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53ADFA" w14:textId="77777777" w:rsidR="00815265" w:rsidRPr="00815265" w:rsidRDefault="00815265" w:rsidP="00815265">
      <w:pPr>
        <w:jc w:val="center"/>
        <w:outlineLvl w:val="0"/>
        <w:rPr>
          <w:b/>
          <w:color w:val="000000" w:themeColor="text1"/>
          <w:sz w:val="28"/>
          <w:szCs w:val="28"/>
          <w:lang w:val="nl-NL"/>
        </w:rPr>
      </w:pPr>
      <w:r w:rsidRPr="00815265">
        <w:rPr>
          <w:b/>
          <w:color w:val="000000" w:themeColor="text1"/>
          <w:sz w:val="28"/>
          <w:szCs w:val="28"/>
          <w:lang w:val="nl-NL"/>
        </w:rPr>
        <w:t>Phần 2. YÊU CẦU VỀ KỸ THUẬT</w:t>
      </w:r>
    </w:p>
    <w:p w14:paraId="69461341" w14:textId="77777777" w:rsidR="00815265" w:rsidRPr="00815265" w:rsidRDefault="00815265" w:rsidP="00815265">
      <w:pPr>
        <w:widowControl w:val="0"/>
        <w:spacing w:before="120" w:after="120" w:line="264" w:lineRule="auto"/>
        <w:jc w:val="center"/>
        <w:outlineLvl w:val="1"/>
        <w:rPr>
          <w:color w:val="000000" w:themeColor="text1"/>
          <w:sz w:val="28"/>
          <w:szCs w:val="28"/>
          <w:lang w:val="nl-NL"/>
        </w:rPr>
      </w:pPr>
      <w:r w:rsidRPr="00815265">
        <w:rPr>
          <w:b/>
          <w:color w:val="000000" w:themeColor="text1"/>
          <w:sz w:val="28"/>
          <w:szCs w:val="28"/>
          <w:lang w:val="nl-NL"/>
        </w:rPr>
        <w:t>Chương V. YÊU CẦU VỀ KỸ THUẬT</w:t>
      </w:r>
    </w:p>
    <w:p w14:paraId="405D90BC" w14:textId="77777777" w:rsidR="00815265" w:rsidRPr="00815265" w:rsidRDefault="00815265" w:rsidP="00815265">
      <w:pPr>
        <w:pStyle w:val="Subtitle"/>
        <w:rPr>
          <w:rFonts w:cs="Times New Roman"/>
          <w:color w:val="000000" w:themeColor="text1"/>
          <w:sz w:val="20"/>
          <w:szCs w:val="32"/>
          <w:lang w:val="nl-NL"/>
        </w:rPr>
      </w:pPr>
    </w:p>
    <w:p w14:paraId="60865A41" w14:textId="77777777" w:rsidR="00815265" w:rsidRPr="00815265" w:rsidRDefault="00815265" w:rsidP="00815265">
      <w:pPr>
        <w:pStyle w:val="SectionVIHeader0"/>
        <w:widowControl w:val="0"/>
        <w:spacing w:after="120" w:line="264" w:lineRule="auto"/>
        <w:ind w:firstLine="709"/>
        <w:jc w:val="both"/>
        <w:rPr>
          <w:color w:val="000000" w:themeColor="text1"/>
          <w:sz w:val="28"/>
          <w:szCs w:val="28"/>
          <w:lang w:val="nl-NL"/>
        </w:rPr>
      </w:pPr>
      <w:r w:rsidRPr="00815265">
        <w:rPr>
          <w:color w:val="000000" w:themeColor="text1"/>
          <w:sz w:val="28"/>
          <w:szCs w:val="28"/>
          <w:lang w:val="nl-NL"/>
        </w:rPr>
        <w:t>Mục 1. Yêu cầu về kỹ thuật</w:t>
      </w:r>
    </w:p>
    <w:p w14:paraId="1D416747" w14:textId="77777777" w:rsidR="00815265" w:rsidRPr="00815265" w:rsidRDefault="00815265" w:rsidP="00815265">
      <w:pPr>
        <w:widowControl w:val="0"/>
        <w:spacing w:before="120" w:after="120" w:line="264" w:lineRule="auto"/>
        <w:ind w:firstLine="709"/>
        <w:rPr>
          <w:b/>
          <w:i/>
          <w:color w:val="000000" w:themeColor="text1"/>
          <w:sz w:val="28"/>
          <w:szCs w:val="28"/>
          <w:lang w:val="nl-NL"/>
        </w:rPr>
      </w:pPr>
      <w:r w:rsidRPr="00815265">
        <w:rPr>
          <w:b/>
          <w:i/>
          <w:color w:val="000000" w:themeColor="text1"/>
          <w:sz w:val="28"/>
          <w:szCs w:val="28"/>
          <w:lang w:val="nl-NL"/>
        </w:rPr>
        <w:t>1.1. Giới thiệu chung về dự án/</w:t>
      </w:r>
      <w:r w:rsidRPr="00815265">
        <w:rPr>
          <w:b/>
          <w:i/>
          <w:color w:val="000000" w:themeColor="text1"/>
          <w:sz w:val="28"/>
          <w:szCs w:val="28"/>
        </w:rPr>
        <w:t>dự toán mua sắm</w:t>
      </w:r>
      <w:r w:rsidRPr="00815265">
        <w:rPr>
          <w:b/>
          <w:i/>
          <w:color w:val="000000" w:themeColor="text1"/>
          <w:sz w:val="28"/>
          <w:szCs w:val="28"/>
          <w:lang w:val="nl-NL"/>
        </w:rPr>
        <w:t>, gói thầu</w:t>
      </w:r>
    </w:p>
    <w:p w14:paraId="7123C557" w14:textId="77777777" w:rsidR="00815265" w:rsidRPr="00815265" w:rsidRDefault="00815265" w:rsidP="00815265">
      <w:pPr>
        <w:widowControl w:val="0"/>
        <w:ind w:firstLine="706"/>
        <w:rPr>
          <w:color w:val="000000" w:themeColor="text1"/>
          <w:sz w:val="26"/>
          <w:szCs w:val="26"/>
        </w:rPr>
      </w:pPr>
      <w:r w:rsidRPr="00815265">
        <w:rPr>
          <w:color w:val="000000" w:themeColor="text1"/>
          <w:sz w:val="26"/>
          <w:szCs w:val="26"/>
          <w:lang w:val="nl-NL"/>
        </w:rPr>
        <w:t xml:space="preserve">- Tên gói thầu: </w:t>
      </w:r>
      <w:r w:rsidRPr="00815265">
        <w:rPr>
          <w:bCs/>
          <w:color w:val="000000" w:themeColor="text1"/>
          <w:sz w:val="26"/>
          <w:szCs w:val="26"/>
        </w:rPr>
        <w:t>Gói thầu số 1: Mua hóa chất, vật tư xét nghiệm, thiết bị y tế phục vụ công tác khám chữa bệnh cho Trung tâm y tế Phú Lộc năm 2025</w:t>
      </w:r>
      <w:r w:rsidRPr="00815265">
        <w:rPr>
          <w:color w:val="000000" w:themeColor="text1"/>
          <w:sz w:val="26"/>
          <w:szCs w:val="26"/>
        </w:rPr>
        <w:t>;</w:t>
      </w:r>
    </w:p>
    <w:p w14:paraId="04567D71" w14:textId="77777777" w:rsidR="00815265" w:rsidRPr="00815265" w:rsidRDefault="00815265" w:rsidP="00815265">
      <w:pPr>
        <w:widowControl w:val="0"/>
        <w:ind w:firstLine="706"/>
        <w:rPr>
          <w:color w:val="000000" w:themeColor="text1"/>
          <w:sz w:val="26"/>
          <w:szCs w:val="26"/>
        </w:rPr>
      </w:pPr>
      <w:r w:rsidRPr="00815265">
        <w:rPr>
          <w:color w:val="000000" w:themeColor="text1"/>
          <w:sz w:val="26"/>
          <w:szCs w:val="26"/>
          <w:lang w:val="nl-NL"/>
        </w:rPr>
        <w:t xml:space="preserve">- Tên dự toán mua sắm: </w:t>
      </w:r>
      <w:r w:rsidRPr="00815265">
        <w:rPr>
          <w:color w:val="000000" w:themeColor="text1"/>
          <w:sz w:val="26"/>
          <w:szCs w:val="26"/>
        </w:rPr>
        <w:t>Gói thầu: Mua hóa chất, vật tư xét nghiệm, thiết bị y tế phục vụ công tác khám chữa bệnh cho Trung tâm y tế Phú Lộc năm 2025</w:t>
      </w:r>
      <w:r w:rsidRPr="00815265">
        <w:rPr>
          <w:color w:val="000000" w:themeColor="text1"/>
          <w:sz w:val="26"/>
          <w:szCs w:val="26"/>
          <w:lang w:val="nl-NL"/>
        </w:rPr>
        <w:t>;</w:t>
      </w:r>
    </w:p>
    <w:p w14:paraId="0516FBA5" w14:textId="77777777" w:rsidR="00815265" w:rsidRPr="00815265" w:rsidRDefault="00815265" w:rsidP="00815265">
      <w:pPr>
        <w:widowControl w:val="0"/>
        <w:ind w:firstLine="706"/>
        <w:rPr>
          <w:color w:val="000000" w:themeColor="text1"/>
          <w:sz w:val="26"/>
          <w:szCs w:val="26"/>
          <w:lang w:val="nl-NL"/>
        </w:rPr>
      </w:pPr>
      <w:r w:rsidRPr="00815265">
        <w:rPr>
          <w:color w:val="000000" w:themeColor="text1"/>
          <w:sz w:val="26"/>
          <w:szCs w:val="26"/>
          <w:lang w:val="nl-NL"/>
        </w:rPr>
        <w:t>- Chủ đầu tư: Trung tâm y tế Phú Lộc;</w:t>
      </w:r>
    </w:p>
    <w:p w14:paraId="5DC0A721" w14:textId="77777777" w:rsidR="00815265" w:rsidRPr="00815265" w:rsidRDefault="00815265" w:rsidP="00815265">
      <w:pPr>
        <w:widowControl w:val="0"/>
        <w:ind w:firstLine="706"/>
        <w:rPr>
          <w:color w:val="000000" w:themeColor="text1"/>
          <w:sz w:val="26"/>
          <w:szCs w:val="26"/>
          <w:lang w:val="nl-NL"/>
        </w:rPr>
      </w:pPr>
      <w:r w:rsidRPr="00815265">
        <w:rPr>
          <w:color w:val="000000" w:themeColor="text1"/>
          <w:sz w:val="26"/>
          <w:szCs w:val="26"/>
          <w:lang w:val="nl-NL"/>
        </w:rPr>
        <w:t>- Địa chỉ thực hiện bàn giao hàng hóa: 28 Từ Dũ, Xã Phú Lộc, Thành phố Huế;</w:t>
      </w:r>
    </w:p>
    <w:p w14:paraId="42D8940D" w14:textId="77777777" w:rsidR="00815265" w:rsidRPr="00815265" w:rsidRDefault="00815265" w:rsidP="00815265">
      <w:pPr>
        <w:widowControl w:val="0"/>
        <w:ind w:firstLine="706"/>
        <w:rPr>
          <w:color w:val="000000" w:themeColor="text1"/>
          <w:sz w:val="26"/>
          <w:szCs w:val="26"/>
          <w:lang w:val="nl-NL"/>
        </w:rPr>
      </w:pPr>
      <w:r w:rsidRPr="00815265">
        <w:rPr>
          <w:color w:val="000000" w:themeColor="text1"/>
          <w:sz w:val="26"/>
          <w:szCs w:val="26"/>
          <w:lang w:val="nl-NL"/>
        </w:rPr>
        <w:t xml:space="preserve">- Nguồn vốn: </w:t>
      </w:r>
      <w:r w:rsidRPr="00815265">
        <w:rPr>
          <w:color w:val="000000" w:themeColor="text1"/>
          <w:sz w:val="26"/>
          <w:szCs w:val="26"/>
        </w:rPr>
        <w:t>Nguồn bảo hiểm y tế, viện phí và các nguồn thu hợp pháp khác</w:t>
      </w:r>
      <w:r w:rsidRPr="00815265">
        <w:rPr>
          <w:color w:val="000000" w:themeColor="text1"/>
          <w:sz w:val="26"/>
          <w:szCs w:val="26"/>
          <w:lang w:val="nl-NL"/>
        </w:rPr>
        <w:t>;</w:t>
      </w:r>
    </w:p>
    <w:p w14:paraId="09B48241" w14:textId="77777777" w:rsidR="00815265" w:rsidRPr="00815265" w:rsidRDefault="00815265" w:rsidP="00815265">
      <w:pPr>
        <w:widowControl w:val="0"/>
        <w:ind w:firstLine="706"/>
        <w:rPr>
          <w:color w:val="000000" w:themeColor="text1"/>
          <w:sz w:val="26"/>
          <w:szCs w:val="26"/>
          <w:lang w:val="nl-NL"/>
        </w:rPr>
      </w:pPr>
      <w:r w:rsidRPr="00815265">
        <w:rPr>
          <w:color w:val="000000" w:themeColor="text1"/>
          <w:sz w:val="26"/>
          <w:szCs w:val="26"/>
          <w:lang w:val="nl-NL"/>
        </w:rPr>
        <w:t>- Hình thức lựa chọn nhà thầu: Đấu thầu rộng rãi trong nước, qua mạng;</w:t>
      </w:r>
    </w:p>
    <w:p w14:paraId="6CF5AEAF" w14:textId="77777777" w:rsidR="00815265" w:rsidRPr="00815265" w:rsidRDefault="00815265" w:rsidP="00815265">
      <w:pPr>
        <w:widowControl w:val="0"/>
        <w:ind w:firstLine="706"/>
        <w:rPr>
          <w:color w:val="000000" w:themeColor="text1"/>
          <w:sz w:val="26"/>
          <w:szCs w:val="26"/>
          <w:lang w:val="nl-NL"/>
        </w:rPr>
      </w:pPr>
      <w:r w:rsidRPr="00815265">
        <w:rPr>
          <w:color w:val="000000" w:themeColor="text1"/>
          <w:sz w:val="26"/>
          <w:szCs w:val="26"/>
          <w:lang w:val="nl-NL"/>
        </w:rPr>
        <w:t>- Phương thức lựa chọn nhà thầu: Một giai đoạn, một túi hồ sơ;</w:t>
      </w:r>
    </w:p>
    <w:p w14:paraId="283B5CD2" w14:textId="77777777" w:rsidR="00815265" w:rsidRPr="00815265" w:rsidRDefault="00815265" w:rsidP="00815265">
      <w:pPr>
        <w:widowControl w:val="0"/>
        <w:ind w:firstLine="706"/>
        <w:rPr>
          <w:color w:val="000000" w:themeColor="text1"/>
          <w:sz w:val="26"/>
          <w:szCs w:val="26"/>
          <w:lang w:val="nl-NL"/>
        </w:rPr>
      </w:pPr>
      <w:r w:rsidRPr="00815265">
        <w:rPr>
          <w:color w:val="000000" w:themeColor="text1"/>
          <w:sz w:val="26"/>
          <w:szCs w:val="26"/>
          <w:lang w:val="nl-NL"/>
        </w:rPr>
        <w:t>- Thời gian bắt đầu tổ chức lựa chọn nhà thầu: Quý III và IV năm 2025;</w:t>
      </w:r>
    </w:p>
    <w:p w14:paraId="0864B7D6" w14:textId="77777777" w:rsidR="00815265" w:rsidRPr="00815265" w:rsidRDefault="00815265" w:rsidP="00815265">
      <w:pPr>
        <w:widowControl w:val="0"/>
        <w:ind w:firstLine="706"/>
        <w:rPr>
          <w:color w:val="000000" w:themeColor="text1"/>
          <w:sz w:val="26"/>
          <w:szCs w:val="26"/>
          <w:lang w:val="nl-NL"/>
        </w:rPr>
      </w:pPr>
      <w:r w:rsidRPr="00815265">
        <w:rPr>
          <w:color w:val="000000" w:themeColor="text1"/>
          <w:sz w:val="26"/>
          <w:szCs w:val="26"/>
          <w:lang w:val="nl-NL"/>
        </w:rPr>
        <w:t>- Hình thức hợp đồng: Trọn gói;</w:t>
      </w:r>
    </w:p>
    <w:p w14:paraId="1AED5487" w14:textId="77777777" w:rsidR="00815265" w:rsidRPr="00815265" w:rsidRDefault="00815265" w:rsidP="00815265">
      <w:pPr>
        <w:widowControl w:val="0"/>
        <w:ind w:firstLine="706"/>
        <w:rPr>
          <w:color w:val="000000" w:themeColor="text1"/>
          <w:sz w:val="26"/>
          <w:szCs w:val="26"/>
          <w:lang w:val="nl-NL"/>
        </w:rPr>
      </w:pPr>
      <w:r w:rsidRPr="00815265">
        <w:rPr>
          <w:color w:val="000000" w:themeColor="text1"/>
          <w:sz w:val="26"/>
          <w:szCs w:val="26"/>
          <w:lang w:val="nl-NL"/>
        </w:rPr>
        <w:t xml:space="preserve">- Thời gian thực hiện gói thầu: 365 ngày kể từ ngày hợp đồng có hiệu lực. </w:t>
      </w:r>
    </w:p>
    <w:p w14:paraId="1DD072F8" w14:textId="77777777" w:rsidR="00815265" w:rsidRPr="00815265" w:rsidRDefault="00815265" w:rsidP="00815265">
      <w:pPr>
        <w:widowControl w:val="0"/>
        <w:spacing w:before="120" w:after="120" w:line="264" w:lineRule="auto"/>
        <w:ind w:firstLine="709"/>
        <w:rPr>
          <w:b/>
          <w:i/>
          <w:color w:val="000000" w:themeColor="text1"/>
          <w:sz w:val="28"/>
          <w:szCs w:val="28"/>
          <w:lang w:val="nl-NL"/>
        </w:rPr>
      </w:pPr>
      <w:r w:rsidRPr="00815265">
        <w:rPr>
          <w:b/>
          <w:i/>
          <w:color w:val="000000" w:themeColor="text1"/>
          <w:sz w:val="28"/>
          <w:szCs w:val="28"/>
          <w:lang w:val="nl-NL"/>
        </w:rPr>
        <w:t>1.2. Yêu cầu về kỹ thuật</w:t>
      </w:r>
    </w:p>
    <w:p w14:paraId="60D76936" w14:textId="77777777" w:rsidR="00815265" w:rsidRPr="00815265" w:rsidRDefault="00815265" w:rsidP="00815265">
      <w:pPr>
        <w:widowControl w:val="0"/>
        <w:ind w:firstLine="709"/>
        <w:rPr>
          <w:b/>
          <w:bCs/>
          <w:iCs/>
          <w:color w:val="000000" w:themeColor="text1"/>
          <w:sz w:val="26"/>
          <w:szCs w:val="26"/>
          <w:lang w:val="vi-VN"/>
        </w:rPr>
      </w:pPr>
      <w:r w:rsidRPr="00815265">
        <w:rPr>
          <w:b/>
          <w:bCs/>
          <w:iCs/>
          <w:color w:val="000000" w:themeColor="text1"/>
          <w:spacing w:val="-2"/>
          <w:sz w:val="26"/>
          <w:szCs w:val="26"/>
          <w:lang w:val="nl-NL"/>
        </w:rPr>
        <w:t>a) Yêu cầu về kỹ thuật chung</w:t>
      </w:r>
      <w:r w:rsidRPr="00815265">
        <w:rPr>
          <w:b/>
          <w:bCs/>
          <w:iCs/>
          <w:color w:val="000000" w:themeColor="text1"/>
          <w:spacing w:val="-2"/>
          <w:sz w:val="26"/>
          <w:szCs w:val="26"/>
          <w:lang w:val="vi-VN"/>
        </w:rPr>
        <w:t>:</w:t>
      </w:r>
    </w:p>
    <w:p w14:paraId="42EC23A5" w14:textId="77777777" w:rsidR="00815265" w:rsidRPr="00815265" w:rsidRDefault="00815265" w:rsidP="00815265">
      <w:pPr>
        <w:ind w:firstLine="568"/>
        <w:rPr>
          <w:color w:val="000000" w:themeColor="text1"/>
          <w:sz w:val="26"/>
          <w:szCs w:val="26"/>
          <w:lang w:val="pt-BR" w:eastAsia="vi-VN"/>
        </w:rPr>
      </w:pPr>
      <w:r w:rsidRPr="00815265">
        <w:rPr>
          <w:color w:val="000000" w:themeColor="text1"/>
          <w:sz w:val="26"/>
          <w:szCs w:val="26"/>
          <w:lang w:val="vi-VN"/>
        </w:rPr>
        <w:t xml:space="preserve">- </w:t>
      </w:r>
      <w:r w:rsidRPr="00815265">
        <w:rPr>
          <w:color w:val="000000" w:themeColor="text1"/>
          <w:sz w:val="26"/>
          <w:szCs w:val="26"/>
          <w:lang w:val="pt-BR"/>
        </w:rPr>
        <w:t>Toàn bộ hàng hóa mới 100%,</w:t>
      </w:r>
      <w:r w:rsidRPr="00815265">
        <w:rPr>
          <w:color w:val="000000" w:themeColor="text1"/>
          <w:sz w:val="26"/>
          <w:szCs w:val="26"/>
          <w:lang w:val="vi-VN" w:eastAsia="vi-VN"/>
        </w:rPr>
        <w:t xml:space="preserve"> sản xuất năm 202</w:t>
      </w:r>
      <w:r w:rsidRPr="00815265">
        <w:rPr>
          <w:color w:val="000000" w:themeColor="text1"/>
          <w:sz w:val="26"/>
          <w:szCs w:val="26"/>
          <w:lang w:eastAsia="vi-VN"/>
        </w:rPr>
        <w:t>5</w:t>
      </w:r>
      <w:r w:rsidRPr="00815265">
        <w:rPr>
          <w:color w:val="000000" w:themeColor="text1"/>
          <w:sz w:val="26"/>
          <w:szCs w:val="26"/>
          <w:lang w:val="vi-VN" w:eastAsia="vi-VN"/>
        </w:rPr>
        <w:t xml:space="preserve"> trở về sau</w:t>
      </w:r>
      <w:r w:rsidRPr="00815265">
        <w:rPr>
          <w:color w:val="000000" w:themeColor="text1"/>
          <w:sz w:val="26"/>
          <w:szCs w:val="26"/>
          <w:lang w:val="vi-VN"/>
        </w:rPr>
        <w:t xml:space="preserve"> </w:t>
      </w:r>
      <w:r w:rsidRPr="00815265">
        <w:rPr>
          <w:color w:val="000000" w:themeColor="text1"/>
          <w:sz w:val="26"/>
          <w:szCs w:val="26"/>
          <w:lang w:val="pt-BR"/>
        </w:rPr>
        <w:t>(Nhà thầu phải có cam kết nộp kèm trong E-HSDT).</w:t>
      </w:r>
    </w:p>
    <w:p w14:paraId="78204169" w14:textId="77777777" w:rsidR="00815265" w:rsidRPr="00815265" w:rsidRDefault="00815265" w:rsidP="00815265">
      <w:pPr>
        <w:numPr>
          <w:ilvl w:val="0"/>
          <w:numId w:val="41"/>
        </w:numPr>
        <w:ind w:left="0" w:right="43" w:firstLine="568"/>
        <w:rPr>
          <w:color w:val="000000" w:themeColor="text1"/>
          <w:sz w:val="26"/>
          <w:szCs w:val="26"/>
          <w:lang w:val="pt-BR"/>
        </w:rPr>
      </w:pPr>
      <w:r w:rsidRPr="00815265">
        <w:rPr>
          <w:noProof/>
          <w:color w:val="000000" w:themeColor="text1"/>
          <w:sz w:val="26"/>
          <w:szCs w:val="26"/>
          <w:lang w:val="pt-BR"/>
        </w:rPr>
        <w:t>Cam kết hàng hóa có nhãn với đầy đủ thông tin theo quy định hiện hành của pháp luật về nhãn mác hàng hóa.</w:t>
      </w:r>
    </w:p>
    <w:p w14:paraId="087A5C7F" w14:textId="77777777" w:rsidR="00815265" w:rsidRPr="00815265" w:rsidRDefault="00815265" w:rsidP="00815265">
      <w:pPr>
        <w:numPr>
          <w:ilvl w:val="0"/>
          <w:numId w:val="41"/>
        </w:numPr>
        <w:ind w:left="0" w:right="43" w:firstLine="568"/>
        <w:contextualSpacing/>
        <w:rPr>
          <w:color w:val="000000" w:themeColor="text1"/>
          <w:sz w:val="26"/>
          <w:szCs w:val="26"/>
          <w:lang w:val="pt-BR"/>
        </w:rPr>
      </w:pPr>
      <w:r w:rsidRPr="00815265">
        <w:rPr>
          <w:color w:val="000000" w:themeColor="text1"/>
          <w:sz w:val="26"/>
          <w:szCs w:val="26"/>
          <w:lang w:val="pt-BR"/>
        </w:rPr>
        <w:t>Cam kết Đóng gói, vận chuyển: Theo tiêu chuẩn của nhà sản xuất.</w:t>
      </w:r>
    </w:p>
    <w:p w14:paraId="593B37A5" w14:textId="77777777" w:rsidR="00815265" w:rsidRPr="00815265" w:rsidRDefault="00815265" w:rsidP="00815265">
      <w:pPr>
        <w:numPr>
          <w:ilvl w:val="0"/>
          <w:numId w:val="41"/>
        </w:numPr>
        <w:ind w:left="0" w:right="43" w:firstLine="568"/>
        <w:contextualSpacing/>
        <w:rPr>
          <w:color w:val="000000" w:themeColor="text1"/>
          <w:sz w:val="26"/>
          <w:szCs w:val="26"/>
          <w:lang w:val="pt-BR"/>
        </w:rPr>
      </w:pPr>
      <w:r w:rsidRPr="00815265">
        <w:rPr>
          <w:color w:val="000000" w:themeColor="text1"/>
          <w:sz w:val="26"/>
          <w:szCs w:val="26"/>
          <w:lang w:val="pt-BR"/>
        </w:rPr>
        <w:t>Cam kết Bảo quản hàng hóa: Theo quy định của nhà sản xuất.</w:t>
      </w:r>
    </w:p>
    <w:p w14:paraId="4FD2A808" w14:textId="77777777" w:rsidR="00815265" w:rsidRPr="00815265" w:rsidRDefault="00815265" w:rsidP="00815265">
      <w:pPr>
        <w:numPr>
          <w:ilvl w:val="0"/>
          <w:numId w:val="41"/>
        </w:numPr>
        <w:ind w:left="709" w:right="43" w:hanging="142"/>
        <w:contextualSpacing/>
        <w:rPr>
          <w:color w:val="000000" w:themeColor="text1"/>
          <w:sz w:val="26"/>
          <w:szCs w:val="26"/>
          <w:lang w:val="pt-BR"/>
        </w:rPr>
      </w:pPr>
      <w:r w:rsidRPr="00815265">
        <w:rPr>
          <w:color w:val="000000" w:themeColor="text1"/>
          <w:sz w:val="26"/>
          <w:szCs w:val="26"/>
          <w:lang w:val="pt-BR"/>
        </w:rPr>
        <w:t>Nhà thầu cam kết đối với hàng hóa có hạn sử dụng tính từ thời điểm cung ứng đến cơ sở y tế phải đảm bảo tối thiểu còn:</w:t>
      </w:r>
    </w:p>
    <w:p w14:paraId="5F8514BE" w14:textId="77777777" w:rsidR="00815265" w:rsidRPr="00815265" w:rsidRDefault="00815265" w:rsidP="00815265">
      <w:pPr>
        <w:ind w:left="567" w:right="43"/>
        <w:contextualSpacing/>
        <w:rPr>
          <w:color w:val="000000" w:themeColor="text1"/>
          <w:sz w:val="26"/>
          <w:szCs w:val="26"/>
          <w:lang w:val="pt-BR"/>
        </w:rPr>
      </w:pPr>
      <w:r w:rsidRPr="00815265">
        <w:rPr>
          <w:color w:val="000000" w:themeColor="text1"/>
          <w:sz w:val="26"/>
          <w:szCs w:val="26"/>
          <w:lang w:val="pt-BR"/>
        </w:rPr>
        <w:t>+ Tối thiểu còn ≥ 18 tháng đối với các mặt hàng có hạn dùng &gt;36 tháng;</w:t>
      </w:r>
    </w:p>
    <w:p w14:paraId="0F79B510" w14:textId="77777777" w:rsidR="00815265" w:rsidRPr="00815265" w:rsidRDefault="00815265" w:rsidP="00815265">
      <w:pPr>
        <w:ind w:left="567" w:right="43"/>
        <w:contextualSpacing/>
        <w:rPr>
          <w:color w:val="000000" w:themeColor="text1"/>
          <w:sz w:val="26"/>
          <w:szCs w:val="26"/>
          <w:lang w:val="pt-BR"/>
        </w:rPr>
      </w:pPr>
      <w:r w:rsidRPr="00815265">
        <w:rPr>
          <w:color w:val="000000" w:themeColor="text1"/>
          <w:sz w:val="26"/>
          <w:szCs w:val="26"/>
          <w:lang w:val="pt-BR"/>
        </w:rPr>
        <w:t>+ Tối thiểu còn ≥ 12 tháng đối với các mặt hàng có hạn dùng từ &gt; 18 tháng đến ≤ 36 tháng;</w:t>
      </w:r>
    </w:p>
    <w:p w14:paraId="4B23D9D7" w14:textId="77777777" w:rsidR="00815265" w:rsidRPr="00815265" w:rsidRDefault="00815265" w:rsidP="00815265">
      <w:pPr>
        <w:ind w:left="567" w:right="43"/>
        <w:contextualSpacing/>
        <w:rPr>
          <w:color w:val="000000" w:themeColor="text1"/>
          <w:sz w:val="26"/>
          <w:szCs w:val="26"/>
          <w:lang w:val="pt-BR"/>
        </w:rPr>
      </w:pPr>
      <w:r w:rsidRPr="00815265">
        <w:rPr>
          <w:color w:val="000000" w:themeColor="text1"/>
          <w:sz w:val="26"/>
          <w:szCs w:val="26"/>
          <w:lang w:val="pt-BR"/>
        </w:rPr>
        <w:lastRenderedPageBreak/>
        <w:t>+ Tối thiểu còn ≥ 6 tháng đối với các mặt hàng có hạn dùng từ &gt; 12 tháng đến ≤ 18 tháng;</w:t>
      </w:r>
    </w:p>
    <w:p w14:paraId="3968DB55" w14:textId="77777777" w:rsidR="00815265" w:rsidRPr="00815265" w:rsidRDefault="00815265" w:rsidP="00815265">
      <w:pPr>
        <w:ind w:left="567" w:right="43"/>
        <w:contextualSpacing/>
        <w:rPr>
          <w:color w:val="000000" w:themeColor="text1"/>
          <w:sz w:val="26"/>
          <w:szCs w:val="26"/>
          <w:lang w:val="pt-BR"/>
        </w:rPr>
      </w:pPr>
      <w:r w:rsidRPr="00815265">
        <w:rPr>
          <w:color w:val="000000" w:themeColor="text1"/>
          <w:sz w:val="26"/>
          <w:szCs w:val="26"/>
          <w:lang w:val="pt-BR"/>
        </w:rPr>
        <w:t>+ Có thời hạn còn 1/3 thời hạn sử dụng đối với các mặt hàng có hạn dùng ≤ 12 tháng hoặc được sự chấp thuận của người sử dụng;</w:t>
      </w:r>
    </w:p>
    <w:p w14:paraId="06B317A3" w14:textId="77777777" w:rsidR="00815265" w:rsidRPr="00815265" w:rsidRDefault="00815265" w:rsidP="00815265">
      <w:pPr>
        <w:ind w:left="567" w:right="43"/>
        <w:contextualSpacing/>
        <w:rPr>
          <w:color w:val="000000" w:themeColor="text1"/>
          <w:sz w:val="26"/>
          <w:szCs w:val="26"/>
          <w:lang w:val="pt-BR"/>
        </w:rPr>
      </w:pPr>
      <w:r w:rsidRPr="00815265">
        <w:rPr>
          <w:color w:val="000000" w:themeColor="text1"/>
          <w:sz w:val="26"/>
          <w:szCs w:val="26"/>
          <w:lang w:val="pt-BR"/>
        </w:rPr>
        <w:t>+ Đối với hàng hóa không ghi hạn sử dụng phải được sản xuất từ năm 2025 trở đi;</w:t>
      </w:r>
    </w:p>
    <w:p w14:paraId="1F9E6DD5" w14:textId="77777777" w:rsidR="00815265" w:rsidRPr="00815265" w:rsidRDefault="00815265" w:rsidP="00815265">
      <w:pPr>
        <w:ind w:left="567" w:right="43"/>
        <w:contextualSpacing/>
        <w:rPr>
          <w:color w:val="000000" w:themeColor="text1"/>
          <w:sz w:val="26"/>
          <w:szCs w:val="26"/>
          <w:lang w:val="pt-BR"/>
        </w:rPr>
      </w:pPr>
      <w:r w:rsidRPr="00815265">
        <w:rPr>
          <w:color w:val="000000" w:themeColor="text1"/>
          <w:sz w:val="26"/>
          <w:szCs w:val="26"/>
          <w:lang w:val="pt-BR"/>
        </w:rPr>
        <w:t>+Trong trường hợp khác, nhà thầu cần có văn bản giải trình và được Chủ đầu tư chấp thuận</w:t>
      </w:r>
    </w:p>
    <w:p w14:paraId="1BE83EE7" w14:textId="77777777" w:rsidR="00815265" w:rsidRPr="00815265" w:rsidRDefault="00815265" w:rsidP="00815265">
      <w:pPr>
        <w:numPr>
          <w:ilvl w:val="0"/>
          <w:numId w:val="41"/>
        </w:numPr>
        <w:ind w:left="0" w:right="43" w:firstLine="568"/>
        <w:contextualSpacing/>
        <w:rPr>
          <w:color w:val="000000" w:themeColor="text1"/>
          <w:sz w:val="26"/>
          <w:szCs w:val="26"/>
          <w:lang w:val="pt-BR"/>
        </w:rPr>
      </w:pPr>
      <w:r w:rsidRPr="00815265">
        <w:rPr>
          <w:color w:val="000000" w:themeColor="text1"/>
          <w:sz w:val="26"/>
          <w:szCs w:val="26"/>
          <w:lang w:val="pt-BR"/>
        </w:rPr>
        <w:t>Cam kết cung cấp tài liệu chứng nhận nguồn gốc, xuất xứ và tài liệu chứng nhận chất lượng hoặc các tài liệu khác có giá trị tương đương khi giao hàng (nếu có yêu cầu)</w:t>
      </w:r>
    </w:p>
    <w:p w14:paraId="37C1D213" w14:textId="77777777" w:rsidR="00815265" w:rsidRPr="00815265" w:rsidRDefault="00815265" w:rsidP="00815265">
      <w:pPr>
        <w:pStyle w:val="ListParagraph"/>
        <w:ind w:left="0" w:right="45" w:firstLine="567"/>
        <w:rPr>
          <w:color w:val="000000" w:themeColor="text1"/>
          <w:sz w:val="26"/>
          <w:szCs w:val="26"/>
          <w:lang w:val="pt-BR"/>
        </w:rPr>
      </w:pPr>
      <w:r w:rsidRPr="00815265">
        <w:rPr>
          <w:color w:val="000000" w:themeColor="text1"/>
          <w:sz w:val="26"/>
          <w:szCs w:val="26"/>
          <w:lang w:val="pt-BR"/>
        </w:rPr>
        <w:t xml:space="preserve">- Nhà thầu cam kết cho mượn vỏ chai chứa khí y tế, các chai đã được kiểm định và số lượng theo nhu cầu sử dụng miễn phí trong suốt thời gian thực hiện hợp đồng </w:t>
      </w:r>
    </w:p>
    <w:p w14:paraId="21A4F88C" w14:textId="77777777" w:rsidR="00815265" w:rsidRPr="00815265" w:rsidRDefault="00815265" w:rsidP="00815265">
      <w:pPr>
        <w:pStyle w:val="ListParagraph"/>
        <w:ind w:left="0" w:right="45" w:firstLine="568"/>
        <w:rPr>
          <w:color w:val="000000" w:themeColor="text1"/>
          <w:sz w:val="26"/>
          <w:szCs w:val="26"/>
          <w:lang w:val="pt-BR"/>
        </w:rPr>
      </w:pPr>
      <w:r w:rsidRPr="00815265">
        <w:rPr>
          <w:color w:val="000000" w:themeColor="text1"/>
          <w:sz w:val="26"/>
          <w:szCs w:val="26"/>
          <w:lang w:val="pt-BR"/>
        </w:rPr>
        <w:t>- Nhà thầu cam kết cung cấp trang thiết bị y tế được lưu hành hợp pháp để sử dụng hóa chất trúng thầu trong trường hợp có yêu cầu của chủ đầu tư. (Nhà thầu cam kết không thu phí sử dụng máy, tự chi trả chi phí duy tu, bảo dưỡng, sửa chữa máy, hiệu chuẩn.. chỉ thu tiền bán hàng hóa theo kết quả đấu thầu, không khoán số lượng bệnh nhân thực hiện dịch vụ).</w:t>
      </w:r>
    </w:p>
    <w:p w14:paraId="50DFDDF0" w14:textId="77777777" w:rsidR="00815265" w:rsidRPr="00815265" w:rsidRDefault="00815265" w:rsidP="00815265">
      <w:pPr>
        <w:numPr>
          <w:ilvl w:val="0"/>
          <w:numId w:val="41"/>
        </w:numPr>
        <w:ind w:left="0" w:right="43" w:firstLine="568"/>
        <w:rPr>
          <w:color w:val="000000" w:themeColor="text1"/>
          <w:sz w:val="26"/>
          <w:szCs w:val="26"/>
          <w:lang w:val="pt-BR"/>
        </w:rPr>
      </w:pPr>
      <w:r w:rsidRPr="00815265">
        <w:rPr>
          <w:color w:val="000000" w:themeColor="text1"/>
          <w:sz w:val="26"/>
          <w:szCs w:val="26"/>
          <w:lang w:val="pt-BR"/>
        </w:rPr>
        <w:t>Nhà thầu phải nộp trong E-HSDT tập tin (định dạng file excel) bảng đáp ứng cấu hình, đặc tính, thông số kỹ thuật hàng hóa chào thầu theo biểu mẫu quy định mục</w:t>
      </w:r>
      <w:r w:rsidRPr="00815265">
        <w:rPr>
          <w:color w:val="000000" w:themeColor="text1"/>
          <w:sz w:val="26"/>
          <w:szCs w:val="26"/>
          <w:lang w:val="vi-VN"/>
        </w:rPr>
        <w:t xml:space="preserve"> </w:t>
      </w:r>
      <w:r w:rsidRPr="00815265">
        <w:rPr>
          <w:color w:val="000000" w:themeColor="text1"/>
          <w:sz w:val="26"/>
          <w:szCs w:val="26"/>
          <w:lang w:val="pt-BR"/>
        </w:rPr>
        <w:t>1.3, chương V, E-HSMT.</w:t>
      </w:r>
    </w:p>
    <w:p w14:paraId="37521A2D" w14:textId="77777777" w:rsidR="00815265" w:rsidRPr="00815265" w:rsidRDefault="00815265" w:rsidP="00815265">
      <w:pPr>
        <w:pStyle w:val="ListParagraph"/>
        <w:ind w:left="0" w:right="45" w:firstLine="567"/>
        <w:rPr>
          <w:b/>
          <w:bCs/>
          <w:iCs/>
          <w:color w:val="000000" w:themeColor="text1"/>
          <w:spacing w:val="-2"/>
          <w:sz w:val="26"/>
          <w:szCs w:val="26"/>
          <w:lang w:val="vi-VN"/>
        </w:rPr>
      </w:pPr>
      <w:r w:rsidRPr="00815265">
        <w:rPr>
          <w:color w:val="000000" w:themeColor="text1"/>
          <w:sz w:val="26"/>
          <w:szCs w:val="26"/>
          <w:lang w:val="pt-BR"/>
        </w:rPr>
        <w:tab/>
      </w:r>
      <w:r w:rsidRPr="00815265">
        <w:rPr>
          <w:b/>
          <w:bCs/>
          <w:iCs/>
          <w:color w:val="000000" w:themeColor="text1"/>
          <w:spacing w:val="-2"/>
          <w:sz w:val="26"/>
          <w:szCs w:val="26"/>
          <w:lang w:val="nl-NL"/>
        </w:rPr>
        <w:t>b) Yêu cầu về kỹ thuật chi</w:t>
      </w:r>
      <w:r w:rsidRPr="00815265">
        <w:rPr>
          <w:b/>
          <w:bCs/>
          <w:iCs/>
          <w:color w:val="000000" w:themeColor="text1"/>
          <w:spacing w:val="-2"/>
          <w:sz w:val="26"/>
          <w:szCs w:val="26"/>
          <w:lang w:val="vi-VN"/>
        </w:rPr>
        <w:t xml:space="preserve"> tiết:</w:t>
      </w:r>
    </w:p>
    <w:p w14:paraId="63C30FF4" w14:textId="77777777" w:rsidR="00815265" w:rsidRPr="00815265" w:rsidRDefault="00815265" w:rsidP="00815265">
      <w:pPr>
        <w:pStyle w:val="ListParagraph"/>
        <w:numPr>
          <w:ilvl w:val="0"/>
          <w:numId w:val="37"/>
        </w:numPr>
        <w:tabs>
          <w:tab w:val="left" w:pos="993"/>
        </w:tabs>
        <w:ind w:left="0" w:firstLine="709"/>
        <w:contextualSpacing w:val="0"/>
        <w:rPr>
          <w:color w:val="000000" w:themeColor="text1"/>
          <w:sz w:val="26"/>
          <w:szCs w:val="26"/>
          <w:lang w:val="pt-BR"/>
        </w:rPr>
      </w:pPr>
      <w:r w:rsidRPr="00815265">
        <w:rPr>
          <w:color w:val="000000" w:themeColor="text1"/>
          <w:sz w:val="26"/>
          <w:szCs w:val="26"/>
          <w:lang w:val="pt-BR"/>
        </w:rPr>
        <w:t xml:space="preserve">Nhà thầu phải cung cấp đầy đủ Catalogue hoặc các tài liệu có liên quan như: tài liệu kỹ thuật, hướng dẫn sử dụng… cho toàn bộ hàng hóa chào thầu để chứng minh hàng hóa do mình chào thầu là đáp ứng các yêu cầu về kỹ thuật. </w:t>
      </w:r>
    </w:p>
    <w:p w14:paraId="4D47FB27" w14:textId="77777777" w:rsidR="00815265" w:rsidRPr="00815265" w:rsidRDefault="00815265" w:rsidP="00815265">
      <w:pPr>
        <w:pStyle w:val="ListParagraph"/>
        <w:numPr>
          <w:ilvl w:val="0"/>
          <w:numId w:val="37"/>
        </w:numPr>
        <w:tabs>
          <w:tab w:val="left" w:pos="993"/>
        </w:tabs>
        <w:ind w:left="0" w:firstLine="709"/>
        <w:contextualSpacing w:val="0"/>
        <w:rPr>
          <w:color w:val="000000" w:themeColor="text1"/>
          <w:sz w:val="26"/>
          <w:szCs w:val="26"/>
          <w:lang w:val="pt-BR"/>
        </w:rPr>
      </w:pPr>
      <w:r w:rsidRPr="00815265">
        <w:rPr>
          <w:color w:val="000000" w:themeColor="text1"/>
          <w:sz w:val="26"/>
          <w:szCs w:val="26"/>
          <w:lang w:val="pt-BR"/>
        </w:rPr>
        <w:t>Các tiêu chuẩn kỹ thuật của các nhà thầu nêu trong E-HSDT phải thể hiện trên catalogue hoặc tài liệu kỹ thuật bản gốc và bản dịch. Nhà thầu chào các TSKT của hàng hóa theo thứ tự yêu cầu và ghi rõ thông số kỹ thuật tham chiếu tại trang nào của catalogue hay tài liệu kỹ thuật.</w:t>
      </w:r>
    </w:p>
    <w:p w14:paraId="5D7AD624" w14:textId="77777777" w:rsidR="00815265" w:rsidRPr="00815265" w:rsidRDefault="00815265" w:rsidP="00815265">
      <w:pPr>
        <w:pStyle w:val="ListParagraph"/>
        <w:numPr>
          <w:ilvl w:val="0"/>
          <w:numId w:val="37"/>
        </w:numPr>
        <w:tabs>
          <w:tab w:val="left" w:pos="993"/>
        </w:tabs>
        <w:ind w:left="0" w:firstLine="709"/>
        <w:contextualSpacing w:val="0"/>
        <w:rPr>
          <w:color w:val="000000" w:themeColor="text1"/>
          <w:sz w:val="26"/>
          <w:szCs w:val="26"/>
          <w:lang w:val="pt-BR"/>
        </w:rPr>
      </w:pPr>
      <w:r w:rsidRPr="00815265">
        <w:rPr>
          <w:color w:val="000000" w:themeColor="text1"/>
          <w:sz w:val="26"/>
          <w:szCs w:val="26"/>
          <w:lang w:val="pt-BR"/>
        </w:rPr>
        <w:t>Hàng hóa phải đáp ứng các yêu cầu về cấu hình, đặc tính, thông số kỹ thuật và các yêu cầu khác như quy định dưới đây và là mức yêu cầu tối thiểu phải đạt:</w:t>
      </w:r>
    </w:p>
    <w:tbl>
      <w:tblPr>
        <w:tblW w:w="13041" w:type="dxa"/>
        <w:tblInd w:w="-5" w:type="dxa"/>
        <w:tblLook w:val="04A0" w:firstRow="1" w:lastRow="0" w:firstColumn="1" w:lastColumn="0" w:noHBand="0" w:noVBand="1"/>
      </w:tblPr>
      <w:tblGrid>
        <w:gridCol w:w="540"/>
        <w:gridCol w:w="2610"/>
        <w:gridCol w:w="1360"/>
        <w:gridCol w:w="1278"/>
        <w:gridCol w:w="7253"/>
      </w:tblGrid>
      <w:tr w:rsidR="00815265" w:rsidRPr="00815265" w14:paraId="6AEDCB1E" w14:textId="77777777" w:rsidTr="00815265">
        <w:trPr>
          <w:trHeight w:val="539"/>
          <w:tblHeader/>
        </w:trPr>
        <w:tc>
          <w:tcPr>
            <w:tcW w:w="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760E26" w14:textId="77777777" w:rsidR="00815265" w:rsidRPr="00815265" w:rsidRDefault="00815265" w:rsidP="008F78E7">
            <w:pPr>
              <w:jc w:val="center"/>
              <w:rPr>
                <w:b/>
                <w:bCs/>
                <w:color w:val="000000" w:themeColor="text1"/>
                <w:sz w:val="20"/>
              </w:rPr>
            </w:pPr>
            <w:r w:rsidRPr="00815265">
              <w:rPr>
                <w:b/>
                <w:bCs/>
                <w:color w:val="000000" w:themeColor="text1"/>
                <w:sz w:val="20"/>
              </w:rPr>
              <w:t>TT</w:t>
            </w:r>
          </w:p>
        </w:tc>
        <w:tc>
          <w:tcPr>
            <w:tcW w:w="2610" w:type="dxa"/>
            <w:tcBorders>
              <w:top w:val="single" w:sz="4" w:space="0" w:color="auto"/>
              <w:left w:val="nil"/>
              <w:bottom w:val="single" w:sz="4" w:space="0" w:color="auto"/>
              <w:right w:val="single" w:sz="4" w:space="0" w:color="auto"/>
            </w:tcBorders>
            <w:shd w:val="clear" w:color="000000" w:fill="FFFFFF"/>
            <w:vAlign w:val="center"/>
            <w:hideMark/>
          </w:tcPr>
          <w:p w14:paraId="6809B74C" w14:textId="77777777" w:rsidR="00815265" w:rsidRPr="00815265" w:rsidRDefault="00815265" w:rsidP="008F78E7">
            <w:pPr>
              <w:jc w:val="center"/>
              <w:rPr>
                <w:b/>
                <w:bCs/>
                <w:color w:val="000000" w:themeColor="text1"/>
                <w:sz w:val="20"/>
              </w:rPr>
            </w:pPr>
            <w:r w:rsidRPr="00815265">
              <w:rPr>
                <w:b/>
                <w:bCs/>
                <w:color w:val="000000" w:themeColor="text1"/>
                <w:sz w:val="20"/>
              </w:rPr>
              <w:t>Tên thiết bị, vật tư y tế</w:t>
            </w:r>
          </w:p>
        </w:tc>
        <w:tc>
          <w:tcPr>
            <w:tcW w:w="1360" w:type="dxa"/>
            <w:tcBorders>
              <w:top w:val="single" w:sz="4" w:space="0" w:color="auto"/>
              <w:left w:val="nil"/>
              <w:bottom w:val="single" w:sz="4" w:space="0" w:color="auto"/>
              <w:right w:val="single" w:sz="4" w:space="0" w:color="auto"/>
            </w:tcBorders>
            <w:shd w:val="clear" w:color="000000" w:fill="FFFFFF"/>
            <w:vAlign w:val="center"/>
            <w:hideMark/>
          </w:tcPr>
          <w:p w14:paraId="57C9C33D" w14:textId="77777777" w:rsidR="00815265" w:rsidRPr="00815265" w:rsidRDefault="00815265" w:rsidP="008F78E7">
            <w:pPr>
              <w:jc w:val="center"/>
              <w:rPr>
                <w:b/>
                <w:bCs/>
                <w:color w:val="000000" w:themeColor="text1"/>
                <w:sz w:val="20"/>
              </w:rPr>
            </w:pPr>
            <w:r w:rsidRPr="00815265">
              <w:rPr>
                <w:b/>
                <w:bCs/>
                <w:color w:val="000000" w:themeColor="text1"/>
                <w:sz w:val="20"/>
              </w:rPr>
              <w:t>Đơn vị tính</w:t>
            </w:r>
          </w:p>
        </w:tc>
        <w:tc>
          <w:tcPr>
            <w:tcW w:w="1278" w:type="dxa"/>
            <w:tcBorders>
              <w:top w:val="single" w:sz="4" w:space="0" w:color="auto"/>
              <w:left w:val="nil"/>
              <w:bottom w:val="single" w:sz="4" w:space="0" w:color="auto"/>
              <w:right w:val="single" w:sz="4" w:space="0" w:color="auto"/>
            </w:tcBorders>
            <w:shd w:val="clear" w:color="000000" w:fill="FFFFFF"/>
            <w:vAlign w:val="center"/>
            <w:hideMark/>
          </w:tcPr>
          <w:p w14:paraId="7253D2D3" w14:textId="77777777" w:rsidR="00815265" w:rsidRPr="00815265" w:rsidRDefault="00815265" w:rsidP="008F78E7">
            <w:pPr>
              <w:jc w:val="center"/>
              <w:rPr>
                <w:b/>
                <w:bCs/>
                <w:color w:val="000000" w:themeColor="text1"/>
                <w:sz w:val="20"/>
              </w:rPr>
            </w:pPr>
            <w:r w:rsidRPr="00815265">
              <w:rPr>
                <w:b/>
                <w:bCs/>
                <w:color w:val="000000" w:themeColor="text1"/>
                <w:sz w:val="20"/>
              </w:rPr>
              <w:t xml:space="preserve">Quy cách </w:t>
            </w:r>
            <w:r w:rsidRPr="00815265">
              <w:rPr>
                <w:b/>
                <w:bCs/>
                <w:color w:val="000000" w:themeColor="text1"/>
                <w:sz w:val="20"/>
              </w:rPr>
              <w:br/>
              <w:t>đóng gói tối thiểu</w:t>
            </w:r>
          </w:p>
        </w:tc>
        <w:tc>
          <w:tcPr>
            <w:tcW w:w="7253" w:type="dxa"/>
            <w:tcBorders>
              <w:top w:val="single" w:sz="4" w:space="0" w:color="auto"/>
              <w:left w:val="nil"/>
              <w:bottom w:val="single" w:sz="4" w:space="0" w:color="auto"/>
              <w:right w:val="single" w:sz="4" w:space="0" w:color="auto"/>
            </w:tcBorders>
            <w:shd w:val="clear" w:color="000000" w:fill="FFFFFF"/>
            <w:noWrap/>
            <w:vAlign w:val="center"/>
            <w:hideMark/>
          </w:tcPr>
          <w:p w14:paraId="14CBD66D" w14:textId="77777777" w:rsidR="00815265" w:rsidRPr="00815265" w:rsidRDefault="00815265" w:rsidP="008F78E7">
            <w:pPr>
              <w:ind w:left="-1048" w:firstLine="1048"/>
              <w:jc w:val="center"/>
              <w:rPr>
                <w:b/>
                <w:bCs/>
                <w:color w:val="000000" w:themeColor="text1"/>
                <w:sz w:val="20"/>
              </w:rPr>
            </w:pPr>
            <w:r w:rsidRPr="00815265">
              <w:rPr>
                <w:b/>
                <w:bCs/>
                <w:color w:val="000000" w:themeColor="text1"/>
                <w:sz w:val="20"/>
              </w:rPr>
              <w:t>Thông số kỹ thuật tổi thiểu</w:t>
            </w:r>
          </w:p>
        </w:tc>
      </w:tr>
      <w:tr w:rsidR="00815265" w:rsidRPr="00815265" w14:paraId="32974539" w14:textId="77777777" w:rsidTr="00815265">
        <w:trPr>
          <w:trHeight w:val="17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F962E97" w14:textId="77777777" w:rsidR="00815265" w:rsidRPr="00815265" w:rsidRDefault="00815265" w:rsidP="008F78E7">
            <w:pPr>
              <w:jc w:val="center"/>
              <w:rPr>
                <w:color w:val="000000" w:themeColor="text1"/>
                <w:sz w:val="20"/>
              </w:rPr>
            </w:pPr>
            <w:r w:rsidRPr="00815265">
              <w:rPr>
                <w:color w:val="000000" w:themeColor="text1"/>
                <w:sz w:val="20"/>
              </w:rPr>
              <w:t>1</w:t>
            </w:r>
          </w:p>
        </w:tc>
        <w:tc>
          <w:tcPr>
            <w:tcW w:w="2610" w:type="dxa"/>
            <w:tcBorders>
              <w:top w:val="nil"/>
              <w:left w:val="nil"/>
              <w:bottom w:val="single" w:sz="4" w:space="0" w:color="auto"/>
              <w:right w:val="single" w:sz="4" w:space="0" w:color="auto"/>
            </w:tcBorders>
            <w:shd w:val="clear" w:color="000000" w:fill="FFFFFF"/>
            <w:noWrap/>
            <w:vAlign w:val="center"/>
            <w:hideMark/>
          </w:tcPr>
          <w:p w14:paraId="7F8637E2" w14:textId="77777777" w:rsidR="00815265" w:rsidRPr="00815265" w:rsidRDefault="00815265" w:rsidP="008F78E7">
            <w:pPr>
              <w:rPr>
                <w:color w:val="000000" w:themeColor="text1"/>
                <w:sz w:val="20"/>
              </w:rPr>
            </w:pPr>
            <w:r w:rsidRPr="00815265">
              <w:rPr>
                <w:color w:val="000000" w:themeColor="text1"/>
                <w:sz w:val="20"/>
              </w:rPr>
              <w:t>Acid acetic 3%</w:t>
            </w:r>
          </w:p>
        </w:tc>
        <w:tc>
          <w:tcPr>
            <w:tcW w:w="1360" w:type="dxa"/>
            <w:tcBorders>
              <w:top w:val="nil"/>
              <w:left w:val="nil"/>
              <w:bottom w:val="single" w:sz="4" w:space="0" w:color="auto"/>
              <w:right w:val="single" w:sz="4" w:space="0" w:color="auto"/>
            </w:tcBorders>
            <w:shd w:val="clear" w:color="000000" w:fill="FFFFFF"/>
            <w:noWrap/>
            <w:vAlign w:val="center"/>
            <w:hideMark/>
          </w:tcPr>
          <w:p w14:paraId="5B1AE1EB" w14:textId="77777777" w:rsidR="00815265" w:rsidRPr="00815265" w:rsidRDefault="00815265" w:rsidP="008F78E7">
            <w:pPr>
              <w:jc w:val="center"/>
              <w:rPr>
                <w:color w:val="000000" w:themeColor="text1"/>
                <w:sz w:val="20"/>
              </w:rPr>
            </w:pPr>
            <w:r w:rsidRPr="00815265">
              <w:rPr>
                <w:color w:val="000000" w:themeColor="text1"/>
                <w:sz w:val="20"/>
              </w:rPr>
              <w:t>Chai</w:t>
            </w:r>
          </w:p>
        </w:tc>
        <w:tc>
          <w:tcPr>
            <w:tcW w:w="1278" w:type="dxa"/>
            <w:tcBorders>
              <w:top w:val="nil"/>
              <w:left w:val="nil"/>
              <w:bottom w:val="single" w:sz="4" w:space="0" w:color="auto"/>
              <w:right w:val="single" w:sz="4" w:space="0" w:color="auto"/>
            </w:tcBorders>
            <w:shd w:val="clear" w:color="000000" w:fill="FFFFFF"/>
            <w:noWrap/>
            <w:vAlign w:val="center"/>
            <w:hideMark/>
          </w:tcPr>
          <w:p w14:paraId="3159E849" w14:textId="77777777" w:rsidR="00815265" w:rsidRPr="00815265" w:rsidRDefault="00815265" w:rsidP="008F78E7">
            <w:pPr>
              <w:jc w:val="center"/>
              <w:rPr>
                <w:color w:val="000000" w:themeColor="text1"/>
                <w:sz w:val="20"/>
              </w:rPr>
            </w:pPr>
            <w:r w:rsidRPr="00815265">
              <w:rPr>
                <w:color w:val="000000" w:themeColor="text1"/>
                <w:sz w:val="20"/>
              </w:rPr>
              <w:t xml:space="preserve">Chai 500 ml </w:t>
            </w:r>
          </w:p>
        </w:tc>
        <w:tc>
          <w:tcPr>
            <w:tcW w:w="7253" w:type="dxa"/>
            <w:tcBorders>
              <w:top w:val="nil"/>
              <w:left w:val="nil"/>
              <w:bottom w:val="single" w:sz="4" w:space="0" w:color="auto"/>
              <w:right w:val="single" w:sz="4" w:space="0" w:color="auto"/>
            </w:tcBorders>
            <w:shd w:val="clear" w:color="000000" w:fill="FFFFFF"/>
            <w:noWrap/>
            <w:vAlign w:val="center"/>
            <w:hideMark/>
          </w:tcPr>
          <w:p w14:paraId="61311248" w14:textId="77777777" w:rsidR="00815265" w:rsidRPr="00815265" w:rsidRDefault="00815265" w:rsidP="008F78E7">
            <w:pPr>
              <w:jc w:val="left"/>
              <w:rPr>
                <w:color w:val="000000" w:themeColor="text1"/>
                <w:sz w:val="20"/>
              </w:rPr>
            </w:pPr>
            <w:r w:rsidRPr="00815265">
              <w:rPr>
                <w:color w:val="000000" w:themeColor="text1"/>
                <w:sz w:val="20"/>
              </w:rPr>
              <w:t>Acid acetic 3% dùng trong sản phụ khoa.</w:t>
            </w:r>
          </w:p>
        </w:tc>
      </w:tr>
      <w:tr w:rsidR="00815265" w:rsidRPr="00815265" w14:paraId="1B958299" w14:textId="77777777" w:rsidTr="00815265">
        <w:trPr>
          <w:trHeight w:val="21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0477937" w14:textId="77777777" w:rsidR="00815265" w:rsidRPr="00815265" w:rsidRDefault="00815265" w:rsidP="008F78E7">
            <w:pPr>
              <w:jc w:val="center"/>
              <w:rPr>
                <w:color w:val="000000" w:themeColor="text1"/>
                <w:sz w:val="20"/>
              </w:rPr>
            </w:pPr>
            <w:r w:rsidRPr="00815265">
              <w:rPr>
                <w:color w:val="000000" w:themeColor="text1"/>
                <w:sz w:val="20"/>
              </w:rPr>
              <w:t>2</w:t>
            </w:r>
          </w:p>
        </w:tc>
        <w:tc>
          <w:tcPr>
            <w:tcW w:w="2610" w:type="dxa"/>
            <w:tcBorders>
              <w:top w:val="nil"/>
              <w:left w:val="nil"/>
              <w:bottom w:val="single" w:sz="4" w:space="0" w:color="auto"/>
              <w:right w:val="single" w:sz="4" w:space="0" w:color="auto"/>
            </w:tcBorders>
            <w:shd w:val="clear" w:color="000000" w:fill="FFFFFF"/>
            <w:noWrap/>
            <w:vAlign w:val="center"/>
            <w:hideMark/>
          </w:tcPr>
          <w:p w14:paraId="01022733" w14:textId="77777777" w:rsidR="00815265" w:rsidRPr="00815265" w:rsidRDefault="00815265" w:rsidP="008F78E7">
            <w:pPr>
              <w:rPr>
                <w:color w:val="000000" w:themeColor="text1"/>
                <w:sz w:val="20"/>
              </w:rPr>
            </w:pPr>
            <w:r w:rsidRPr="00815265">
              <w:rPr>
                <w:color w:val="000000" w:themeColor="text1"/>
                <w:sz w:val="20"/>
              </w:rPr>
              <w:t>Ambu bóp bóng người lớn, nhỏ</w:t>
            </w:r>
          </w:p>
        </w:tc>
        <w:tc>
          <w:tcPr>
            <w:tcW w:w="1360" w:type="dxa"/>
            <w:tcBorders>
              <w:top w:val="nil"/>
              <w:left w:val="nil"/>
              <w:bottom w:val="single" w:sz="4" w:space="0" w:color="auto"/>
              <w:right w:val="single" w:sz="4" w:space="0" w:color="auto"/>
            </w:tcBorders>
            <w:shd w:val="clear" w:color="000000" w:fill="FFFFFF"/>
            <w:noWrap/>
            <w:vAlign w:val="center"/>
            <w:hideMark/>
          </w:tcPr>
          <w:p w14:paraId="4AA67883" w14:textId="77777777" w:rsidR="00815265" w:rsidRPr="00815265" w:rsidRDefault="00815265" w:rsidP="008F78E7">
            <w:pPr>
              <w:jc w:val="center"/>
              <w:rPr>
                <w:color w:val="000000" w:themeColor="text1"/>
                <w:sz w:val="20"/>
              </w:rPr>
            </w:pPr>
            <w:r w:rsidRPr="00815265">
              <w:rPr>
                <w:color w:val="000000" w:themeColor="text1"/>
                <w:sz w:val="20"/>
              </w:rPr>
              <w:t>cái</w:t>
            </w:r>
          </w:p>
        </w:tc>
        <w:tc>
          <w:tcPr>
            <w:tcW w:w="1278" w:type="dxa"/>
            <w:tcBorders>
              <w:top w:val="nil"/>
              <w:left w:val="nil"/>
              <w:bottom w:val="single" w:sz="4" w:space="0" w:color="auto"/>
              <w:right w:val="single" w:sz="4" w:space="0" w:color="auto"/>
            </w:tcBorders>
            <w:shd w:val="clear" w:color="000000" w:fill="FFFFFF"/>
            <w:noWrap/>
            <w:vAlign w:val="center"/>
            <w:hideMark/>
          </w:tcPr>
          <w:p w14:paraId="6F6A2124" w14:textId="77777777" w:rsidR="00815265" w:rsidRPr="00815265" w:rsidRDefault="00815265" w:rsidP="008F78E7">
            <w:pPr>
              <w:jc w:val="center"/>
              <w:rPr>
                <w:color w:val="000000" w:themeColor="text1"/>
                <w:sz w:val="20"/>
              </w:rPr>
            </w:pPr>
            <w:r w:rsidRPr="00815265">
              <w:rPr>
                <w:color w:val="000000" w:themeColor="text1"/>
                <w:sz w:val="20"/>
              </w:rPr>
              <w:t>Hộp/ 1 cái</w:t>
            </w:r>
          </w:p>
        </w:tc>
        <w:tc>
          <w:tcPr>
            <w:tcW w:w="7253" w:type="dxa"/>
            <w:tcBorders>
              <w:top w:val="nil"/>
              <w:left w:val="nil"/>
              <w:bottom w:val="single" w:sz="4" w:space="0" w:color="auto"/>
              <w:right w:val="single" w:sz="4" w:space="0" w:color="auto"/>
            </w:tcBorders>
            <w:shd w:val="clear" w:color="000000" w:fill="FFFFFF"/>
            <w:noWrap/>
            <w:vAlign w:val="center"/>
            <w:hideMark/>
          </w:tcPr>
          <w:p w14:paraId="5586486E" w14:textId="77777777" w:rsidR="00815265" w:rsidRPr="00815265" w:rsidRDefault="00815265" w:rsidP="008F78E7">
            <w:pPr>
              <w:jc w:val="left"/>
              <w:rPr>
                <w:color w:val="000000" w:themeColor="text1"/>
                <w:sz w:val="20"/>
              </w:rPr>
            </w:pPr>
            <w:r w:rsidRPr="00815265">
              <w:rPr>
                <w:color w:val="000000" w:themeColor="text1"/>
                <w:sz w:val="20"/>
              </w:rPr>
              <w:t>Đạt tiêu chuẩn ISO 13485 hoặc tương đương</w:t>
            </w:r>
          </w:p>
        </w:tc>
      </w:tr>
      <w:tr w:rsidR="00815265" w:rsidRPr="00815265" w14:paraId="5053EB26" w14:textId="77777777" w:rsidTr="00815265">
        <w:trPr>
          <w:trHeight w:val="602"/>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1BFEADE" w14:textId="77777777" w:rsidR="00815265" w:rsidRPr="00815265" w:rsidRDefault="00815265" w:rsidP="008F78E7">
            <w:pPr>
              <w:jc w:val="center"/>
              <w:rPr>
                <w:color w:val="000000" w:themeColor="text1"/>
                <w:sz w:val="20"/>
              </w:rPr>
            </w:pPr>
            <w:r w:rsidRPr="00815265">
              <w:rPr>
                <w:color w:val="000000" w:themeColor="text1"/>
                <w:sz w:val="20"/>
              </w:rPr>
              <w:t>3</w:t>
            </w:r>
          </w:p>
        </w:tc>
        <w:tc>
          <w:tcPr>
            <w:tcW w:w="2610" w:type="dxa"/>
            <w:tcBorders>
              <w:top w:val="nil"/>
              <w:left w:val="nil"/>
              <w:bottom w:val="single" w:sz="4" w:space="0" w:color="auto"/>
              <w:right w:val="single" w:sz="4" w:space="0" w:color="auto"/>
            </w:tcBorders>
            <w:shd w:val="clear" w:color="000000" w:fill="FFFFFF"/>
            <w:noWrap/>
            <w:vAlign w:val="center"/>
            <w:hideMark/>
          </w:tcPr>
          <w:p w14:paraId="4AA224D5" w14:textId="77777777" w:rsidR="00815265" w:rsidRPr="00815265" w:rsidRDefault="00815265" w:rsidP="008F78E7">
            <w:pPr>
              <w:rPr>
                <w:color w:val="000000" w:themeColor="text1"/>
                <w:sz w:val="20"/>
              </w:rPr>
            </w:pPr>
            <w:r w:rsidRPr="00815265">
              <w:rPr>
                <w:color w:val="000000" w:themeColor="text1"/>
                <w:sz w:val="20"/>
              </w:rPr>
              <w:t>Băng bột bó 10cmx2,7m</w:t>
            </w:r>
          </w:p>
        </w:tc>
        <w:tc>
          <w:tcPr>
            <w:tcW w:w="1360" w:type="dxa"/>
            <w:tcBorders>
              <w:top w:val="nil"/>
              <w:left w:val="nil"/>
              <w:bottom w:val="single" w:sz="4" w:space="0" w:color="auto"/>
              <w:right w:val="single" w:sz="4" w:space="0" w:color="auto"/>
            </w:tcBorders>
            <w:shd w:val="clear" w:color="000000" w:fill="FFFFFF"/>
            <w:noWrap/>
            <w:vAlign w:val="center"/>
            <w:hideMark/>
          </w:tcPr>
          <w:p w14:paraId="496BE595" w14:textId="77777777" w:rsidR="00815265" w:rsidRPr="00815265" w:rsidRDefault="00815265" w:rsidP="008F78E7">
            <w:pPr>
              <w:jc w:val="center"/>
              <w:rPr>
                <w:color w:val="000000" w:themeColor="text1"/>
                <w:sz w:val="20"/>
              </w:rPr>
            </w:pPr>
            <w:r w:rsidRPr="00815265">
              <w:rPr>
                <w:color w:val="000000" w:themeColor="text1"/>
                <w:sz w:val="20"/>
              </w:rPr>
              <w:t>Cuộn</w:t>
            </w:r>
          </w:p>
        </w:tc>
        <w:tc>
          <w:tcPr>
            <w:tcW w:w="1278" w:type="dxa"/>
            <w:tcBorders>
              <w:top w:val="nil"/>
              <w:left w:val="nil"/>
              <w:bottom w:val="single" w:sz="4" w:space="0" w:color="auto"/>
              <w:right w:val="single" w:sz="4" w:space="0" w:color="auto"/>
            </w:tcBorders>
            <w:shd w:val="clear" w:color="000000" w:fill="FFFFFF"/>
            <w:noWrap/>
            <w:vAlign w:val="center"/>
            <w:hideMark/>
          </w:tcPr>
          <w:p w14:paraId="4B5355AD" w14:textId="77777777" w:rsidR="00815265" w:rsidRPr="00815265" w:rsidRDefault="00815265" w:rsidP="008F78E7">
            <w:pPr>
              <w:jc w:val="center"/>
              <w:rPr>
                <w:color w:val="000000" w:themeColor="text1"/>
                <w:sz w:val="20"/>
              </w:rPr>
            </w:pPr>
            <w:r w:rsidRPr="00815265">
              <w:rPr>
                <w:color w:val="000000" w:themeColor="text1"/>
                <w:sz w:val="20"/>
              </w:rPr>
              <w:t>Túi 1 cuộn</w:t>
            </w:r>
          </w:p>
        </w:tc>
        <w:tc>
          <w:tcPr>
            <w:tcW w:w="7253" w:type="dxa"/>
            <w:tcBorders>
              <w:top w:val="nil"/>
              <w:left w:val="nil"/>
              <w:bottom w:val="single" w:sz="4" w:space="0" w:color="auto"/>
              <w:right w:val="single" w:sz="4" w:space="0" w:color="auto"/>
            </w:tcBorders>
            <w:shd w:val="clear" w:color="000000" w:fill="FFFFFF"/>
            <w:noWrap/>
            <w:vAlign w:val="center"/>
            <w:hideMark/>
          </w:tcPr>
          <w:p w14:paraId="570AB1CD" w14:textId="77777777" w:rsidR="00815265" w:rsidRPr="00815265" w:rsidRDefault="00815265" w:rsidP="008F78E7">
            <w:pPr>
              <w:rPr>
                <w:color w:val="000000" w:themeColor="text1"/>
                <w:sz w:val="20"/>
              </w:rPr>
            </w:pPr>
            <w:r w:rsidRPr="00815265">
              <w:rPr>
                <w:color w:val="000000" w:themeColor="text1"/>
                <w:sz w:val="20"/>
              </w:rPr>
              <w:t>Băng được cuộn, chiều dài 2,7m chiều rộng 10cm. Băng được làm bằng 97% thạch cao nguyên chất, chất liệu cotton dễ thấm hút nước mềm màu trắng. Làm từ bột liền gạc, Đạt tiêu chuẩn ISO 13485 hoặc tương đương</w:t>
            </w:r>
          </w:p>
        </w:tc>
      </w:tr>
      <w:tr w:rsidR="00815265" w:rsidRPr="00815265" w14:paraId="64D36F76" w14:textId="77777777" w:rsidTr="00815265">
        <w:trPr>
          <w:trHeight w:val="674"/>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E70FD4D" w14:textId="77777777" w:rsidR="00815265" w:rsidRPr="00815265" w:rsidRDefault="00815265" w:rsidP="008F78E7">
            <w:pPr>
              <w:jc w:val="center"/>
              <w:rPr>
                <w:color w:val="000000" w:themeColor="text1"/>
                <w:sz w:val="20"/>
              </w:rPr>
            </w:pPr>
            <w:r w:rsidRPr="00815265">
              <w:rPr>
                <w:color w:val="000000" w:themeColor="text1"/>
                <w:sz w:val="20"/>
              </w:rPr>
              <w:lastRenderedPageBreak/>
              <w:t>4</w:t>
            </w:r>
          </w:p>
        </w:tc>
        <w:tc>
          <w:tcPr>
            <w:tcW w:w="2610" w:type="dxa"/>
            <w:tcBorders>
              <w:top w:val="nil"/>
              <w:left w:val="nil"/>
              <w:bottom w:val="single" w:sz="4" w:space="0" w:color="auto"/>
              <w:right w:val="single" w:sz="4" w:space="0" w:color="auto"/>
            </w:tcBorders>
            <w:shd w:val="clear" w:color="000000" w:fill="FFFFFF"/>
            <w:noWrap/>
            <w:vAlign w:val="center"/>
            <w:hideMark/>
          </w:tcPr>
          <w:p w14:paraId="0FB24D6A" w14:textId="77777777" w:rsidR="00815265" w:rsidRPr="00815265" w:rsidRDefault="00815265" w:rsidP="008F78E7">
            <w:pPr>
              <w:rPr>
                <w:color w:val="000000" w:themeColor="text1"/>
                <w:sz w:val="20"/>
              </w:rPr>
            </w:pPr>
            <w:r w:rsidRPr="00815265">
              <w:rPr>
                <w:color w:val="000000" w:themeColor="text1"/>
                <w:sz w:val="20"/>
              </w:rPr>
              <w:t>Băng bột bó 15cm x 2,7m</w:t>
            </w:r>
          </w:p>
        </w:tc>
        <w:tc>
          <w:tcPr>
            <w:tcW w:w="1360" w:type="dxa"/>
            <w:tcBorders>
              <w:top w:val="nil"/>
              <w:left w:val="nil"/>
              <w:bottom w:val="single" w:sz="4" w:space="0" w:color="auto"/>
              <w:right w:val="single" w:sz="4" w:space="0" w:color="auto"/>
            </w:tcBorders>
            <w:shd w:val="clear" w:color="000000" w:fill="FFFFFF"/>
            <w:noWrap/>
            <w:vAlign w:val="center"/>
            <w:hideMark/>
          </w:tcPr>
          <w:p w14:paraId="46509833" w14:textId="77777777" w:rsidR="00815265" w:rsidRPr="00815265" w:rsidRDefault="00815265" w:rsidP="008F78E7">
            <w:pPr>
              <w:jc w:val="center"/>
              <w:rPr>
                <w:color w:val="000000" w:themeColor="text1"/>
                <w:sz w:val="20"/>
              </w:rPr>
            </w:pPr>
            <w:r w:rsidRPr="00815265">
              <w:rPr>
                <w:color w:val="000000" w:themeColor="text1"/>
                <w:sz w:val="20"/>
              </w:rPr>
              <w:t>Cuộn</w:t>
            </w:r>
          </w:p>
        </w:tc>
        <w:tc>
          <w:tcPr>
            <w:tcW w:w="1278" w:type="dxa"/>
            <w:tcBorders>
              <w:top w:val="nil"/>
              <w:left w:val="nil"/>
              <w:bottom w:val="single" w:sz="4" w:space="0" w:color="auto"/>
              <w:right w:val="single" w:sz="4" w:space="0" w:color="auto"/>
            </w:tcBorders>
            <w:shd w:val="clear" w:color="000000" w:fill="FFFFFF"/>
            <w:noWrap/>
            <w:vAlign w:val="center"/>
            <w:hideMark/>
          </w:tcPr>
          <w:p w14:paraId="1CEBBB50" w14:textId="77777777" w:rsidR="00815265" w:rsidRPr="00815265" w:rsidRDefault="00815265" w:rsidP="008F78E7">
            <w:pPr>
              <w:jc w:val="center"/>
              <w:rPr>
                <w:color w:val="000000" w:themeColor="text1"/>
                <w:sz w:val="20"/>
              </w:rPr>
            </w:pPr>
            <w:r w:rsidRPr="00815265">
              <w:rPr>
                <w:color w:val="000000" w:themeColor="text1"/>
                <w:sz w:val="20"/>
              </w:rPr>
              <w:t>Túi 1 cuộn</w:t>
            </w:r>
          </w:p>
        </w:tc>
        <w:tc>
          <w:tcPr>
            <w:tcW w:w="7253" w:type="dxa"/>
            <w:tcBorders>
              <w:top w:val="nil"/>
              <w:left w:val="nil"/>
              <w:bottom w:val="single" w:sz="4" w:space="0" w:color="auto"/>
              <w:right w:val="single" w:sz="4" w:space="0" w:color="auto"/>
            </w:tcBorders>
            <w:shd w:val="clear" w:color="000000" w:fill="FFFFFF"/>
            <w:noWrap/>
            <w:vAlign w:val="center"/>
            <w:hideMark/>
          </w:tcPr>
          <w:p w14:paraId="1A7DBD4A" w14:textId="77777777" w:rsidR="00815265" w:rsidRPr="00815265" w:rsidRDefault="00815265" w:rsidP="008F78E7">
            <w:pPr>
              <w:rPr>
                <w:color w:val="000000" w:themeColor="text1"/>
                <w:sz w:val="20"/>
              </w:rPr>
            </w:pPr>
            <w:r w:rsidRPr="00815265">
              <w:rPr>
                <w:color w:val="000000" w:themeColor="text1"/>
                <w:sz w:val="20"/>
              </w:rPr>
              <w:t>Băng được cuộn, chiều dài 2,7m chiều rộng 15cm. Băng được làm bằng 97% thạch cao nguyên chất, chất liệu cotton dễ thấm hút nước mềm màu trắng. Làm từ bột liền gạc. Đạt tiêu chuẩn ISO 13485 hoặc tương đương</w:t>
            </w:r>
          </w:p>
        </w:tc>
      </w:tr>
      <w:tr w:rsidR="00815265" w:rsidRPr="00815265" w14:paraId="10C90434" w14:textId="77777777" w:rsidTr="00815265">
        <w:trPr>
          <w:trHeight w:val="413"/>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E67E8D2" w14:textId="77777777" w:rsidR="00815265" w:rsidRPr="00815265" w:rsidRDefault="00815265" w:rsidP="008F78E7">
            <w:pPr>
              <w:jc w:val="center"/>
              <w:rPr>
                <w:color w:val="000000" w:themeColor="text1"/>
                <w:sz w:val="20"/>
              </w:rPr>
            </w:pPr>
            <w:r w:rsidRPr="00815265">
              <w:rPr>
                <w:color w:val="000000" w:themeColor="text1"/>
                <w:sz w:val="20"/>
              </w:rPr>
              <w:t>5</w:t>
            </w:r>
          </w:p>
        </w:tc>
        <w:tc>
          <w:tcPr>
            <w:tcW w:w="2610" w:type="dxa"/>
            <w:tcBorders>
              <w:top w:val="nil"/>
              <w:left w:val="nil"/>
              <w:bottom w:val="single" w:sz="4" w:space="0" w:color="auto"/>
              <w:right w:val="single" w:sz="4" w:space="0" w:color="auto"/>
            </w:tcBorders>
            <w:shd w:val="clear" w:color="000000" w:fill="FFFFFF"/>
            <w:noWrap/>
            <w:vAlign w:val="center"/>
            <w:hideMark/>
          </w:tcPr>
          <w:p w14:paraId="135B89CC" w14:textId="77777777" w:rsidR="00815265" w:rsidRPr="00815265" w:rsidRDefault="00815265" w:rsidP="008F78E7">
            <w:pPr>
              <w:rPr>
                <w:color w:val="000000" w:themeColor="text1"/>
                <w:sz w:val="20"/>
              </w:rPr>
            </w:pPr>
            <w:r w:rsidRPr="00815265">
              <w:rPr>
                <w:color w:val="000000" w:themeColor="text1"/>
                <w:sz w:val="20"/>
              </w:rPr>
              <w:t>Băng cuộn 10cm x 5m</w:t>
            </w:r>
          </w:p>
        </w:tc>
        <w:tc>
          <w:tcPr>
            <w:tcW w:w="1360" w:type="dxa"/>
            <w:tcBorders>
              <w:top w:val="nil"/>
              <w:left w:val="nil"/>
              <w:bottom w:val="single" w:sz="4" w:space="0" w:color="auto"/>
              <w:right w:val="single" w:sz="4" w:space="0" w:color="auto"/>
            </w:tcBorders>
            <w:shd w:val="clear" w:color="000000" w:fill="FFFFFF"/>
            <w:noWrap/>
            <w:vAlign w:val="center"/>
            <w:hideMark/>
          </w:tcPr>
          <w:p w14:paraId="39C211DB" w14:textId="77777777" w:rsidR="00815265" w:rsidRPr="00815265" w:rsidRDefault="00815265" w:rsidP="008F78E7">
            <w:pPr>
              <w:jc w:val="center"/>
              <w:rPr>
                <w:color w:val="000000" w:themeColor="text1"/>
                <w:sz w:val="20"/>
              </w:rPr>
            </w:pPr>
            <w:r w:rsidRPr="00815265">
              <w:rPr>
                <w:color w:val="000000" w:themeColor="text1"/>
                <w:sz w:val="20"/>
              </w:rPr>
              <w:t>Cuộn</w:t>
            </w:r>
          </w:p>
        </w:tc>
        <w:tc>
          <w:tcPr>
            <w:tcW w:w="1278" w:type="dxa"/>
            <w:tcBorders>
              <w:top w:val="nil"/>
              <w:left w:val="nil"/>
              <w:bottom w:val="single" w:sz="4" w:space="0" w:color="auto"/>
              <w:right w:val="single" w:sz="4" w:space="0" w:color="auto"/>
            </w:tcBorders>
            <w:shd w:val="clear" w:color="000000" w:fill="FFFFFF"/>
            <w:noWrap/>
            <w:vAlign w:val="center"/>
            <w:hideMark/>
          </w:tcPr>
          <w:p w14:paraId="6533C19E" w14:textId="77777777" w:rsidR="00815265" w:rsidRPr="00815265" w:rsidRDefault="00815265" w:rsidP="008F78E7">
            <w:pPr>
              <w:jc w:val="center"/>
              <w:rPr>
                <w:color w:val="000000" w:themeColor="text1"/>
                <w:sz w:val="20"/>
              </w:rPr>
            </w:pPr>
            <w:r w:rsidRPr="00815265">
              <w:rPr>
                <w:color w:val="000000" w:themeColor="text1"/>
                <w:sz w:val="20"/>
              </w:rPr>
              <w:t>Cuộn</w:t>
            </w:r>
          </w:p>
        </w:tc>
        <w:tc>
          <w:tcPr>
            <w:tcW w:w="7253" w:type="dxa"/>
            <w:tcBorders>
              <w:top w:val="nil"/>
              <w:left w:val="nil"/>
              <w:bottom w:val="single" w:sz="4" w:space="0" w:color="auto"/>
              <w:right w:val="single" w:sz="4" w:space="0" w:color="auto"/>
            </w:tcBorders>
            <w:shd w:val="clear" w:color="000000" w:fill="FFFFFF"/>
            <w:vAlign w:val="center"/>
            <w:hideMark/>
          </w:tcPr>
          <w:p w14:paraId="0D97BA0C" w14:textId="77777777" w:rsidR="00815265" w:rsidRPr="00815265" w:rsidRDefault="00815265" w:rsidP="008F78E7">
            <w:pPr>
              <w:jc w:val="left"/>
              <w:rPr>
                <w:color w:val="000000" w:themeColor="text1"/>
                <w:sz w:val="20"/>
              </w:rPr>
            </w:pPr>
            <w:r w:rsidRPr="00815265">
              <w:rPr>
                <w:color w:val="000000" w:themeColor="text1"/>
                <w:sz w:val="20"/>
              </w:rPr>
              <w:t>Sản phẩm được dệt từ sợi 100% cotton có độ thấm hút rất cao, không có độc tố.  Kích thước: 10cm x 5m</w:t>
            </w:r>
            <w:r w:rsidRPr="00815265">
              <w:rPr>
                <w:color w:val="000000" w:themeColor="text1"/>
                <w:sz w:val="20"/>
              </w:rPr>
              <w:br/>
              <w:t xml:space="preserve">- Đạt tiêu chuẩn ISO 13485:2016 hoặc tương đương </w:t>
            </w:r>
          </w:p>
        </w:tc>
      </w:tr>
      <w:tr w:rsidR="00815265" w:rsidRPr="00815265" w14:paraId="79610A08" w14:textId="77777777" w:rsidTr="00815265">
        <w:trPr>
          <w:trHeight w:val="66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AB2E7F4" w14:textId="77777777" w:rsidR="00815265" w:rsidRPr="00815265" w:rsidRDefault="00815265" w:rsidP="008F78E7">
            <w:pPr>
              <w:jc w:val="center"/>
              <w:rPr>
                <w:color w:val="000000" w:themeColor="text1"/>
                <w:sz w:val="20"/>
              </w:rPr>
            </w:pPr>
            <w:r w:rsidRPr="00815265">
              <w:rPr>
                <w:color w:val="000000" w:themeColor="text1"/>
                <w:sz w:val="20"/>
              </w:rPr>
              <w:t>6</w:t>
            </w:r>
          </w:p>
        </w:tc>
        <w:tc>
          <w:tcPr>
            <w:tcW w:w="2610" w:type="dxa"/>
            <w:tcBorders>
              <w:top w:val="nil"/>
              <w:left w:val="nil"/>
              <w:bottom w:val="single" w:sz="4" w:space="0" w:color="auto"/>
              <w:right w:val="single" w:sz="4" w:space="0" w:color="auto"/>
            </w:tcBorders>
            <w:shd w:val="clear" w:color="000000" w:fill="FFFFFF"/>
            <w:noWrap/>
            <w:vAlign w:val="center"/>
            <w:hideMark/>
          </w:tcPr>
          <w:p w14:paraId="0C7943CD" w14:textId="77777777" w:rsidR="00815265" w:rsidRPr="00815265" w:rsidRDefault="00815265" w:rsidP="008F78E7">
            <w:pPr>
              <w:rPr>
                <w:color w:val="000000" w:themeColor="text1"/>
                <w:sz w:val="20"/>
              </w:rPr>
            </w:pPr>
            <w:r w:rsidRPr="00815265">
              <w:rPr>
                <w:color w:val="000000" w:themeColor="text1"/>
                <w:sz w:val="20"/>
              </w:rPr>
              <w:t>Băng dính lụa 2.5cm x 5m</w:t>
            </w:r>
          </w:p>
        </w:tc>
        <w:tc>
          <w:tcPr>
            <w:tcW w:w="1360" w:type="dxa"/>
            <w:tcBorders>
              <w:top w:val="nil"/>
              <w:left w:val="nil"/>
              <w:bottom w:val="single" w:sz="4" w:space="0" w:color="auto"/>
              <w:right w:val="single" w:sz="4" w:space="0" w:color="auto"/>
            </w:tcBorders>
            <w:shd w:val="clear" w:color="000000" w:fill="FFFFFF"/>
            <w:noWrap/>
            <w:vAlign w:val="center"/>
            <w:hideMark/>
          </w:tcPr>
          <w:p w14:paraId="232ABFE1" w14:textId="77777777" w:rsidR="00815265" w:rsidRPr="00815265" w:rsidRDefault="00815265" w:rsidP="008F78E7">
            <w:pPr>
              <w:jc w:val="center"/>
              <w:rPr>
                <w:color w:val="000000" w:themeColor="text1"/>
                <w:sz w:val="20"/>
              </w:rPr>
            </w:pPr>
            <w:r w:rsidRPr="00815265">
              <w:rPr>
                <w:color w:val="000000" w:themeColor="text1"/>
                <w:sz w:val="20"/>
              </w:rPr>
              <w:t>Cuộn</w:t>
            </w:r>
          </w:p>
        </w:tc>
        <w:tc>
          <w:tcPr>
            <w:tcW w:w="1278" w:type="dxa"/>
            <w:tcBorders>
              <w:top w:val="nil"/>
              <w:left w:val="nil"/>
              <w:bottom w:val="single" w:sz="4" w:space="0" w:color="auto"/>
              <w:right w:val="single" w:sz="4" w:space="0" w:color="auto"/>
            </w:tcBorders>
            <w:shd w:val="clear" w:color="000000" w:fill="FFFFFF"/>
            <w:noWrap/>
            <w:vAlign w:val="center"/>
            <w:hideMark/>
          </w:tcPr>
          <w:p w14:paraId="3A0FDB41" w14:textId="77777777" w:rsidR="00815265" w:rsidRPr="00815265" w:rsidRDefault="00815265" w:rsidP="008F78E7">
            <w:pPr>
              <w:jc w:val="center"/>
              <w:rPr>
                <w:color w:val="000000" w:themeColor="text1"/>
                <w:sz w:val="20"/>
              </w:rPr>
            </w:pPr>
            <w:r w:rsidRPr="00815265">
              <w:rPr>
                <w:color w:val="000000" w:themeColor="text1"/>
                <w:sz w:val="20"/>
              </w:rPr>
              <w:t>Cuộn trong hộp</w:t>
            </w:r>
          </w:p>
        </w:tc>
        <w:tc>
          <w:tcPr>
            <w:tcW w:w="7253" w:type="dxa"/>
            <w:tcBorders>
              <w:top w:val="nil"/>
              <w:left w:val="nil"/>
              <w:bottom w:val="single" w:sz="4" w:space="0" w:color="auto"/>
              <w:right w:val="single" w:sz="4" w:space="0" w:color="auto"/>
            </w:tcBorders>
            <w:shd w:val="clear" w:color="000000" w:fill="FFFFFF"/>
            <w:noWrap/>
            <w:vAlign w:val="center"/>
            <w:hideMark/>
          </w:tcPr>
          <w:p w14:paraId="0D5B0F27" w14:textId="77777777" w:rsidR="00815265" w:rsidRPr="00815265" w:rsidRDefault="00815265" w:rsidP="008F78E7">
            <w:pPr>
              <w:jc w:val="left"/>
              <w:rPr>
                <w:color w:val="000000" w:themeColor="text1"/>
                <w:sz w:val="20"/>
              </w:rPr>
            </w:pPr>
            <w:r w:rsidRPr="00815265">
              <w:rPr>
                <w:color w:val="000000" w:themeColor="text1"/>
                <w:sz w:val="20"/>
              </w:rPr>
              <w:t>Băng dính lụa chất liệu vải Celullose Acetate hoặc Cellulose Taffeta. Keo oxit kẽm hoặc acrylate không dung môi độ bám dính cao được phủ đều trên bề mặt vải, không gây kích ứng da.  Tiệt trùng EO</w:t>
            </w:r>
            <w:r w:rsidRPr="00815265">
              <w:rPr>
                <w:color w:val="000000" w:themeColor="text1"/>
                <w:sz w:val="20"/>
              </w:rPr>
              <w:br/>
              <w:t>Gas. Đạt tiêu chuẩn ISO 13485 hoặc tương đương</w:t>
            </w:r>
          </w:p>
        </w:tc>
      </w:tr>
      <w:tr w:rsidR="00815265" w:rsidRPr="00815265" w14:paraId="1B0B905C" w14:textId="77777777" w:rsidTr="00815265">
        <w:trPr>
          <w:trHeight w:val="503"/>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ACABDF5" w14:textId="77777777" w:rsidR="00815265" w:rsidRPr="00815265" w:rsidRDefault="00815265" w:rsidP="008F78E7">
            <w:pPr>
              <w:jc w:val="center"/>
              <w:rPr>
                <w:color w:val="000000" w:themeColor="text1"/>
                <w:sz w:val="20"/>
              </w:rPr>
            </w:pPr>
            <w:r w:rsidRPr="00815265">
              <w:rPr>
                <w:color w:val="000000" w:themeColor="text1"/>
                <w:sz w:val="20"/>
              </w:rPr>
              <w:t>7</w:t>
            </w:r>
          </w:p>
        </w:tc>
        <w:tc>
          <w:tcPr>
            <w:tcW w:w="2610" w:type="dxa"/>
            <w:tcBorders>
              <w:top w:val="nil"/>
              <w:left w:val="nil"/>
              <w:bottom w:val="single" w:sz="4" w:space="0" w:color="auto"/>
              <w:right w:val="single" w:sz="4" w:space="0" w:color="auto"/>
            </w:tcBorders>
            <w:shd w:val="clear" w:color="000000" w:fill="FFFFFF"/>
            <w:noWrap/>
            <w:vAlign w:val="center"/>
            <w:hideMark/>
          </w:tcPr>
          <w:p w14:paraId="6EE62CF4" w14:textId="77777777" w:rsidR="00815265" w:rsidRPr="00815265" w:rsidRDefault="00815265" w:rsidP="008F78E7">
            <w:pPr>
              <w:rPr>
                <w:color w:val="000000" w:themeColor="text1"/>
                <w:sz w:val="20"/>
              </w:rPr>
            </w:pPr>
            <w:r w:rsidRPr="00815265">
              <w:rPr>
                <w:color w:val="000000" w:themeColor="text1"/>
                <w:sz w:val="20"/>
              </w:rPr>
              <w:t>Băng Esmarch</w:t>
            </w:r>
          </w:p>
        </w:tc>
        <w:tc>
          <w:tcPr>
            <w:tcW w:w="1360" w:type="dxa"/>
            <w:tcBorders>
              <w:top w:val="nil"/>
              <w:left w:val="nil"/>
              <w:bottom w:val="single" w:sz="4" w:space="0" w:color="auto"/>
              <w:right w:val="single" w:sz="4" w:space="0" w:color="auto"/>
            </w:tcBorders>
            <w:shd w:val="clear" w:color="000000" w:fill="FFFFFF"/>
            <w:noWrap/>
            <w:vAlign w:val="center"/>
            <w:hideMark/>
          </w:tcPr>
          <w:p w14:paraId="0F577B63" w14:textId="77777777" w:rsidR="00815265" w:rsidRPr="00815265" w:rsidRDefault="00815265" w:rsidP="008F78E7">
            <w:pPr>
              <w:ind w:left="-31" w:firstLine="31"/>
              <w:jc w:val="center"/>
              <w:rPr>
                <w:color w:val="000000" w:themeColor="text1"/>
                <w:sz w:val="20"/>
              </w:rPr>
            </w:pPr>
            <w:r w:rsidRPr="00815265">
              <w:rPr>
                <w:color w:val="000000" w:themeColor="text1"/>
                <w:sz w:val="20"/>
              </w:rPr>
              <w:t>Cuộn</w:t>
            </w:r>
          </w:p>
        </w:tc>
        <w:tc>
          <w:tcPr>
            <w:tcW w:w="1278" w:type="dxa"/>
            <w:tcBorders>
              <w:top w:val="nil"/>
              <w:left w:val="nil"/>
              <w:bottom w:val="single" w:sz="4" w:space="0" w:color="auto"/>
              <w:right w:val="single" w:sz="4" w:space="0" w:color="auto"/>
            </w:tcBorders>
            <w:shd w:val="clear" w:color="000000" w:fill="FFFFFF"/>
            <w:noWrap/>
            <w:vAlign w:val="center"/>
            <w:hideMark/>
          </w:tcPr>
          <w:p w14:paraId="2A254A6D" w14:textId="77777777" w:rsidR="00815265" w:rsidRPr="00815265" w:rsidRDefault="00815265" w:rsidP="008F78E7">
            <w:pPr>
              <w:jc w:val="center"/>
              <w:rPr>
                <w:color w:val="000000" w:themeColor="text1"/>
                <w:sz w:val="20"/>
              </w:rPr>
            </w:pPr>
            <w:r w:rsidRPr="00815265">
              <w:rPr>
                <w:color w:val="000000" w:themeColor="text1"/>
                <w:sz w:val="20"/>
              </w:rPr>
              <w:t xml:space="preserve">Cuộn </w:t>
            </w:r>
          </w:p>
        </w:tc>
        <w:tc>
          <w:tcPr>
            <w:tcW w:w="7253" w:type="dxa"/>
            <w:tcBorders>
              <w:top w:val="nil"/>
              <w:left w:val="nil"/>
              <w:bottom w:val="single" w:sz="4" w:space="0" w:color="auto"/>
              <w:right w:val="single" w:sz="4" w:space="0" w:color="auto"/>
            </w:tcBorders>
            <w:shd w:val="clear" w:color="000000" w:fill="FFFFFF"/>
            <w:vAlign w:val="center"/>
            <w:hideMark/>
          </w:tcPr>
          <w:p w14:paraId="73A4F9AE" w14:textId="77777777" w:rsidR="00815265" w:rsidRPr="00815265" w:rsidRDefault="00815265" w:rsidP="008F78E7">
            <w:pPr>
              <w:jc w:val="left"/>
              <w:rPr>
                <w:color w:val="000000" w:themeColor="text1"/>
                <w:sz w:val="20"/>
              </w:rPr>
            </w:pPr>
            <w:r w:rsidRPr="00815265">
              <w:rPr>
                <w:color w:val="000000" w:themeColor="text1"/>
                <w:sz w:val="20"/>
              </w:rPr>
              <w:t>Băng cao su mềm hẹp (rộng 5 đến 10 cm (2,0 đến 3,9 in)) được sử dụng để đẩy máu tĩnh mạch ra khỏi chi (chảy máu) đã bị cắt đứt nguồn cung cấp động mạch do garô</w:t>
            </w:r>
          </w:p>
        </w:tc>
      </w:tr>
      <w:tr w:rsidR="00815265" w:rsidRPr="00815265" w14:paraId="44D94DE0" w14:textId="77777777" w:rsidTr="00815265">
        <w:trPr>
          <w:trHeight w:val="521"/>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5ADCE8C" w14:textId="77777777" w:rsidR="00815265" w:rsidRPr="00815265" w:rsidRDefault="00815265" w:rsidP="008F78E7">
            <w:pPr>
              <w:jc w:val="center"/>
              <w:rPr>
                <w:color w:val="000000" w:themeColor="text1"/>
                <w:sz w:val="20"/>
              </w:rPr>
            </w:pPr>
            <w:r w:rsidRPr="00815265">
              <w:rPr>
                <w:color w:val="000000" w:themeColor="text1"/>
                <w:sz w:val="20"/>
              </w:rPr>
              <w:t>8</w:t>
            </w:r>
          </w:p>
        </w:tc>
        <w:tc>
          <w:tcPr>
            <w:tcW w:w="2610" w:type="dxa"/>
            <w:tcBorders>
              <w:top w:val="nil"/>
              <w:left w:val="nil"/>
              <w:bottom w:val="single" w:sz="4" w:space="0" w:color="auto"/>
              <w:right w:val="single" w:sz="4" w:space="0" w:color="auto"/>
            </w:tcBorders>
            <w:shd w:val="clear" w:color="000000" w:fill="FFFFFF"/>
            <w:noWrap/>
            <w:vAlign w:val="center"/>
            <w:hideMark/>
          </w:tcPr>
          <w:p w14:paraId="17D9A262" w14:textId="77777777" w:rsidR="00815265" w:rsidRPr="00815265" w:rsidRDefault="00815265" w:rsidP="008F78E7">
            <w:pPr>
              <w:rPr>
                <w:color w:val="000000" w:themeColor="text1"/>
                <w:sz w:val="20"/>
              </w:rPr>
            </w:pPr>
            <w:r w:rsidRPr="00815265">
              <w:rPr>
                <w:color w:val="000000" w:themeColor="text1"/>
                <w:sz w:val="20"/>
              </w:rPr>
              <w:t>Băng keo cuộn co giãn</w:t>
            </w:r>
          </w:p>
        </w:tc>
        <w:tc>
          <w:tcPr>
            <w:tcW w:w="1360" w:type="dxa"/>
            <w:tcBorders>
              <w:top w:val="nil"/>
              <w:left w:val="nil"/>
              <w:bottom w:val="single" w:sz="4" w:space="0" w:color="auto"/>
              <w:right w:val="single" w:sz="4" w:space="0" w:color="auto"/>
            </w:tcBorders>
            <w:shd w:val="clear" w:color="000000" w:fill="FFFFFF"/>
            <w:noWrap/>
            <w:vAlign w:val="center"/>
            <w:hideMark/>
          </w:tcPr>
          <w:p w14:paraId="1337550F" w14:textId="77777777" w:rsidR="00815265" w:rsidRPr="00815265" w:rsidRDefault="00815265" w:rsidP="008F78E7">
            <w:pPr>
              <w:jc w:val="center"/>
              <w:rPr>
                <w:color w:val="000000" w:themeColor="text1"/>
                <w:sz w:val="20"/>
              </w:rPr>
            </w:pPr>
            <w:r w:rsidRPr="00815265">
              <w:rPr>
                <w:color w:val="000000" w:themeColor="text1"/>
                <w:sz w:val="20"/>
              </w:rPr>
              <w:t>Cuộn</w:t>
            </w:r>
          </w:p>
        </w:tc>
        <w:tc>
          <w:tcPr>
            <w:tcW w:w="1278" w:type="dxa"/>
            <w:tcBorders>
              <w:top w:val="nil"/>
              <w:left w:val="nil"/>
              <w:bottom w:val="single" w:sz="4" w:space="0" w:color="auto"/>
              <w:right w:val="single" w:sz="4" w:space="0" w:color="auto"/>
            </w:tcBorders>
            <w:shd w:val="clear" w:color="000000" w:fill="FFFFFF"/>
            <w:noWrap/>
            <w:vAlign w:val="center"/>
            <w:hideMark/>
          </w:tcPr>
          <w:p w14:paraId="4CC6D08D" w14:textId="77777777" w:rsidR="00815265" w:rsidRPr="00815265" w:rsidRDefault="00815265" w:rsidP="008F78E7">
            <w:pPr>
              <w:jc w:val="center"/>
              <w:rPr>
                <w:color w:val="000000" w:themeColor="text1"/>
                <w:sz w:val="20"/>
              </w:rPr>
            </w:pPr>
            <w:r w:rsidRPr="00815265">
              <w:rPr>
                <w:color w:val="000000" w:themeColor="text1"/>
                <w:sz w:val="20"/>
              </w:rPr>
              <w:t xml:space="preserve">Cuộn </w:t>
            </w:r>
          </w:p>
        </w:tc>
        <w:tc>
          <w:tcPr>
            <w:tcW w:w="7253" w:type="dxa"/>
            <w:tcBorders>
              <w:top w:val="nil"/>
              <w:left w:val="nil"/>
              <w:bottom w:val="single" w:sz="4" w:space="0" w:color="auto"/>
              <w:right w:val="single" w:sz="4" w:space="0" w:color="auto"/>
            </w:tcBorders>
            <w:shd w:val="clear" w:color="000000" w:fill="FFFFFF"/>
            <w:noWrap/>
            <w:vAlign w:val="center"/>
            <w:hideMark/>
          </w:tcPr>
          <w:p w14:paraId="023BA298" w14:textId="77777777" w:rsidR="00815265" w:rsidRPr="00815265" w:rsidRDefault="00815265" w:rsidP="008F78E7">
            <w:pPr>
              <w:rPr>
                <w:color w:val="000000" w:themeColor="text1"/>
                <w:sz w:val="20"/>
              </w:rPr>
            </w:pPr>
            <w:r w:rsidRPr="00815265">
              <w:rPr>
                <w:color w:val="000000" w:themeColor="text1"/>
                <w:sz w:val="20"/>
              </w:rPr>
              <w:t>Vải nền đan không dệt (Elastic Non-woven fabric) co giãn, mềm mại, thoáng khí, Phủ keo Acrylic. Các vạch in sẵn giúp cắt theo kích cỡ tùy ý. Đạt tiêu chuẩn chất lượng: ISO 13485 hoặc tương đương</w:t>
            </w:r>
          </w:p>
        </w:tc>
      </w:tr>
      <w:tr w:rsidR="00815265" w:rsidRPr="00815265" w14:paraId="04DBC5BB" w14:textId="77777777" w:rsidTr="00815265">
        <w:trPr>
          <w:trHeight w:val="62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F8D6E1B" w14:textId="77777777" w:rsidR="00815265" w:rsidRPr="00815265" w:rsidRDefault="00815265" w:rsidP="008F78E7">
            <w:pPr>
              <w:jc w:val="center"/>
              <w:rPr>
                <w:color w:val="000000" w:themeColor="text1"/>
                <w:sz w:val="20"/>
              </w:rPr>
            </w:pPr>
            <w:r w:rsidRPr="00815265">
              <w:rPr>
                <w:color w:val="000000" w:themeColor="text1"/>
                <w:sz w:val="20"/>
              </w:rPr>
              <w:t>9</w:t>
            </w:r>
          </w:p>
        </w:tc>
        <w:tc>
          <w:tcPr>
            <w:tcW w:w="2610" w:type="dxa"/>
            <w:tcBorders>
              <w:top w:val="nil"/>
              <w:left w:val="nil"/>
              <w:bottom w:val="single" w:sz="4" w:space="0" w:color="auto"/>
              <w:right w:val="single" w:sz="4" w:space="0" w:color="auto"/>
            </w:tcBorders>
            <w:shd w:val="clear" w:color="000000" w:fill="FFFFFF"/>
            <w:noWrap/>
            <w:vAlign w:val="center"/>
            <w:hideMark/>
          </w:tcPr>
          <w:p w14:paraId="4FC5E995" w14:textId="77777777" w:rsidR="00815265" w:rsidRPr="00815265" w:rsidRDefault="00815265" w:rsidP="008F78E7">
            <w:pPr>
              <w:rPr>
                <w:color w:val="000000" w:themeColor="text1"/>
                <w:sz w:val="20"/>
              </w:rPr>
            </w:pPr>
            <w:r w:rsidRPr="00815265">
              <w:rPr>
                <w:color w:val="000000" w:themeColor="text1"/>
                <w:sz w:val="20"/>
              </w:rPr>
              <w:t>Băng thun 3 móc</w:t>
            </w:r>
          </w:p>
        </w:tc>
        <w:tc>
          <w:tcPr>
            <w:tcW w:w="1360" w:type="dxa"/>
            <w:tcBorders>
              <w:top w:val="nil"/>
              <w:left w:val="nil"/>
              <w:bottom w:val="single" w:sz="4" w:space="0" w:color="auto"/>
              <w:right w:val="single" w:sz="4" w:space="0" w:color="auto"/>
            </w:tcBorders>
            <w:shd w:val="clear" w:color="000000" w:fill="FFFFFF"/>
            <w:noWrap/>
            <w:vAlign w:val="center"/>
            <w:hideMark/>
          </w:tcPr>
          <w:p w14:paraId="769EE8EB" w14:textId="77777777" w:rsidR="00815265" w:rsidRPr="00815265" w:rsidRDefault="00815265" w:rsidP="008F78E7">
            <w:pPr>
              <w:jc w:val="center"/>
              <w:rPr>
                <w:color w:val="000000" w:themeColor="text1"/>
                <w:sz w:val="20"/>
              </w:rPr>
            </w:pPr>
            <w:r w:rsidRPr="00815265">
              <w:rPr>
                <w:color w:val="000000" w:themeColor="text1"/>
                <w:sz w:val="20"/>
              </w:rPr>
              <w:t>Cuộn</w:t>
            </w:r>
          </w:p>
        </w:tc>
        <w:tc>
          <w:tcPr>
            <w:tcW w:w="1278" w:type="dxa"/>
            <w:tcBorders>
              <w:top w:val="nil"/>
              <w:left w:val="nil"/>
              <w:bottom w:val="single" w:sz="4" w:space="0" w:color="auto"/>
              <w:right w:val="single" w:sz="4" w:space="0" w:color="auto"/>
            </w:tcBorders>
            <w:shd w:val="clear" w:color="000000" w:fill="FFFFFF"/>
            <w:noWrap/>
            <w:vAlign w:val="center"/>
            <w:hideMark/>
          </w:tcPr>
          <w:p w14:paraId="495A7FDF" w14:textId="77777777" w:rsidR="00815265" w:rsidRPr="00815265" w:rsidRDefault="00815265" w:rsidP="008F78E7">
            <w:pPr>
              <w:jc w:val="center"/>
              <w:rPr>
                <w:color w:val="000000" w:themeColor="text1"/>
                <w:sz w:val="20"/>
              </w:rPr>
            </w:pPr>
            <w:r w:rsidRPr="00815265">
              <w:rPr>
                <w:color w:val="000000" w:themeColor="text1"/>
                <w:sz w:val="20"/>
              </w:rPr>
              <w:t>Cuộn</w:t>
            </w:r>
          </w:p>
        </w:tc>
        <w:tc>
          <w:tcPr>
            <w:tcW w:w="7253" w:type="dxa"/>
            <w:tcBorders>
              <w:top w:val="nil"/>
              <w:left w:val="nil"/>
              <w:bottom w:val="single" w:sz="4" w:space="0" w:color="auto"/>
              <w:right w:val="single" w:sz="4" w:space="0" w:color="auto"/>
            </w:tcBorders>
            <w:shd w:val="clear" w:color="000000" w:fill="FFFFFF"/>
            <w:vAlign w:val="center"/>
            <w:hideMark/>
          </w:tcPr>
          <w:p w14:paraId="2FE87BA2" w14:textId="77777777" w:rsidR="00815265" w:rsidRPr="00815265" w:rsidRDefault="00815265" w:rsidP="008F78E7">
            <w:pPr>
              <w:jc w:val="left"/>
              <w:rPr>
                <w:color w:val="000000" w:themeColor="text1"/>
                <w:sz w:val="20"/>
              </w:rPr>
            </w:pPr>
            <w:r w:rsidRPr="00815265">
              <w:rPr>
                <w:color w:val="000000" w:themeColor="text1"/>
                <w:sz w:val="20"/>
              </w:rPr>
              <w:t xml:space="preserve">Băng thun 3 móc 10cm * 5,5m </w:t>
            </w:r>
            <w:r w:rsidRPr="00815265">
              <w:rPr>
                <w:color w:val="000000" w:themeColor="text1"/>
                <w:sz w:val="20"/>
              </w:rPr>
              <w:br/>
              <w:t>+ Được làm từ sợi cotton se tròn kết hợp với sợi cao su thiên nhiên theo tỉ lệ 2:1:2. Chứng nhận ISO 13485 hoặc tương đương.</w:t>
            </w:r>
          </w:p>
        </w:tc>
      </w:tr>
      <w:tr w:rsidR="00815265" w:rsidRPr="00815265" w14:paraId="3F3D0BCE" w14:textId="77777777" w:rsidTr="00815265">
        <w:trPr>
          <w:trHeight w:val="467"/>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E3D3C2B" w14:textId="77777777" w:rsidR="00815265" w:rsidRPr="00815265" w:rsidRDefault="00815265" w:rsidP="008F78E7">
            <w:pPr>
              <w:jc w:val="center"/>
              <w:rPr>
                <w:color w:val="000000" w:themeColor="text1"/>
                <w:sz w:val="20"/>
              </w:rPr>
            </w:pPr>
            <w:r w:rsidRPr="00815265">
              <w:rPr>
                <w:color w:val="000000" w:themeColor="text1"/>
                <w:sz w:val="20"/>
              </w:rPr>
              <w:t>10</w:t>
            </w:r>
          </w:p>
        </w:tc>
        <w:tc>
          <w:tcPr>
            <w:tcW w:w="2610" w:type="dxa"/>
            <w:tcBorders>
              <w:top w:val="nil"/>
              <w:left w:val="nil"/>
              <w:bottom w:val="single" w:sz="4" w:space="0" w:color="auto"/>
              <w:right w:val="single" w:sz="4" w:space="0" w:color="auto"/>
            </w:tcBorders>
            <w:shd w:val="clear" w:color="000000" w:fill="FFFFFF"/>
            <w:vAlign w:val="center"/>
            <w:hideMark/>
          </w:tcPr>
          <w:p w14:paraId="0E3A4864" w14:textId="77777777" w:rsidR="00815265" w:rsidRPr="00815265" w:rsidRDefault="00815265" w:rsidP="008F78E7">
            <w:pPr>
              <w:rPr>
                <w:color w:val="000000" w:themeColor="text1"/>
                <w:sz w:val="20"/>
              </w:rPr>
            </w:pPr>
            <w:r w:rsidRPr="00815265">
              <w:rPr>
                <w:color w:val="000000" w:themeColor="text1"/>
                <w:sz w:val="20"/>
              </w:rPr>
              <w:t>Bao đo huyết áp dùng cho Máy Moniter</w:t>
            </w:r>
          </w:p>
        </w:tc>
        <w:tc>
          <w:tcPr>
            <w:tcW w:w="1360" w:type="dxa"/>
            <w:tcBorders>
              <w:top w:val="nil"/>
              <w:left w:val="nil"/>
              <w:bottom w:val="single" w:sz="4" w:space="0" w:color="auto"/>
              <w:right w:val="single" w:sz="4" w:space="0" w:color="auto"/>
            </w:tcBorders>
            <w:shd w:val="clear" w:color="000000" w:fill="FFFFFF"/>
            <w:noWrap/>
            <w:vAlign w:val="center"/>
            <w:hideMark/>
          </w:tcPr>
          <w:p w14:paraId="6CF7E716" w14:textId="77777777" w:rsidR="00815265" w:rsidRPr="00815265" w:rsidRDefault="00815265" w:rsidP="008F78E7">
            <w:pPr>
              <w:jc w:val="center"/>
              <w:rPr>
                <w:color w:val="000000" w:themeColor="text1"/>
                <w:sz w:val="20"/>
              </w:rPr>
            </w:pPr>
            <w:r w:rsidRPr="00815265">
              <w:rPr>
                <w:color w:val="000000" w:themeColor="text1"/>
                <w:sz w:val="20"/>
              </w:rPr>
              <w:t>Cái</w:t>
            </w:r>
          </w:p>
        </w:tc>
        <w:tc>
          <w:tcPr>
            <w:tcW w:w="1278" w:type="dxa"/>
            <w:tcBorders>
              <w:top w:val="nil"/>
              <w:left w:val="nil"/>
              <w:bottom w:val="single" w:sz="4" w:space="0" w:color="auto"/>
              <w:right w:val="single" w:sz="4" w:space="0" w:color="auto"/>
            </w:tcBorders>
            <w:shd w:val="clear" w:color="000000" w:fill="FFFFFF"/>
            <w:noWrap/>
            <w:vAlign w:val="center"/>
            <w:hideMark/>
          </w:tcPr>
          <w:p w14:paraId="7D69311F" w14:textId="77777777" w:rsidR="00815265" w:rsidRPr="00815265" w:rsidRDefault="00815265" w:rsidP="008F78E7">
            <w:pPr>
              <w:jc w:val="center"/>
              <w:rPr>
                <w:color w:val="000000" w:themeColor="text1"/>
                <w:sz w:val="20"/>
              </w:rPr>
            </w:pPr>
            <w:r w:rsidRPr="00815265">
              <w:rPr>
                <w:color w:val="000000" w:themeColor="text1"/>
                <w:sz w:val="20"/>
              </w:rPr>
              <w:t>Cái/ túi</w:t>
            </w:r>
          </w:p>
        </w:tc>
        <w:tc>
          <w:tcPr>
            <w:tcW w:w="7253" w:type="dxa"/>
            <w:tcBorders>
              <w:top w:val="nil"/>
              <w:left w:val="nil"/>
              <w:bottom w:val="single" w:sz="4" w:space="0" w:color="auto"/>
              <w:right w:val="single" w:sz="4" w:space="0" w:color="auto"/>
            </w:tcBorders>
            <w:shd w:val="clear" w:color="000000" w:fill="FFFFFF"/>
            <w:noWrap/>
            <w:vAlign w:val="center"/>
            <w:hideMark/>
          </w:tcPr>
          <w:p w14:paraId="478E7576" w14:textId="77777777" w:rsidR="00815265" w:rsidRPr="00815265" w:rsidRDefault="00815265" w:rsidP="008F78E7">
            <w:pPr>
              <w:jc w:val="left"/>
              <w:rPr>
                <w:color w:val="000000" w:themeColor="text1"/>
                <w:sz w:val="20"/>
              </w:rPr>
            </w:pPr>
            <w:r w:rsidRPr="00815265">
              <w:rPr>
                <w:color w:val="000000" w:themeColor="text1"/>
                <w:sz w:val="20"/>
              </w:rPr>
              <w:t>Bao đo huyết áp dùng cho monitor theo dõi bệnh nhân</w:t>
            </w:r>
          </w:p>
        </w:tc>
      </w:tr>
      <w:tr w:rsidR="00815265" w:rsidRPr="00815265" w14:paraId="2DFA0F3F" w14:textId="77777777" w:rsidTr="00815265">
        <w:trPr>
          <w:trHeight w:val="251"/>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3FAB2CF" w14:textId="77777777" w:rsidR="00815265" w:rsidRPr="00815265" w:rsidRDefault="00815265" w:rsidP="008F78E7">
            <w:pPr>
              <w:jc w:val="center"/>
              <w:rPr>
                <w:color w:val="000000" w:themeColor="text1"/>
                <w:sz w:val="20"/>
              </w:rPr>
            </w:pPr>
            <w:r w:rsidRPr="00815265">
              <w:rPr>
                <w:color w:val="000000" w:themeColor="text1"/>
                <w:sz w:val="20"/>
              </w:rPr>
              <w:t>11</w:t>
            </w:r>
          </w:p>
        </w:tc>
        <w:tc>
          <w:tcPr>
            <w:tcW w:w="2610" w:type="dxa"/>
            <w:tcBorders>
              <w:top w:val="nil"/>
              <w:left w:val="nil"/>
              <w:bottom w:val="single" w:sz="4" w:space="0" w:color="auto"/>
              <w:right w:val="single" w:sz="4" w:space="0" w:color="auto"/>
            </w:tcBorders>
            <w:shd w:val="clear" w:color="000000" w:fill="FFFFFF"/>
            <w:noWrap/>
            <w:vAlign w:val="center"/>
            <w:hideMark/>
          </w:tcPr>
          <w:p w14:paraId="63AA61EC" w14:textId="77777777" w:rsidR="00815265" w:rsidRPr="00815265" w:rsidRDefault="00815265" w:rsidP="008F78E7">
            <w:pPr>
              <w:rPr>
                <w:color w:val="000000" w:themeColor="text1"/>
                <w:sz w:val="20"/>
              </w:rPr>
            </w:pPr>
            <w:r w:rsidRPr="00815265">
              <w:rPr>
                <w:color w:val="000000" w:themeColor="text1"/>
                <w:sz w:val="20"/>
              </w:rPr>
              <w:t>Bộ dây truyền dịch có kim bướm</w:t>
            </w:r>
          </w:p>
        </w:tc>
        <w:tc>
          <w:tcPr>
            <w:tcW w:w="1360" w:type="dxa"/>
            <w:tcBorders>
              <w:top w:val="nil"/>
              <w:left w:val="nil"/>
              <w:bottom w:val="single" w:sz="4" w:space="0" w:color="auto"/>
              <w:right w:val="single" w:sz="4" w:space="0" w:color="auto"/>
            </w:tcBorders>
            <w:shd w:val="clear" w:color="000000" w:fill="FFFFFF"/>
            <w:noWrap/>
            <w:vAlign w:val="center"/>
            <w:hideMark/>
          </w:tcPr>
          <w:p w14:paraId="1A7B99D1" w14:textId="77777777" w:rsidR="00815265" w:rsidRPr="00815265" w:rsidRDefault="00815265" w:rsidP="008F78E7">
            <w:pPr>
              <w:jc w:val="center"/>
              <w:rPr>
                <w:color w:val="000000" w:themeColor="text1"/>
                <w:sz w:val="20"/>
              </w:rPr>
            </w:pPr>
            <w:r w:rsidRPr="00815265">
              <w:rPr>
                <w:color w:val="000000" w:themeColor="text1"/>
                <w:sz w:val="20"/>
              </w:rPr>
              <w:t>Bộ</w:t>
            </w:r>
          </w:p>
        </w:tc>
        <w:tc>
          <w:tcPr>
            <w:tcW w:w="1278" w:type="dxa"/>
            <w:tcBorders>
              <w:top w:val="nil"/>
              <w:left w:val="nil"/>
              <w:bottom w:val="single" w:sz="4" w:space="0" w:color="auto"/>
              <w:right w:val="single" w:sz="4" w:space="0" w:color="auto"/>
            </w:tcBorders>
            <w:shd w:val="clear" w:color="000000" w:fill="FFFFFF"/>
            <w:noWrap/>
            <w:vAlign w:val="center"/>
            <w:hideMark/>
          </w:tcPr>
          <w:p w14:paraId="12C89CCD" w14:textId="77777777" w:rsidR="00815265" w:rsidRPr="00815265" w:rsidRDefault="00815265" w:rsidP="008F78E7">
            <w:pPr>
              <w:jc w:val="center"/>
              <w:rPr>
                <w:color w:val="000000" w:themeColor="text1"/>
                <w:sz w:val="20"/>
              </w:rPr>
            </w:pPr>
            <w:r w:rsidRPr="00815265">
              <w:rPr>
                <w:color w:val="000000" w:themeColor="text1"/>
                <w:sz w:val="20"/>
              </w:rPr>
              <w:t>bộ</w:t>
            </w:r>
          </w:p>
        </w:tc>
        <w:tc>
          <w:tcPr>
            <w:tcW w:w="7253" w:type="dxa"/>
            <w:tcBorders>
              <w:top w:val="nil"/>
              <w:left w:val="nil"/>
              <w:bottom w:val="single" w:sz="4" w:space="0" w:color="auto"/>
              <w:right w:val="single" w:sz="4" w:space="0" w:color="auto"/>
            </w:tcBorders>
            <w:shd w:val="clear" w:color="000000" w:fill="FFFFFF"/>
            <w:vAlign w:val="center"/>
            <w:hideMark/>
          </w:tcPr>
          <w:p w14:paraId="35342EF4" w14:textId="77777777" w:rsidR="00815265" w:rsidRPr="00815265" w:rsidRDefault="00815265" w:rsidP="008F78E7">
            <w:pPr>
              <w:jc w:val="left"/>
              <w:rPr>
                <w:color w:val="000000" w:themeColor="text1"/>
                <w:sz w:val="20"/>
              </w:rPr>
            </w:pPr>
            <w:r w:rsidRPr="00815265">
              <w:rPr>
                <w:color w:val="000000" w:themeColor="text1"/>
                <w:sz w:val="20"/>
              </w:rPr>
              <w:t xml:space="preserve"> Bộ dây truyền dịch kèm kim cánh bướm. Khoá điều chỉnh dòng chảy linh hoạt được làm nhựa ABS.</w:t>
            </w:r>
            <w:r w:rsidRPr="00815265">
              <w:rPr>
                <w:color w:val="000000" w:themeColor="text1"/>
                <w:sz w:val="20"/>
              </w:rPr>
              <w:br/>
              <w:t>- Đầu kim tiêm bén, không có gờ sản xuất từ vật liệu cao cấp (thép không gỉ).</w:t>
            </w:r>
            <w:r w:rsidRPr="00815265">
              <w:rPr>
                <w:color w:val="000000" w:themeColor="text1"/>
                <w:sz w:val="20"/>
              </w:rPr>
              <w:br/>
              <w:t>- Van thoát khí tại bầu đếm giọt, màng lọc khuẩn 0.2μm tại van thông khí</w:t>
            </w:r>
            <w:r w:rsidRPr="00815265">
              <w:rPr>
                <w:color w:val="000000" w:themeColor="text1"/>
                <w:sz w:val="20"/>
              </w:rPr>
              <w:br/>
              <w:t>- Có bầu đếm giọt 20 giọt/ ml.</w:t>
            </w:r>
            <w:r w:rsidRPr="00815265">
              <w:rPr>
                <w:color w:val="000000" w:themeColor="text1"/>
                <w:sz w:val="20"/>
              </w:rPr>
              <w:br/>
              <w:t>- Có kết nối với ống cao su để tiêm khi cần thiết, chất liệu cao su mềm có độ đàn hồi cao.</w:t>
            </w:r>
            <w:r w:rsidRPr="00815265">
              <w:rPr>
                <w:color w:val="000000" w:themeColor="text1"/>
                <w:sz w:val="20"/>
              </w:rPr>
              <w:br/>
              <w:t>- Dây truyền làm từ nguyên liệu PVC y tế cao cấp mềm dẻo, dai, độ đàn hồi cao, không gãy gập khi bảo quản và sử dụng.</w:t>
            </w:r>
            <w:r w:rsidRPr="00815265">
              <w:rPr>
                <w:color w:val="000000" w:themeColor="text1"/>
                <w:sz w:val="20"/>
              </w:rPr>
              <w:br/>
              <w:t>- Chiều dài của dây: ≥ 1500mm</w:t>
            </w:r>
            <w:r w:rsidRPr="00815265">
              <w:rPr>
                <w:color w:val="000000" w:themeColor="text1"/>
                <w:sz w:val="20"/>
              </w:rPr>
              <w:br/>
              <w:t>- Tiệt trùng bằng EO gas. Sản phẩm phù hợp với 13485:2016 hoặc tương đương</w:t>
            </w:r>
          </w:p>
        </w:tc>
      </w:tr>
      <w:tr w:rsidR="00815265" w:rsidRPr="00815265" w14:paraId="3632D0F0" w14:textId="77777777" w:rsidTr="00815265">
        <w:trPr>
          <w:trHeight w:val="134"/>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D27BE19" w14:textId="77777777" w:rsidR="00815265" w:rsidRPr="00815265" w:rsidRDefault="00815265" w:rsidP="008F78E7">
            <w:pPr>
              <w:jc w:val="center"/>
              <w:rPr>
                <w:color w:val="000000" w:themeColor="text1"/>
                <w:sz w:val="20"/>
              </w:rPr>
            </w:pPr>
            <w:r w:rsidRPr="00815265">
              <w:rPr>
                <w:color w:val="000000" w:themeColor="text1"/>
                <w:sz w:val="20"/>
              </w:rPr>
              <w:t>12</w:t>
            </w:r>
          </w:p>
        </w:tc>
        <w:tc>
          <w:tcPr>
            <w:tcW w:w="2610" w:type="dxa"/>
            <w:tcBorders>
              <w:top w:val="nil"/>
              <w:left w:val="nil"/>
              <w:bottom w:val="single" w:sz="4" w:space="0" w:color="auto"/>
              <w:right w:val="single" w:sz="4" w:space="0" w:color="auto"/>
            </w:tcBorders>
            <w:shd w:val="clear" w:color="000000" w:fill="FFFFFF"/>
            <w:noWrap/>
            <w:vAlign w:val="center"/>
            <w:hideMark/>
          </w:tcPr>
          <w:p w14:paraId="28B4B999" w14:textId="77777777" w:rsidR="00815265" w:rsidRPr="00815265" w:rsidRDefault="00815265" w:rsidP="008F78E7">
            <w:pPr>
              <w:rPr>
                <w:color w:val="000000" w:themeColor="text1"/>
                <w:sz w:val="20"/>
              </w:rPr>
            </w:pPr>
            <w:r w:rsidRPr="00815265">
              <w:rPr>
                <w:color w:val="000000" w:themeColor="text1"/>
                <w:sz w:val="20"/>
              </w:rPr>
              <w:t>Bộ định nhóm máu ABO</w:t>
            </w:r>
          </w:p>
        </w:tc>
        <w:tc>
          <w:tcPr>
            <w:tcW w:w="1360" w:type="dxa"/>
            <w:tcBorders>
              <w:top w:val="nil"/>
              <w:left w:val="nil"/>
              <w:bottom w:val="single" w:sz="4" w:space="0" w:color="auto"/>
              <w:right w:val="single" w:sz="4" w:space="0" w:color="auto"/>
            </w:tcBorders>
            <w:shd w:val="clear" w:color="000000" w:fill="FFFFFF"/>
            <w:noWrap/>
            <w:vAlign w:val="center"/>
            <w:hideMark/>
          </w:tcPr>
          <w:p w14:paraId="3840E771" w14:textId="77777777" w:rsidR="00815265" w:rsidRPr="00815265" w:rsidRDefault="00815265" w:rsidP="008F78E7">
            <w:pPr>
              <w:jc w:val="center"/>
              <w:rPr>
                <w:color w:val="000000" w:themeColor="text1"/>
                <w:sz w:val="20"/>
              </w:rPr>
            </w:pPr>
            <w:r w:rsidRPr="00815265">
              <w:rPr>
                <w:color w:val="000000" w:themeColor="text1"/>
                <w:sz w:val="20"/>
              </w:rPr>
              <w:t>bộ</w:t>
            </w:r>
          </w:p>
        </w:tc>
        <w:tc>
          <w:tcPr>
            <w:tcW w:w="1278" w:type="dxa"/>
            <w:tcBorders>
              <w:top w:val="nil"/>
              <w:left w:val="nil"/>
              <w:bottom w:val="single" w:sz="4" w:space="0" w:color="auto"/>
              <w:right w:val="single" w:sz="4" w:space="0" w:color="auto"/>
            </w:tcBorders>
            <w:shd w:val="clear" w:color="000000" w:fill="FFFFFF"/>
            <w:noWrap/>
            <w:vAlign w:val="center"/>
            <w:hideMark/>
          </w:tcPr>
          <w:p w14:paraId="2CFBB11E" w14:textId="77777777" w:rsidR="00815265" w:rsidRPr="00815265" w:rsidRDefault="00815265" w:rsidP="008F78E7">
            <w:pPr>
              <w:jc w:val="center"/>
              <w:rPr>
                <w:color w:val="000000" w:themeColor="text1"/>
                <w:sz w:val="20"/>
              </w:rPr>
            </w:pPr>
            <w:r w:rsidRPr="00815265">
              <w:rPr>
                <w:color w:val="000000" w:themeColor="text1"/>
                <w:sz w:val="20"/>
              </w:rPr>
              <w:t xml:space="preserve"> Bộ 3 lọ</w:t>
            </w:r>
          </w:p>
        </w:tc>
        <w:tc>
          <w:tcPr>
            <w:tcW w:w="7253" w:type="dxa"/>
            <w:tcBorders>
              <w:top w:val="nil"/>
              <w:left w:val="nil"/>
              <w:bottom w:val="single" w:sz="4" w:space="0" w:color="auto"/>
              <w:right w:val="single" w:sz="4" w:space="0" w:color="auto"/>
            </w:tcBorders>
            <w:shd w:val="clear" w:color="000000" w:fill="FFFFFF"/>
            <w:noWrap/>
            <w:vAlign w:val="center"/>
            <w:hideMark/>
          </w:tcPr>
          <w:p w14:paraId="4EC6A849" w14:textId="77777777" w:rsidR="00815265" w:rsidRPr="00815265" w:rsidRDefault="00815265" w:rsidP="008F78E7">
            <w:pPr>
              <w:jc w:val="left"/>
              <w:rPr>
                <w:color w:val="000000" w:themeColor="text1"/>
                <w:sz w:val="20"/>
              </w:rPr>
            </w:pPr>
            <w:r w:rsidRPr="00815265">
              <w:rPr>
                <w:color w:val="000000" w:themeColor="text1"/>
                <w:sz w:val="20"/>
              </w:rPr>
              <w:t>Kháng thể đơn dòng được tạo ra từ chuỗi tế bào Hybridoma. Đạt tiêu chuẩn: ISO 13485 hoặc tương đương</w:t>
            </w:r>
          </w:p>
        </w:tc>
      </w:tr>
      <w:tr w:rsidR="00815265" w:rsidRPr="00815265" w14:paraId="273C7A30" w14:textId="77777777" w:rsidTr="00815265">
        <w:trPr>
          <w:trHeight w:val="422"/>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686478D" w14:textId="77777777" w:rsidR="00815265" w:rsidRPr="00815265" w:rsidRDefault="00815265" w:rsidP="008F78E7">
            <w:pPr>
              <w:jc w:val="center"/>
              <w:rPr>
                <w:color w:val="000000" w:themeColor="text1"/>
                <w:sz w:val="20"/>
              </w:rPr>
            </w:pPr>
            <w:r w:rsidRPr="00815265">
              <w:rPr>
                <w:color w:val="000000" w:themeColor="text1"/>
                <w:sz w:val="20"/>
              </w:rPr>
              <w:t>13</w:t>
            </w:r>
          </w:p>
        </w:tc>
        <w:tc>
          <w:tcPr>
            <w:tcW w:w="2610" w:type="dxa"/>
            <w:tcBorders>
              <w:top w:val="nil"/>
              <w:left w:val="nil"/>
              <w:bottom w:val="single" w:sz="4" w:space="0" w:color="auto"/>
              <w:right w:val="single" w:sz="4" w:space="0" w:color="auto"/>
            </w:tcBorders>
            <w:shd w:val="clear" w:color="000000" w:fill="FFFFFF"/>
            <w:noWrap/>
            <w:vAlign w:val="center"/>
            <w:hideMark/>
          </w:tcPr>
          <w:p w14:paraId="7873C72F" w14:textId="77777777" w:rsidR="00815265" w:rsidRPr="00815265" w:rsidRDefault="00815265" w:rsidP="008F78E7">
            <w:pPr>
              <w:rPr>
                <w:color w:val="000000" w:themeColor="text1"/>
                <w:sz w:val="20"/>
              </w:rPr>
            </w:pPr>
            <w:r w:rsidRPr="00815265">
              <w:rPr>
                <w:color w:val="000000" w:themeColor="text1"/>
                <w:sz w:val="20"/>
              </w:rPr>
              <w:t>Anti-D ( Bộ huyết thanh mẫu định nhóm máu hệ Rh)</w:t>
            </w:r>
          </w:p>
        </w:tc>
        <w:tc>
          <w:tcPr>
            <w:tcW w:w="1360" w:type="dxa"/>
            <w:tcBorders>
              <w:top w:val="nil"/>
              <w:left w:val="nil"/>
              <w:bottom w:val="single" w:sz="4" w:space="0" w:color="auto"/>
              <w:right w:val="single" w:sz="4" w:space="0" w:color="auto"/>
            </w:tcBorders>
            <w:shd w:val="clear" w:color="000000" w:fill="FFFFFF"/>
            <w:noWrap/>
            <w:vAlign w:val="center"/>
            <w:hideMark/>
          </w:tcPr>
          <w:p w14:paraId="0CAD438C" w14:textId="77777777" w:rsidR="00815265" w:rsidRPr="00815265" w:rsidRDefault="00815265" w:rsidP="008F78E7">
            <w:pPr>
              <w:jc w:val="center"/>
              <w:rPr>
                <w:color w:val="000000" w:themeColor="text1"/>
                <w:sz w:val="20"/>
              </w:rPr>
            </w:pPr>
            <w:r w:rsidRPr="00815265">
              <w:rPr>
                <w:color w:val="000000" w:themeColor="text1"/>
                <w:sz w:val="20"/>
              </w:rPr>
              <w:t>Lọ</w:t>
            </w:r>
          </w:p>
        </w:tc>
        <w:tc>
          <w:tcPr>
            <w:tcW w:w="1278" w:type="dxa"/>
            <w:tcBorders>
              <w:top w:val="nil"/>
              <w:left w:val="nil"/>
              <w:bottom w:val="single" w:sz="4" w:space="0" w:color="auto"/>
              <w:right w:val="single" w:sz="4" w:space="0" w:color="auto"/>
            </w:tcBorders>
            <w:shd w:val="clear" w:color="000000" w:fill="FFFFFF"/>
            <w:noWrap/>
            <w:vAlign w:val="center"/>
            <w:hideMark/>
          </w:tcPr>
          <w:p w14:paraId="6E0513DE" w14:textId="77777777" w:rsidR="00815265" w:rsidRPr="00815265" w:rsidRDefault="00815265" w:rsidP="008F78E7">
            <w:pPr>
              <w:jc w:val="center"/>
              <w:rPr>
                <w:color w:val="000000" w:themeColor="text1"/>
                <w:sz w:val="20"/>
              </w:rPr>
            </w:pPr>
            <w:r w:rsidRPr="00815265">
              <w:rPr>
                <w:color w:val="000000" w:themeColor="text1"/>
                <w:sz w:val="20"/>
              </w:rPr>
              <w:t>Lọ 10ml</w:t>
            </w:r>
          </w:p>
        </w:tc>
        <w:tc>
          <w:tcPr>
            <w:tcW w:w="7253" w:type="dxa"/>
            <w:tcBorders>
              <w:top w:val="nil"/>
              <w:left w:val="nil"/>
              <w:bottom w:val="single" w:sz="4" w:space="0" w:color="auto"/>
              <w:right w:val="single" w:sz="4" w:space="0" w:color="auto"/>
            </w:tcBorders>
            <w:shd w:val="clear" w:color="000000" w:fill="FFFFFF"/>
            <w:noWrap/>
            <w:vAlign w:val="center"/>
            <w:hideMark/>
          </w:tcPr>
          <w:p w14:paraId="53D82CD3" w14:textId="77777777" w:rsidR="00815265" w:rsidRPr="00815265" w:rsidRDefault="00815265" w:rsidP="008F78E7">
            <w:pPr>
              <w:jc w:val="left"/>
              <w:rPr>
                <w:color w:val="000000" w:themeColor="text1"/>
                <w:sz w:val="20"/>
              </w:rPr>
            </w:pPr>
            <w:r w:rsidRPr="00815265">
              <w:rPr>
                <w:color w:val="000000" w:themeColor="text1"/>
                <w:sz w:val="20"/>
              </w:rPr>
              <w:t>Đạt tiêu chuẩn: ISO 13485 hoặc tương đương</w:t>
            </w:r>
          </w:p>
        </w:tc>
      </w:tr>
      <w:tr w:rsidR="00815265" w:rsidRPr="00815265" w14:paraId="16FFD44B" w14:textId="77777777" w:rsidTr="00815265">
        <w:trPr>
          <w:trHeight w:val="773"/>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6284D9E" w14:textId="77777777" w:rsidR="00815265" w:rsidRPr="00815265" w:rsidRDefault="00815265" w:rsidP="008F78E7">
            <w:pPr>
              <w:jc w:val="center"/>
              <w:rPr>
                <w:color w:val="000000" w:themeColor="text1"/>
                <w:sz w:val="20"/>
              </w:rPr>
            </w:pPr>
            <w:r w:rsidRPr="00815265">
              <w:rPr>
                <w:color w:val="000000" w:themeColor="text1"/>
                <w:sz w:val="20"/>
              </w:rPr>
              <w:lastRenderedPageBreak/>
              <w:t>14</w:t>
            </w:r>
          </w:p>
        </w:tc>
        <w:tc>
          <w:tcPr>
            <w:tcW w:w="2610" w:type="dxa"/>
            <w:tcBorders>
              <w:top w:val="nil"/>
              <w:left w:val="nil"/>
              <w:bottom w:val="single" w:sz="4" w:space="0" w:color="auto"/>
              <w:right w:val="single" w:sz="4" w:space="0" w:color="auto"/>
            </w:tcBorders>
            <w:shd w:val="clear" w:color="000000" w:fill="FFFFFF"/>
            <w:noWrap/>
            <w:vAlign w:val="center"/>
            <w:hideMark/>
          </w:tcPr>
          <w:p w14:paraId="6336797E" w14:textId="77777777" w:rsidR="00815265" w:rsidRPr="00815265" w:rsidRDefault="00815265" w:rsidP="008F78E7">
            <w:pPr>
              <w:rPr>
                <w:color w:val="000000" w:themeColor="text1"/>
                <w:sz w:val="20"/>
              </w:rPr>
            </w:pPr>
            <w:r w:rsidRPr="00815265">
              <w:rPr>
                <w:color w:val="000000" w:themeColor="text1"/>
                <w:sz w:val="20"/>
              </w:rPr>
              <w:t>Bơm tiêm nhựa 10ml</w:t>
            </w:r>
          </w:p>
        </w:tc>
        <w:tc>
          <w:tcPr>
            <w:tcW w:w="1360" w:type="dxa"/>
            <w:tcBorders>
              <w:top w:val="nil"/>
              <w:left w:val="nil"/>
              <w:bottom w:val="single" w:sz="4" w:space="0" w:color="auto"/>
              <w:right w:val="single" w:sz="4" w:space="0" w:color="auto"/>
            </w:tcBorders>
            <w:shd w:val="clear" w:color="000000" w:fill="FFFFFF"/>
            <w:noWrap/>
            <w:vAlign w:val="center"/>
            <w:hideMark/>
          </w:tcPr>
          <w:p w14:paraId="3BDFC179" w14:textId="77777777" w:rsidR="00815265" w:rsidRPr="00815265" w:rsidRDefault="00815265" w:rsidP="008F78E7">
            <w:pPr>
              <w:jc w:val="center"/>
              <w:rPr>
                <w:color w:val="000000" w:themeColor="text1"/>
                <w:sz w:val="20"/>
              </w:rPr>
            </w:pPr>
            <w:r w:rsidRPr="00815265">
              <w:rPr>
                <w:color w:val="000000" w:themeColor="text1"/>
                <w:sz w:val="20"/>
              </w:rPr>
              <w:t>Cái</w:t>
            </w:r>
          </w:p>
        </w:tc>
        <w:tc>
          <w:tcPr>
            <w:tcW w:w="1278" w:type="dxa"/>
            <w:tcBorders>
              <w:top w:val="nil"/>
              <w:left w:val="nil"/>
              <w:bottom w:val="single" w:sz="4" w:space="0" w:color="auto"/>
              <w:right w:val="single" w:sz="4" w:space="0" w:color="auto"/>
            </w:tcBorders>
            <w:shd w:val="clear" w:color="000000" w:fill="FFFFFF"/>
            <w:noWrap/>
            <w:vAlign w:val="center"/>
            <w:hideMark/>
          </w:tcPr>
          <w:p w14:paraId="120E0B9D" w14:textId="77777777" w:rsidR="00815265" w:rsidRPr="00815265" w:rsidRDefault="00815265" w:rsidP="008F78E7">
            <w:pPr>
              <w:jc w:val="center"/>
              <w:rPr>
                <w:color w:val="000000" w:themeColor="text1"/>
                <w:sz w:val="20"/>
              </w:rPr>
            </w:pPr>
            <w:r w:rsidRPr="00815265">
              <w:rPr>
                <w:color w:val="000000" w:themeColor="text1"/>
                <w:sz w:val="20"/>
              </w:rPr>
              <w:t xml:space="preserve">Hộp 100 cái </w:t>
            </w:r>
          </w:p>
        </w:tc>
        <w:tc>
          <w:tcPr>
            <w:tcW w:w="7253" w:type="dxa"/>
            <w:tcBorders>
              <w:top w:val="nil"/>
              <w:left w:val="nil"/>
              <w:bottom w:val="single" w:sz="4" w:space="0" w:color="auto"/>
              <w:right w:val="single" w:sz="4" w:space="0" w:color="auto"/>
            </w:tcBorders>
            <w:shd w:val="clear" w:color="000000" w:fill="FFFFFF"/>
            <w:noWrap/>
            <w:vAlign w:val="center"/>
            <w:hideMark/>
          </w:tcPr>
          <w:p w14:paraId="3FE0328B" w14:textId="77777777" w:rsidR="00815265" w:rsidRPr="00815265" w:rsidRDefault="00815265" w:rsidP="008F78E7">
            <w:pPr>
              <w:jc w:val="left"/>
              <w:rPr>
                <w:color w:val="000000" w:themeColor="text1"/>
                <w:sz w:val="20"/>
              </w:rPr>
            </w:pPr>
            <w:r w:rsidRPr="00815265">
              <w:rPr>
                <w:color w:val="000000" w:themeColor="text1"/>
                <w:sz w:val="20"/>
              </w:rPr>
              <w:t>Bơm tiêm nhựa vô khuẩn dung tích 10ml, sử dụng 01 lần; cỡ kim 23G hoặc 25G;</w:t>
            </w:r>
            <w:r w:rsidRPr="00815265">
              <w:rPr>
                <w:color w:val="000000" w:themeColor="text1"/>
                <w:sz w:val="20"/>
              </w:rPr>
              <w:br/>
              <w:t>Chất liệu bơm tiêm: nhựa y tế nguyên sinh. Không có chất gây sốt;</w:t>
            </w:r>
            <w:r w:rsidRPr="00815265">
              <w:rPr>
                <w:color w:val="000000" w:themeColor="text1"/>
                <w:sz w:val="20"/>
              </w:rPr>
              <w:br/>
              <w:t>Kim làm bằng thép không gỉ, sắc nhọn, có nắp đậy đầu kim; Sản phẩm được tiệt trùng bằng khí Ethylene Oxide (E.O). Đạt tiêu chuẩn ISO 13485, CE hoặc tương đương.</w:t>
            </w:r>
          </w:p>
        </w:tc>
      </w:tr>
      <w:tr w:rsidR="00815265" w:rsidRPr="00815265" w14:paraId="442ED082" w14:textId="77777777" w:rsidTr="00815265">
        <w:trPr>
          <w:trHeight w:val="683"/>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F7FF3E5" w14:textId="77777777" w:rsidR="00815265" w:rsidRPr="00815265" w:rsidRDefault="00815265" w:rsidP="008F78E7">
            <w:pPr>
              <w:jc w:val="center"/>
              <w:rPr>
                <w:color w:val="000000" w:themeColor="text1"/>
                <w:sz w:val="20"/>
              </w:rPr>
            </w:pPr>
            <w:r w:rsidRPr="00815265">
              <w:rPr>
                <w:color w:val="000000" w:themeColor="text1"/>
                <w:sz w:val="20"/>
              </w:rPr>
              <w:t>15</w:t>
            </w:r>
          </w:p>
        </w:tc>
        <w:tc>
          <w:tcPr>
            <w:tcW w:w="2610" w:type="dxa"/>
            <w:tcBorders>
              <w:top w:val="nil"/>
              <w:left w:val="nil"/>
              <w:bottom w:val="single" w:sz="4" w:space="0" w:color="auto"/>
              <w:right w:val="single" w:sz="4" w:space="0" w:color="auto"/>
            </w:tcBorders>
            <w:shd w:val="clear" w:color="000000" w:fill="FFFFFF"/>
            <w:noWrap/>
            <w:vAlign w:val="center"/>
            <w:hideMark/>
          </w:tcPr>
          <w:p w14:paraId="1ABC904E" w14:textId="77777777" w:rsidR="00815265" w:rsidRPr="00815265" w:rsidRDefault="00815265" w:rsidP="008F78E7">
            <w:pPr>
              <w:rPr>
                <w:color w:val="000000" w:themeColor="text1"/>
                <w:sz w:val="20"/>
              </w:rPr>
            </w:pPr>
            <w:r w:rsidRPr="00815265">
              <w:rPr>
                <w:color w:val="000000" w:themeColor="text1"/>
                <w:sz w:val="20"/>
              </w:rPr>
              <w:t>Bơm tiêm nhựa 1ml</w:t>
            </w:r>
          </w:p>
        </w:tc>
        <w:tc>
          <w:tcPr>
            <w:tcW w:w="1360" w:type="dxa"/>
            <w:tcBorders>
              <w:top w:val="nil"/>
              <w:left w:val="nil"/>
              <w:bottom w:val="single" w:sz="4" w:space="0" w:color="auto"/>
              <w:right w:val="single" w:sz="4" w:space="0" w:color="auto"/>
            </w:tcBorders>
            <w:shd w:val="clear" w:color="000000" w:fill="FFFFFF"/>
            <w:noWrap/>
            <w:vAlign w:val="center"/>
            <w:hideMark/>
          </w:tcPr>
          <w:p w14:paraId="4EF8BA68" w14:textId="77777777" w:rsidR="00815265" w:rsidRPr="00815265" w:rsidRDefault="00815265" w:rsidP="008F78E7">
            <w:pPr>
              <w:jc w:val="center"/>
              <w:rPr>
                <w:color w:val="000000" w:themeColor="text1"/>
                <w:sz w:val="20"/>
              </w:rPr>
            </w:pPr>
            <w:r w:rsidRPr="00815265">
              <w:rPr>
                <w:color w:val="000000" w:themeColor="text1"/>
                <w:sz w:val="20"/>
              </w:rPr>
              <w:t>Cái</w:t>
            </w:r>
          </w:p>
        </w:tc>
        <w:tc>
          <w:tcPr>
            <w:tcW w:w="1278" w:type="dxa"/>
            <w:tcBorders>
              <w:top w:val="nil"/>
              <w:left w:val="nil"/>
              <w:bottom w:val="single" w:sz="4" w:space="0" w:color="auto"/>
              <w:right w:val="single" w:sz="4" w:space="0" w:color="auto"/>
            </w:tcBorders>
            <w:shd w:val="clear" w:color="000000" w:fill="FFFFFF"/>
            <w:noWrap/>
            <w:vAlign w:val="center"/>
            <w:hideMark/>
          </w:tcPr>
          <w:p w14:paraId="3713F8DB" w14:textId="77777777" w:rsidR="00815265" w:rsidRPr="00815265" w:rsidRDefault="00815265" w:rsidP="008F78E7">
            <w:pPr>
              <w:jc w:val="center"/>
              <w:rPr>
                <w:color w:val="000000" w:themeColor="text1"/>
                <w:sz w:val="20"/>
              </w:rPr>
            </w:pPr>
            <w:r w:rsidRPr="00815265">
              <w:rPr>
                <w:color w:val="000000" w:themeColor="text1"/>
                <w:sz w:val="20"/>
              </w:rPr>
              <w:t xml:space="preserve">Hộp 100 cái </w:t>
            </w:r>
          </w:p>
        </w:tc>
        <w:tc>
          <w:tcPr>
            <w:tcW w:w="7253" w:type="dxa"/>
            <w:tcBorders>
              <w:top w:val="nil"/>
              <w:left w:val="nil"/>
              <w:bottom w:val="single" w:sz="4" w:space="0" w:color="auto"/>
              <w:right w:val="single" w:sz="4" w:space="0" w:color="auto"/>
            </w:tcBorders>
            <w:shd w:val="clear" w:color="000000" w:fill="FFFFFF"/>
            <w:noWrap/>
            <w:vAlign w:val="center"/>
            <w:hideMark/>
          </w:tcPr>
          <w:p w14:paraId="143EB191" w14:textId="77777777" w:rsidR="00815265" w:rsidRPr="00815265" w:rsidRDefault="00815265" w:rsidP="008F78E7">
            <w:pPr>
              <w:jc w:val="left"/>
              <w:rPr>
                <w:color w:val="000000" w:themeColor="text1"/>
                <w:sz w:val="20"/>
              </w:rPr>
            </w:pPr>
            <w:r w:rsidRPr="00815265">
              <w:rPr>
                <w:color w:val="000000" w:themeColor="text1"/>
                <w:sz w:val="20"/>
              </w:rPr>
              <w:t>Bơm tiêm nhựa vô khuẩn dung tích 1ml, sử dụng 1 lần; Chất liệu bơm tiêm: nhựa y tế nguyên sinh. Không có chất gây sốt; Kim làm bằng thép không gỉ, sắc nhọn, có nắp đậy đầu kim; Sản phẩm được tiệt trùng bằng khí Ethylene Oxide (E.O). Đạt tiêu chuẩn ISO 13485, CE hoặc tương đương.</w:t>
            </w:r>
          </w:p>
        </w:tc>
      </w:tr>
      <w:tr w:rsidR="00815265" w:rsidRPr="00815265" w14:paraId="21CFEB14" w14:textId="77777777" w:rsidTr="00815265">
        <w:trPr>
          <w:trHeight w:val="701"/>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301D3FB" w14:textId="77777777" w:rsidR="00815265" w:rsidRPr="00815265" w:rsidRDefault="00815265" w:rsidP="008F78E7">
            <w:pPr>
              <w:jc w:val="center"/>
              <w:rPr>
                <w:color w:val="000000" w:themeColor="text1"/>
                <w:sz w:val="20"/>
              </w:rPr>
            </w:pPr>
            <w:r w:rsidRPr="00815265">
              <w:rPr>
                <w:color w:val="000000" w:themeColor="text1"/>
                <w:sz w:val="20"/>
              </w:rPr>
              <w:t>16</w:t>
            </w:r>
          </w:p>
        </w:tc>
        <w:tc>
          <w:tcPr>
            <w:tcW w:w="2610" w:type="dxa"/>
            <w:tcBorders>
              <w:top w:val="nil"/>
              <w:left w:val="nil"/>
              <w:bottom w:val="single" w:sz="4" w:space="0" w:color="auto"/>
              <w:right w:val="single" w:sz="4" w:space="0" w:color="auto"/>
            </w:tcBorders>
            <w:shd w:val="clear" w:color="000000" w:fill="FFFFFF"/>
            <w:noWrap/>
            <w:vAlign w:val="center"/>
            <w:hideMark/>
          </w:tcPr>
          <w:p w14:paraId="082E2C56" w14:textId="77777777" w:rsidR="00815265" w:rsidRPr="00815265" w:rsidRDefault="00815265" w:rsidP="008F78E7">
            <w:pPr>
              <w:rPr>
                <w:color w:val="000000" w:themeColor="text1"/>
                <w:sz w:val="20"/>
              </w:rPr>
            </w:pPr>
            <w:r w:rsidRPr="00815265">
              <w:rPr>
                <w:color w:val="000000" w:themeColor="text1"/>
                <w:sz w:val="20"/>
              </w:rPr>
              <w:t>Bơm tiêm nhựa 20ml</w:t>
            </w:r>
          </w:p>
        </w:tc>
        <w:tc>
          <w:tcPr>
            <w:tcW w:w="1360" w:type="dxa"/>
            <w:tcBorders>
              <w:top w:val="nil"/>
              <w:left w:val="nil"/>
              <w:bottom w:val="single" w:sz="4" w:space="0" w:color="auto"/>
              <w:right w:val="single" w:sz="4" w:space="0" w:color="auto"/>
            </w:tcBorders>
            <w:shd w:val="clear" w:color="000000" w:fill="FFFFFF"/>
            <w:noWrap/>
            <w:vAlign w:val="center"/>
            <w:hideMark/>
          </w:tcPr>
          <w:p w14:paraId="6E67A526" w14:textId="77777777" w:rsidR="00815265" w:rsidRPr="00815265" w:rsidRDefault="00815265" w:rsidP="008F78E7">
            <w:pPr>
              <w:jc w:val="center"/>
              <w:rPr>
                <w:color w:val="000000" w:themeColor="text1"/>
                <w:sz w:val="20"/>
              </w:rPr>
            </w:pPr>
            <w:r w:rsidRPr="00815265">
              <w:rPr>
                <w:color w:val="000000" w:themeColor="text1"/>
                <w:sz w:val="20"/>
              </w:rPr>
              <w:t>Cái</w:t>
            </w:r>
          </w:p>
        </w:tc>
        <w:tc>
          <w:tcPr>
            <w:tcW w:w="1278" w:type="dxa"/>
            <w:tcBorders>
              <w:top w:val="nil"/>
              <w:left w:val="nil"/>
              <w:bottom w:val="single" w:sz="4" w:space="0" w:color="auto"/>
              <w:right w:val="single" w:sz="4" w:space="0" w:color="auto"/>
            </w:tcBorders>
            <w:shd w:val="clear" w:color="000000" w:fill="FFFFFF"/>
            <w:noWrap/>
            <w:vAlign w:val="center"/>
            <w:hideMark/>
          </w:tcPr>
          <w:p w14:paraId="19378EB4" w14:textId="77777777" w:rsidR="00815265" w:rsidRPr="00815265" w:rsidRDefault="00815265" w:rsidP="008F78E7">
            <w:pPr>
              <w:jc w:val="center"/>
              <w:rPr>
                <w:color w:val="000000" w:themeColor="text1"/>
                <w:sz w:val="20"/>
              </w:rPr>
            </w:pPr>
            <w:r w:rsidRPr="00815265">
              <w:rPr>
                <w:color w:val="000000" w:themeColor="text1"/>
                <w:sz w:val="20"/>
              </w:rPr>
              <w:t>Hộp 50 cái</w:t>
            </w:r>
          </w:p>
        </w:tc>
        <w:tc>
          <w:tcPr>
            <w:tcW w:w="7253" w:type="dxa"/>
            <w:tcBorders>
              <w:top w:val="nil"/>
              <w:left w:val="nil"/>
              <w:bottom w:val="single" w:sz="4" w:space="0" w:color="auto"/>
              <w:right w:val="single" w:sz="4" w:space="0" w:color="auto"/>
            </w:tcBorders>
            <w:shd w:val="clear" w:color="000000" w:fill="FFFFFF"/>
            <w:noWrap/>
            <w:vAlign w:val="center"/>
            <w:hideMark/>
          </w:tcPr>
          <w:p w14:paraId="036A5873" w14:textId="77777777" w:rsidR="00815265" w:rsidRPr="00815265" w:rsidRDefault="00815265" w:rsidP="008F78E7">
            <w:pPr>
              <w:rPr>
                <w:color w:val="000000" w:themeColor="text1"/>
                <w:sz w:val="20"/>
              </w:rPr>
            </w:pPr>
            <w:r w:rsidRPr="00815265">
              <w:rPr>
                <w:color w:val="000000" w:themeColor="text1"/>
                <w:sz w:val="20"/>
              </w:rPr>
              <w:t>Bơm tiêm nhựa vô khuẩn dung tích 20ml, sử dụng 01 lần; cỡ kim 23G hoặc 25G;</w:t>
            </w:r>
            <w:r w:rsidRPr="00815265">
              <w:rPr>
                <w:color w:val="000000" w:themeColor="text1"/>
                <w:sz w:val="20"/>
              </w:rPr>
              <w:br w:type="page"/>
              <w:t xml:space="preserve"> Chất liệu bơm tiêm: nhựa y tế nguyên sinh. Không có chất gây sốt;</w:t>
            </w:r>
            <w:r w:rsidRPr="00815265">
              <w:rPr>
                <w:color w:val="000000" w:themeColor="text1"/>
                <w:sz w:val="20"/>
              </w:rPr>
              <w:br w:type="page"/>
              <w:t xml:space="preserve"> Kim làm bằng thép không gỉ, sắc nhọn, có nắp đậy đầu kim; </w:t>
            </w:r>
            <w:r w:rsidRPr="00815265">
              <w:rPr>
                <w:color w:val="000000" w:themeColor="text1"/>
                <w:sz w:val="20"/>
              </w:rPr>
              <w:br w:type="page"/>
              <w:t>Sản phẩm được tiệt trùng bằng khí Ethylene Oxide (E.O).</w:t>
            </w:r>
            <w:r w:rsidRPr="00815265">
              <w:rPr>
                <w:color w:val="000000" w:themeColor="text1"/>
                <w:sz w:val="20"/>
              </w:rPr>
              <w:br w:type="page"/>
              <w:t xml:space="preserve"> Đạt tiêu chuẩn ISO 13485, CE hoặc tương đương.</w:t>
            </w:r>
          </w:p>
        </w:tc>
      </w:tr>
      <w:tr w:rsidR="00815265" w:rsidRPr="00815265" w14:paraId="5AECB578" w14:textId="77777777" w:rsidTr="00815265">
        <w:trPr>
          <w:trHeight w:val="71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07A13B1" w14:textId="77777777" w:rsidR="00815265" w:rsidRPr="00815265" w:rsidRDefault="00815265" w:rsidP="008F78E7">
            <w:pPr>
              <w:jc w:val="center"/>
              <w:rPr>
                <w:color w:val="000000" w:themeColor="text1"/>
                <w:sz w:val="20"/>
              </w:rPr>
            </w:pPr>
            <w:r w:rsidRPr="00815265">
              <w:rPr>
                <w:color w:val="000000" w:themeColor="text1"/>
                <w:sz w:val="20"/>
              </w:rPr>
              <w:t>17</w:t>
            </w:r>
          </w:p>
        </w:tc>
        <w:tc>
          <w:tcPr>
            <w:tcW w:w="2610" w:type="dxa"/>
            <w:tcBorders>
              <w:top w:val="nil"/>
              <w:left w:val="nil"/>
              <w:bottom w:val="single" w:sz="4" w:space="0" w:color="auto"/>
              <w:right w:val="single" w:sz="4" w:space="0" w:color="auto"/>
            </w:tcBorders>
            <w:shd w:val="clear" w:color="000000" w:fill="FFFFFF"/>
            <w:noWrap/>
            <w:vAlign w:val="center"/>
            <w:hideMark/>
          </w:tcPr>
          <w:p w14:paraId="26523456" w14:textId="77777777" w:rsidR="00815265" w:rsidRPr="00815265" w:rsidRDefault="00815265" w:rsidP="008F78E7">
            <w:pPr>
              <w:rPr>
                <w:color w:val="000000" w:themeColor="text1"/>
                <w:sz w:val="20"/>
              </w:rPr>
            </w:pPr>
            <w:r w:rsidRPr="00815265">
              <w:rPr>
                <w:color w:val="000000" w:themeColor="text1"/>
                <w:sz w:val="20"/>
              </w:rPr>
              <w:t>Bơm tiêm nhựa 3ml</w:t>
            </w:r>
          </w:p>
        </w:tc>
        <w:tc>
          <w:tcPr>
            <w:tcW w:w="1360" w:type="dxa"/>
            <w:tcBorders>
              <w:top w:val="nil"/>
              <w:left w:val="nil"/>
              <w:bottom w:val="single" w:sz="4" w:space="0" w:color="auto"/>
              <w:right w:val="single" w:sz="4" w:space="0" w:color="auto"/>
            </w:tcBorders>
            <w:shd w:val="clear" w:color="000000" w:fill="FFFFFF"/>
            <w:noWrap/>
            <w:vAlign w:val="center"/>
            <w:hideMark/>
          </w:tcPr>
          <w:p w14:paraId="3AAE8236" w14:textId="77777777" w:rsidR="00815265" w:rsidRPr="00815265" w:rsidRDefault="00815265" w:rsidP="008F78E7">
            <w:pPr>
              <w:jc w:val="center"/>
              <w:rPr>
                <w:color w:val="000000" w:themeColor="text1"/>
                <w:sz w:val="20"/>
              </w:rPr>
            </w:pPr>
            <w:r w:rsidRPr="00815265">
              <w:rPr>
                <w:color w:val="000000" w:themeColor="text1"/>
                <w:sz w:val="20"/>
              </w:rPr>
              <w:t>Cái</w:t>
            </w:r>
          </w:p>
        </w:tc>
        <w:tc>
          <w:tcPr>
            <w:tcW w:w="1278" w:type="dxa"/>
            <w:tcBorders>
              <w:top w:val="nil"/>
              <w:left w:val="nil"/>
              <w:bottom w:val="single" w:sz="4" w:space="0" w:color="auto"/>
              <w:right w:val="single" w:sz="4" w:space="0" w:color="auto"/>
            </w:tcBorders>
            <w:shd w:val="clear" w:color="000000" w:fill="FFFFFF"/>
            <w:noWrap/>
            <w:vAlign w:val="center"/>
            <w:hideMark/>
          </w:tcPr>
          <w:p w14:paraId="53C62995" w14:textId="77777777" w:rsidR="00815265" w:rsidRPr="00815265" w:rsidRDefault="00815265" w:rsidP="008F78E7">
            <w:pPr>
              <w:jc w:val="center"/>
              <w:rPr>
                <w:color w:val="000000" w:themeColor="text1"/>
                <w:sz w:val="20"/>
              </w:rPr>
            </w:pPr>
            <w:r w:rsidRPr="00815265">
              <w:rPr>
                <w:color w:val="000000" w:themeColor="text1"/>
                <w:sz w:val="20"/>
              </w:rPr>
              <w:t xml:space="preserve">Hộp 100 cái </w:t>
            </w:r>
          </w:p>
        </w:tc>
        <w:tc>
          <w:tcPr>
            <w:tcW w:w="7253" w:type="dxa"/>
            <w:tcBorders>
              <w:top w:val="nil"/>
              <w:left w:val="nil"/>
              <w:bottom w:val="single" w:sz="4" w:space="0" w:color="auto"/>
              <w:right w:val="single" w:sz="4" w:space="0" w:color="auto"/>
            </w:tcBorders>
            <w:shd w:val="clear" w:color="000000" w:fill="FFFFFF"/>
            <w:noWrap/>
            <w:vAlign w:val="center"/>
            <w:hideMark/>
          </w:tcPr>
          <w:p w14:paraId="74361C68" w14:textId="77777777" w:rsidR="00815265" w:rsidRPr="00815265" w:rsidRDefault="00815265" w:rsidP="008F78E7">
            <w:pPr>
              <w:rPr>
                <w:color w:val="000000" w:themeColor="text1"/>
                <w:sz w:val="20"/>
              </w:rPr>
            </w:pPr>
            <w:r w:rsidRPr="00815265">
              <w:rPr>
                <w:color w:val="000000" w:themeColor="text1"/>
                <w:sz w:val="20"/>
              </w:rPr>
              <w:t>Bơm tiêm nhựa vô khuẩn dung tích 3ml, sử dụng 01 lần; cỡ kim 23G; Chất liệu bơm tiêm: nhựa y tế nguyên sinh. Không có chất gây sốt; Kim làm bằng thép không gỉ, sắc nhọn, có nắp đậy đầu kim; Sản phẩm được tiệt trùng bằng khí Ethylene Oxide (E.O). Có chứng nhận ISO 13485, CE hoặc tương đương.</w:t>
            </w:r>
          </w:p>
        </w:tc>
      </w:tr>
      <w:tr w:rsidR="00815265" w:rsidRPr="00815265" w14:paraId="37F16010" w14:textId="77777777" w:rsidTr="00815265">
        <w:trPr>
          <w:trHeight w:val="701"/>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5FAA7D1" w14:textId="77777777" w:rsidR="00815265" w:rsidRPr="00815265" w:rsidRDefault="00815265" w:rsidP="008F78E7">
            <w:pPr>
              <w:jc w:val="center"/>
              <w:rPr>
                <w:color w:val="000000" w:themeColor="text1"/>
                <w:sz w:val="20"/>
              </w:rPr>
            </w:pPr>
            <w:r w:rsidRPr="00815265">
              <w:rPr>
                <w:color w:val="000000" w:themeColor="text1"/>
                <w:sz w:val="20"/>
              </w:rPr>
              <w:t>18</w:t>
            </w:r>
          </w:p>
        </w:tc>
        <w:tc>
          <w:tcPr>
            <w:tcW w:w="2610" w:type="dxa"/>
            <w:tcBorders>
              <w:top w:val="nil"/>
              <w:left w:val="nil"/>
              <w:bottom w:val="single" w:sz="4" w:space="0" w:color="auto"/>
              <w:right w:val="single" w:sz="4" w:space="0" w:color="auto"/>
            </w:tcBorders>
            <w:shd w:val="clear" w:color="000000" w:fill="FFFFFF"/>
            <w:noWrap/>
            <w:vAlign w:val="center"/>
            <w:hideMark/>
          </w:tcPr>
          <w:p w14:paraId="3C04D3FE" w14:textId="77777777" w:rsidR="00815265" w:rsidRPr="00815265" w:rsidRDefault="00815265" w:rsidP="008F78E7">
            <w:pPr>
              <w:rPr>
                <w:color w:val="000000" w:themeColor="text1"/>
                <w:sz w:val="20"/>
              </w:rPr>
            </w:pPr>
            <w:r w:rsidRPr="00815265">
              <w:rPr>
                <w:color w:val="000000" w:themeColor="text1"/>
                <w:sz w:val="20"/>
              </w:rPr>
              <w:t>Bơm tiêm nhựa 5ml</w:t>
            </w:r>
          </w:p>
        </w:tc>
        <w:tc>
          <w:tcPr>
            <w:tcW w:w="1360" w:type="dxa"/>
            <w:tcBorders>
              <w:top w:val="nil"/>
              <w:left w:val="nil"/>
              <w:bottom w:val="single" w:sz="4" w:space="0" w:color="auto"/>
              <w:right w:val="single" w:sz="4" w:space="0" w:color="auto"/>
            </w:tcBorders>
            <w:shd w:val="clear" w:color="000000" w:fill="FFFFFF"/>
            <w:noWrap/>
            <w:vAlign w:val="center"/>
            <w:hideMark/>
          </w:tcPr>
          <w:p w14:paraId="204593AA" w14:textId="77777777" w:rsidR="00815265" w:rsidRPr="00815265" w:rsidRDefault="00815265" w:rsidP="008F78E7">
            <w:pPr>
              <w:jc w:val="center"/>
              <w:rPr>
                <w:color w:val="000000" w:themeColor="text1"/>
                <w:sz w:val="20"/>
              </w:rPr>
            </w:pPr>
            <w:r w:rsidRPr="00815265">
              <w:rPr>
                <w:color w:val="000000" w:themeColor="text1"/>
                <w:sz w:val="20"/>
              </w:rPr>
              <w:t>Cái</w:t>
            </w:r>
          </w:p>
        </w:tc>
        <w:tc>
          <w:tcPr>
            <w:tcW w:w="1278" w:type="dxa"/>
            <w:tcBorders>
              <w:top w:val="nil"/>
              <w:left w:val="nil"/>
              <w:bottom w:val="single" w:sz="4" w:space="0" w:color="auto"/>
              <w:right w:val="single" w:sz="4" w:space="0" w:color="auto"/>
            </w:tcBorders>
            <w:shd w:val="clear" w:color="000000" w:fill="FFFFFF"/>
            <w:noWrap/>
            <w:vAlign w:val="center"/>
            <w:hideMark/>
          </w:tcPr>
          <w:p w14:paraId="283E92D0" w14:textId="77777777" w:rsidR="00815265" w:rsidRPr="00815265" w:rsidRDefault="00815265" w:rsidP="008F78E7">
            <w:pPr>
              <w:jc w:val="center"/>
              <w:rPr>
                <w:color w:val="000000" w:themeColor="text1"/>
                <w:sz w:val="20"/>
              </w:rPr>
            </w:pPr>
            <w:r w:rsidRPr="00815265">
              <w:rPr>
                <w:color w:val="000000" w:themeColor="text1"/>
                <w:sz w:val="20"/>
              </w:rPr>
              <w:t xml:space="preserve">Hộp 100 cái </w:t>
            </w:r>
          </w:p>
        </w:tc>
        <w:tc>
          <w:tcPr>
            <w:tcW w:w="7253" w:type="dxa"/>
            <w:tcBorders>
              <w:top w:val="nil"/>
              <w:left w:val="nil"/>
              <w:bottom w:val="single" w:sz="4" w:space="0" w:color="auto"/>
              <w:right w:val="single" w:sz="4" w:space="0" w:color="auto"/>
            </w:tcBorders>
            <w:shd w:val="clear" w:color="000000" w:fill="FFFFFF"/>
            <w:noWrap/>
            <w:vAlign w:val="center"/>
            <w:hideMark/>
          </w:tcPr>
          <w:p w14:paraId="0392F5EE" w14:textId="77777777" w:rsidR="00815265" w:rsidRPr="00815265" w:rsidRDefault="00815265" w:rsidP="008F78E7">
            <w:pPr>
              <w:rPr>
                <w:color w:val="000000" w:themeColor="text1"/>
                <w:sz w:val="20"/>
              </w:rPr>
            </w:pPr>
            <w:r w:rsidRPr="00815265">
              <w:rPr>
                <w:color w:val="000000" w:themeColor="text1"/>
                <w:sz w:val="20"/>
              </w:rPr>
              <w:t>Bơm tiêm nhựa vô khuẩn dung tích 5ml, sử dụng 01 lần; cỡ kim 23G hoặc 25G; Chất liệu bơm tiêm: nhựa y tế nguyên sinh. Không có chất gây sốt; Kim làm bằng thép không gỉ, sắc nhọn, có nắp đậy đầu kim; Sản phẩm được tiệt trùng bằng khí Ethylene Oxide (E.O). Đạt tiêu chuẩn ISO 13485, CE hoặc tương đương.</w:t>
            </w:r>
          </w:p>
        </w:tc>
      </w:tr>
      <w:tr w:rsidR="00815265" w:rsidRPr="00815265" w14:paraId="76B5F9E3" w14:textId="77777777" w:rsidTr="00815265">
        <w:trPr>
          <w:trHeight w:val="72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1FF0CEB" w14:textId="77777777" w:rsidR="00815265" w:rsidRPr="00815265" w:rsidRDefault="00815265" w:rsidP="008F78E7">
            <w:pPr>
              <w:jc w:val="center"/>
              <w:rPr>
                <w:color w:val="000000" w:themeColor="text1"/>
                <w:sz w:val="20"/>
              </w:rPr>
            </w:pPr>
            <w:r w:rsidRPr="00815265">
              <w:rPr>
                <w:color w:val="000000" w:themeColor="text1"/>
                <w:sz w:val="20"/>
              </w:rPr>
              <w:t>19</w:t>
            </w:r>
          </w:p>
        </w:tc>
        <w:tc>
          <w:tcPr>
            <w:tcW w:w="2610" w:type="dxa"/>
            <w:tcBorders>
              <w:top w:val="nil"/>
              <w:left w:val="nil"/>
              <w:bottom w:val="single" w:sz="4" w:space="0" w:color="auto"/>
              <w:right w:val="single" w:sz="4" w:space="0" w:color="auto"/>
            </w:tcBorders>
            <w:shd w:val="clear" w:color="000000" w:fill="FFFFFF"/>
            <w:vAlign w:val="center"/>
            <w:hideMark/>
          </w:tcPr>
          <w:p w14:paraId="709F7BAB" w14:textId="77777777" w:rsidR="00815265" w:rsidRPr="00815265" w:rsidRDefault="00815265" w:rsidP="008F78E7">
            <w:pPr>
              <w:rPr>
                <w:color w:val="000000" w:themeColor="text1"/>
                <w:sz w:val="20"/>
              </w:rPr>
            </w:pPr>
            <w:r w:rsidRPr="00815265">
              <w:rPr>
                <w:color w:val="000000" w:themeColor="text1"/>
                <w:sz w:val="20"/>
              </w:rPr>
              <w:t>Bóng đèn Halogen dùng cho máy sinh hóa tự động 6V-10W</w:t>
            </w:r>
          </w:p>
        </w:tc>
        <w:tc>
          <w:tcPr>
            <w:tcW w:w="1360" w:type="dxa"/>
            <w:tcBorders>
              <w:top w:val="nil"/>
              <w:left w:val="nil"/>
              <w:bottom w:val="single" w:sz="4" w:space="0" w:color="auto"/>
              <w:right w:val="single" w:sz="4" w:space="0" w:color="auto"/>
            </w:tcBorders>
            <w:shd w:val="clear" w:color="000000" w:fill="FFFFFF"/>
            <w:noWrap/>
            <w:vAlign w:val="center"/>
            <w:hideMark/>
          </w:tcPr>
          <w:p w14:paraId="31584955" w14:textId="77777777" w:rsidR="00815265" w:rsidRPr="00815265" w:rsidRDefault="00815265" w:rsidP="008F78E7">
            <w:pPr>
              <w:jc w:val="center"/>
              <w:rPr>
                <w:color w:val="000000" w:themeColor="text1"/>
                <w:sz w:val="20"/>
              </w:rPr>
            </w:pPr>
            <w:r w:rsidRPr="00815265">
              <w:rPr>
                <w:color w:val="000000" w:themeColor="text1"/>
                <w:sz w:val="20"/>
              </w:rPr>
              <w:t>Cái</w:t>
            </w:r>
          </w:p>
        </w:tc>
        <w:tc>
          <w:tcPr>
            <w:tcW w:w="1278" w:type="dxa"/>
            <w:tcBorders>
              <w:top w:val="nil"/>
              <w:left w:val="nil"/>
              <w:bottom w:val="single" w:sz="4" w:space="0" w:color="auto"/>
              <w:right w:val="single" w:sz="4" w:space="0" w:color="auto"/>
            </w:tcBorders>
            <w:shd w:val="clear" w:color="000000" w:fill="FFFFFF"/>
            <w:noWrap/>
            <w:vAlign w:val="center"/>
            <w:hideMark/>
          </w:tcPr>
          <w:p w14:paraId="2301FF3F" w14:textId="77777777" w:rsidR="00815265" w:rsidRPr="00815265" w:rsidRDefault="00815265" w:rsidP="008F78E7">
            <w:pPr>
              <w:jc w:val="center"/>
              <w:rPr>
                <w:color w:val="000000" w:themeColor="text1"/>
                <w:sz w:val="20"/>
              </w:rPr>
            </w:pPr>
            <w:r w:rsidRPr="00815265">
              <w:rPr>
                <w:color w:val="000000" w:themeColor="text1"/>
                <w:sz w:val="20"/>
              </w:rPr>
              <w:t xml:space="preserve">Hộp 1 cái </w:t>
            </w:r>
          </w:p>
        </w:tc>
        <w:tc>
          <w:tcPr>
            <w:tcW w:w="7253" w:type="dxa"/>
            <w:tcBorders>
              <w:top w:val="nil"/>
              <w:left w:val="nil"/>
              <w:bottom w:val="single" w:sz="4" w:space="0" w:color="auto"/>
              <w:right w:val="single" w:sz="4" w:space="0" w:color="auto"/>
            </w:tcBorders>
            <w:shd w:val="clear" w:color="000000" w:fill="FFFFFF"/>
            <w:noWrap/>
            <w:vAlign w:val="center"/>
            <w:hideMark/>
          </w:tcPr>
          <w:p w14:paraId="1EA9E4A9" w14:textId="77777777" w:rsidR="00815265" w:rsidRPr="00815265" w:rsidRDefault="00815265" w:rsidP="008F78E7">
            <w:pPr>
              <w:jc w:val="left"/>
              <w:rPr>
                <w:color w:val="000000" w:themeColor="text1"/>
                <w:sz w:val="20"/>
              </w:rPr>
            </w:pPr>
            <w:r w:rsidRPr="00815265">
              <w:rPr>
                <w:color w:val="000000" w:themeColor="text1"/>
                <w:sz w:val="20"/>
              </w:rPr>
              <w:t>Bóng đèn cho máy sinh hóa dùng cho máy Humastar-200</w:t>
            </w:r>
          </w:p>
        </w:tc>
      </w:tr>
      <w:tr w:rsidR="00815265" w:rsidRPr="00815265" w14:paraId="7AD457F7" w14:textId="77777777" w:rsidTr="00815265">
        <w:trPr>
          <w:trHeight w:val="161"/>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E407925" w14:textId="77777777" w:rsidR="00815265" w:rsidRPr="00815265" w:rsidRDefault="00815265" w:rsidP="008F78E7">
            <w:pPr>
              <w:jc w:val="center"/>
              <w:rPr>
                <w:color w:val="000000" w:themeColor="text1"/>
                <w:sz w:val="20"/>
              </w:rPr>
            </w:pPr>
            <w:r w:rsidRPr="00815265">
              <w:rPr>
                <w:color w:val="000000" w:themeColor="text1"/>
                <w:sz w:val="20"/>
              </w:rPr>
              <w:t>20</w:t>
            </w:r>
          </w:p>
        </w:tc>
        <w:tc>
          <w:tcPr>
            <w:tcW w:w="2610" w:type="dxa"/>
            <w:tcBorders>
              <w:top w:val="nil"/>
              <w:left w:val="nil"/>
              <w:bottom w:val="single" w:sz="4" w:space="0" w:color="auto"/>
              <w:right w:val="single" w:sz="4" w:space="0" w:color="auto"/>
            </w:tcBorders>
            <w:shd w:val="clear" w:color="000000" w:fill="FFFFFF"/>
            <w:vAlign w:val="center"/>
            <w:hideMark/>
          </w:tcPr>
          <w:p w14:paraId="4A7447B3" w14:textId="77777777" w:rsidR="00815265" w:rsidRPr="00815265" w:rsidRDefault="00815265" w:rsidP="008F78E7">
            <w:pPr>
              <w:rPr>
                <w:color w:val="000000" w:themeColor="text1"/>
                <w:sz w:val="20"/>
              </w:rPr>
            </w:pPr>
            <w:r w:rsidRPr="00815265">
              <w:rPr>
                <w:color w:val="000000" w:themeColor="text1"/>
                <w:sz w:val="20"/>
              </w:rPr>
              <w:t xml:space="preserve">Bóng đèn sinh hóa tự động </w:t>
            </w:r>
          </w:p>
        </w:tc>
        <w:tc>
          <w:tcPr>
            <w:tcW w:w="1360" w:type="dxa"/>
            <w:tcBorders>
              <w:top w:val="nil"/>
              <w:left w:val="nil"/>
              <w:bottom w:val="single" w:sz="4" w:space="0" w:color="auto"/>
              <w:right w:val="single" w:sz="4" w:space="0" w:color="auto"/>
            </w:tcBorders>
            <w:shd w:val="clear" w:color="000000" w:fill="FFFFFF"/>
            <w:noWrap/>
            <w:vAlign w:val="center"/>
            <w:hideMark/>
          </w:tcPr>
          <w:p w14:paraId="69EF6DE6" w14:textId="77777777" w:rsidR="00815265" w:rsidRPr="00815265" w:rsidRDefault="00815265" w:rsidP="008F78E7">
            <w:pPr>
              <w:jc w:val="center"/>
              <w:rPr>
                <w:color w:val="000000" w:themeColor="text1"/>
                <w:sz w:val="20"/>
              </w:rPr>
            </w:pPr>
            <w:r w:rsidRPr="00815265">
              <w:rPr>
                <w:color w:val="000000" w:themeColor="text1"/>
                <w:sz w:val="20"/>
              </w:rPr>
              <w:t>Cái</w:t>
            </w:r>
          </w:p>
        </w:tc>
        <w:tc>
          <w:tcPr>
            <w:tcW w:w="1278" w:type="dxa"/>
            <w:tcBorders>
              <w:top w:val="nil"/>
              <w:left w:val="nil"/>
              <w:bottom w:val="single" w:sz="4" w:space="0" w:color="auto"/>
              <w:right w:val="single" w:sz="4" w:space="0" w:color="auto"/>
            </w:tcBorders>
            <w:shd w:val="clear" w:color="000000" w:fill="FFFFFF"/>
            <w:noWrap/>
            <w:vAlign w:val="center"/>
            <w:hideMark/>
          </w:tcPr>
          <w:p w14:paraId="21580286" w14:textId="77777777" w:rsidR="00815265" w:rsidRPr="00815265" w:rsidRDefault="00815265" w:rsidP="008F78E7">
            <w:pPr>
              <w:jc w:val="center"/>
              <w:rPr>
                <w:color w:val="000000" w:themeColor="text1"/>
                <w:sz w:val="20"/>
              </w:rPr>
            </w:pPr>
            <w:r w:rsidRPr="00815265">
              <w:rPr>
                <w:color w:val="000000" w:themeColor="text1"/>
                <w:sz w:val="20"/>
              </w:rPr>
              <w:t xml:space="preserve">Hộp 1 cái </w:t>
            </w:r>
          </w:p>
        </w:tc>
        <w:tc>
          <w:tcPr>
            <w:tcW w:w="7253" w:type="dxa"/>
            <w:tcBorders>
              <w:top w:val="nil"/>
              <w:left w:val="nil"/>
              <w:bottom w:val="single" w:sz="4" w:space="0" w:color="auto"/>
              <w:right w:val="single" w:sz="4" w:space="0" w:color="auto"/>
            </w:tcBorders>
            <w:shd w:val="clear" w:color="000000" w:fill="FFFFFF"/>
            <w:noWrap/>
            <w:vAlign w:val="center"/>
            <w:hideMark/>
          </w:tcPr>
          <w:p w14:paraId="48658CB8" w14:textId="77777777" w:rsidR="00815265" w:rsidRPr="00815265" w:rsidRDefault="00815265" w:rsidP="008F78E7">
            <w:pPr>
              <w:jc w:val="left"/>
              <w:rPr>
                <w:color w:val="000000" w:themeColor="text1"/>
                <w:sz w:val="20"/>
              </w:rPr>
            </w:pPr>
            <w:r w:rsidRPr="00815265">
              <w:rPr>
                <w:color w:val="000000" w:themeColor="text1"/>
                <w:sz w:val="20"/>
              </w:rPr>
              <w:t>Bóng đèn dùng cho máy sinh hóa PKL PPC 300</w:t>
            </w:r>
          </w:p>
        </w:tc>
      </w:tr>
      <w:tr w:rsidR="00815265" w:rsidRPr="00815265" w14:paraId="7E521F94" w14:textId="77777777" w:rsidTr="00815265">
        <w:trPr>
          <w:trHeight w:val="17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F3F98DD" w14:textId="77777777" w:rsidR="00815265" w:rsidRPr="00815265" w:rsidRDefault="00815265" w:rsidP="008F78E7">
            <w:pPr>
              <w:jc w:val="center"/>
              <w:rPr>
                <w:color w:val="000000" w:themeColor="text1"/>
                <w:sz w:val="20"/>
              </w:rPr>
            </w:pPr>
            <w:r w:rsidRPr="00815265">
              <w:rPr>
                <w:color w:val="000000" w:themeColor="text1"/>
                <w:sz w:val="20"/>
              </w:rPr>
              <w:t>21</w:t>
            </w:r>
          </w:p>
        </w:tc>
        <w:tc>
          <w:tcPr>
            <w:tcW w:w="2610" w:type="dxa"/>
            <w:tcBorders>
              <w:top w:val="nil"/>
              <w:left w:val="nil"/>
              <w:bottom w:val="single" w:sz="4" w:space="0" w:color="auto"/>
              <w:right w:val="single" w:sz="4" w:space="0" w:color="auto"/>
            </w:tcBorders>
            <w:shd w:val="clear" w:color="000000" w:fill="FFFFFF"/>
            <w:noWrap/>
            <w:vAlign w:val="center"/>
            <w:hideMark/>
          </w:tcPr>
          <w:p w14:paraId="05D83320" w14:textId="77777777" w:rsidR="00815265" w:rsidRPr="00815265" w:rsidRDefault="00815265" w:rsidP="008F78E7">
            <w:pPr>
              <w:rPr>
                <w:color w:val="000000" w:themeColor="text1"/>
                <w:sz w:val="20"/>
              </w:rPr>
            </w:pPr>
            <w:r w:rsidRPr="00815265">
              <w:rPr>
                <w:color w:val="000000" w:themeColor="text1"/>
                <w:sz w:val="20"/>
              </w:rPr>
              <w:t>Bông y tế không thấm nước</w:t>
            </w:r>
          </w:p>
        </w:tc>
        <w:tc>
          <w:tcPr>
            <w:tcW w:w="1360" w:type="dxa"/>
            <w:tcBorders>
              <w:top w:val="nil"/>
              <w:left w:val="nil"/>
              <w:bottom w:val="single" w:sz="4" w:space="0" w:color="auto"/>
              <w:right w:val="single" w:sz="4" w:space="0" w:color="auto"/>
            </w:tcBorders>
            <w:shd w:val="clear" w:color="000000" w:fill="FFFFFF"/>
            <w:noWrap/>
            <w:vAlign w:val="center"/>
            <w:hideMark/>
          </w:tcPr>
          <w:p w14:paraId="522E081F" w14:textId="77777777" w:rsidR="00815265" w:rsidRPr="00815265" w:rsidRDefault="00815265" w:rsidP="008F78E7">
            <w:pPr>
              <w:jc w:val="center"/>
              <w:rPr>
                <w:color w:val="000000" w:themeColor="text1"/>
                <w:sz w:val="20"/>
              </w:rPr>
            </w:pPr>
            <w:r w:rsidRPr="00815265">
              <w:rPr>
                <w:color w:val="000000" w:themeColor="text1"/>
                <w:sz w:val="20"/>
              </w:rPr>
              <w:t>Kg</w:t>
            </w:r>
          </w:p>
        </w:tc>
        <w:tc>
          <w:tcPr>
            <w:tcW w:w="1278" w:type="dxa"/>
            <w:tcBorders>
              <w:top w:val="nil"/>
              <w:left w:val="nil"/>
              <w:bottom w:val="single" w:sz="4" w:space="0" w:color="auto"/>
              <w:right w:val="single" w:sz="4" w:space="0" w:color="auto"/>
            </w:tcBorders>
            <w:shd w:val="clear" w:color="000000" w:fill="FFFFFF"/>
            <w:noWrap/>
            <w:vAlign w:val="center"/>
            <w:hideMark/>
          </w:tcPr>
          <w:p w14:paraId="4AFA81A0" w14:textId="77777777" w:rsidR="00815265" w:rsidRPr="00815265" w:rsidRDefault="00815265" w:rsidP="008F78E7">
            <w:pPr>
              <w:jc w:val="center"/>
              <w:rPr>
                <w:color w:val="000000" w:themeColor="text1"/>
                <w:sz w:val="20"/>
              </w:rPr>
            </w:pPr>
            <w:r w:rsidRPr="00815265">
              <w:rPr>
                <w:color w:val="000000" w:themeColor="text1"/>
                <w:sz w:val="20"/>
              </w:rPr>
              <w:t>1 kg/gói</w:t>
            </w:r>
          </w:p>
        </w:tc>
        <w:tc>
          <w:tcPr>
            <w:tcW w:w="7253" w:type="dxa"/>
            <w:tcBorders>
              <w:top w:val="nil"/>
              <w:left w:val="nil"/>
              <w:bottom w:val="single" w:sz="4" w:space="0" w:color="auto"/>
              <w:right w:val="single" w:sz="4" w:space="0" w:color="auto"/>
            </w:tcBorders>
            <w:shd w:val="clear" w:color="000000" w:fill="FFFFFF"/>
            <w:noWrap/>
            <w:vAlign w:val="center"/>
            <w:hideMark/>
          </w:tcPr>
          <w:p w14:paraId="074BB457" w14:textId="77777777" w:rsidR="00815265" w:rsidRPr="00815265" w:rsidRDefault="00815265" w:rsidP="008F78E7">
            <w:pPr>
              <w:jc w:val="left"/>
              <w:rPr>
                <w:color w:val="000000" w:themeColor="text1"/>
                <w:sz w:val="20"/>
              </w:rPr>
            </w:pPr>
            <w:r w:rsidRPr="00815265">
              <w:rPr>
                <w:color w:val="000000" w:themeColor="text1"/>
                <w:sz w:val="20"/>
              </w:rPr>
              <w:t>Bông mỡ. Đạt tiêu chuẩn ISO 13485 hoặc tương đương</w:t>
            </w:r>
          </w:p>
        </w:tc>
      </w:tr>
      <w:tr w:rsidR="00815265" w:rsidRPr="00815265" w14:paraId="1847DED2" w14:textId="77777777" w:rsidTr="00815265">
        <w:trPr>
          <w:trHeight w:val="584"/>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F9276E3" w14:textId="77777777" w:rsidR="00815265" w:rsidRPr="00815265" w:rsidRDefault="00815265" w:rsidP="008F78E7">
            <w:pPr>
              <w:jc w:val="center"/>
              <w:rPr>
                <w:color w:val="000000" w:themeColor="text1"/>
                <w:sz w:val="20"/>
              </w:rPr>
            </w:pPr>
            <w:r w:rsidRPr="00815265">
              <w:rPr>
                <w:color w:val="000000" w:themeColor="text1"/>
                <w:sz w:val="20"/>
              </w:rPr>
              <w:t>22</w:t>
            </w:r>
          </w:p>
        </w:tc>
        <w:tc>
          <w:tcPr>
            <w:tcW w:w="2610" w:type="dxa"/>
            <w:tcBorders>
              <w:top w:val="nil"/>
              <w:left w:val="nil"/>
              <w:bottom w:val="single" w:sz="4" w:space="0" w:color="auto"/>
              <w:right w:val="single" w:sz="4" w:space="0" w:color="auto"/>
            </w:tcBorders>
            <w:shd w:val="clear" w:color="000000" w:fill="FFFFFF"/>
            <w:noWrap/>
            <w:vAlign w:val="center"/>
            <w:hideMark/>
          </w:tcPr>
          <w:p w14:paraId="20E7C1B3" w14:textId="77777777" w:rsidR="00815265" w:rsidRPr="00815265" w:rsidRDefault="00815265" w:rsidP="008F78E7">
            <w:pPr>
              <w:rPr>
                <w:color w:val="000000" w:themeColor="text1"/>
                <w:sz w:val="20"/>
              </w:rPr>
            </w:pPr>
            <w:r w:rsidRPr="00815265">
              <w:rPr>
                <w:color w:val="000000" w:themeColor="text1"/>
                <w:sz w:val="20"/>
              </w:rPr>
              <w:t>Bông y tế thấm nước</w:t>
            </w:r>
          </w:p>
        </w:tc>
        <w:tc>
          <w:tcPr>
            <w:tcW w:w="1360" w:type="dxa"/>
            <w:tcBorders>
              <w:top w:val="nil"/>
              <w:left w:val="nil"/>
              <w:bottom w:val="single" w:sz="4" w:space="0" w:color="auto"/>
              <w:right w:val="single" w:sz="4" w:space="0" w:color="auto"/>
            </w:tcBorders>
            <w:shd w:val="clear" w:color="000000" w:fill="FFFFFF"/>
            <w:noWrap/>
            <w:vAlign w:val="center"/>
            <w:hideMark/>
          </w:tcPr>
          <w:p w14:paraId="75FEC4B1" w14:textId="77777777" w:rsidR="00815265" w:rsidRPr="00815265" w:rsidRDefault="00815265" w:rsidP="008F78E7">
            <w:pPr>
              <w:jc w:val="center"/>
              <w:rPr>
                <w:color w:val="000000" w:themeColor="text1"/>
                <w:sz w:val="20"/>
              </w:rPr>
            </w:pPr>
            <w:r w:rsidRPr="00815265">
              <w:rPr>
                <w:color w:val="000000" w:themeColor="text1"/>
                <w:sz w:val="20"/>
              </w:rPr>
              <w:t>kg</w:t>
            </w:r>
          </w:p>
        </w:tc>
        <w:tc>
          <w:tcPr>
            <w:tcW w:w="1278" w:type="dxa"/>
            <w:tcBorders>
              <w:top w:val="nil"/>
              <w:left w:val="nil"/>
              <w:bottom w:val="single" w:sz="4" w:space="0" w:color="auto"/>
              <w:right w:val="single" w:sz="4" w:space="0" w:color="auto"/>
            </w:tcBorders>
            <w:shd w:val="clear" w:color="000000" w:fill="FFFFFF"/>
            <w:noWrap/>
            <w:vAlign w:val="center"/>
            <w:hideMark/>
          </w:tcPr>
          <w:p w14:paraId="49CCC43E" w14:textId="77777777" w:rsidR="00815265" w:rsidRPr="00815265" w:rsidRDefault="00815265" w:rsidP="008F78E7">
            <w:pPr>
              <w:jc w:val="center"/>
              <w:rPr>
                <w:color w:val="000000" w:themeColor="text1"/>
                <w:sz w:val="20"/>
              </w:rPr>
            </w:pPr>
            <w:r w:rsidRPr="00815265">
              <w:rPr>
                <w:color w:val="000000" w:themeColor="text1"/>
                <w:sz w:val="20"/>
              </w:rPr>
              <w:t>1 kg/gói</w:t>
            </w:r>
          </w:p>
        </w:tc>
        <w:tc>
          <w:tcPr>
            <w:tcW w:w="7253" w:type="dxa"/>
            <w:tcBorders>
              <w:top w:val="nil"/>
              <w:left w:val="nil"/>
              <w:bottom w:val="single" w:sz="4" w:space="0" w:color="auto"/>
              <w:right w:val="single" w:sz="4" w:space="0" w:color="auto"/>
            </w:tcBorders>
            <w:shd w:val="clear" w:color="000000" w:fill="FFFFFF"/>
            <w:noWrap/>
            <w:vAlign w:val="center"/>
            <w:hideMark/>
          </w:tcPr>
          <w:p w14:paraId="4F9167CC" w14:textId="77777777" w:rsidR="00815265" w:rsidRPr="00815265" w:rsidRDefault="00815265" w:rsidP="008F78E7">
            <w:pPr>
              <w:rPr>
                <w:color w:val="000000" w:themeColor="text1"/>
                <w:sz w:val="20"/>
              </w:rPr>
            </w:pPr>
            <w:r w:rsidRPr="00815265">
              <w:rPr>
                <w:color w:val="000000" w:themeColor="text1"/>
                <w:sz w:val="20"/>
              </w:rPr>
              <w:t>Được sản xuất từ 100% bông xơ thiên nhiên (100% cotton), được chế từ lông của hạt cây bông, đã loại mỡ, làm tơi, có độ thấm hút rất cao. Bề mặt mịn trơn láng giảm thiểu tối đa xơ thừa, khối bông dễ dàng tách thành nhiều lớp. Đạt tiêu chuẩn ISO 13485 hoặc tương đương.</w:t>
            </w:r>
          </w:p>
        </w:tc>
      </w:tr>
      <w:tr w:rsidR="00815265" w:rsidRPr="00815265" w14:paraId="353E4632" w14:textId="77777777" w:rsidTr="00815265">
        <w:trPr>
          <w:trHeight w:val="206"/>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83BCC5F" w14:textId="77777777" w:rsidR="00815265" w:rsidRPr="00815265" w:rsidRDefault="00815265" w:rsidP="008F78E7">
            <w:pPr>
              <w:jc w:val="center"/>
              <w:rPr>
                <w:color w:val="000000" w:themeColor="text1"/>
                <w:sz w:val="20"/>
              </w:rPr>
            </w:pPr>
            <w:r w:rsidRPr="00815265">
              <w:rPr>
                <w:color w:val="000000" w:themeColor="text1"/>
                <w:sz w:val="20"/>
              </w:rPr>
              <w:t>23</w:t>
            </w:r>
          </w:p>
        </w:tc>
        <w:tc>
          <w:tcPr>
            <w:tcW w:w="2610" w:type="dxa"/>
            <w:tcBorders>
              <w:top w:val="nil"/>
              <w:left w:val="nil"/>
              <w:bottom w:val="single" w:sz="4" w:space="0" w:color="auto"/>
              <w:right w:val="single" w:sz="4" w:space="0" w:color="auto"/>
            </w:tcBorders>
            <w:shd w:val="clear" w:color="000000" w:fill="FFFFFF"/>
            <w:noWrap/>
            <w:vAlign w:val="center"/>
            <w:hideMark/>
          </w:tcPr>
          <w:p w14:paraId="491C2730" w14:textId="77777777" w:rsidR="00815265" w:rsidRPr="00815265" w:rsidRDefault="00815265" w:rsidP="008F78E7">
            <w:pPr>
              <w:rPr>
                <w:color w:val="000000" w:themeColor="text1"/>
                <w:sz w:val="20"/>
              </w:rPr>
            </w:pPr>
            <w:r w:rsidRPr="00815265">
              <w:rPr>
                <w:color w:val="000000" w:themeColor="text1"/>
                <w:sz w:val="20"/>
              </w:rPr>
              <w:t>Calcium Hydroxide</w:t>
            </w:r>
          </w:p>
        </w:tc>
        <w:tc>
          <w:tcPr>
            <w:tcW w:w="1360" w:type="dxa"/>
            <w:tcBorders>
              <w:top w:val="nil"/>
              <w:left w:val="nil"/>
              <w:bottom w:val="single" w:sz="4" w:space="0" w:color="auto"/>
              <w:right w:val="single" w:sz="4" w:space="0" w:color="auto"/>
            </w:tcBorders>
            <w:shd w:val="clear" w:color="000000" w:fill="FFFFFF"/>
            <w:noWrap/>
            <w:vAlign w:val="center"/>
            <w:hideMark/>
          </w:tcPr>
          <w:p w14:paraId="58182BA3" w14:textId="77777777" w:rsidR="00815265" w:rsidRPr="00815265" w:rsidRDefault="00815265" w:rsidP="008F78E7">
            <w:pPr>
              <w:jc w:val="center"/>
              <w:rPr>
                <w:color w:val="000000" w:themeColor="text1"/>
                <w:sz w:val="20"/>
              </w:rPr>
            </w:pPr>
            <w:r w:rsidRPr="00815265">
              <w:rPr>
                <w:color w:val="000000" w:themeColor="text1"/>
                <w:sz w:val="20"/>
              </w:rPr>
              <w:t>Chai/Lọ</w:t>
            </w:r>
          </w:p>
        </w:tc>
        <w:tc>
          <w:tcPr>
            <w:tcW w:w="1278" w:type="dxa"/>
            <w:tcBorders>
              <w:top w:val="nil"/>
              <w:left w:val="nil"/>
              <w:bottom w:val="single" w:sz="4" w:space="0" w:color="auto"/>
              <w:right w:val="single" w:sz="4" w:space="0" w:color="auto"/>
            </w:tcBorders>
            <w:shd w:val="clear" w:color="000000" w:fill="FFFFFF"/>
            <w:noWrap/>
            <w:vAlign w:val="center"/>
            <w:hideMark/>
          </w:tcPr>
          <w:p w14:paraId="324EE5D5" w14:textId="77777777" w:rsidR="00815265" w:rsidRPr="00815265" w:rsidRDefault="00815265" w:rsidP="008F78E7">
            <w:pPr>
              <w:jc w:val="center"/>
              <w:rPr>
                <w:color w:val="000000" w:themeColor="text1"/>
                <w:sz w:val="20"/>
              </w:rPr>
            </w:pPr>
            <w:r w:rsidRPr="00815265">
              <w:rPr>
                <w:color w:val="000000" w:themeColor="text1"/>
                <w:sz w:val="20"/>
              </w:rPr>
              <w:t>Lọ 10g</w:t>
            </w:r>
          </w:p>
        </w:tc>
        <w:tc>
          <w:tcPr>
            <w:tcW w:w="7253" w:type="dxa"/>
            <w:tcBorders>
              <w:top w:val="nil"/>
              <w:left w:val="nil"/>
              <w:bottom w:val="single" w:sz="4" w:space="0" w:color="auto"/>
              <w:right w:val="single" w:sz="4" w:space="0" w:color="auto"/>
            </w:tcBorders>
            <w:shd w:val="clear" w:color="000000" w:fill="FFFFFF"/>
            <w:noWrap/>
            <w:vAlign w:val="center"/>
            <w:hideMark/>
          </w:tcPr>
          <w:p w14:paraId="17D3D926" w14:textId="77777777" w:rsidR="00815265" w:rsidRPr="00815265" w:rsidRDefault="00815265" w:rsidP="008F78E7">
            <w:pPr>
              <w:rPr>
                <w:color w:val="000000" w:themeColor="text1"/>
                <w:sz w:val="20"/>
              </w:rPr>
            </w:pPr>
            <w:r w:rsidRPr="00815265">
              <w:rPr>
                <w:color w:val="000000" w:themeColor="text1"/>
                <w:sz w:val="20"/>
              </w:rPr>
              <w:t>Bột Calcium Hydroxide sát trùng dùng trong chữa trị ống tuỷ. Đạt tiêu chuẩn ISO 13485 hoặc tương đương</w:t>
            </w:r>
          </w:p>
        </w:tc>
      </w:tr>
      <w:tr w:rsidR="00815265" w:rsidRPr="00815265" w14:paraId="75D5DBAB" w14:textId="77777777" w:rsidTr="00815265">
        <w:trPr>
          <w:trHeight w:val="179"/>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117B944" w14:textId="77777777" w:rsidR="00815265" w:rsidRPr="00815265" w:rsidRDefault="00815265" w:rsidP="008F78E7">
            <w:pPr>
              <w:jc w:val="center"/>
              <w:rPr>
                <w:color w:val="000000" w:themeColor="text1"/>
                <w:sz w:val="20"/>
              </w:rPr>
            </w:pPr>
            <w:r w:rsidRPr="00815265">
              <w:rPr>
                <w:color w:val="000000" w:themeColor="text1"/>
                <w:sz w:val="20"/>
              </w:rPr>
              <w:t>24</w:t>
            </w:r>
          </w:p>
        </w:tc>
        <w:tc>
          <w:tcPr>
            <w:tcW w:w="2610" w:type="dxa"/>
            <w:tcBorders>
              <w:top w:val="nil"/>
              <w:left w:val="nil"/>
              <w:bottom w:val="single" w:sz="4" w:space="0" w:color="auto"/>
              <w:right w:val="single" w:sz="4" w:space="0" w:color="auto"/>
            </w:tcBorders>
            <w:shd w:val="clear" w:color="000000" w:fill="FFFFFF"/>
            <w:noWrap/>
            <w:vAlign w:val="center"/>
            <w:hideMark/>
          </w:tcPr>
          <w:p w14:paraId="762B3C04" w14:textId="77777777" w:rsidR="00815265" w:rsidRPr="00815265" w:rsidRDefault="00815265" w:rsidP="008F78E7">
            <w:pPr>
              <w:rPr>
                <w:color w:val="000000" w:themeColor="text1"/>
                <w:sz w:val="20"/>
              </w:rPr>
            </w:pPr>
            <w:r w:rsidRPr="00815265">
              <w:rPr>
                <w:color w:val="000000" w:themeColor="text1"/>
                <w:sz w:val="20"/>
              </w:rPr>
              <w:t>Cán dao mổ số 11</w:t>
            </w:r>
          </w:p>
        </w:tc>
        <w:tc>
          <w:tcPr>
            <w:tcW w:w="1360" w:type="dxa"/>
            <w:tcBorders>
              <w:top w:val="nil"/>
              <w:left w:val="nil"/>
              <w:bottom w:val="single" w:sz="4" w:space="0" w:color="auto"/>
              <w:right w:val="single" w:sz="4" w:space="0" w:color="auto"/>
            </w:tcBorders>
            <w:shd w:val="clear" w:color="000000" w:fill="FFFFFF"/>
            <w:noWrap/>
            <w:vAlign w:val="center"/>
            <w:hideMark/>
          </w:tcPr>
          <w:p w14:paraId="73AA6F3E" w14:textId="77777777" w:rsidR="00815265" w:rsidRPr="00815265" w:rsidRDefault="00815265" w:rsidP="008F78E7">
            <w:pPr>
              <w:jc w:val="center"/>
              <w:rPr>
                <w:color w:val="000000" w:themeColor="text1"/>
                <w:sz w:val="20"/>
              </w:rPr>
            </w:pPr>
            <w:r w:rsidRPr="00815265">
              <w:rPr>
                <w:color w:val="000000" w:themeColor="text1"/>
                <w:sz w:val="20"/>
              </w:rPr>
              <w:t>Cái</w:t>
            </w:r>
          </w:p>
        </w:tc>
        <w:tc>
          <w:tcPr>
            <w:tcW w:w="1278" w:type="dxa"/>
            <w:tcBorders>
              <w:top w:val="nil"/>
              <w:left w:val="nil"/>
              <w:bottom w:val="single" w:sz="4" w:space="0" w:color="auto"/>
              <w:right w:val="single" w:sz="4" w:space="0" w:color="auto"/>
            </w:tcBorders>
            <w:shd w:val="clear" w:color="000000" w:fill="FFFFFF"/>
            <w:noWrap/>
            <w:vAlign w:val="center"/>
            <w:hideMark/>
          </w:tcPr>
          <w:p w14:paraId="6C7A9F39" w14:textId="77777777" w:rsidR="00815265" w:rsidRPr="00815265" w:rsidRDefault="00815265" w:rsidP="008F78E7">
            <w:pPr>
              <w:jc w:val="center"/>
              <w:rPr>
                <w:color w:val="000000" w:themeColor="text1"/>
                <w:sz w:val="20"/>
              </w:rPr>
            </w:pPr>
            <w:r w:rsidRPr="00815265">
              <w:rPr>
                <w:color w:val="000000" w:themeColor="text1"/>
                <w:sz w:val="20"/>
              </w:rPr>
              <w:t xml:space="preserve">Túi 1 cái </w:t>
            </w:r>
          </w:p>
        </w:tc>
        <w:tc>
          <w:tcPr>
            <w:tcW w:w="7253" w:type="dxa"/>
            <w:tcBorders>
              <w:top w:val="nil"/>
              <w:left w:val="nil"/>
              <w:bottom w:val="single" w:sz="4" w:space="0" w:color="auto"/>
              <w:right w:val="single" w:sz="4" w:space="0" w:color="auto"/>
            </w:tcBorders>
            <w:shd w:val="clear" w:color="000000" w:fill="FFFFFF"/>
            <w:noWrap/>
            <w:vAlign w:val="center"/>
            <w:hideMark/>
          </w:tcPr>
          <w:p w14:paraId="373B37BB" w14:textId="77777777" w:rsidR="00815265" w:rsidRPr="00815265" w:rsidRDefault="00815265" w:rsidP="008F78E7">
            <w:pPr>
              <w:jc w:val="left"/>
              <w:rPr>
                <w:color w:val="000000" w:themeColor="text1"/>
                <w:sz w:val="20"/>
              </w:rPr>
            </w:pPr>
            <w:r w:rsidRPr="00815265">
              <w:rPr>
                <w:color w:val="000000" w:themeColor="text1"/>
                <w:sz w:val="20"/>
              </w:rPr>
              <w:t xml:space="preserve">Đạt tiêu chuẩn ISO 1385 hoặc tương đương </w:t>
            </w:r>
          </w:p>
        </w:tc>
      </w:tr>
      <w:tr w:rsidR="00815265" w:rsidRPr="00815265" w14:paraId="34B9BD37" w14:textId="77777777" w:rsidTr="00815265">
        <w:trPr>
          <w:trHeight w:val="4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8592E0D" w14:textId="77777777" w:rsidR="00815265" w:rsidRPr="00815265" w:rsidRDefault="00815265" w:rsidP="008F78E7">
            <w:pPr>
              <w:jc w:val="center"/>
              <w:rPr>
                <w:color w:val="000000" w:themeColor="text1"/>
                <w:sz w:val="20"/>
              </w:rPr>
            </w:pPr>
            <w:r w:rsidRPr="00815265">
              <w:rPr>
                <w:color w:val="000000" w:themeColor="text1"/>
                <w:sz w:val="20"/>
              </w:rPr>
              <w:t>25</w:t>
            </w:r>
          </w:p>
        </w:tc>
        <w:tc>
          <w:tcPr>
            <w:tcW w:w="2610" w:type="dxa"/>
            <w:tcBorders>
              <w:top w:val="nil"/>
              <w:left w:val="nil"/>
              <w:bottom w:val="single" w:sz="4" w:space="0" w:color="auto"/>
              <w:right w:val="single" w:sz="4" w:space="0" w:color="auto"/>
            </w:tcBorders>
            <w:shd w:val="clear" w:color="000000" w:fill="FFFFFF"/>
            <w:noWrap/>
            <w:vAlign w:val="center"/>
            <w:hideMark/>
          </w:tcPr>
          <w:p w14:paraId="0048772D" w14:textId="77777777" w:rsidR="00815265" w:rsidRPr="00815265" w:rsidRDefault="00815265" w:rsidP="008F78E7">
            <w:pPr>
              <w:rPr>
                <w:color w:val="000000" w:themeColor="text1"/>
                <w:sz w:val="20"/>
              </w:rPr>
            </w:pPr>
            <w:r w:rsidRPr="00815265">
              <w:rPr>
                <w:color w:val="000000" w:themeColor="text1"/>
                <w:sz w:val="20"/>
              </w:rPr>
              <w:t>Cán gương nha khoa</w:t>
            </w:r>
          </w:p>
        </w:tc>
        <w:tc>
          <w:tcPr>
            <w:tcW w:w="1360" w:type="dxa"/>
            <w:tcBorders>
              <w:top w:val="nil"/>
              <w:left w:val="nil"/>
              <w:bottom w:val="single" w:sz="4" w:space="0" w:color="auto"/>
              <w:right w:val="single" w:sz="4" w:space="0" w:color="auto"/>
            </w:tcBorders>
            <w:shd w:val="clear" w:color="000000" w:fill="FFFFFF"/>
            <w:noWrap/>
            <w:vAlign w:val="center"/>
            <w:hideMark/>
          </w:tcPr>
          <w:p w14:paraId="7710B3A4" w14:textId="77777777" w:rsidR="00815265" w:rsidRPr="00815265" w:rsidRDefault="00815265" w:rsidP="008F78E7">
            <w:pPr>
              <w:jc w:val="center"/>
              <w:rPr>
                <w:color w:val="000000" w:themeColor="text1"/>
                <w:sz w:val="20"/>
              </w:rPr>
            </w:pPr>
            <w:r w:rsidRPr="00815265">
              <w:rPr>
                <w:color w:val="000000" w:themeColor="text1"/>
                <w:sz w:val="20"/>
              </w:rPr>
              <w:t>Cái</w:t>
            </w:r>
          </w:p>
        </w:tc>
        <w:tc>
          <w:tcPr>
            <w:tcW w:w="1278" w:type="dxa"/>
            <w:tcBorders>
              <w:top w:val="nil"/>
              <w:left w:val="nil"/>
              <w:bottom w:val="single" w:sz="4" w:space="0" w:color="auto"/>
              <w:right w:val="single" w:sz="4" w:space="0" w:color="auto"/>
            </w:tcBorders>
            <w:shd w:val="clear" w:color="000000" w:fill="FFFFFF"/>
            <w:noWrap/>
            <w:vAlign w:val="center"/>
            <w:hideMark/>
          </w:tcPr>
          <w:p w14:paraId="56C8808E" w14:textId="77777777" w:rsidR="00815265" w:rsidRPr="00815265" w:rsidRDefault="00815265" w:rsidP="008F78E7">
            <w:pPr>
              <w:jc w:val="center"/>
              <w:rPr>
                <w:color w:val="000000" w:themeColor="text1"/>
                <w:sz w:val="20"/>
              </w:rPr>
            </w:pPr>
            <w:r w:rsidRPr="00815265">
              <w:rPr>
                <w:color w:val="000000" w:themeColor="text1"/>
                <w:sz w:val="20"/>
              </w:rPr>
              <w:t xml:space="preserve">Túi 1 cái </w:t>
            </w:r>
          </w:p>
        </w:tc>
        <w:tc>
          <w:tcPr>
            <w:tcW w:w="7253" w:type="dxa"/>
            <w:tcBorders>
              <w:top w:val="nil"/>
              <w:left w:val="nil"/>
              <w:bottom w:val="single" w:sz="4" w:space="0" w:color="auto"/>
              <w:right w:val="single" w:sz="4" w:space="0" w:color="auto"/>
            </w:tcBorders>
            <w:shd w:val="clear" w:color="000000" w:fill="FFFFFF"/>
            <w:noWrap/>
            <w:vAlign w:val="center"/>
            <w:hideMark/>
          </w:tcPr>
          <w:p w14:paraId="64F8B80D" w14:textId="77777777" w:rsidR="00815265" w:rsidRPr="00815265" w:rsidRDefault="00815265" w:rsidP="008F78E7">
            <w:pPr>
              <w:jc w:val="left"/>
              <w:rPr>
                <w:color w:val="000000" w:themeColor="text1"/>
                <w:sz w:val="20"/>
              </w:rPr>
            </w:pPr>
            <w:r w:rsidRPr="00815265">
              <w:rPr>
                <w:color w:val="000000" w:themeColor="text1"/>
                <w:sz w:val="20"/>
              </w:rPr>
              <w:t>Cán gương nha khoa</w:t>
            </w:r>
          </w:p>
        </w:tc>
      </w:tr>
      <w:tr w:rsidR="00815265" w:rsidRPr="00815265" w14:paraId="14240D21" w14:textId="77777777" w:rsidTr="00815265">
        <w:trPr>
          <w:trHeight w:val="134"/>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49CAF6F" w14:textId="77777777" w:rsidR="00815265" w:rsidRPr="00815265" w:rsidRDefault="00815265" w:rsidP="008F78E7">
            <w:pPr>
              <w:jc w:val="center"/>
              <w:rPr>
                <w:color w:val="000000" w:themeColor="text1"/>
                <w:sz w:val="20"/>
              </w:rPr>
            </w:pPr>
            <w:r w:rsidRPr="00815265">
              <w:rPr>
                <w:color w:val="000000" w:themeColor="text1"/>
                <w:sz w:val="20"/>
              </w:rPr>
              <w:t>26</w:t>
            </w:r>
          </w:p>
        </w:tc>
        <w:tc>
          <w:tcPr>
            <w:tcW w:w="2610" w:type="dxa"/>
            <w:tcBorders>
              <w:top w:val="nil"/>
              <w:left w:val="nil"/>
              <w:bottom w:val="single" w:sz="4" w:space="0" w:color="auto"/>
              <w:right w:val="single" w:sz="4" w:space="0" w:color="auto"/>
            </w:tcBorders>
            <w:shd w:val="clear" w:color="000000" w:fill="FFFFFF"/>
            <w:noWrap/>
            <w:vAlign w:val="center"/>
            <w:hideMark/>
          </w:tcPr>
          <w:p w14:paraId="1A0327F8" w14:textId="77777777" w:rsidR="00815265" w:rsidRPr="00815265" w:rsidRDefault="00815265" w:rsidP="008F78E7">
            <w:pPr>
              <w:rPr>
                <w:color w:val="000000" w:themeColor="text1"/>
                <w:sz w:val="20"/>
              </w:rPr>
            </w:pPr>
            <w:r w:rsidRPr="00815265">
              <w:rPr>
                <w:color w:val="000000" w:themeColor="text1"/>
                <w:sz w:val="20"/>
              </w:rPr>
              <w:t>Mặt gương nha khoa</w:t>
            </w:r>
          </w:p>
        </w:tc>
        <w:tc>
          <w:tcPr>
            <w:tcW w:w="1360" w:type="dxa"/>
            <w:tcBorders>
              <w:top w:val="nil"/>
              <w:left w:val="nil"/>
              <w:bottom w:val="single" w:sz="4" w:space="0" w:color="auto"/>
              <w:right w:val="single" w:sz="4" w:space="0" w:color="auto"/>
            </w:tcBorders>
            <w:shd w:val="clear" w:color="000000" w:fill="FFFFFF"/>
            <w:noWrap/>
            <w:vAlign w:val="center"/>
            <w:hideMark/>
          </w:tcPr>
          <w:p w14:paraId="06210520" w14:textId="77777777" w:rsidR="00815265" w:rsidRPr="00815265" w:rsidRDefault="00815265" w:rsidP="008F78E7">
            <w:pPr>
              <w:jc w:val="center"/>
              <w:rPr>
                <w:color w:val="000000" w:themeColor="text1"/>
                <w:sz w:val="20"/>
              </w:rPr>
            </w:pPr>
            <w:r w:rsidRPr="00815265">
              <w:rPr>
                <w:color w:val="000000" w:themeColor="text1"/>
                <w:sz w:val="20"/>
              </w:rPr>
              <w:t>Cái</w:t>
            </w:r>
          </w:p>
        </w:tc>
        <w:tc>
          <w:tcPr>
            <w:tcW w:w="1278" w:type="dxa"/>
            <w:tcBorders>
              <w:top w:val="nil"/>
              <w:left w:val="nil"/>
              <w:bottom w:val="single" w:sz="4" w:space="0" w:color="auto"/>
              <w:right w:val="single" w:sz="4" w:space="0" w:color="auto"/>
            </w:tcBorders>
            <w:shd w:val="clear" w:color="000000" w:fill="FFFFFF"/>
            <w:noWrap/>
            <w:vAlign w:val="center"/>
            <w:hideMark/>
          </w:tcPr>
          <w:p w14:paraId="3BCE60A9" w14:textId="77777777" w:rsidR="00815265" w:rsidRPr="00815265" w:rsidRDefault="00815265" w:rsidP="008F78E7">
            <w:pPr>
              <w:jc w:val="center"/>
              <w:rPr>
                <w:color w:val="000000" w:themeColor="text1"/>
                <w:sz w:val="20"/>
              </w:rPr>
            </w:pPr>
            <w:r w:rsidRPr="00815265">
              <w:rPr>
                <w:color w:val="000000" w:themeColor="text1"/>
                <w:sz w:val="20"/>
              </w:rPr>
              <w:t xml:space="preserve">Túi 1 cái </w:t>
            </w:r>
          </w:p>
        </w:tc>
        <w:tc>
          <w:tcPr>
            <w:tcW w:w="7253" w:type="dxa"/>
            <w:tcBorders>
              <w:top w:val="nil"/>
              <w:left w:val="nil"/>
              <w:bottom w:val="single" w:sz="4" w:space="0" w:color="auto"/>
              <w:right w:val="single" w:sz="4" w:space="0" w:color="auto"/>
            </w:tcBorders>
            <w:shd w:val="clear" w:color="000000" w:fill="FFFFFF"/>
            <w:noWrap/>
            <w:vAlign w:val="center"/>
            <w:hideMark/>
          </w:tcPr>
          <w:p w14:paraId="775F0A88" w14:textId="77777777" w:rsidR="00815265" w:rsidRPr="00815265" w:rsidRDefault="00815265" w:rsidP="008F78E7">
            <w:pPr>
              <w:jc w:val="left"/>
              <w:rPr>
                <w:color w:val="000000" w:themeColor="text1"/>
                <w:sz w:val="20"/>
              </w:rPr>
            </w:pPr>
            <w:r w:rsidRPr="00815265">
              <w:rPr>
                <w:color w:val="000000" w:themeColor="text1"/>
                <w:sz w:val="20"/>
              </w:rPr>
              <w:t xml:space="preserve">Đạt tiêu chuẩn: TCCS hoặc tương đương </w:t>
            </w:r>
          </w:p>
        </w:tc>
      </w:tr>
      <w:tr w:rsidR="00815265" w:rsidRPr="00815265" w14:paraId="3669FBE9" w14:textId="77777777" w:rsidTr="00815265">
        <w:trPr>
          <w:trHeight w:val="584"/>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6185912" w14:textId="77777777" w:rsidR="00815265" w:rsidRPr="00815265" w:rsidRDefault="00815265" w:rsidP="008F78E7">
            <w:pPr>
              <w:jc w:val="center"/>
              <w:rPr>
                <w:color w:val="000000" w:themeColor="text1"/>
                <w:sz w:val="20"/>
              </w:rPr>
            </w:pPr>
            <w:r w:rsidRPr="00815265">
              <w:rPr>
                <w:color w:val="000000" w:themeColor="text1"/>
                <w:sz w:val="20"/>
              </w:rPr>
              <w:t>27</w:t>
            </w:r>
          </w:p>
        </w:tc>
        <w:tc>
          <w:tcPr>
            <w:tcW w:w="2610" w:type="dxa"/>
            <w:tcBorders>
              <w:top w:val="nil"/>
              <w:left w:val="nil"/>
              <w:bottom w:val="single" w:sz="4" w:space="0" w:color="auto"/>
              <w:right w:val="single" w:sz="4" w:space="0" w:color="auto"/>
            </w:tcBorders>
            <w:shd w:val="clear" w:color="000000" w:fill="FFFFFF"/>
            <w:noWrap/>
            <w:vAlign w:val="center"/>
            <w:hideMark/>
          </w:tcPr>
          <w:p w14:paraId="2F1DD637" w14:textId="77777777" w:rsidR="00815265" w:rsidRPr="00815265" w:rsidRDefault="00815265" w:rsidP="008F78E7">
            <w:pPr>
              <w:rPr>
                <w:color w:val="000000" w:themeColor="text1"/>
                <w:sz w:val="20"/>
              </w:rPr>
            </w:pPr>
            <w:r w:rsidRPr="00815265">
              <w:rPr>
                <w:color w:val="000000" w:themeColor="text1"/>
                <w:sz w:val="20"/>
              </w:rPr>
              <w:t>Canuyn các số (Airway các số)</w:t>
            </w:r>
          </w:p>
        </w:tc>
        <w:tc>
          <w:tcPr>
            <w:tcW w:w="1360" w:type="dxa"/>
            <w:tcBorders>
              <w:top w:val="nil"/>
              <w:left w:val="nil"/>
              <w:bottom w:val="single" w:sz="4" w:space="0" w:color="auto"/>
              <w:right w:val="single" w:sz="4" w:space="0" w:color="auto"/>
            </w:tcBorders>
            <w:shd w:val="clear" w:color="000000" w:fill="FFFFFF"/>
            <w:noWrap/>
            <w:vAlign w:val="center"/>
            <w:hideMark/>
          </w:tcPr>
          <w:p w14:paraId="26AFCB2E" w14:textId="77777777" w:rsidR="00815265" w:rsidRPr="00815265" w:rsidRDefault="00815265" w:rsidP="008F78E7">
            <w:pPr>
              <w:jc w:val="center"/>
              <w:rPr>
                <w:color w:val="000000" w:themeColor="text1"/>
                <w:sz w:val="20"/>
              </w:rPr>
            </w:pPr>
            <w:r w:rsidRPr="00815265">
              <w:rPr>
                <w:color w:val="000000" w:themeColor="text1"/>
                <w:sz w:val="20"/>
              </w:rPr>
              <w:t>Cái</w:t>
            </w:r>
          </w:p>
        </w:tc>
        <w:tc>
          <w:tcPr>
            <w:tcW w:w="1278" w:type="dxa"/>
            <w:tcBorders>
              <w:top w:val="nil"/>
              <w:left w:val="nil"/>
              <w:bottom w:val="single" w:sz="4" w:space="0" w:color="auto"/>
              <w:right w:val="single" w:sz="4" w:space="0" w:color="auto"/>
            </w:tcBorders>
            <w:shd w:val="clear" w:color="000000" w:fill="FFFFFF"/>
            <w:noWrap/>
            <w:vAlign w:val="center"/>
            <w:hideMark/>
          </w:tcPr>
          <w:p w14:paraId="41127D53" w14:textId="77777777" w:rsidR="00815265" w:rsidRPr="00815265" w:rsidRDefault="00815265" w:rsidP="008F78E7">
            <w:pPr>
              <w:jc w:val="center"/>
              <w:rPr>
                <w:color w:val="000000" w:themeColor="text1"/>
                <w:sz w:val="20"/>
              </w:rPr>
            </w:pPr>
            <w:r w:rsidRPr="00815265">
              <w:rPr>
                <w:color w:val="000000" w:themeColor="text1"/>
                <w:sz w:val="20"/>
              </w:rPr>
              <w:t>Cái</w:t>
            </w:r>
          </w:p>
        </w:tc>
        <w:tc>
          <w:tcPr>
            <w:tcW w:w="7253" w:type="dxa"/>
            <w:tcBorders>
              <w:top w:val="nil"/>
              <w:left w:val="nil"/>
              <w:bottom w:val="single" w:sz="4" w:space="0" w:color="auto"/>
              <w:right w:val="single" w:sz="4" w:space="0" w:color="auto"/>
            </w:tcBorders>
            <w:shd w:val="clear" w:color="000000" w:fill="FFFFFF"/>
            <w:noWrap/>
            <w:vAlign w:val="center"/>
            <w:hideMark/>
          </w:tcPr>
          <w:p w14:paraId="7D5EBC47" w14:textId="77777777" w:rsidR="00815265" w:rsidRPr="00815265" w:rsidRDefault="00815265" w:rsidP="008F78E7">
            <w:pPr>
              <w:jc w:val="left"/>
              <w:rPr>
                <w:color w:val="000000" w:themeColor="text1"/>
                <w:sz w:val="20"/>
              </w:rPr>
            </w:pPr>
            <w:r w:rsidRPr="00815265">
              <w:rPr>
                <w:color w:val="000000" w:themeColor="text1"/>
                <w:sz w:val="20"/>
              </w:rPr>
              <w:t xml:space="preserve">- Được làm từ nhựa y tế chất lượng cao, không chứa latex, không độc hại và thành phẩm có bề mặt vô cùng nhẵn, nhằm an toàn khi đặt vào đường thở. </w:t>
            </w:r>
            <w:r w:rsidRPr="00815265">
              <w:rPr>
                <w:color w:val="000000" w:themeColor="text1"/>
                <w:sz w:val="20"/>
              </w:rPr>
              <w:br/>
            </w:r>
            <w:r w:rsidRPr="00815265">
              <w:rPr>
                <w:color w:val="000000" w:themeColor="text1"/>
                <w:sz w:val="20"/>
              </w:rPr>
              <w:lastRenderedPageBreak/>
              <w:t xml:space="preserve">'- Tiệt trùng bằng khí EO. Đóng gói từng cái riêng biệt. </w:t>
            </w:r>
            <w:r w:rsidRPr="00815265">
              <w:rPr>
                <w:color w:val="000000" w:themeColor="text1"/>
                <w:sz w:val="20"/>
              </w:rPr>
              <w:br/>
              <w:t>'- Tiêu chuẩn ISO 13485: 2016 hoặc tương đương</w:t>
            </w:r>
          </w:p>
        </w:tc>
      </w:tr>
      <w:tr w:rsidR="00815265" w:rsidRPr="00815265" w14:paraId="75558684" w14:textId="77777777" w:rsidTr="00815265">
        <w:trPr>
          <w:trHeight w:val="827"/>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AF1E6E6" w14:textId="77777777" w:rsidR="00815265" w:rsidRPr="00815265" w:rsidRDefault="00815265" w:rsidP="008F78E7">
            <w:pPr>
              <w:jc w:val="center"/>
              <w:rPr>
                <w:color w:val="000000" w:themeColor="text1"/>
                <w:sz w:val="20"/>
              </w:rPr>
            </w:pPr>
            <w:r w:rsidRPr="00815265">
              <w:rPr>
                <w:color w:val="000000" w:themeColor="text1"/>
                <w:sz w:val="20"/>
              </w:rPr>
              <w:lastRenderedPageBreak/>
              <w:t>28</w:t>
            </w:r>
          </w:p>
        </w:tc>
        <w:tc>
          <w:tcPr>
            <w:tcW w:w="2610" w:type="dxa"/>
            <w:tcBorders>
              <w:top w:val="nil"/>
              <w:left w:val="nil"/>
              <w:bottom w:val="single" w:sz="4" w:space="0" w:color="auto"/>
              <w:right w:val="single" w:sz="4" w:space="0" w:color="auto"/>
            </w:tcBorders>
            <w:shd w:val="clear" w:color="000000" w:fill="FFFFFF"/>
            <w:vAlign w:val="center"/>
            <w:hideMark/>
          </w:tcPr>
          <w:p w14:paraId="4D33C372" w14:textId="77777777" w:rsidR="00815265" w:rsidRPr="00815265" w:rsidRDefault="00815265" w:rsidP="008F78E7">
            <w:pPr>
              <w:rPr>
                <w:color w:val="000000" w:themeColor="text1"/>
                <w:sz w:val="20"/>
              </w:rPr>
            </w:pPr>
            <w:r w:rsidRPr="00815265">
              <w:rPr>
                <w:color w:val="000000" w:themeColor="text1"/>
                <w:sz w:val="20"/>
              </w:rPr>
              <w:t xml:space="preserve">Canyl của gây mê loại lớn </w:t>
            </w:r>
          </w:p>
        </w:tc>
        <w:tc>
          <w:tcPr>
            <w:tcW w:w="1360" w:type="dxa"/>
            <w:tcBorders>
              <w:top w:val="nil"/>
              <w:left w:val="nil"/>
              <w:bottom w:val="single" w:sz="4" w:space="0" w:color="auto"/>
              <w:right w:val="single" w:sz="4" w:space="0" w:color="auto"/>
            </w:tcBorders>
            <w:shd w:val="clear" w:color="000000" w:fill="FFFFFF"/>
            <w:vAlign w:val="center"/>
            <w:hideMark/>
          </w:tcPr>
          <w:p w14:paraId="55DDC79A" w14:textId="77777777" w:rsidR="00815265" w:rsidRPr="00815265" w:rsidRDefault="00815265" w:rsidP="008F78E7">
            <w:pPr>
              <w:jc w:val="center"/>
              <w:rPr>
                <w:color w:val="000000" w:themeColor="text1"/>
                <w:sz w:val="20"/>
              </w:rPr>
            </w:pPr>
            <w:r w:rsidRPr="00815265">
              <w:rPr>
                <w:color w:val="000000" w:themeColor="text1"/>
                <w:sz w:val="20"/>
              </w:rPr>
              <w:t>Cái</w:t>
            </w:r>
          </w:p>
        </w:tc>
        <w:tc>
          <w:tcPr>
            <w:tcW w:w="1278" w:type="dxa"/>
            <w:tcBorders>
              <w:top w:val="nil"/>
              <w:left w:val="nil"/>
              <w:bottom w:val="single" w:sz="4" w:space="0" w:color="auto"/>
              <w:right w:val="single" w:sz="4" w:space="0" w:color="auto"/>
            </w:tcBorders>
            <w:shd w:val="clear" w:color="000000" w:fill="FFFFFF"/>
            <w:noWrap/>
            <w:vAlign w:val="center"/>
            <w:hideMark/>
          </w:tcPr>
          <w:p w14:paraId="383F3AF5" w14:textId="77777777" w:rsidR="00815265" w:rsidRPr="00815265" w:rsidRDefault="00815265" w:rsidP="008F78E7">
            <w:pPr>
              <w:jc w:val="center"/>
              <w:rPr>
                <w:color w:val="000000" w:themeColor="text1"/>
                <w:sz w:val="20"/>
              </w:rPr>
            </w:pPr>
            <w:r w:rsidRPr="00815265">
              <w:rPr>
                <w:color w:val="000000" w:themeColor="text1"/>
                <w:sz w:val="20"/>
              </w:rPr>
              <w:t>Cái</w:t>
            </w:r>
          </w:p>
        </w:tc>
        <w:tc>
          <w:tcPr>
            <w:tcW w:w="7253" w:type="dxa"/>
            <w:tcBorders>
              <w:top w:val="nil"/>
              <w:left w:val="nil"/>
              <w:bottom w:val="single" w:sz="4" w:space="0" w:color="auto"/>
              <w:right w:val="single" w:sz="4" w:space="0" w:color="auto"/>
            </w:tcBorders>
            <w:shd w:val="clear" w:color="000000" w:fill="FFFFFF"/>
            <w:noWrap/>
            <w:vAlign w:val="center"/>
            <w:hideMark/>
          </w:tcPr>
          <w:p w14:paraId="6CC5A4F0" w14:textId="77777777" w:rsidR="00815265" w:rsidRPr="00815265" w:rsidRDefault="00815265" w:rsidP="008F78E7">
            <w:pPr>
              <w:jc w:val="left"/>
              <w:rPr>
                <w:color w:val="000000" w:themeColor="text1"/>
                <w:sz w:val="20"/>
              </w:rPr>
            </w:pPr>
            <w:r w:rsidRPr="00815265">
              <w:rPr>
                <w:color w:val="000000" w:themeColor="text1"/>
                <w:sz w:val="20"/>
              </w:rPr>
              <w:t xml:space="preserve">- Được làm từ nhựa y tế chất lượng cao, không chứa latex, không độc hại và thành phẩm có bề mặt vô cùng nhẵn, nhằm an toàn khi đặt vào đường thở. </w:t>
            </w:r>
            <w:r w:rsidRPr="00815265">
              <w:rPr>
                <w:color w:val="000000" w:themeColor="text1"/>
                <w:sz w:val="20"/>
              </w:rPr>
              <w:br/>
              <w:t xml:space="preserve">'- Tiệt trùng bằng khí EO. Đóng gói từng cái riêng biệt. </w:t>
            </w:r>
            <w:r w:rsidRPr="00815265">
              <w:rPr>
                <w:color w:val="000000" w:themeColor="text1"/>
                <w:sz w:val="20"/>
              </w:rPr>
              <w:br/>
              <w:t>'- Tiêu chuẩn ISO 13485: 2016 hoặc tương đương</w:t>
            </w:r>
          </w:p>
        </w:tc>
      </w:tr>
      <w:tr w:rsidR="00815265" w:rsidRPr="00815265" w14:paraId="17D7C85C" w14:textId="77777777" w:rsidTr="00815265">
        <w:trPr>
          <w:trHeight w:val="134"/>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D16758E" w14:textId="77777777" w:rsidR="00815265" w:rsidRPr="00815265" w:rsidRDefault="00815265" w:rsidP="008F78E7">
            <w:pPr>
              <w:jc w:val="center"/>
              <w:rPr>
                <w:color w:val="000000" w:themeColor="text1"/>
                <w:sz w:val="20"/>
              </w:rPr>
            </w:pPr>
            <w:r w:rsidRPr="00815265">
              <w:rPr>
                <w:color w:val="000000" w:themeColor="text1"/>
                <w:sz w:val="20"/>
              </w:rPr>
              <w:t>29</w:t>
            </w:r>
          </w:p>
        </w:tc>
        <w:tc>
          <w:tcPr>
            <w:tcW w:w="2610" w:type="dxa"/>
            <w:tcBorders>
              <w:top w:val="nil"/>
              <w:left w:val="nil"/>
              <w:bottom w:val="single" w:sz="4" w:space="0" w:color="auto"/>
              <w:right w:val="single" w:sz="4" w:space="0" w:color="auto"/>
            </w:tcBorders>
            <w:shd w:val="clear" w:color="000000" w:fill="FFFFFF"/>
            <w:noWrap/>
            <w:vAlign w:val="center"/>
            <w:hideMark/>
          </w:tcPr>
          <w:p w14:paraId="11A8AF51" w14:textId="77777777" w:rsidR="00815265" w:rsidRPr="00815265" w:rsidRDefault="00815265" w:rsidP="008F78E7">
            <w:pPr>
              <w:rPr>
                <w:color w:val="000000" w:themeColor="text1"/>
                <w:sz w:val="20"/>
              </w:rPr>
            </w:pPr>
            <w:r w:rsidRPr="00815265">
              <w:rPr>
                <w:color w:val="000000" w:themeColor="text1"/>
                <w:sz w:val="20"/>
              </w:rPr>
              <w:t>Cây trám răng 2 đầu</w:t>
            </w:r>
          </w:p>
        </w:tc>
        <w:tc>
          <w:tcPr>
            <w:tcW w:w="1360" w:type="dxa"/>
            <w:tcBorders>
              <w:top w:val="nil"/>
              <w:left w:val="nil"/>
              <w:bottom w:val="single" w:sz="4" w:space="0" w:color="auto"/>
              <w:right w:val="single" w:sz="4" w:space="0" w:color="auto"/>
            </w:tcBorders>
            <w:shd w:val="clear" w:color="000000" w:fill="FFFFFF"/>
            <w:noWrap/>
            <w:vAlign w:val="center"/>
            <w:hideMark/>
          </w:tcPr>
          <w:p w14:paraId="0F5A6B1B" w14:textId="77777777" w:rsidR="00815265" w:rsidRPr="00815265" w:rsidRDefault="00815265" w:rsidP="008F78E7">
            <w:pPr>
              <w:jc w:val="center"/>
              <w:rPr>
                <w:color w:val="000000" w:themeColor="text1"/>
                <w:sz w:val="20"/>
              </w:rPr>
            </w:pPr>
            <w:r w:rsidRPr="00815265">
              <w:rPr>
                <w:color w:val="000000" w:themeColor="text1"/>
                <w:sz w:val="20"/>
              </w:rPr>
              <w:t>Cái/Cây</w:t>
            </w:r>
          </w:p>
        </w:tc>
        <w:tc>
          <w:tcPr>
            <w:tcW w:w="1278" w:type="dxa"/>
            <w:tcBorders>
              <w:top w:val="nil"/>
              <w:left w:val="nil"/>
              <w:bottom w:val="single" w:sz="4" w:space="0" w:color="auto"/>
              <w:right w:val="single" w:sz="4" w:space="0" w:color="auto"/>
            </w:tcBorders>
            <w:shd w:val="clear" w:color="000000" w:fill="FFFFFF"/>
            <w:noWrap/>
            <w:vAlign w:val="center"/>
            <w:hideMark/>
          </w:tcPr>
          <w:p w14:paraId="1ACB9286" w14:textId="77777777" w:rsidR="00815265" w:rsidRPr="00815265" w:rsidRDefault="00815265" w:rsidP="008F78E7">
            <w:pPr>
              <w:jc w:val="center"/>
              <w:rPr>
                <w:color w:val="000000" w:themeColor="text1"/>
                <w:sz w:val="20"/>
              </w:rPr>
            </w:pPr>
            <w:r w:rsidRPr="00815265">
              <w:rPr>
                <w:color w:val="000000" w:themeColor="text1"/>
                <w:sz w:val="20"/>
              </w:rPr>
              <w:t xml:space="preserve">Túi 1 cái </w:t>
            </w:r>
          </w:p>
        </w:tc>
        <w:tc>
          <w:tcPr>
            <w:tcW w:w="7253" w:type="dxa"/>
            <w:tcBorders>
              <w:top w:val="nil"/>
              <w:left w:val="nil"/>
              <w:bottom w:val="single" w:sz="4" w:space="0" w:color="auto"/>
              <w:right w:val="single" w:sz="4" w:space="0" w:color="auto"/>
            </w:tcBorders>
            <w:shd w:val="clear" w:color="000000" w:fill="FFFFFF"/>
            <w:noWrap/>
            <w:vAlign w:val="center"/>
            <w:hideMark/>
          </w:tcPr>
          <w:p w14:paraId="0EC0DC80" w14:textId="77777777" w:rsidR="00815265" w:rsidRPr="00815265" w:rsidRDefault="00815265" w:rsidP="008F78E7">
            <w:pPr>
              <w:jc w:val="left"/>
              <w:rPr>
                <w:color w:val="000000" w:themeColor="text1"/>
                <w:sz w:val="20"/>
              </w:rPr>
            </w:pPr>
            <w:r w:rsidRPr="00815265">
              <w:rPr>
                <w:color w:val="000000" w:themeColor="text1"/>
                <w:sz w:val="20"/>
              </w:rPr>
              <w:t xml:space="preserve">Đạt tiêu chuẩn: TCCS hoặc tương đương </w:t>
            </w:r>
          </w:p>
        </w:tc>
      </w:tr>
      <w:tr w:rsidR="00815265" w:rsidRPr="00815265" w14:paraId="030EFA14" w14:textId="77777777" w:rsidTr="00815265">
        <w:trPr>
          <w:trHeight w:val="161"/>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C2E2B31" w14:textId="77777777" w:rsidR="00815265" w:rsidRPr="00815265" w:rsidRDefault="00815265" w:rsidP="008F78E7">
            <w:pPr>
              <w:jc w:val="center"/>
              <w:rPr>
                <w:color w:val="000000" w:themeColor="text1"/>
                <w:sz w:val="20"/>
              </w:rPr>
            </w:pPr>
            <w:r w:rsidRPr="00815265">
              <w:rPr>
                <w:color w:val="000000" w:themeColor="text1"/>
                <w:sz w:val="20"/>
              </w:rPr>
              <w:t>30</w:t>
            </w:r>
          </w:p>
        </w:tc>
        <w:tc>
          <w:tcPr>
            <w:tcW w:w="2610" w:type="dxa"/>
            <w:tcBorders>
              <w:top w:val="nil"/>
              <w:left w:val="nil"/>
              <w:bottom w:val="single" w:sz="4" w:space="0" w:color="auto"/>
              <w:right w:val="single" w:sz="4" w:space="0" w:color="auto"/>
            </w:tcBorders>
            <w:shd w:val="clear" w:color="000000" w:fill="FFFFFF"/>
            <w:vAlign w:val="center"/>
            <w:hideMark/>
          </w:tcPr>
          <w:p w14:paraId="223BD25E" w14:textId="77777777" w:rsidR="00815265" w:rsidRPr="00815265" w:rsidRDefault="00815265" w:rsidP="008F78E7">
            <w:pPr>
              <w:rPr>
                <w:color w:val="000000" w:themeColor="text1"/>
                <w:sz w:val="20"/>
              </w:rPr>
            </w:pPr>
            <w:r w:rsidRPr="00815265">
              <w:rPr>
                <w:color w:val="000000" w:themeColor="text1"/>
                <w:sz w:val="20"/>
              </w:rPr>
              <w:t>Chất che tuỷ dùng đèn</w:t>
            </w:r>
          </w:p>
        </w:tc>
        <w:tc>
          <w:tcPr>
            <w:tcW w:w="1360" w:type="dxa"/>
            <w:tcBorders>
              <w:top w:val="nil"/>
              <w:left w:val="nil"/>
              <w:bottom w:val="single" w:sz="4" w:space="0" w:color="auto"/>
              <w:right w:val="single" w:sz="4" w:space="0" w:color="auto"/>
            </w:tcBorders>
            <w:shd w:val="clear" w:color="000000" w:fill="FFFFFF"/>
            <w:noWrap/>
            <w:vAlign w:val="center"/>
            <w:hideMark/>
          </w:tcPr>
          <w:p w14:paraId="6C021246" w14:textId="77777777" w:rsidR="00815265" w:rsidRPr="00815265" w:rsidRDefault="00815265" w:rsidP="008F78E7">
            <w:pPr>
              <w:jc w:val="center"/>
              <w:rPr>
                <w:color w:val="000000" w:themeColor="text1"/>
                <w:sz w:val="20"/>
              </w:rPr>
            </w:pPr>
            <w:r w:rsidRPr="00815265">
              <w:rPr>
                <w:color w:val="000000" w:themeColor="text1"/>
                <w:sz w:val="20"/>
              </w:rPr>
              <w:t>Ống/Tuýp</w:t>
            </w:r>
          </w:p>
        </w:tc>
        <w:tc>
          <w:tcPr>
            <w:tcW w:w="1278" w:type="dxa"/>
            <w:tcBorders>
              <w:top w:val="nil"/>
              <w:left w:val="nil"/>
              <w:bottom w:val="single" w:sz="4" w:space="0" w:color="auto"/>
              <w:right w:val="single" w:sz="4" w:space="0" w:color="auto"/>
            </w:tcBorders>
            <w:shd w:val="clear" w:color="000000" w:fill="FFFFFF"/>
            <w:noWrap/>
            <w:vAlign w:val="center"/>
            <w:hideMark/>
          </w:tcPr>
          <w:p w14:paraId="2683F520" w14:textId="77777777" w:rsidR="00815265" w:rsidRPr="00815265" w:rsidRDefault="00815265" w:rsidP="008F78E7">
            <w:pPr>
              <w:jc w:val="center"/>
              <w:rPr>
                <w:color w:val="000000" w:themeColor="text1"/>
                <w:sz w:val="20"/>
              </w:rPr>
            </w:pPr>
            <w:r w:rsidRPr="00815265">
              <w:rPr>
                <w:color w:val="000000" w:themeColor="text1"/>
                <w:sz w:val="20"/>
              </w:rPr>
              <w:t>Túi 1 ống</w:t>
            </w:r>
          </w:p>
        </w:tc>
        <w:tc>
          <w:tcPr>
            <w:tcW w:w="7253" w:type="dxa"/>
            <w:tcBorders>
              <w:top w:val="nil"/>
              <w:left w:val="nil"/>
              <w:bottom w:val="single" w:sz="4" w:space="0" w:color="auto"/>
              <w:right w:val="single" w:sz="4" w:space="0" w:color="auto"/>
            </w:tcBorders>
            <w:shd w:val="clear" w:color="000000" w:fill="FFFFFF"/>
            <w:noWrap/>
            <w:vAlign w:val="center"/>
            <w:hideMark/>
          </w:tcPr>
          <w:p w14:paraId="2F5FA378" w14:textId="77777777" w:rsidR="00815265" w:rsidRPr="00815265" w:rsidRDefault="00815265" w:rsidP="008F78E7">
            <w:pPr>
              <w:jc w:val="left"/>
              <w:rPr>
                <w:color w:val="000000" w:themeColor="text1"/>
                <w:sz w:val="20"/>
              </w:rPr>
            </w:pPr>
            <w:r w:rsidRPr="00815265">
              <w:rPr>
                <w:color w:val="000000" w:themeColor="text1"/>
                <w:sz w:val="20"/>
              </w:rPr>
              <w:t>Calci che tủy chiếu đèn</w:t>
            </w:r>
          </w:p>
        </w:tc>
      </w:tr>
      <w:tr w:rsidR="00815265" w:rsidRPr="00815265" w14:paraId="490AC770" w14:textId="77777777" w:rsidTr="00815265">
        <w:trPr>
          <w:trHeight w:val="107"/>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09C8FAE" w14:textId="77777777" w:rsidR="00815265" w:rsidRPr="00815265" w:rsidRDefault="00815265" w:rsidP="008F78E7">
            <w:pPr>
              <w:jc w:val="center"/>
              <w:rPr>
                <w:color w:val="000000" w:themeColor="text1"/>
                <w:sz w:val="20"/>
              </w:rPr>
            </w:pPr>
            <w:r w:rsidRPr="00815265">
              <w:rPr>
                <w:color w:val="000000" w:themeColor="text1"/>
                <w:sz w:val="20"/>
              </w:rPr>
              <w:t>31</w:t>
            </w:r>
          </w:p>
        </w:tc>
        <w:tc>
          <w:tcPr>
            <w:tcW w:w="2610" w:type="dxa"/>
            <w:tcBorders>
              <w:top w:val="nil"/>
              <w:left w:val="nil"/>
              <w:bottom w:val="single" w:sz="4" w:space="0" w:color="auto"/>
              <w:right w:val="single" w:sz="4" w:space="0" w:color="auto"/>
            </w:tcBorders>
            <w:shd w:val="clear" w:color="000000" w:fill="FFFFFF"/>
            <w:noWrap/>
            <w:vAlign w:val="center"/>
            <w:hideMark/>
          </w:tcPr>
          <w:p w14:paraId="4140EBD1" w14:textId="77777777" w:rsidR="00815265" w:rsidRPr="00815265" w:rsidRDefault="00815265" w:rsidP="008F78E7">
            <w:pPr>
              <w:rPr>
                <w:color w:val="000000" w:themeColor="text1"/>
                <w:sz w:val="20"/>
              </w:rPr>
            </w:pPr>
            <w:r w:rsidRPr="00815265">
              <w:rPr>
                <w:color w:val="000000" w:themeColor="text1"/>
                <w:sz w:val="20"/>
              </w:rPr>
              <w:t>Chất hàn tạm</w:t>
            </w:r>
          </w:p>
        </w:tc>
        <w:tc>
          <w:tcPr>
            <w:tcW w:w="1360" w:type="dxa"/>
            <w:tcBorders>
              <w:top w:val="nil"/>
              <w:left w:val="nil"/>
              <w:bottom w:val="single" w:sz="4" w:space="0" w:color="auto"/>
              <w:right w:val="single" w:sz="4" w:space="0" w:color="auto"/>
            </w:tcBorders>
            <w:shd w:val="clear" w:color="000000" w:fill="FFFFFF"/>
            <w:noWrap/>
            <w:vAlign w:val="center"/>
            <w:hideMark/>
          </w:tcPr>
          <w:p w14:paraId="72A3872A" w14:textId="77777777" w:rsidR="00815265" w:rsidRPr="00815265" w:rsidRDefault="00815265" w:rsidP="008F78E7">
            <w:pPr>
              <w:jc w:val="center"/>
              <w:rPr>
                <w:color w:val="000000" w:themeColor="text1"/>
                <w:sz w:val="20"/>
              </w:rPr>
            </w:pPr>
            <w:r w:rsidRPr="00815265">
              <w:rPr>
                <w:color w:val="000000" w:themeColor="text1"/>
                <w:sz w:val="20"/>
              </w:rPr>
              <w:t>Lọ/Hộp</w:t>
            </w:r>
          </w:p>
        </w:tc>
        <w:tc>
          <w:tcPr>
            <w:tcW w:w="1278" w:type="dxa"/>
            <w:tcBorders>
              <w:top w:val="nil"/>
              <w:left w:val="nil"/>
              <w:bottom w:val="single" w:sz="4" w:space="0" w:color="auto"/>
              <w:right w:val="single" w:sz="4" w:space="0" w:color="auto"/>
            </w:tcBorders>
            <w:shd w:val="clear" w:color="000000" w:fill="FFFFFF"/>
            <w:noWrap/>
            <w:vAlign w:val="center"/>
            <w:hideMark/>
          </w:tcPr>
          <w:p w14:paraId="06855916" w14:textId="77777777" w:rsidR="00815265" w:rsidRPr="00815265" w:rsidRDefault="00815265" w:rsidP="008F78E7">
            <w:pPr>
              <w:jc w:val="center"/>
              <w:rPr>
                <w:color w:val="000000" w:themeColor="text1"/>
                <w:sz w:val="20"/>
              </w:rPr>
            </w:pPr>
            <w:r w:rsidRPr="00815265">
              <w:rPr>
                <w:color w:val="000000" w:themeColor="text1"/>
                <w:sz w:val="20"/>
              </w:rPr>
              <w:t>Lọ 30g</w:t>
            </w:r>
          </w:p>
        </w:tc>
        <w:tc>
          <w:tcPr>
            <w:tcW w:w="7253" w:type="dxa"/>
            <w:tcBorders>
              <w:top w:val="nil"/>
              <w:left w:val="nil"/>
              <w:bottom w:val="single" w:sz="4" w:space="0" w:color="auto"/>
              <w:right w:val="single" w:sz="4" w:space="0" w:color="auto"/>
            </w:tcBorders>
            <w:shd w:val="clear" w:color="000000" w:fill="FFFFFF"/>
            <w:noWrap/>
            <w:vAlign w:val="center"/>
            <w:hideMark/>
          </w:tcPr>
          <w:p w14:paraId="44B75A2A" w14:textId="77777777" w:rsidR="00815265" w:rsidRPr="00815265" w:rsidRDefault="00815265" w:rsidP="008F78E7">
            <w:pPr>
              <w:jc w:val="left"/>
              <w:rPr>
                <w:color w:val="000000" w:themeColor="text1"/>
                <w:sz w:val="20"/>
              </w:rPr>
            </w:pPr>
            <w:r w:rsidRPr="00815265">
              <w:rPr>
                <w:color w:val="000000" w:themeColor="text1"/>
                <w:sz w:val="20"/>
              </w:rPr>
              <w:t>Chất hàn tạm dùng trong nha khoa màu trắng</w:t>
            </w:r>
          </w:p>
        </w:tc>
      </w:tr>
      <w:tr w:rsidR="00815265" w:rsidRPr="00815265" w14:paraId="4CB83939" w14:textId="77777777" w:rsidTr="00815265">
        <w:trPr>
          <w:trHeight w:val="458"/>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D91E6C9" w14:textId="77777777" w:rsidR="00815265" w:rsidRPr="00815265" w:rsidRDefault="00815265" w:rsidP="008F78E7">
            <w:pPr>
              <w:jc w:val="center"/>
              <w:rPr>
                <w:color w:val="000000" w:themeColor="text1"/>
                <w:sz w:val="20"/>
              </w:rPr>
            </w:pPr>
            <w:r w:rsidRPr="00815265">
              <w:rPr>
                <w:color w:val="000000" w:themeColor="text1"/>
                <w:sz w:val="20"/>
              </w:rPr>
              <w:t>32</w:t>
            </w:r>
          </w:p>
        </w:tc>
        <w:tc>
          <w:tcPr>
            <w:tcW w:w="2610" w:type="dxa"/>
            <w:tcBorders>
              <w:top w:val="nil"/>
              <w:left w:val="nil"/>
              <w:bottom w:val="single" w:sz="4" w:space="0" w:color="auto"/>
              <w:right w:val="single" w:sz="4" w:space="0" w:color="auto"/>
            </w:tcBorders>
            <w:shd w:val="clear" w:color="000000" w:fill="FFFFFF"/>
            <w:noWrap/>
            <w:vAlign w:val="center"/>
            <w:hideMark/>
          </w:tcPr>
          <w:p w14:paraId="214F715B" w14:textId="77777777" w:rsidR="00815265" w:rsidRPr="00815265" w:rsidRDefault="00815265" w:rsidP="008F78E7">
            <w:pPr>
              <w:rPr>
                <w:color w:val="000000" w:themeColor="text1"/>
                <w:sz w:val="20"/>
              </w:rPr>
            </w:pPr>
            <w:r w:rsidRPr="00815265">
              <w:rPr>
                <w:color w:val="000000" w:themeColor="text1"/>
                <w:sz w:val="20"/>
              </w:rPr>
              <w:t>Chỉ Catgut Chrom số 2/0</w:t>
            </w:r>
          </w:p>
        </w:tc>
        <w:tc>
          <w:tcPr>
            <w:tcW w:w="1360" w:type="dxa"/>
            <w:tcBorders>
              <w:top w:val="nil"/>
              <w:left w:val="nil"/>
              <w:bottom w:val="single" w:sz="4" w:space="0" w:color="auto"/>
              <w:right w:val="single" w:sz="4" w:space="0" w:color="auto"/>
            </w:tcBorders>
            <w:shd w:val="clear" w:color="000000" w:fill="FFFFFF"/>
            <w:noWrap/>
            <w:vAlign w:val="center"/>
            <w:hideMark/>
          </w:tcPr>
          <w:p w14:paraId="7FBC7CB5" w14:textId="77777777" w:rsidR="00815265" w:rsidRPr="00815265" w:rsidRDefault="00815265" w:rsidP="008F78E7">
            <w:pPr>
              <w:jc w:val="center"/>
              <w:rPr>
                <w:color w:val="000000" w:themeColor="text1"/>
                <w:sz w:val="20"/>
              </w:rPr>
            </w:pPr>
            <w:r w:rsidRPr="00815265">
              <w:rPr>
                <w:color w:val="000000" w:themeColor="text1"/>
                <w:sz w:val="20"/>
              </w:rPr>
              <w:t>Tép/Sợi/Liếp</w:t>
            </w:r>
          </w:p>
        </w:tc>
        <w:tc>
          <w:tcPr>
            <w:tcW w:w="1278" w:type="dxa"/>
            <w:tcBorders>
              <w:top w:val="nil"/>
              <w:left w:val="nil"/>
              <w:bottom w:val="single" w:sz="4" w:space="0" w:color="auto"/>
              <w:right w:val="single" w:sz="4" w:space="0" w:color="auto"/>
            </w:tcBorders>
            <w:shd w:val="clear" w:color="000000" w:fill="FFFFFF"/>
            <w:noWrap/>
            <w:vAlign w:val="center"/>
            <w:hideMark/>
          </w:tcPr>
          <w:p w14:paraId="7D0924FC" w14:textId="77777777" w:rsidR="00815265" w:rsidRPr="00815265" w:rsidRDefault="00815265" w:rsidP="008F78E7">
            <w:pPr>
              <w:jc w:val="center"/>
              <w:rPr>
                <w:color w:val="000000" w:themeColor="text1"/>
                <w:sz w:val="20"/>
              </w:rPr>
            </w:pPr>
            <w:r w:rsidRPr="00815265">
              <w:rPr>
                <w:color w:val="000000" w:themeColor="text1"/>
                <w:sz w:val="20"/>
              </w:rPr>
              <w:t>Tép/Sợi/Liếp</w:t>
            </w:r>
          </w:p>
        </w:tc>
        <w:tc>
          <w:tcPr>
            <w:tcW w:w="7253" w:type="dxa"/>
            <w:tcBorders>
              <w:top w:val="nil"/>
              <w:left w:val="nil"/>
              <w:bottom w:val="single" w:sz="4" w:space="0" w:color="auto"/>
              <w:right w:val="single" w:sz="4" w:space="0" w:color="auto"/>
            </w:tcBorders>
            <w:shd w:val="clear" w:color="000000" w:fill="FFFFFF"/>
            <w:noWrap/>
            <w:vAlign w:val="center"/>
            <w:hideMark/>
          </w:tcPr>
          <w:p w14:paraId="62DCD3DA" w14:textId="77777777" w:rsidR="00815265" w:rsidRPr="00815265" w:rsidRDefault="00815265" w:rsidP="008F78E7">
            <w:pPr>
              <w:jc w:val="left"/>
              <w:rPr>
                <w:color w:val="000000" w:themeColor="text1"/>
                <w:sz w:val="20"/>
              </w:rPr>
            </w:pPr>
            <w:r w:rsidRPr="00815265">
              <w:rPr>
                <w:color w:val="000000" w:themeColor="text1"/>
                <w:sz w:val="20"/>
              </w:rPr>
              <w:t>Chỉ phẫu thuật tự tiêu, Số 2/0 kim tròn 1/2C, kim 26mm, kim phủ silicon, sợi chỉ dài 75cm.  Đạt tiêu chuẩn ISO 13485 hoặc tương  đương</w:t>
            </w:r>
          </w:p>
        </w:tc>
      </w:tr>
      <w:tr w:rsidR="00815265" w:rsidRPr="00815265" w14:paraId="7887C04E" w14:textId="77777777" w:rsidTr="00815265">
        <w:trPr>
          <w:trHeight w:val="449"/>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278102E" w14:textId="77777777" w:rsidR="00815265" w:rsidRPr="00815265" w:rsidRDefault="00815265" w:rsidP="008F78E7">
            <w:pPr>
              <w:jc w:val="center"/>
              <w:rPr>
                <w:color w:val="000000" w:themeColor="text1"/>
                <w:sz w:val="20"/>
              </w:rPr>
            </w:pPr>
            <w:r w:rsidRPr="00815265">
              <w:rPr>
                <w:color w:val="000000" w:themeColor="text1"/>
                <w:sz w:val="20"/>
              </w:rPr>
              <w:t>33</w:t>
            </w:r>
          </w:p>
        </w:tc>
        <w:tc>
          <w:tcPr>
            <w:tcW w:w="2610" w:type="dxa"/>
            <w:tcBorders>
              <w:top w:val="nil"/>
              <w:left w:val="nil"/>
              <w:bottom w:val="single" w:sz="4" w:space="0" w:color="auto"/>
              <w:right w:val="single" w:sz="4" w:space="0" w:color="auto"/>
            </w:tcBorders>
            <w:shd w:val="clear" w:color="000000" w:fill="FFFFFF"/>
            <w:noWrap/>
            <w:vAlign w:val="center"/>
            <w:hideMark/>
          </w:tcPr>
          <w:p w14:paraId="631191B2" w14:textId="77777777" w:rsidR="00815265" w:rsidRPr="00815265" w:rsidRDefault="00815265" w:rsidP="008F78E7">
            <w:pPr>
              <w:rPr>
                <w:color w:val="000000" w:themeColor="text1"/>
                <w:sz w:val="20"/>
              </w:rPr>
            </w:pPr>
            <w:r w:rsidRPr="00815265">
              <w:rPr>
                <w:color w:val="000000" w:themeColor="text1"/>
                <w:sz w:val="20"/>
              </w:rPr>
              <w:t>Chỉ Catgut số 3/0</w:t>
            </w:r>
          </w:p>
        </w:tc>
        <w:tc>
          <w:tcPr>
            <w:tcW w:w="1360" w:type="dxa"/>
            <w:tcBorders>
              <w:top w:val="nil"/>
              <w:left w:val="nil"/>
              <w:bottom w:val="single" w:sz="4" w:space="0" w:color="auto"/>
              <w:right w:val="single" w:sz="4" w:space="0" w:color="auto"/>
            </w:tcBorders>
            <w:shd w:val="clear" w:color="000000" w:fill="FFFFFF"/>
            <w:noWrap/>
            <w:vAlign w:val="center"/>
            <w:hideMark/>
          </w:tcPr>
          <w:p w14:paraId="340F4377" w14:textId="77777777" w:rsidR="00815265" w:rsidRPr="00815265" w:rsidRDefault="00815265" w:rsidP="008F78E7">
            <w:pPr>
              <w:jc w:val="center"/>
              <w:rPr>
                <w:color w:val="000000" w:themeColor="text1"/>
                <w:sz w:val="20"/>
              </w:rPr>
            </w:pPr>
            <w:r w:rsidRPr="00815265">
              <w:rPr>
                <w:color w:val="000000" w:themeColor="text1"/>
                <w:sz w:val="20"/>
              </w:rPr>
              <w:t>Tép/Sợi/Liếp</w:t>
            </w:r>
          </w:p>
        </w:tc>
        <w:tc>
          <w:tcPr>
            <w:tcW w:w="1278" w:type="dxa"/>
            <w:tcBorders>
              <w:top w:val="nil"/>
              <w:left w:val="nil"/>
              <w:bottom w:val="single" w:sz="4" w:space="0" w:color="auto"/>
              <w:right w:val="single" w:sz="4" w:space="0" w:color="auto"/>
            </w:tcBorders>
            <w:shd w:val="clear" w:color="000000" w:fill="FFFFFF"/>
            <w:noWrap/>
            <w:vAlign w:val="center"/>
            <w:hideMark/>
          </w:tcPr>
          <w:p w14:paraId="489BF1FD" w14:textId="77777777" w:rsidR="00815265" w:rsidRPr="00815265" w:rsidRDefault="00815265" w:rsidP="008F78E7">
            <w:pPr>
              <w:jc w:val="center"/>
              <w:rPr>
                <w:color w:val="000000" w:themeColor="text1"/>
                <w:sz w:val="20"/>
              </w:rPr>
            </w:pPr>
            <w:r w:rsidRPr="00815265">
              <w:rPr>
                <w:color w:val="000000" w:themeColor="text1"/>
                <w:sz w:val="20"/>
              </w:rPr>
              <w:t>Tép/Sợi/Liếp</w:t>
            </w:r>
          </w:p>
        </w:tc>
        <w:tc>
          <w:tcPr>
            <w:tcW w:w="7253" w:type="dxa"/>
            <w:tcBorders>
              <w:top w:val="nil"/>
              <w:left w:val="nil"/>
              <w:bottom w:val="single" w:sz="4" w:space="0" w:color="auto"/>
              <w:right w:val="single" w:sz="4" w:space="0" w:color="auto"/>
            </w:tcBorders>
            <w:shd w:val="clear" w:color="000000" w:fill="FFFFFF"/>
            <w:noWrap/>
            <w:vAlign w:val="center"/>
            <w:hideMark/>
          </w:tcPr>
          <w:p w14:paraId="219F54DF" w14:textId="77777777" w:rsidR="00815265" w:rsidRPr="00815265" w:rsidRDefault="00815265" w:rsidP="008F78E7">
            <w:pPr>
              <w:rPr>
                <w:color w:val="000000" w:themeColor="text1"/>
                <w:sz w:val="20"/>
              </w:rPr>
            </w:pPr>
            <w:r w:rsidRPr="00815265">
              <w:rPr>
                <w:color w:val="000000" w:themeColor="text1"/>
                <w:sz w:val="20"/>
              </w:rPr>
              <w:t>Số 3/0 kim tròn 1/2C, kim 26mm, kim phủ silicon, sợi chỉ dài 75cm. Đạt tiêu chuẩn ISO 13485  hoặc tương đương</w:t>
            </w:r>
          </w:p>
        </w:tc>
      </w:tr>
      <w:tr w:rsidR="00815265" w:rsidRPr="00815265" w14:paraId="064B33EE" w14:textId="77777777" w:rsidTr="00815265">
        <w:trPr>
          <w:trHeight w:val="422"/>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AE9739D" w14:textId="77777777" w:rsidR="00815265" w:rsidRPr="00815265" w:rsidRDefault="00815265" w:rsidP="008F78E7">
            <w:pPr>
              <w:jc w:val="center"/>
              <w:rPr>
                <w:color w:val="000000" w:themeColor="text1"/>
                <w:sz w:val="20"/>
              </w:rPr>
            </w:pPr>
            <w:r w:rsidRPr="00815265">
              <w:rPr>
                <w:color w:val="000000" w:themeColor="text1"/>
                <w:sz w:val="20"/>
              </w:rPr>
              <w:t>34</w:t>
            </w:r>
          </w:p>
        </w:tc>
        <w:tc>
          <w:tcPr>
            <w:tcW w:w="2610" w:type="dxa"/>
            <w:tcBorders>
              <w:top w:val="nil"/>
              <w:left w:val="nil"/>
              <w:bottom w:val="single" w:sz="4" w:space="0" w:color="auto"/>
              <w:right w:val="single" w:sz="4" w:space="0" w:color="auto"/>
            </w:tcBorders>
            <w:shd w:val="clear" w:color="000000" w:fill="FFFFFF"/>
            <w:vAlign w:val="center"/>
            <w:hideMark/>
          </w:tcPr>
          <w:p w14:paraId="39050A81" w14:textId="77777777" w:rsidR="00815265" w:rsidRPr="00815265" w:rsidRDefault="00815265" w:rsidP="008F78E7">
            <w:pPr>
              <w:rPr>
                <w:color w:val="000000" w:themeColor="text1"/>
                <w:sz w:val="20"/>
              </w:rPr>
            </w:pPr>
            <w:r w:rsidRPr="00815265">
              <w:rPr>
                <w:color w:val="000000" w:themeColor="text1"/>
                <w:sz w:val="20"/>
              </w:rPr>
              <w:t>Chỉ tiêu tự nhiên số 4/0 không kim</w:t>
            </w:r>
          </w:p>
        </w:tc>
        <w:tc>
          <w:tcPr>
            <w:tcW w:w="1360" w:type="dxa"/>
            <w:tcBorders>
              <w:top w:val="nil"/>
              <w:left w:val="nil"/>
              <w:bottom w:val="single" w:sz="4" w:space="0" w:color="auto"/>
              <w:right w:val="single" w:sz="4" w:space="0" w:color="auto"/>
            </w:tcBorders>
            <w:shd w:val="clear" w:color="000000" w:fill="FFFFFF"/>
            <w:noWrap/>
            <w:vAlign w:val="center"/>
            <w:hideMark/>
          </w:tcPr>
          <w:p w14:paraId="1170C0BF" w14:textId="77777777" w:rsidR="00815265" w:rsidRPr="00815265" w:rsidRDefault="00815265" w:rsidP="008F78E7">
            <w:pPr>
              <w:jc w:val="center"/>
              <w:rPr>
                <w:color w:val="000000" w:themeColor="text1"/>
                <w:sz w:val="20"/>
              </w:rPr>
            </w:pPr>
            <w:r w:rsidRPr="00815265">
              <w:rPr>
                <w:color w:val="000000" w:themeColor="text1"/>
                <w:sz w:val="20"/>
              </w:rPr>
              <w:t>Tép/Sợi/Liếp</w:t>
            </w:r>
          </w:p>
        </w:tc>
        <w:tc>
          <w:tcPr>
            <w:tcW w:w="1278" w:type="dxa"/>
            <w:tcBorders>
              <w:top w:val="nil"/>
              <w:left w:val="nil"/>
              <w:bottom w:val="single" w:sz="4" w:space="0" w:color="auto"/>
              <w:right w:val="single" w:sz="4" w:space="0" w:color="auto"/>
            </w:tcBorders>
            <w:shd w:val="clear" w:color="000000" w:fill="FFFFFF"/>
            <w:noWrap/>
            <w:vAlign w:val="center"/>
            <w:hideMark/>
          </w:tcPr>
          <w:p w14:paraId="2D9F169C" w14:textId="77777777" w:rsidR="00815265" w:rsidRPr="00815265" w:rsidRDefault="00815265" w:rsidP="008F78E7">
            <w:pPr>
              <w:jc w:val="center"/>
              <w:rPr>
                <w:color w:val="000000" w:themeColor="text1"/>
                <w:sz w:val="20"/>
              </w:rPr>
            </w:pPr>
            <w:r w:rsidRPr="00815265">
              <w:rPr>
                <w:color w:val="000000" w:themeColor="text1"/>
                <w:sz w:val="20"/>
              </w:rPr>
              <w:t>Tép/Sợi/Liếp</w:t>
            </w:r>
          </w:p>
        </w:tc>
        <w:tc>
          <w:tcPr>
            <w:tcW w:w="7253" w:type="dxa"/>
            <w:tcBorders>
              <w:top w:val="nil"/>
              <w:left w:val="nil"/>
              <w:bottom w:val="single" w:sz="4" w:space="0" w:color="auto"/>
              <w:right w:val="single" w:sz="4" w:space="0" w:color="auto"/>
            </w:tcBorders>
            <w:shd w:val="clear" w:color="000000" w:fill="FFFFFF"/>
            <w:noWrap/>
            <w:vAlign w:val="center"/>
            <w:hideMark/>
          </w:tcPr>
          <w:p w14:paraId="4B33337E" w14:textId="77777777" w:rsidR="00815265" w:rsidRPr="00815265" w:rsidRDefault="00815265" w:rsidP="008F78E7">
            <w:pPr>
              <w:rPr>
                <w:color w:val="000000" w:themeColor="text1"/>
                <w:sz w:val="20"/>
              </w:rPr>
            </w:pPr>
            <w:r w:rsidRPr="00815265">
              <w:rPr>
                <w:color w:val="000000" w:themeColor="text1"/>
                <w:sz w:val="20"/>
              </w:rPr>
              <w:t>Số 4/0 kim tròn 1/2C, kim 26mm, kim phủ silicon, sợi chỉ dài 75cm. Chỉ được cấu tạo từ muối Chrom , Đạt tiêu chuẩn ISO 13485 hoặc tương  đương</w:t>
            </w:r>
          </w:p>
        </w:tc>
      </w:tr>
      <w:tr w:rsidR="00815265" w:rsidRPr="00815265" w14:paraId="6AFCDB2C" w14:textId="77777777" w:rsidTr="00815265">
        <w:trPr>
          <w:trHeight w:val="584"/>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E13EC0F" w14:textId="77777777" w:rsidR="00815265" w:rsidRPr="00815265" w:rsidRDefault="00815265" w:rsidP="008F78E7">
            <w:pPr>
              <w:jc w:val="center"/>
              <w:rPr>
                <w:color w:val="000000" w:themeColor="text1"/>
                <w:sz w:val="20"/>
              </w:rPr>
            </w:pPr>
            <w:r w:rsidRPr="00815265">
              <w:rPr>
                <w:color w:val="000000" w:themeColor="text1"/>
                <w:sz w:val="20"/>
              </w:rPr>
              <w:t>35</w:t>
            </w:r>
          </w:p>
        </w:tc>
        <w:tc>
          <w:tcPr>
            <w:tcW w:w="2610" w:type="dxa"/>
            <w:tcBorders>
              <w:top w:val="nil"/>
              <w:left w:val="nil"/>
              <w:bottom w:val="single" w:sz="4" w:space="0" w:color="auto"/>
              <w:right w:val="single" w:sz="4" w:space="0" w:color="auto"/>
            </w:tcBorders>
            <w:shd w:val="clear" w:color="000000" w:fill="FFFFFF"/>
            <w:vAlign w:val="center"/>
            <w:hideMark/>
          </w:tcPr>
          <w:p w14:paraId="2D53B093" w14:textId="77777777" w:rsidR="00815265" w:rsidRPr="00815265" w:rsidRDefault="00815265" w:rsidP="008F78E7">
            <w:pPr>
              <w:rPr>
                <w:color w:val="000000" w:themeColor="text1"/>
                <w:sz w:val="20"/>
              </w:rPr>
            </w:pPr>
            <w:r w:rsidRPr="00815265">
              <w:rPr>
                <w:color w:val="000000" w:themeColor="text1"/>
                <w:sz w:val="20"/>
              </w:rPr>
              <w:t>Chỉ không tan đơn sợi Polypropylene 3/0</w:t>
            </w:r>
          </w:p>
        </w:tc>
        <w:tc>
          <w:tcPr>
            <w:tcW w:w="1360" w:type="dxa"/>
            <w:tcBorders>
              <w:top w:val="nil"/>
              <w:left w:val="nil"/>
              <w:bottom w:val="single" w:sz="4" w:space="0" w:color="auto"/>
              <w:right w:val="single" w:sz="4" w:space="0" w:color="auto"/>
            </w:tcBorders>
            <w:shd w:val="clear" w:color="000000" w:fill="FFFFFF"/>
            <w:noWrap/>
            <w:vAlign w:val="center"/>
            <w:hideMark/>
          </w:tcPr>
          <w:p w14:paraId="7EA9C8EC" w14:textId="77777777" w:rsidR="00815265" w:rsidRPr="00815265" w:rsidRDefault="00815265" w:rsidP="008F78E7">
            <w:pPr>
              <w:jc w:val="center"/>
              <w:rPr>
                <w:color w:val="000000" w:themeColor="text1"/>
                <w:sz w:val="20"/>
              </w:rPr>
            </w:pPr>
            <w:r w:rsidRPr="00815265">
              <w:rPr>
                <w:color w:val="000000" w:themeColor="text1"/>
                <w:sz w:val="20"/>
              </w:rPr>
              <w:t>Tép/Sợi/Liếp</w:t>
            </w:r>
          </w:p>
        </w:tc>
        <w:tc>
          <w:tcPr>
            <w:tcW w:w="1278" w:type="dxa"/>
            <w:tcBorders>
              <w:top w:val="nil"/>
              <w:left w:val="nil"/>
              <w:bottom w:val="single" w:sz="4" w:space="0" w:color="auto"/>
              <w:right w:val="single" w:sz="4" w:space="0" w:color="auto"/>
            </w:tcBorders>
            <w:shd w:val="clear" w:color="000000" w:fill="FFFFFF"/>
            <w:noWrap/>
            <w:vAlign w:val="center"/>
            <w:hideMark/>
          </w:tcPr>
          <w:p w14:paraId="528DF78D" w14:textId="77777777" w:rsidR="00815265" w:rsidRPr="00815265" w:rsidRDefault="00815265" w:rsidP="008F78E7">
            <w:pPr>
              <w:jc w:val="center"/>
              <w:rPr>
                <w:color w:val="000000" w:themeColor="text1"/>
                <w:sz w:val="20"/>
              </w:rPr>
            </w:pPr>
            <w:r w:rsidRPr="00815265">
              <w:rPr>
                <w:color w:val="000000" w:themeColor="text1"/>
                <w:sz w:val="20"/>
              </w:rPr>
              <w:t>Tép/Sợi/Liếp</w:t>
            </w:r>
          </w:p>
        </w:tc>
        <w:tc>
          <w:tcPr>
            <w:tcW w:w="7253" w:type="dxa"/>
            <w:tcBorders>
              <w:top w:val="nil"/>
              <w:left w:val="nil"/>
              <w:bottom w:val="single" w:sz="4" w:space="0" w:color="auto"/>
              <w:right w:val="single" w:sz="4" w:space="0" w:color="auto"/>
            </w:tcBorders>
            <w:shd w:val="clear" w:color="000000" w:fill="FFFFFF"/>
            <w:vAlign w:val="center"/>
            <w:hideMark/>
          </w:tcPr>
          <w:p w14:paraId="2B5EB2C4" w14:textId="77777777" w:rsidR="00815265" w:rsidRPr="00815265" w:rsidRDefault="00815265" w:rsidP="008F78E7">
            <w:pPr>
              <w:rPr>
                <w:color w:val="000000" w:themeColor="text1"/>
                <w:sz w:val="20"/>
              </w:rPr>
            </w:pPr>
            <w:r w:rsidRPr="00815265">
              <w:rPr>
                <w:color w:val="000000" w:themeColor="text1"/>
                <w:sz w:val="20"/>
              </w:rPr>
              <w:t xml:space="preserve">Chỉ phẫu thuật không tiêu tổng hợp Polypropylene - 2 kim, đơn sợi . Đường kính 3/0, dài 90 cm. </w:t>
            </w:r>
            <w:r w:rsidRPr="00815265">
              <w:rPr>
                <w:color w:val="000000" w:themeColor="text1"/>
                <w:sz w:val="20"/>
              </w:rPr>
              <w:br w:type="page"/>
              <w:t xml:space="preserve">Kim làm bằng thép không gỉ </w:t>
            </w:r>
            <w:r w:rsidRPr="00815265">
              <w:rPr>
                <w:color w:val="000000" w:themeColor="text1"/>
                <w:sz w:val="20"/>
              </w:rPr>
              <w:br w:type="page"/>
              <w:t xml:space="preserve"> Đầu tròn, dài 26 mm, bán kính cong kim 1/2C</w:t>
            </w:r>
            <w:r w:rsidRPr="00815265">
              <w:rPr>
                <w:color w:val="000000" w:themeColor="text1"/>
                <w:sz w:val="20"/>
              </w:rPr>
              <w:br w:type="page"/>
              <w:t>. Giấy chứng nhận ISO 13485 hoặc tương đương</w:t>
            </w:r>
          </w:p>
        </w:tc>
      </w:tr>
      <w:tr w:rsidR="00815265" w:rsidRPr="00815265" w14:paraId="312EDEA2" w14:textId="77777777" w:rsidTr="00815265">
        <w:trPr>
          <w:trHeight w:val="66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1711C40" w14:textId="77777777" w:rsidR="00815265" w:rsidRPr="00815265" w:rsidRDefault="00815265" w:rsidP="008F78E7">
            <w:pPr>
              <w:jc w:val="center"/>
              <w:rPr>
                <w:color w:val="000000" w:themeColor="text1"/>
                <w:sz w:val="20"/>
              </w:rPr>
            </w:pPr>
            <w:r w:rsidRPr="00815265">
              <w:rPr>
                <w:color w:val="000000" w:themeColor="text1"/>
                <w:sz w:val="20"/>
              </w:rPr>
              <w:t>36</w:t>
            </w:r>
          </w:p>
        </w:tc>
        <w:tc>
          <w:tcPr>
            <w:tcW w:w="2610" w:type="dxa"/>
            <w:tcBorders>
              <w:top w:val="nil"/>
              <w:left w:val="nil"/>
              <w:bottom w:val="single" w:sz="4" w:space="0" w:color="auto"/>
              <w:right w:val="single" w:sz="4" w:space="0" w:color="auto"/>
            </w:tcBorders>
            <w:shd w:val="clear" w:color="000000" w:fill="FFFFFF"/>
            <w:vAlign w:val="center"/>
            <w:hideMark/>
          </w:tcPr>
          <w:p w14:paraId="6B558110" w14:textId="77777777" w:rsidR="00815265" w:rsidRPr="00815265" w:rsidRDefault="00815265" w:rsidP="008F78E7">
            <w:pPr>
              <w:rPr>
                <w:color w:val="000000" w:themeColor="text1"/>
                <w:sz w:val="20"/>
              </w:rPr>
            </w:pPr>
            <w:r w:rsidRPr="00815265">
              <w:rPr>
                <w:color w:val="000000" w:themeColor="text1"/>
                <w:sz w:val="20"/>
              </w:rPr>
              <w:t>Chỉ không tan đơn sợi Polypropylene 4/0</w:t>
            </w:r>
          </w:p>
        </w:tc>
        <w:tc>
          <w:tcPr>
            <w:tcW w:w="1360" w:type="dxa"/>
            <w:tcBorders>
              <w:top w:val="nil"/>
              <w:left w:val="nil"/>
              <w:bottom w:val="single" w:sz="4" w:space="0" w:color="auto"/>
              <w:right w:val="single" w:sz="4" w:space="0" w:color="auto"/>
            </w:tcBorders>
            <w:shd w:val="clear" w:color="000000" w:fill="FFFFFF"/>
            <w:noWrap/>
            <w:vAlign w:val="center"/>
            <w:hideMark/>
          </w:tcPr>
          <w:p w14:paraId="4A453D65" w14:textId="77777777" w:rsidR="00815265" w:rsidRPr="00815265" w:rsidRDefault="00815265" w:rsidP="008F78E7">
            <w:pPr>
              <w:jc w:val="center"/>
              <w:rPr>
                <w:color w:val="000000" w:themeColor="text1"/>
                <w:sz w:val="20"/>
              </w:rPr>
            </w:pPr>
            <w:r w:rsidRPr="00815265">
              <w:rPr>
                <w:color w:val="000000" w:themeColor="text1"/>
                <w:sz w:val="20"/>
              </w:rPr>
              <w:t>Tép/Sợi/Liếp</w:t>
            </w:r>
          </w:p>
        </w:tc>
        <w:tc>
          <w:tcPr>
            <w:tcW w:w="1278" w:type="dxa"/>
            <w:tcBorders>
              <w:top w:val="nil"/>
              <w:left w:val="nil"/>
              <w:bottom w:val="single" w:sz="4" w:space="0" w:color="auto"/>
              <w:right w:val="single" w:sz="4" w:space="0" w:color="auto"/>
            </w:tcBorders>
            <w:shd w:val="clear" w:color="000000" w:fill="FFFFFF"/>
            <w:noWrap/>
            <w:vAlign w:val="center"/>
            <w:hideMark/>
          </w:tcPr>
          <w:p w14:paraId="5D51375D" w14:textId="77777777" w:rsidR="00815265" w:rsidRPr="00815265" w:rsidRDefault="00815265" w:rsidP="008F78E7">
            <w:pPr>
              <w:jc w:val="center"/>
              <w:rPr>
                <w:color w:val="000000" w:themeColor="text1"/>
                <w:sz w:val="20"/>
              </w:rPr>
            </w:pPr>
            <w:r w:rsidRPr="00815265">
              <w:rPr>
                <w:color w:val="000000" w:themeColor="text1"/>
                <w:sz w:val="20"/>
              </w:rPr>
              <w:t>Tép/Sợi/Liếp</w:t>
            </w:r>
          </w:p>
        </w:tc>
        <w:tc>
          <w:tcPr>
            <w:tcW w:w="7253" w:type="dxa"/>
            <w:tcBorders>
              <w:top w:val="nil"/>
              <w:left w:val="nil"/>
              <w:bottom w:val="single" w:sz="4" w:space="0" w:color="auto"/>
              <w:right w:val="single" w:sz="4" w:space="0" w:color="auto"/>
            </w:tcBorders>
            <w:shd w:val="clear" w:color="000000" w:fill="FFFFFF"/>
            <w:vAlign w:val="center"/>
            <w:hideMark/>
          </w:tcPr>
          <w:p w14:paraId="0FC5C54D" w14:textId="77777777" w:rsidR="00815265" w:rsidRPr="00815265" w:rsidRDefault="00815265" w:rsidP="008F78E7">
            <w:pPr>
              <w:rPr>
                <w:color w:val="000000" w:themeColor="text1"/>
                <w:sz w:val="20"/>
              </w:rPr>
            </w:pPr>
            <w:r w:rsidRPr="00815265">
              <w:rPr>
                <w:color w:val="000000" w:themeColor="text1"/>
                <w:sz w:val="20"/>
              </w:rPr>
              <w:t>Chỉ phẫu thuật không tiêu tổng hợp Polypropylene - 2 kim, đơn sợi . Đường kính 4/0, dài 90 cm, Kim làm bằng thép không gỉ , Đầu tròn, dài 22 mm, bán kính cong kim 1/2C. Giấy chứng nhận ISO 13485 hoặc tương đương</w:t>
            </w:r>
          </w:p>
        </w:tc>
      </w:tr>
      <w:tr w:rsidR="00815265" w:rsidRPr="00815265" w14:paraId="43B0130B" w14:textId="77777777" w:rsidTr="00815265">
        <w:trPr>
          <w:trHeight w:val="503"/>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E1FC783" w14:textId="77777777" w:rsidR="00815265" w:rsidRPr="00815265" w:rsidRDefault="00815265" w:rsidP="008F78E7">
            <w:pPr>
              <w:jc w:val="center"/>
              <w:rPr>
                <w:color w:val="000000" w:themeColor="text1"/>
                <w:sz w:val="20"/>
              </w:rPr>
            </w:pPr>
            <w:r w:rsidRPr="00815265">
              <w:rPr>
                <w:color w:val="000000" w:themeColor="text1"/>
                <w:sz w:val="20"/>
              </w:rPr>
              <w:t>37</w:t>
            </w:r>
          </w:p>
        </w:tc>
        <w:tc>
          <w:tcPr>
            <w:tcW w:w="2610" w:type="dxa"/>
            <w:tcBorders>
              <w:top w:val="nil"/>
              <w:left w:val="nil"/>
              <w:bottom w:val="single" w:sz="4" w:space="0" w:color="auto"/>
              <w:right w:val="single" w:sz="4" w:space="0" w:color="auto"/>
            </w:tcBorders>
            <w:shd w:val="clear" w:color="000000" w:fill="FFFFFF"/>
            <w:vAlign w:val="center"/>
            <w:hideMark/>
          </w:tcPr>
          <w:p w14:paraId="5435E48D" w14:textId="77777777" w:rsidR="00815265" w:rsidRPr="00815265" w:rsidRDefault="00815265" w:rsidP="008F78E7">
            <w:pPr>
              <w:rPr>
                <w:color w:val="000000" w:themeColor="text1"/>
                <w:sz w:val="20"/>
              </w:rPr>
            </w:pPr>
            <w:r w:rsidRPr="00815265">
              <w:rPr>
                <w:color w:val="000000" w:themeColor="text1"/>
                <w:sz w:val="20"/>
              </w:rPr>
              <w:t>Chỉ không tan đơn sợi Polypropylene số 2/0</w:t>
            </w:r>
          </w:p>
        </w:tc>
        <w:tc>
          <w:tcPr>
            <w:tcW w:w="1360" w:type="dxa"/>
            <w:tcBorders>
              <w:top w:val="nil"/>
              <w:left w:val="nil"/>
              <w:bottom w:val="single" w:sz="4" w:space="0" w:color="auto"/>
              <w:right w:val="single" w:sz="4" w:space="0" w:color="auto"/>
            </w:tcBorders>
            <w:shd w:val="clear" w:color="000000" w:fill="FFFFFF"/>
            <w:noWrap/>
            <w:vAlign w:val="center"/>
            <w:hideMark/>
          </w:tcPr>
          <w:p w14:paraId="328DC7B8" w14:textId="77777777" w:rsidR="00815265" w:rsidRPr="00815265" w:rsidRDefault="00815265" w:rsidP="008F78E7">
            <w:pPr>
              <w:jc w:val="center"/>
              <w:rPr>
                <w:color w:val="000000" w:themeColor="text1"/>
                <w:sz w:val="20"/>
              </w:rPr>
            </w:pPr>
            <w:r w:rsidRPr="00815265">
              <w:rPr>
                <w:color w:val="000000" w:themeColor="text1"/>
                <w:sz w:val="20"/>
              </w:rPr>
              <w:t>Tép/Sợi/Liếp</w:t>
            </w:r>
          </w:p>
        </w:tc>
        <w:tc>
          <w:tcPr>
            <w:tcW w:w="1278" w:type="dxa"/>
            <w:tcBorders>
              <w:top w:val="nil"/>
              <w:left w:val="nil"/>
              <w:bottom w:val="single" w:sz="4" w:space="0" w:color="auto"/>
              <w:right w:val="single" w:sz="4" w:space="0" w:color="auto"/>
            </w:tcBorders>
            <w:shd w:val="clear" w:color="000000" w:fill="FFFFFF"/>
            <w:noWrap/>
            <w:vAlign w:val="center"/>
            <w:hideMark/>
          </w:tcPr>
          <w:p w14:paraId="0433B72A" w14:textId="77777777" w:rsidR="00815265" w:rsidRPr="00815265" w:rsidRDefault="00815265" w:rsidP="008F78E7">
            <w:pPr>
              <w:jc w:val="center"/>
              <w:rPr>
                <w:color w:val="000000" w:themeColor="text1"/>
                <w:sz w:val="20"/>
              </w:rPr>
            </w:pPr>
            <w:r w:rsidRPr="00815265">
              <w:rPr>
                <w:color w:val="000000" w:themeColor="text1"/>
                <w:sz w:val="20"/>
              </w:rPr>
              <w:t>Tép/Sợi/Liếp</w:t>
            </w:r>
          </w:p>
        </w:tc>
        <w:tc>
          <w:tcPr>
            <w:tcW w:w="7253" w:type="dxa"/>
            <w:tcBorders>
              <w:top w:val="nil"/>
              <w:left w:val="nil"/>
              <w:bottom w:val="single" w:sz="4" w:space="0" w:color="auto"/>
              <w:right w:val="single" w:sz="4" w:space="0" w:color="auto"/>
            </w:tcBorders>
            <w:shd w:val="clear" w:color="000000" w:fill="FFFFFF"/>
            <w:vAlign w:val="center"/>
            <w:hideMark/>
          </w:tcPr>
          <w:p w14:paraId="4F066727" w14:textId="77777777" w:rsidR="00815265" w:rsidRPr="00815265" w:rsidRDefault="00815265" w:rsidP="008F78E7">
            <w:pPr>
              <w:rPr>
                <w:color w:val="000000" w:themeColor="text1"/>
                <w:sz w:val="20"/>
              </w:rPr>
            </w:pPr>
            <w:r w:rsidRPr="00815265">
              <w:rPr>
                <w:color w:val="000000" w:themeColor="text1"/>
                <w:sz w:val="20"/>
              </w:rPr>
              <w:t>Chỉ phẫu thuật không tiêu tổng hợp Polypropylene - 2 kim, đơn sợi . Đường kính 2/0, dài 90 cm, Kim làm bằng thép không gỉ . Giấy chứng nhận ISO 13485 hoặc tương đương</w:t>
            </w:r>
          </w:p>
        </w:tc>
      </w:tr>
      <w:tr w:rsidR="00815265" w:rsidRPr="00815265" w14:paraId="17D9A8E7" w14:textId="77777777" w:rsidTr="00815265">
        <w:trPr>
          <w:trHeight w:val="512"/>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4D75899" w14:textId="77777777" w:rsidR="00815265" w:rsidRPr="00815265" w:rsidRDefault="00815265" w:rsidP="008F78E7">
            <w:pPr>
              <w:jc w:val="center"/>
              <w:rPr>
                <w:color w:val="000000" w:themeColor="text1"/>
                <w:sz w:val="20"/>
              </w:rPr>
            </w:pPr>
            <w:r w:rsidRPr="00815265">
              <w:rPr>
                <w:color w:val="000000" w:themeColor="text1"/>
                <w:sz w:val="20"/>
              </w:rPr>
              <w:t>38</w:t>
            </w:r>
          </w:p>
        </w:tc>
        <w:tc>
          <w:tcPr>
            <w:tcW w:w="2610" w:type="dxa"/>
            <w:tcBorders>
              <w:top w:val="nil"/>
              <w:left w:val="nil"/>
              <w:bottom w:val="single" w:sz="4" w:space="0" w:color="auto"/>
              <w:right w:val="single" w:sz="4" w:space="0" w:color="auto"/>
            </w:tcBorders>
            <w:shd w:val="clear" w:color="000000" w:fill="FFFFFF"/>
            <w:noWrap/>
            <w:vAlign w:val="center"/>
            <w:hideMark/>
          </w:tcPr>
          <w:p w14:paraId="646EC9FC" w14:textId="77777777" w:rsidR="00815265" w:rsidRPr="00815265" w:rsidRDefault="00815265" w:rsidP="008F78E7">
            <w:pPr>
              <w:rPr>
                <w:color w:val="000000" w:themeColor="text1"/>
                <w:sz w:val="20"/>
              </w:rPr>
            </w:pPr>
            <w:r w:rsidRPr="00815265">
              <w:rPr>
                <w:color w:val="000000" w:themeColor="text1"/>
                <w:sz w:val="20"/>
              </w:rPr>
              <w:t>Chỉ Nylon 2/0 Kim tam giác</w:t>
            </w:r>
          </w:p>
        </w:tc>
        <w:tc>
          <w:tcPr>
            <w:tcW w:w="1360" w:type="dxa"/>
            <w:tcBorders>
              <w:top w:val="nil"/>
              <w:left w:val="nil"/>
              <w:bottom w:val="single" w:sz="4" w:space="0" w:color="auto"/>
              <w:right w:val="single" w:sz="4" w:space="0" w:color="auto"/>
            </w:tcBorders>
            <w:shd w:val="clear" w:color="000000" w:fill="FFFFFF"/>
            <w:noWrap/>
            <w:vAlign w:val="center"/>
            <w:hideMark/>
          </w:tcPr>
          <w:p w14:paraId="0947B1AD" w14:textId="77777777" w:rsidR="00815265" w:rsidRPr="00815265" w:rsidRDefault="00815265" w:rsidP="008F78E7">
            <w:pPr>
              <w:jc w:val="center"/>
              <w:rPr>
                <w:color w:val="000000" w:themeColor="text1"/>
                <w:sz w:val="20"/>
              </w:rPr>
            </w:pPr>
            <w:r w:rsidRPr="00815265">
              <w:rPr>
                <w:color w:val="000000" w:themeColor="text1"/>
                <w:sz w:val="20"/>
              </w:rPr>
              <w:t>Tép/Sợi/Liếp</w:t>
            </w:r>
          </w:p>
        </w:tc>
        <w:tc>
          <w:tcPr>
            <w:tcW w:w="1278" w:type="dxa"/>
            <w:tcBorders>
              <w:top w:val="nil"/>
              <w:left w:val="nil"/>
              <w:bottom w:val="single" w:sz="4" w:space="0" w:color="auto"/>
              <w:right w:val="single" w:sz="4" w:space="0" w:color="auto"/>
            </w:tcBorders>
            <w:shd w:val="clear" w:color="000000" w:fill="FFFFFF"/>
            <w:noWrap/>
            <w:vAlign w:val="center"/>
            <w:hideMark/>
          </w:tcPr>
          <w:p w14:paraId="1E77E742" w14:textId="77777777" w:rsidR="00815265" w:rsidRPr="00815265" w:rsidRDefault="00815265" w:rsidP="008F78E7">
            <w:pPr>
              <w:jc w:val="center"/>
              <w:rPr>
                <w:color w:val="000000" w:themeColor="text1"/>
                <w:sz w:val="20"/>
              </w:rPr>
            </w:pPr>
            <w:r w:rsidRPr="00815265">
              <w:rPr>
                <w:color w:val="000000" w:themeColor="text1"/>
                <w:sz w:val="20"/>
              </w:rPr>
              <w:t>Tép/Sợi/Liếp</w:t>
            </w:r>
          </w:p>
        </w:tc>
        <w:tc>
          <w:tcPr>
            <w:tcW w:w="7253" w:type="dxa"/>
            <w:tcBorders>
              <w:top w:val="nil"/>
              <w:left w:val="nil"/>
              <w:bottom w:val="single" w:sz="4" w:space="0" w:color="auto"/>
              <w:right w:val="single" w:sz="4" w:space="0" w:color="auto"/>
            </w:tcBorders>
            <w:shd w:val="clear" w:color="000000" w:fill="FFFFFF"/>
            <w:noWrap/>
            <w:vAlign w:val="center"/>
            <w:hideMark/>
          </w:tcPr>
          <w:p w14:paraId="78EF854C" w14:textId="77777777" w:rsidR="00815265" w:rsidRPr="00815265" w:rsidRDefault="00815265" w:rsidP="008F78E7">
            <w:pPr>
              <w:rPr>
                <w:color w:val="000000" w:themeColor="text1"/>
                <w:sz w:val="20"/>
              </w:rPr>
            </w:pPr>
            <w:r w:rsidRPr="00815265">
              <w:rPr>
                <w:color w:val="000000" w:themeColor="text1"/>
                <w:sz w:val="20"/>
              </w:rPr>
              <w:t>Chỉ phẫu thuật đơn sợi không tiêu tiệt trùng được làm từ polyamide, số 2/0 kim tam giác 3/8C, sợi chỉ dài ≥75cm. Chứng nhận ISO 13485, CE  hoặc tương đương</w:t>
            </w:r>
          </w:p>
        </w:tc>
      </w:tr>
      <w:tr w:rsidR="00815265" w:rsidRPr="00815265" w14:paraId="212B5800" w14:textId="77777777" w:rsidTr="00815265">
        <w:trPr>
          <w:trHeight w:val="75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43155CD" w14:textId="77777777" w:rsidR="00815265" w:rsidRPr="00815265" w:rsidRDefault="00815265" w:rsidP="008F78E7">
            <w:pPr>
              <w:jc w:val="center"/>
              <w:rPr>
                <w:color w:val="000000" w:themeColor="text1"/>
                <w:sz w:val="20"/>
              </w:rPr>
            </w:pPr>
            <w:r w:rsidRPr="00815265">
              <w:rPr>
                <w:color w:val="000000" w:themeColor="text1"/>
                <w:sz w:val="20"/>
              </w:rPr>
              <w:t>39</w:t>
            </w:r>
          </w:p>
        </w:tc>
        <w:tc>
          <w:tcPr>
            <w:tcW w:w="2610" w:type="dxa"/>
            <w:tcBorders>
              <w:top w:val="nil"/>
              <w:left w:val="nil"/>
              <w:bottom w:val="single" w:sz="4" w:space="0" w:color="auto"/>
              <w:right w:val="single" w:sz="4" w:space="0" w:color="auto"/>
            </w:tcBorders>
            <w:shd w:val="clear" w:color="000000" w:fill="FFFFFF"/>
            <w:noWrap/>
            <w:vAlign w:val="center"/>
            <w:hideMark/>
          </w:tcPr>
          <w:p w14:paraId="43B54F92" w14:textId="77777777" w:rsidR="00815265" w:rsidRPr="00815265" w:rsidRDefault="00815265" w:rsidP="008F78E7">
            <w:pPr>
              <w:rPr>
                <w:color w:val="000000" w:themeColor="text1"/>
                <w:sz w:val="20"/>
              </w:rPr>
            </w:pPr>
            <w:r w:rsidRPr="00815265">
              <w:rPr>
                <w:color w:val="000000" w:themeColor="text1"/>
                <w:sz w:val="20"/>
              </w:rPr>
              <w:t>Chỉ nylon 3/0 kim tam giác 20mm, 3/8C</w:t>
            </w:r>
          </w:p>
        </w:tc>
        <w:tc>
          <w:tcPr>
            <w:tcW w:w="1360" w:type="dxa"/>
            <w:tcBorders>
              <w:top w:val="nil"/>
              <w:left w:val="nil"/>
              <w:bottom w:val="single" w:sz="4" w:space="0" w:color="auto"/>
              <w:right w:val="single" w:sz="4" w:space="0" w:color="auto"/>
            </w:tcBorders>
            <w:shd w:val="clear" w:color="000000" w:fill="FFFFFF"/>
            <w:noWrap/>
            <w:vAlign w:val="center"/>
            <w:hideMark/>
          </w:tcPr>
          <w:p w14:paraId="1DBA736D" w14:textId="77777777" w:rsidR="00815265" w:rsidRPr="00815265" w:rsidRDefault="00815265" w:rsidP="008F78E7">
            <w:pPr>
              <w:jc w:val="center"/>
              <w:rPr>
                <w:color w:val="000000" w:themeColor="text1"/>
                <w:sz w:val="20"/>
              </w:rPr>
            </w:pPr>
            <w:r w:rsidRPr="00815265">
              <w:rPr>
                <w:color w:val="000000" w:themeColor="text1"/>
                <w:sz w:val="20"/>
              </w:rPr>
              <w:t>Tép/Sợi/Liếp</w:t>
            </w:r>
          </w:p>
        </w:tc>
        <w:tc>
          <w:tcPr>
            <w:tcW w:w="1278" w:type="dxa"/>
            <w:tcBorders>
              <w:top w:val="nil"/>
              <w:left w:val="nil"/>
              <w:bottom w:val="single" w:sz="4" w:space="0" w:color="auto"/>
              <w:right w:val="single" w:sz="4" w:space="0" w:color="auto"/>
            </w:tcBorders>
            <w:shd w:val="clear" w:color="000000" w:fill="FFFFFF"/>
            <w:noWrap/>
            <w:vAlign w:val="center"/>
            <w:hideMark/>
          </w:tcPr>
          <w:p w14:paraId="14EAD8D8" w14:textId="77777777" w:rsidR="00815265" w:rsidRPr="00815265" w:rsidRDefault="00815265" w:rsidP="008F78E7">
            <w:pPr>
              <w:jc w:val="center"/>
              <w:rPr>
                <w:color w:val="000000" w:themeColor="text1"/>
                <w:sz w:val="20"/>
              </w:rPr>
            </w:pPr>
            <w:r w:rsidRPr="00815265">
              <w:rPr>
                <w:color w:val="000000" w:themeColor="text1"/>
                <w:sz w:val="20"/>
              </w:rPr>
              <w:t>Tép/Sợi/Liếp</w:t>
            </w:r>
          </w:p>
        </w:tc>
        <w:tc>
          <w:tcPr>
            <w:tcW w:w="7253" w:type="dxa"/>
            <w:tcBorders>
              <w:top w:val="nil"/>
              <w:left w:val="nil"/>
              <w:bottom w:val="single" w:sz="4" w:space="0" w:color="auto"/>
              <w:right w:val="single" w:sz="4" w:space="0" w:color="auto"/>
            </w:tcBorders>
            <w:shd w:val="clear" w:color="000000" w:fill="FFFFFF"/>
            <w:vAlign w:val="center"/>
            <w:hideMark/>
          </w:tcPr>
          <w:p w14:paraId="108D8B72" w14:textId="77777777" w:rsidR="00815265" w:rsidRPr="00815265" w:rsidRDefault="00815265" w:rsidP="008F78E7">
            <w:pPr>
              <w:jc w:val="left"/>
              <w:rPr>
                <w:color w:val="000000" w:themeColor="text1"/>
                <w:sz w:val="20"/>
              </w:rPr>
            </w:pPr>
            <w:r w:rsidRPr="00815265">
              <w:rPr>
                <w:color w:val="000000" w:themeColor="text1"/>
                <w:sz w:val="20"/>
              </w:rPr>
              <w:t xml:space="preserve">Chỉ phẫu thuật không tiêu tổng hợp Nylon - 1 kim, đơn sợi. Đường kính 3/0, dài 75 cm; Đầu tam giác, dài 26 mm, bán kính cong kim 3/8C. Kim làm bằng thép không gỉ </w:t>
            </w:r>
            <w:r w:rsidRPr="00815265">
              <w:rPr>
                <w:color w:val="000000" w:themeColor="text1"/>
                <w:sz w:val="20"/>
              </w:rPr>
              <w:br/>
              <w:t>Giấy chứng nhận ISO 13485 hoặc tương đương</w:t>
            </w:r>
          </w:p>
        </w:tc>
      </w:tr>
      <w:tr w:rsidR="00815265" w:rsidRPr="00815265" w14:paraId="7B57C5B8" w14:textId="77777777" w:rsidTr="00815265">
        <w:trPr>
          <w:trHeight w:val="39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6DBCBB3" w14:textId="77777777" w:rsidR="00815265" w:rsidRPr="00815265" w:rsidRDefault="00815265" w:rsidP="008F78E7">
            <w:pPr>
              <w:jc w:val="center"/>
              <w:rPr>
                <w:color w:val="000000" w:themeColor="text1"/>
                <w:sz w:val="20"/>
              </w:rPr>
            </w:pPr>
            <w:r w:rsidRPr="00815265">
              <w:rPr>
                <w:color w:val="000000" w:themeColor="text1"/>
                <w:sz w:val="20"/>
              </w:rPr>
              <w:t>40</w:t>
            </w:r>
          </w:p>
        </w:tc>
        <w:tc>
          <w:tcPr>
            <w:tcW w:w="2610" w:type="dxa"/>
            <w:tcBorders>
              <w:top w:val="nil"/>
              <w:left w:val="nil"/>
              <w:bottom w:val="single" w:sz="4" w:space="0" w:color="auto"/>
              <w:right w:val="single" w:sz="4" w:space="0" w:color="auto"/>
            </w:tcBorders>
            <w:shd w:val="clear" w:color="000000" w:fill="FFFFFF"/>
            <w:noWrap/>
            <w:vAlign w:val="center"/>
            <w:hideMark/>
          </w:tcPr>
          <w:p w14:paraId="09224163" w14:textId="77777777" w:rsidR="00815265" w:rsidRPr="00815265" w:rsidRDefault="00815265" w:rsidP="008F78E7">
            <w:pPr>
              <w:rPr>
                <w:color w:val="000000" w:themeColor="text1"/>
                <w:sz w:val="20"/>
              </w:rPr>
            </w:pPr>
            <w:r w:rsidRPr="00815265">
              <w:rPr>
                <w:color w:val="000000" w:themeColor="text1"/>
                <w:sz w:val="20"/>
              </w:rPr>
              <w:t>Chỉ nylon 4/0</w:t>
            </w:r>
          </w:p>
        </w:tc>
        <w:tc>
          <w:tcPr>
            <w:tcW w:w="1360" w:type="dxa"/>
            <w:tcBorders>
              <w:top w:val="nil"/>
              <w:left w:val="nil"/>
              <w:bottom w:val="single" w:sz="4" w:space="0" w:color="auto"/>
              <w:right w:val="single" w:sz="4" w:space="0" w:color="auto"/>
            </w:tcBorders>
            <w:shd w:val="clear" w:color="000000" w:fill="FFFFFF"/>
            <w:noWrap/>
            <w:vAlign w:val="center"/>
            <w:hideMark/>
          </w:tcPr>
          <w:p w14:paraId="02331EA7" w14:textId="77777777" w:rsidR="00815265" w:rsidRPr="00815265" w:rsidRDefault="00815265" w:rsidP="008F78E7">
            <w:pPr>
              <w:jc w:val="center"/>
              <w:rPr>
                <w:color w:val="000000" w:themeColor="text1"/>
                <w:sz w:val="20"/>
              </w:rPr>
            </w:pPr>
            <w:r w:rsidRPr="00815265">
              <w:rPr>
                <w:color w:val="000000" w:themeColor="text1"/>
                <w:sz w:val="20"/>
              </w:rPr>
              <w:t>Tép/Sợi/Liếp</w:t>
            </w:r>
          </w:p>
        </w:tc>
        <w:tc>
          <w:tcPr>
            <w:tcW w:w="1278" w:type="dxa"/>
            <w:tcBorders>
              <w:top w:val="nil"/>
              <w:left w:val="nil"/>
              <w:bottom w:val="single" w:sz="4" w:space="0" w:color="auto"/>
              <w:right w:val="single" w:sz="4" w:space="0" w:color="auto"/>
            </w:tcBorders>
            <w:shd w:val="clear" w:color="000000" w:fill="FFFFFF"/>
            <w:noWrap/>
            <w:vAlign w:val="center"/>
            <w:hideMark/>
          </w:tcPr>
          <w:p w14:paraId="7E2B9C2B" w14:textId="77777777" w:rsidR="00815265" w:rsidRPr="00815265" w:rsidRDefault="00815265" w:rsidP="008F78E7">
            <w:pPr>
              <w:jc w:val="center"/>
              <w:rPr>
                <w:color w:val="000000" w:themeColor="text1"/>
                <w:sz w:val="20"/>
              </w:rPr>
            </w:pPr>
            <w:r w:rsidRPr="00815265">
              <w:rPr>
                <w:color w:val="000000" w:themeColor="text1"/>
                <w:sz w:val="20"/>
              </w:rPr>
              <w:t>Tép/Sợi/Liếp</w:t>
            </w:r>
          </w:p>
        </w:tc>
        <w:tc>
          <w:tcPr>
            <w:tcW w:w="7253" w:type="dxa"/>
            <w:tcBorders>
              <w:top w:val="nil"/>
              <w:left w:val="nil"/>
              <w:bottom w:val="single" w:sz="4" w:space="0" w:color="auto"/>
              <w:right w:val="single" w:sz="4" w:space="0" w:color="auto"/>
            </w:tcBorders>
            <w:shd w:val="clear" w:color="000000" w:fill="FFFFFF"/>
            <w:noWrap/>
            <w:vAlign w:val="center"/>
            <w:hideMark/>
          </w:tcPr>
          <w:p w14:paraId="6A1323F8" w14:textId="77777777" w:rsidR="00815265" w:rsidRPr="00815265" w:rsidRDefault="00815265" w:rsidP="008F78E7">
            <w:pPr>
              <w:jc w:val="left"/>
              <w:rPr>
                <w:color w:val="000000" w:themeColor="text1"/>
                <w:sz w:val="20"/>
              </w:rPr>
            </w:pPr>
            <w:r w:rsidRPr="00815265">
              <w:rPr>
                <w:color w:val="000000" w:themeColor="text1"/>
                <w:sz w:val="20"/>
              </w:rPr>
              <w:t>Chỉ phẫu thuật đơn sợi không tiêu tiệt trùng được làm từ polyamide, số 4/0 kim tam giác 3/8C, sợi chỉ dài ≥75cm. Đạt tiêu chuẩn ISO 13485, CE hoặc tương đương.</w:t>
            </w:r>
          </w:p>
        </w:tc>
      </w:tr>
      <w:tr w:rsidR="00815265" w:rsidRPr="00815265" w14:paraId="5DB14E95" w14:textId="77777777" w:rsidTr="00815265">
        <w:trPr>
          <w:trHeight w:val="39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14921DF" w14:textId="77777777" w:rsidR="00815265" w:rsidRPr="00815265" w:rsidRDefault="00815265" w:rsidP="008F78E7">
            <w:pPr>
              <w:jc w:val="center"/>
              <w:rPr>
                <w:color w:val="000000" w:themeColor="text1"/>
                <w:sz w:val="20"/>
              </w:rPr>
            </w:pPr>
            <w:r w:rsidRPr="00815265">
              <w:rPr>
                <w:color w:val="000000" w:themeColor="text1"/>
                <w:sz w:val="20"/>
              </w:rPr>
              <w:t>41</w:t>
            </w:r>
          </w:p>
        </w:tc>
        <w:tc>
          <w:tcPr>
            <w:tcW w:w="2610" w:type="dxa"/>
            <w:tcBorders>
              <w:top w:val="nil"/>
              <w:left w:val="nil"/>
              <w:bottom w:val="single" w:sz="4" w:space="0" w:color="auto"/>
              <w:right w:val="single" w:sz="4" w:space="0" w:color="auto"/>
            </w:tcBorders>
            <w:shd w:val="clear" w:color="000000" w:fill="FFFFFF"/>
            <w:noWrap/>
            <w:vAlign w:val="center"/>
            <w:hideMark/>
          </w:tcPr>
          <w:p w14:paraId="1DA555EF" w14:textId="77777777" w:rsidR="00815265" w:rsidRPr="00815265" w:rsidRDefault="00815265" w:rsidP="008F78E7">
            <w:pPr>
              <w:rPr>
                <w:color w:val="000000" w:themeColor="text1"/>
                <w:sz w:val="20"/>
              </w:rPr>
            </w:pPr>
            <w:r w:rsidRPr="00815265">
              <w:rPr>
                <w:color w:val="000000" w:themeColor="text1"/>
                <w:sz w:val="20"/>
              </w:rPr>
              <w:t>Chỉ silk 2.0 có kim tam giác</w:t>
            </w:r>
          </w:p>
        </w:tc>
        <w:tc>
          <w:tcPr>
            <w:tcW w:w="1360" w:type="dxa"/>
            <w:tcBorders>
              <w:top w:val="nil"/>
              <w:left w:val="nil"/>
              <w:bottom w:val="single" w:sz="4" w:space="0" w:color="auto"/>
              <w:right w:val="single" w:sz="4" w:space="0" w:color="auto"/>
            </w:tcBorders>
            <w:shd w:val="clear" w:color="000000" w:fill="FFFFFF"/>
            <w:noWrap/>
            <w:vAlign w:val="center"/>
            <w:hideMark/>
          </w:tcPr>
          <w:p w14:paraId="6ADE7748" w14:textId="77777777" w:rsidR="00815265" w:rsidRPr="00815265" w:rsidRDefault="00815265" w:rsidP="008F78E7">
            <w:pPr>
              <w:jc w:val="center"/>
              <w:rPr>
                <w:color w:val="000000" w:themeColor="text1"/>
                <w:sz w:val="20"/>
              </w:rPr>
            </w:pPr>
            <w:r w:rsidRPr="00815265">
              <w:rPr>
                <w:color w:val="000000" w:themeColor="text1"/>
                <w:sz w:val="20"/>
              </w:rPr>
              <w:t>Tép/Sợi/Liếp</w:t>
            </w:r>
          </w:p>
        </w:tc>
        <w:tc>
          <w:tcPr>
            <w:tcW w:w="1278" w:type="dxa"/>
            <w:tcBorders>
              <w:top w:val="nil"/>
              <w:left w:val="nil"/>
              <w:bottom w:val="single" w:sz="4" w:space="0" w:color="auto"/>
              <w:right w:val="single" w:sz="4" w:space="0" w:color="auto"/>
            </w:tcBorders>
            <w:shd w:val="clear" w:color="000000" w:fill="FFFFFF"/>
            <w:noWrap/>
            <w:vAlign w:val="center"/>
            <w:hideMark/>
          </w:tcPr>
          <w:p w14:paraId="7392ED9A" w14:textId="77777777" w:rsidR="00815265" w:rsidRPr="00815265" w:rsidRDefault="00815265" w:rsidP="008F78E7">
            <w:pPr>
              <w:jc w:val="center"/>
              <w:rPr>
                <w:color w:val="000000" w:themeColor="text1"/>
                <w:sz w:val="20"/>
              </w:rPr>
            </w:pPr>
            <w:r w:rsidRPr="00815265">
              <w:rPr>
                <w:color w:val="000000" w:themeColor="text1"/>
                <w:sz w:val="20"/>
              </w:rPr>
              <w:t>Tép/Sợi/Liếp</w:t>
            </w:r>
          </w:p>
        </w:tc>
        <w:tc>
          <w:tcPr>
            <w:tcW w:w="7253" w:type="dxa"/>
            <w:tcBorders>
              <w:top w:val="nil"/>
              <w:left w:val="nil"/>
              <w:bottom w:val="single" w:sz="4" w:space="0" w:color="auto"/>
              <w:right w:val="single" w:sz="4" w:space="0" w:color="auto"/>
            </w:tcBorders>
            <w:shd w:val="clear" w:color="000000" w:fill="FFFFFF"/>
            <w:noWrap/>
            <w:vAlign w:val="center"/>
            <w:hideMark/>
          </w:tcPr>
          <w:p w14:paraId="66B2353D" w14:textId="77777777" w:rsidR="00815265" w:rsidRPr="00815265" w:rsidRDefault="00815265" w:rsidP="008F78E7">
            <w:pPr>
              <w:jc w:val="left"/>
              <w:rPr>
                <w:color w:val="000000" w:themeColor="text1"/>
                <w:sz w:val="20"/>
              </w:rPr>
            </w:pPr>
            <w:r w:rsidRPr="00815265">
              <w:rPr>
                <w:color w:val="000000" w:themeColor="text1"/>
                <w:sz w:val="20"/>
              </w:rPr>
              <w:t>Chỉ phẫu thuật không tiêu ,Số 2/0 kim tam giác 3/8C, kim 24mm - 26mm, kim phủ silicon, sợi chỉ dài 75cm. Là chỉ phẫu thuật tự nhiên đa sợi không tiêu   Đạt tiêu chuẩn ISO 13485, CE  hoặc tương  đương</w:t>
            </w:r>
          </w:p>
        </w:tc>
      </w:tr>
      <w:tr w:rsidR="00815265" w:rsidRPr="00815265" w14:paraId="147A9F94" w14:textId="77777777" w:rsidTr="00815265">
        <w:trPr>
          <w:trHeight w:val="827"/>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62099C5" w14:textId="77777777" w:rsidR="00815265" w:rsidRPr="00815265" w:rsidRDefault="00815265" w:rsidP="008F78E7">
            <w:pPr>
              <w:jc w:val="center"/>
              <w:rPr>
                <w:color w:val="000000" w:themeColor="text1"/>
                <w:sz w:val="20"/>
              </w:rPr>
            </w:pPr>
            <w:r w:rsidRPr="00815265">
              <w:rPr>
                <w:color w:val="000000" w:themeColor="text1"/>
                <w:sz w:val="20"/>
              </w:rPr>
              <w:lastRenderedPageBreak/>
              <w:t>42</w:t>
            </w:r>
          </w:p>
        </w:tc>
        <w:tc>
          <w:tcPr>
            <w:tcW w:w="2610" w:type="dxa"/>
            <w:tcBorders>
              <w:top w:val="nil"/>
              <w:left w:val="nil"/>
              <w:bottom w:val="single" w:sz="4" w:space="0" w:color="auto"/>
              <w:right w:val="single" w:sz="4" w:space="0" w:color="auto"/>
            </w:tcBorders>
            <w:shd w:val="clear" w:color="000000" w:fill="FFFFFF"/>
            <w:noWrap/>
            <w:vAlign w:val="center"/>
            <w:hideMark/>
          </w:tcPr>
          <w:p w14:paraId="5BB80D21" w14:textId="77777777" w:rsidR="00815265" w:rsidRPr="00815265" w:rsidRDefault="00815265" w:rsidP="008F78E7">
            <w:pPr>
              <w:rPr>
                <w:color w:val="000000" w:themeColor="text1"/>
                <w:sz w:val="20"/>
              </w:rPr>
            </w:pPr>
            <w:r w:rsidRPr="00815265">
              <w:rPr>
                <w:color w:val="000000" w:themeColor="text1"/>
                <w:sz w:val="20"/>
              </w:rPr>
              <w:t>Chỉ silk 3.0 có kim tam giác</w:t>
            </w:r>
          </w:p>
        </w:tc>
        <w:tc>
          <w:tcPr>
            <w:tcW w:w="1360" w:type="dxa"/>
            <w:tcBorders>
              <w:top w:val="nil"/>
              <w:left w:val="nil"/>
              <w:bottom w:val="single" w:sz="4" w:space="0" w:color="auto"/>
              <w:right w:val="single" w:sz="4" w:space="0" w:color="auto"/>
            </w:tcBorders>
            <w:shd w:val="clear" w:color="000000" w:fill="FFFFFF"/>
            <w:noWrap/>
            <w:vAlign w:val="center"/>
            <w:hideMark/>
          </w:tcPr>
          <w:p w14:paraId="3EDCA0DA" w14:textId="77777777" w:rsidR="00815265" w:rsidRPr="00815265" w:rsidRDefault="00815265" w:rsidP="008F78E7">
            <w:pPr>
              <w:jc w:val="center"/>
              <w:rPr>
                <w:color w:val="000000" w:themeColor="text1"/>
                <w:sz w:val="20"/>
              </w:rPr>
            </w:pPr>
            <w:r w:rsidRPr="00815265">
              <w:rPr>
                <w:color w:val="000000" w:themeColor="text1"/>
                <w:sz w:val="20"/>
              </w:rPr>
              <w:t>Tép/Sợi/Liếp</w:t>
            </w:r>
          </w:p>
        </w:tc>
        <w:tc>
          <w:tcPr>
            <w:tcW w:w="1278" w:type="dxa"/>
            <w:tcBorders>
              <w:top w:val="nil"/>
              <w:left w:val="nil"/>
              <w:bottom w:val="single" w:sz="4" w:space="0" w:color="auto"/>
              <w:right w:val="single" w:sz="4" w:space="0" w:color="auto"/>
            </w:tcBorders>
            <w:shd w:val="clear" w:color="000000" w:fill="FFFFFF"/>
            <w:noWrap/>
            <w:vAlign w:val="center"/>
            <w:hideMark/>
          </w:tcPr>
          <w:p w14:paraId="31139A52" w14:textId="77777777" w:rsidR="00815265" w:rsidRPr="00815265" w:rsidRDefault="00815265" w:rsidP="008F78E7">
            <w:pPr>
              <w:jc w:val="center"/>
              <w:rPr>
                <w:color w:val="000000" w:themeColor="text1"/>
                <w:sz w:val="20"/>
              </w:rPr>
            </w:pPr>
            <w:r w:rsidRPr="00815265">
              <w:rPr>
                <w:color w:val="000000" w:themeColor="text1"/>
                <w:sz w:val="20"/>
              </w:rPr>
              <w:t>Tép/Sợi/Liếp</w:t>
            </w:r>
          </w:p>
        </w:tc>
        <w:tc>
          <w:tcPr>
            <w:tcW w:w="7253" w:type="dxa"/>
            <w:tcBorders>
              <w:top w:val="nil"/>
              <w:left w:val="nil"/>
              <w:bottom w:val="single" w:sz="4" w:space="0" w:color="auto"/>
              <w:right w:val="single" w:sz="4" w:space="0" w:color="auto"/>
            </w:tcBorders>
            <w:shd w:val="clear" w:color="000000" w:fill="FFFFFF"/>
            <w:vAlign w:val="center"/>
            <w:hideMark/>
          </w:tcPr>
          <w:p w14:paraId="58140E6F" w14:textId="77777777" w:rsidR="00815265" w:rsidRPr="00815265" w:rsidRDefault="00815265" w:rsidP="008F78E7">
            <w:pPr>
              <w:jc w:val="left"/>
              <w:rPr>
                <w:color w:val="000000" w:themeColor="text1"/>
                <w:sz w:val="20"/>
              </w:rPr>
            </w:pPr>
            <w:r w:rsidRPr="00815265">
              <w:rPr>
                <w:color w:val="000000" w:themeColor="text1"/>
                <w:sz w:val="20"/>
              </w:rPr>
              <w:t xml:space="preserve">Chỉ phẫu thuật không tiêu tự nhiên Silk-1 kim, đa sợi. Đường kính 3/0, dài75cm, </w:t>
            </w:r>
            <w:r w:rsidRPr="00815265">
              <w:rPr>
                <w:color w:val="000000" w:themeColor="text1"/>
                <w:sz w:val="20"/>
              </w:rPr>
              <w:br/>
              <w:t xml:space="preserve">Kim làm bằng thép không gỉ </w:t>
            </w:r>
            <w:r w:rsidRPr="00815265">
              <w:rPr>
                <w:color w:val="000000" w:themeColor="text1"/>
                <w:sz w:val="20"/>
              </w:rPr>
              <w:br/>
              <w:t xml:space="preserve"> Đầu tam giác, dài 18 mm, bán kính cong kim 3/8C</w:t>
            </w:r>
            <w:r w:rsidRPr="00815265">
              <w:rPr>
                <w:color w:val="000000" w:themeColor="text1"/>
                <w:sz w:val="20"/>
              </w:rPr>
              <w:br/>
              <w:t>Giấy chứng nhận ISO 13485 hoặc tương đương</w:t>
            </w:r>
          </w:p>
        </w:tc>
      </w:tr>
      <w:tr w:rsidR="00815265" w:rsidRPr="00815265" w14:paraId="39E1C9FF" w14:textId="77777777" w:rsidTr="00815265">
        <w:trPr>
          <w:trHeight w:val="26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F48AFC8" w14:textId="77777777" w:rsidR="00815265" w:rsidRPr="00815265" w:rsidRDefault="00815265" w:rsidP="008F78E7">
            <w:pPr>
              <w:jc w:val="center"/>
              <w:rPr>
                <w:color w:val="000000" w:themeColor="text1"/>
                <w:sz w:val="20"/>
              </w:rPr>
            </w:pPr>
            <w:r w:rsidRPr="00815265">
              <w:rPr>
                <w:color w:val="000000" w:themeColor="text1"/>
                <w:sz w:val="20"/>
              </w:rPr>
              <w:t>43</w:t>
            </w:r>
          </w:p>
        </w:tc>
        <w:tc>
          <w:tcPr>
            <w:tcW w:w="2610" w:type="dxa"/>
            <w:tcBorders>
              <w:top w:val="nil"/>
              <w:left w:val="nil"/>
              <w:bottom w:val="single" w:sz="4" w:space="0" w:color="auto"/>
              <w:right w:val="single" w:sz="4" w:space="0" w:color="auto"/>
            </w:tcBorders>
            <w:shd w:val="clear" w:color="000000" w:fill="FFFFFF"/>
            <w:noWrap/>
            <w:vAlign w:val="center"/>
            <w:hideMark/>
          </w:tcPr>
          <w:p w14:paraId="628C5C47" w14:textId="77777777" w:rsidR="00815265" w:rsidRPr="00815265" w:rsidRDefault="00815265" w:rsidP="008F78E7">
            <w:pPr>
              <w:rPr>
                <w:color w:val="000000" w:themeColor="text1"/>
                <w:sz w:val="20"/>
              </w:rPr>
            </w:pPr>
            <w:r w:rsidRPr="00815265">
              <w:rPr>
                <w:color w:val="000000" w:themeColor="text1"/>
                <w:sz w:val="20"/>
              </w:rPr>
              <w:t>Chỉ thép 0,4mm</w:t>
            </w:r>
          </w:p>
        </w:tc>
        <w:tc>
          <w:tcPr>
            <w:tcW w:w="1360" w:type="dxa"/>
            <w:tcBorders>
              <w:top w:val="nil"/>
              <w:left w:val="nil"/>
              <w:bottom w:val="single" w:sz="4" w:space="0" w:color="auto"/>
              <w:right w:val="single" w:sz="4" w:space="0" w:color="auto"/>
            </w:tcBorders>
            <w:shd w:val="clear" w:color="000000" w:fill="FFFFFF"/>
            <w:noWrap/>
            <w:vAlign w:val="center"/>
            <w:hideMark/>
          </w:tcPr>
          <w:p w14:paraId="3DBCFAB7" w14:textId="77777777" w:rsidR="00815265" w:rsidRPr="00815265" w:rsidRDefault="00815265" w:rsidP="008F78E7">
            <w:pPr>
              <w:jc w:val="center"/>
              <w:rPr>
                <w:color w:val="000000" w:themeColor="text1"/>
                <w:sz w:val="20"/>
              </w:rPr>
            </w:pPr>
            <w:r w:rsidRPr="00815265">
              <w:rPr>
                <w:color w:val="000000" w:themeColor="text1"/>
                <w:sz w:val="20"/>
              </w:rPr>
              <w:t>cuộn</w:t>
            </w:r>
          </w:p>
        </w:tc>
        <w:tc>
          <w:tcPr>
            <w:tcW w:w="1278" w:type="dxa"/>
            <w:tcBorders>
              <w:top w:val="nil"/>
              <w:left w:val="nil"/>
              <w:bottom w:val="single" w:sz="4" w:space="0" w:color="auto"/>
              <w:right w:val="single" w:sz="4" w:space="0" w:color="auto"/>
            </w:tcBorders>
            <w:shd w:val="clear" w:color="000000" w:fill="FFFFFF"/>
            <w:noWrap/>
            <w:vAlign w:val="center"/>
            <w:hideMark/>
          </w:tcPr>
          <w:p w14:paraId="15EB200A" w14:textId="77777777" w:rsidR="00815265" w:rsidRPr="00815265" w:rsidRDefault="00815265" w:rsidP="008F78E7">
            <w:pPr>
              <w:jc w:val="center"/>
              <w:rPr>
                <w:color w:val="000000" w:themeColor="text1"/>
                <w:sz w:val="20"/>
              </w:rPr>
            </w:pPr>
            <w:r w:rsidRPr="00815265">
              <w:rPr>
                <w:color w:val="000000" w:themeColor="text1"/>
                <w:sz w:val="20"/>
              </w:rPr>
              <w:t>Túi 1 cuộn</w:t>
            </w:r>
          </w:p>
        </w:tc>
        <w:tc>
          <w:tcPr>
            <w:tcW w:w="7253" w:type="dxa"/>
            <w:tcBorders>
              <w:top w:val="nil"/>
              <w:left w:val="nil"/>
              <w:bottom w:val="single" w:sz="4" w:space="0" w:color="auto"/>
              <w:right w:val="single" w:sz="4" w:space="0" w:color="auto"/>
            </w:tcBorders>
            <w:shd w:val="clear" w:color="000000" w:fill="FFFFFF"/>
            <w:noWrap/>
            <w:vAlign w:val="center"/>
            <w:hideMark/>
          </w:tcPr>
          <w:p w14:paraId="7838E623" w14:textId="77777777" w:rsidR="00815265" w:rsidRPr="00815265" w:rsidRDefault="00815265" w:rsidP="008F78E7">
            <w:pPr>
              <w:jc w:val="left"/>
              <w:rPr>
                <w:color w:val="000000" w:themeColor="text1"/>
                <w:sz w:val="20"/>
              </w:rPr>
            </w:pPr>
            <w:r w:rsidRPr="00815265">
              <w:rPr>
                <w:color w:val="000000" w:themeColor="text1"/>
                <w:sz w:val="20"/>
              </w:rPr>
              <w:t>Đường kính 0.4 mm; Đạt tiêu chuẩn ISO hoặc tương đương</w:t>
            </w:r>
          </w:p>
        </w:tc>
      </w:tr>
      <w:tr w:rsidR="00815265" w:rsidRPr="00815265" w14:paraId="434CB52C" w14:textId="77777777" w:rsidTr="00815265">
        <w:trPr>
          <w:trHeight w:val="80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60F0A17" w14:textId="77777777" w:rsidR="00815265" w:rsidRPr="00815265" w:rsidRDefault="00815265" w:rsidP="008F78E7">
            <w:pPr>
              <w:jc w:val="center"/>
              <w:rPr>
                <w:color w:val="000000" w:themeColor="text1"/>
                <w:sz w:val="20"/>
              </w:rPr>
            </w:pPr>
            <w:r w:rsidRPr="00815265">
              <w:rPr>
                <w:color w:val="000000" w:themeColor="text1"/>
                <w:sz w:val="20"/>
              </w:rPr>
              <w:t>44</w:t>
            </w:r>
          </w:p>
        </w:tc>
        <w:tc>
          <w:tcPr>
            <w:tcW w:w="2610" w:type="dxa"/>
            <w:tcBorders>
              <w:top w:val="nil"/>
              <w:left w:val="nil"/>
              <w:bottom w:val="single" w:sz="4" w:space="0" w:color="auto"/>
              <w:right w:val="single" w:sz="4" w:space="0" w:color="auto"/>
            </w:tcBorders>
            <w:shd w:val="clear" w:color="000000" w:fill="FFFFFF"/>
            <w:vAlign w:val="center"/>
            <w:hideMark/>
          </w:tcPr>
          <w:p w14:paraId="2A02CEA7" w14:textId="77777777" w:rsidR="00815265" w:rsidRPr="00815265" w:rsidRDefault="00815265" w:rsidP="008F78E7">
            <w:pPr>
              <w:rPr>
                <w:color w:val="000000" w:themeColor="text1"/>
                <w:sz w:val="20"/>
              </w:rPr>
            </w:pPr>
            <w:r w:rsidRPr="00815265">
              <w:rPr>
                <w:color w:val="000000" w:themeColor="text1"/>
                <w:sz w:val="20"/>
              </w:rPr>
              <w:t>Chỉ tiêu tổng hợp đơn sợi Polydioxanone số 3/0</w:t>
            </w:r>
          </w:p>
        </w:tc>
        <w:tc>
          <w:tcPr>
            <w:tcW w:w="1360" w:type="dxa"/>
            <w:tcBorders>
              <w:top w:val="nil"/>
              <w:left w:val="nil"/>
              <w:bottom w:val="single" w:sz="4" w:space="0" w:color="auto"/>
              <w:right w:val="single" w:sz="4" w:space="0" w:color="auto"/>
            </w:tcBorders>
            <w:shd w:val="clear" w:color="000000" w:fill="FFFFFF"/>
            <w:noWrap/>
            <w:vAlign w:val="center"/>
            <w:hideMark/>
          </w:tcPr>
          <w:p w14:paraId="48BE9C48" w14:textId="77777777" w:rsidR="00815265" w:rsidRPr="00815265" w:rsidRDefault="00815265" w:rsidP="008F78E7">
            <w:pPr>
              <w:jc w:val="center"/>
              <w:rPr>
                <w:color w:val="000000" w:themeColor="text1"/>
                <w:sz w:val="20"/>
              </w:rPr>
            </w:pPr>
            <w:r w:rsidRPr="00815265">
              <w:rPr>
                <w:color w:val="000000" w:themeColor="text1"/>
                <w:sz w:val="20"/>
              </w:rPr>
              <w:t>Tép/Sợi/Liếp</w:t>
            </w:r>
          </w:p>
        </w:tc>
        <w:tc>
          <w:tcPr>
            <w:tcW w:w="1278" w:type="dxa"/>
            <w:tcBorders>
              <w:top w:val="nil"/>
              <w:left w:val="nil"/>
              <w:bottom w:val="single" w:sz="4" w:space="0" w:color="auto"/>
              <w:right w:val="single" w:sz="4" w:space="0" w:color="auto"/>
            </w:tcBorders>
            <w:shd w:val="clear" w:color="000000" w:fill="FFFFFF"/>
            <w:noWrap/>
            <w:vAlign w:val="center"/>
            <w:hideMark/>
          </w:tcPr>
          <w:p w14:paraId="537E5829" w14:textId="77777777" w:rsidR="00815265" w:rsidRPr="00815265" w:rsidRDefault="00815265" w:rsidP="008F78E7">
            <w:pPr>
              <w:jc w:val="center"/>
              <w:rPr>
                <w:color w:val="000000" w:themeColor="text1"/>
                <w:sz w:val="20"/>
              </w:rPr>
            </w:pPr>
            <w:r w:rsidRPr="00815265">
              <w:rPr>
                <w:color w:val="000000" w:themeColor="text1"/>
                <w:sz w:val="20"/>
              </w:rPr>
              <w:t>Tép/Sợi/Liếp</w:t>
            </w:r>
          </w:p>
        </w:tc>
        <w:tc>
          <w:tcPr>
            <w:tcW w:w="7253" w:type="dxa"/>
            <w:tcBorders>
              <w:top w:val="nil"/>
              <w:left w:val="nil"/>
              <w:bottom w:val="single" w:sz="4" w:space="0" w:color="auto"/>
              <w:right w:val="single" w:sz="4" w:space="0" w:color="auto"/>
            </w:tcBorders>
            <w:shd w:val="clear" w:color="000000" w:fill="FFFFFF"/>
            <w:noWrap/>
            <w:vAlign w:val="center"/>
            <w:hideMark/>
          </w:tcPr>
          <w:p w14:paraId="31090D37" w14:textId="77777777" w:rsidR="00815265" w:rsidRPr="00815265" w:rsidRDefault="00815265" w:rsidP="008F78E7">
            <w:pPr>
              <w:rPr>
                <w:color w:val="000000" w:themeColor="text1"/>
                <w:sz w:val="20"/>
              </w:rPr>
            </w:pPr>
            <w:r w:rsidRPr="00815265">
              <w:rPr>
                <w:color w:val="000000" w:themeColor="text1"/>
                <w:sz w:val="20"/>
              </w:rPr>
              <w:t>Số 3/0 kim tròn 1/2C, kim 26mm, kim phủ silicon, sợi chỉ dài 75cm. Là chỉ phẫu thuật tổng hợp đơn sợi tự tiêu tiệt trùng, gồm có Polydioxanone, chỉ được nhuộm màu tím. Chỉ sẽ mất sức căng khoảng 50% sau 42 ngày cấy ghép,và tự tiêu hoàn toàn trong vòng 180 đến 210 ngày. Đạt tiêu chuẩn ISO 13485 hoặc tương đương</w:t>
            </w:r>
          </w:p>
        </w:tc>
      </w:tr>
      <w:tr w:rsidR="00815265" w:rsidRPr="00815265" w14:paraId="142F13C3" w14:textId="77777777" w:rsidTr="00815265">
        <w:trPr>
          <w:trHeight w:val="764"/>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0CF29AE" w14:textId="77777777" w:rsidR="00815265" w:rsidRPr="00815265" w:rsidRDefault="00815265" w:rsidP="008F78E7">
            <w:pPr>
              <w:jc w:val="center"/>
              <w:rPr>
                <w:color w:val="000000" w:themeColor="text1"/>
                <w:sz w:val="20"/>
              </w:rPr>
            </w:pPr>
            <w:r w:rsidRPr="00815265">
              <w:rPr>
                <w:color w:val="000000" w:themeColor="text1"/>
                <w:sz w:val="20"/>
              </w:rPr>
              <w:t>45</w:t>
            </w:r>
          </w:p>
        </w:tc>
        <w:tc>
          <w:tcPr>
            <w:tcW w:w="2610" w:type="dxa"/>
            <w:tcBorders>
              <w:top w:val="nil"/>
              <w:left w:val="nil"/>
              <w:bottom w:val="single" w:sz="4" w:space="0" w:color="auto"/>
              <w:right w:val="single" w:sz="4" w:space="0" w:color="auto"/>
            </w:tcBorders>
            <w:shd w:val="clear" w:color="000000" w:fill="FFFFFF"/>
            <w:vAlign w:val="center"/>
            <w:hideMark/>
          </w:tcPr>
          <w:p w14:paraId="567EEA1A" w14:textId="77777777" w:rsidR="00815265" w:rsidRPr="00815265" w:rsidRDefault="00815265" w:rsidP="008F78E7">
            <w:pPr>
              <w:rPr>
                <w:color w:val="000000" w:themeColor="text1"/>
                <w:sz w:val="20"/>
              </w:rPr>
            </w:pPr>
            <w:r w:rsidRPr="00815265">
              <w:rPr>
                <w:color w:val="000000" w:themeColor="text1"/>
                <w:sz w:val="20"/>
              </w:rPr>
              <w:t>Chỉ tiêu tổng hợp đơn sợi Polydioxanone số 4/0</w:t>
            </w:r>
          </w:p>
        </w:tc>
        <w:tc>
          <w:tcPr>
            <w:tcW w:w="1360" w:type="dxa"/>
            <w:tcBorders>
              <w:top w:val="nil"/>
              <w:left w:val="nil"/>
              <w:bottom w:val="single" w:sz="4" w:space="0" w:color="auto"/>
              <w:right w:val="single" w:sz="4" w:space="0" w:color="auto"/>
            </w:tcBorders>
            <w:shd w:val="clear" w:color="000000" w:fill="FFFFFF"/>
            <w:noWrap/>
            <w:vAlign w:val="center"/>
            <w:hideMark/>
          </w:tcPr>
          <w:p w14:paraId="5DE7C4E1" w14:textId="77777777" w:rsidR="00815265" w:rsidRPr="00815265" w:rsidRDefault="00815265" w:rsidP="008F78E7">
            <w:pPr>
              <w:jc w:val="center"/>
              <w:rPr>
                <w:color w:val="000000" w:themeColor="text1"/>
                <w:sz w:val="20"/>
              </w:rPr>
            </w:pPr>
            <w:r w:rsidRPr="00815265">
              <w:rPr>
                <w:color w:val="000000" w:themeColor="text1"/>
                <w:sz w:val="20"/>
              </w:rPr>
              <w:t>Tép/Sợi/Liếp</w:t>
            </w:r>
          </w:p>
        </w:tc>
        <w:tc>
          <w:tcPr>
            <w:tcW w:w="1278" w:type="dxa"/>
            <w:tcBorders>
              <w:top w:val="nil"/>
              <w:left w:val="nil"/>
              <w:bottom w:val="single" w:sz="4" w:space="0" w:color="auto"/>
              <w:right w:val="single" w:sz="4" w:space="0" w:color="auto"/>
            </w:tcBorders>
            <w:shd w:val="clear" w:color="000000" w:fill="FFFFFF"/>
            <w:noWrap/>
            <w:vAlign w:val="center"/>
            <w:hideMark/>
          </w:tcPr>
          <w:p w14:paraId="1F78D8FC" w14:textId="77777777" w:rsidR="00815265" w:rsidRPr="00815265" w:rsidRDefault="00815265" w:rsidP="008F78E7">
            <w:pPr>
              <w:jc w:val="center"/>
              <w:rPr>
                <w:color w:val="000000" w:themeColor="text1"/>
                <w:sz w:val="20"/>
              </w:rPr>
            </w:pPr>
            <w:r w:rsidRPr="00815265">
              <w:rPr>
                <w:color w:val="000000" w:themeColor="text1"/>
                <w:sz w:val="20"/>
              </w:rPr>
              <w:t>Tép/Sợi/Liếp</w:t>
            </w:r>
          </w:p>
        </w:tc>
        <w:tc>
          <w:tcPr>
            <w:tcW w:w="7253" w:type="dxa"/>
            <w:tcBorders>
              <w:top w:val="nil"/>
              <w:left w:val="nil"/>
              <w:bottom w:val="single" w:sz="4" w:space="0" w:color="auto"/>
              <w:right w:val="single" w:sz="4" w:space="0" w:color="auto"/>
            </w:tcBorders>
            <w:shd w:val="clear" w:color="000000" w:fill="FFFFFF"/>
            <w:noWrap/>
            <w:vAlign w:val="center"/>
            <w:hideMark/>
          </w:tcPr>
          <w:p w14:paraId="7A290EF0" w14:textId="77777777" w:rsidR="00815265" w:rsidRPr="00815265" w:rsidRDefault="00815265" w:rsidP="008F78E7">
            <w:pPr>
              <w:rPr>
                <w:color w:val="000000" w:themeColor="text1"/>
                <w:sz w:val="20"/>
              </w:rPr>
            </w:pPr>
            <w:r w:rsidRPr="00815265">
              <w:rPr>
                <w:color w:val="000000" w:themeColor="text1"/>
                <w:sz w:val="20"/>
              </w:rPr>
              <w:t>Số 4/0 kim tròn 1/2C, kim 22mm, kim phủ silicon, sợi chỉ dài 75cm. Là chỉ phẫu thuật tổng hợp đơn sợi tự tiêu tiệt trùng, gồm có Polydioxanone, chỉ được nhuộm màu tím. Chỉ sẽ mất sức căng khoảng 50% sau 42 ngày cấy ghép,và tự tiêu hoàn toàn trong vòng 180 đến 210 ngày. Đạt tiêu chuẩn ISO 13485 hoặc tương đương</w:t>
            </w:r>
          </w:p>
        </w:tc>
      </w:tr>
      <w:tr w:rsidR="00815265" w:rsidRPr="00815265" w14:paraId="57036E96" w14:textId="77777777" w:rsidTr="00815265">
        <w:trPr>
          <w:trHeight w:val="72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D15DC01" w14:textId="77777777" w:rsidR="00815265" w:rsidRPr="00815265" w:rsidRDefault="00815265" w:rsidP="008F78E7">
            <w:pPr>
              <w:jc w:val="center"/>
              <w:rPr>
                <w:color w:val="000000" w:themeColor="text1"/>
                <w:sz w:val="20"/>
              </w:rPr>
            </w:pPr>
            <w:r w:rsidRPr="00815265">
              <w:rPr>
                <w:color w:val="000000" w:themeColor="text1"/>
                <w:sz w:val="20"/>
              </w:rPr>
              <w:t>46</w:t>
            </w:r>
          </w:p>
        </w:tc>
        <w:tc>
          <w:tcPr>
            <w:tcW w:w="2610" w:type="dxa"/>
            <w:tcBorders>
              <w:top w:val="nil"/>
              <w:left w:val="nil"/>
              <w:bottom w:val="single" w:sz="4" w:space="0" w:color="auto"/>
              <w:right w:val="single" w:sz="4" w:space="0" w:color="auto"/>
            </w:tcBorders>
            <w:shd w:val="clear" w:color="000000" w:fill="FFFFFF"/>
            <w:vAlign w:val="center"/>
            <w:hideMark/>
          </w:tcPr>
          <w:p w14:paraId="7AA60D18" w14:textId="77777777" w:rsidR="00815265" w:rsidRPr="00815265" w:rsidRDefault="00815265" w:rsidP="008F78E7">
            <w:pPr>
              <w:rPr>
                <w:color w:val="000000" w:themeColor="text1"/>
                <w:sz w:val="20"/>
              </w:rPr>
            </w:pPr>
            <w:r w:rsidRPr="00815265">
              <w:rPr>
                <w:color w:val="000000" w:themeColor="text1"/>
                <w:sz w:val="20"/>
              </w:rPr>
              <w:t>Chỉ tan tổng hợp đa sợi Polyglactin 910 số 6/0</w:t>
            </w:r>
          </w:p>
        </w:tc>
        <w:tc>
          <w:tcPr>
            <w:tcW w:w="1360" w:type="dxa"/>
            <w:tcBorders>
              <w:top w:val="nil"/>
              <w:left w:val="nil"/>
              <w:bottom w:val="single" w:sz="4" w:space="0" w:color="auto"/>
              <w:right w:val="single" w:sz="4" w:space="0" w:color="auto"/>
            </w:tcBorders>
            <w:shd w:val="clear" w:color="000000" w:fill="FFFFFF"/>
            <w:noWrap/>
            <w:vAlign w:val="center"/>
            <w:hideMark/>
          </w:tcPr>
          <w:p w14:paraId="4F513FF0" w14:textId="77777777" w:rsidR="00815265" w:rsidRPr="00815265" w:rsidRDefault="00815265" w:rsidP="008F78E7">
            <w:pPr>
              <w:jc w:val="center"/>
              <w:rPr>
                <w:color w:val="000000" w:themeColor="text1"/>
                <w:sz w:val="20"/>
              </w:rPr>
            </w:pPr>
            <w:r w:rsidRPr="00815265">
              <w:rPr>
                <w:color w:val="000000" w:themeColor="text1"/>
                <w:sz w:val="20"/>
              </w:rPr>
              <w:t>Tép/Sợi/Liếp</w:t>
            </w:r>
          </w:p>
        </w:tc>
        <w:tc>
          <w:tcPr>
            <w:tcW w:w="1278" w:type="dxa"/>
            <w:tcBorders>
              <w:top w:val="nil"/>
              <w:left w:val="nil"/>
              <w:bottom w:val="single" w:sz="4" w:space="0" w:color="auto"/>
              <w:right w:val="single" w:sz="4" w:space="0" w:color="auto"/>
            </w:tcBorders>
            <w:shd w:val="clear" w:color="000000" w:fill="FFFFFF"/>
            <w:noWrap/>
            <w:vAlign w:val="center"/>
            <w:hideMark/>
          </w:tcPr>
          <w:p w14:paraId="7B0EBB84" w14:textId="77777777" w:rsidR="00815265" w:rsidRPr="00815265" w:rsidRDefault="00815265" w:rsidP="008F78E7">
            <w:pPr>
              <w:jc w:val="center"/>
              <w:rPr>
                <w:color w:val="000000" w:themeColor="text1"/>
                <w:sz w:val="20"/>
              </w:rPr>
            </w:pPr>
            <w:r w:rsidRPr="00815265">
              <w:rPr>
                <w:color w:val="000000" w:themeColor="text1"/>
                <w:sz w:val="20"/>
              </w:rPr>
              <w:t>Tép/Sợi/Liếp</w:t>
            </w:r>
          </w:p>
        </w:tc>
        <w:tc>
          <w:tcPr>
            <w:tcW w:w="7253" w:type="dxa"/>
            <w:tcBorders>
              <w:top w:val="nil"/>
              <w:left w:val="nil"/>
              <w:bottom w:val="single" w:sz="4" w:space="0" w:color="auto"/>
              <w:right w:val="single" w:sz="4" w:space="0" w:color="auto"/>
            </w:tcBorders>
            <w:shd w:val="clear" w:color="000000" w:fill="FFFFFF"/>
            <w:noWrap/>
            <w:vAlign w:val="center"/>
            <w:hideMark/>
          </w:tcPr>
          <w:p w14:paraId="7F3CB547" w14:textId="77777777" w:rsidR="00815265" w:rsidRPr="00815265" w:rsidRDefault="00815265" w:rsidP="008F78E7">
            <w:pPr>
              <w:jc w:val="left"/>
              <w:rPr>
                <w:color w:val="000000" w:themeColor="text1"/>
                <w:sz w:val="20"/>
              </w:rPr>
            </w:pPr>
            <w:r w:rsidRPr="00815265">
              <w:rPr>
                <w:color w:val="000000" w:themeColor="text1"/>
                <w:sz w:val="20"/>
              </w:rPr>
              <w:t>Chỉ phẫu thuật tự tiêu tổng hợp Polyglactin 910   - 1 kim, đa sợi, Polyglactin 910 (90% Glycolide acid, 10% Lactic acid)</w:t>
            </w:r>
            <w:r w:rsidRPr="00815265">
              <w:rPr>
                <w:color w:val="000000" w:themeColor="text1"/>
                <w:sz w:val="20"/>
              </w:rPr>
              <w:br/>
              <w:t>Đường kính 6/0, dài 75 cm, phủ Polyglactin 370 + Calcium stearate, màu tím</w:t>
            </w:r>
            <w:r w:rsidRPr="00815265">
              <w:rPr>
                <w:color w:val="000000" w:themeColor="text1"/>
                <w:sz w:val="20"/>
              </w:rPr>
              <w:br/>
              <w:t>Kim làm bằng thép không gỉ Martensitic 420 (AISI 420). Kim không mắt, kim Premium, công nghệ U-filo. Kim tròn, dài 13 mm, bán kính cong kim 1/2C</w:t>
            </w:r>
            <w:r w:rsidRPr="00815265">
              <w:rPr>
                <w:color w:val="000000" w:themeColor="text1"/>
                <w:sz w:val="20"/>
              </w:rPr>
              <w:br/>
              <w:t>Tan hoàn toàn trong 50 - 70 ngày</w:t>
            </w:r>
            <w:r w:rsidRPr="00815265">
              <w:rPr>
                <w:color w:val="000000" w:themeColor="text1"/>
                <w:sz w:val="20"/>
              </w:rPr>
              <w:br/>
              <w:t>Lực kéo đứt của chỉ tối thiểu 1,8 Newton</w:t>
            </w:r>
            <w:r w:rsidRPr="00815265">
              <w:rPr>
                <w:color w:val="000000" w:themeColor="text1"/>
                <w:sz w:val="20"/>
              </w:rPr>
              <w:br/>
              <w:t>Lực liên kết kim và chỉ tối thiểu 1,67 Newton</w:t>
            </w:r>
            <w:r w:rsidRPr="00815265">
              <w:rPr>
                <w:color w:val="000000" w:themeColor="text1"/>
                <w:sz w:val="20"/>
              </w:rPr>
              <w:br/>
              <w:t>Độ bền kéo: 21 ngày sau khi cấy ghép, duy trì xấp xỉ 57% độ bền đứt</w:t>
            </w:r>
            <w:r w:rsidRPr="00815265">
              <w:rPr>
                <w:color w:val="000000" w:themeColor="text1"/>
                <w:sz w:val="20"/>
              </w:rPr>
              <w:br/>
              <w:t xml:space="preserve">Sản phẩm được đóng gói trong 2 lớp: bao nhôm và bao giấy y tế với định lượng 63gsm giấy y tế và màng film PET/PE - giấy hàn kín. </w:t>
            </w:r>
            <w:r w:rsidRPr="00815265">
              <w:rPr>
                <w:color w:val="000000" w:themeColor="text1"/>
                <w:sz w:val="20"/>
              </w:rPr>
              <w:br/>
              <w:t>Sản phẩm được tiệt trùng bằng Ethylene Oxide (EO 100% hoặc EO/CO₂ tỉ lệ 20:80). Giấy chứng nhận ISO 13485 hoặc tương đương</w:t>
            </w:r>
          </w:p>
        </w:tc>
      </w:tr>
      <w:tr w:rsidR="00815265" w:rsidRPr="00815265" w14:paraId="6C786BD3" w14:textId="77777777" w:rsidTr="00815265">
        <w:trPr>
          <w:trHeight w:val="1331"/>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9B64BD5" w14:textId="77777777" w:rsidR="00815265" w:rsidRPr="00815265" w:rsidRDefault="00815265" w:rsidP="008F78E7">
            <w:pPr>
              <w:jc w:val="center"/>
              <w:rPr>
                <w:color w:val="000000" w:themeColor="text1"/>
                <w:sz w:val="20"/>
              </w:rPr>
            </w:pPr>
            <w:r w:rsidRPr="00815265">
              <w:rPr>
                <w:color w:val="000000" w:themeColor="text1"/>
                <w:sz w:val="20"/>
              </w:rPr>
              <w:t>47</w:t>
            </w:r>
          </w:p>
        </w:tc>
        <w:tc>
          <w:tcPr>
            <w:tcW w:w="2610" w:type="dxa"/>
            <w:tcBorders>
              <w:top w:val="nil"/>
              <w:left w:val="nil"/>
              <w:bottom w:val="single" w:sz="4" w:space="0" w:color="auto"/>
              <w:right w:val="single" w:sz="4" w:space="0" w:color="auto"/>
            </w:tcBorders>
            <w:shd w:val="clear" w:color="000000" w:fill="FFFFFF"/>
            <w:vAlign w:val="center"/>
            <w:hideMark/>
          </w:tcPr>
          <w:p w14:paraId="2187EDF7" w14:textId="77777777" w:rsidR="00815265" w:rsidRPr="00815265" w:rsidRDefault="00815265" w:rsidP="008F78E7">
            <w:pPr>
              <w:rPr>
                <w:color w:val="000000" w:themeColor="text1"/>
                <w:sz w:val="20"/>
              </w:rPr>
            </w:pPr>
            <w:r w:rsidRPr="00815265">
              <w:rPr>
                <w:color w:val="000000" w:themeColor="text1"/>
                <w:sz w:val="20"/>
              </w:rPr>
              <w:t>Chỉ tiêu tổng hợp đa sợi Polyglactin 910 số 4/0</w:t>
            </w:r>
          </w:p>
        </w:tc>
        <w:tc>
          <w:tcPr>
            <w:tcW w:w="1360" w:type="dxa"/>
            <w:tcBorders>
              <w:top w:val="nil"/>
              <w:left w:val="nil"/>
              <w:bottom w:val="single" w:sz="4" w:space="0" w:color="auto"/>
              <w:right w:val="single" w:sz="4" w:space="0" w:color="auto"/>
            </w:tcBorders>
            <w:shd w:val="clear" w:color="000000" w:fill="FFFFFF"/>
            <w:noWrap/>
            <w:vAlign w:val="center"/>
            <w:hideMark/>
          </w:tcPr>
          <w:p w14:paraId="76C0F06C" w14:textId="77777777" w:rsidR="00815265" w:rsidRPr="00815265" w:rsidRDefault="00815265" w:rsidP="008F78E7">
            <w:pPr>
              <w:jc w:val="center"/>
              <w:rPr>
                <w:color w:val="000000" w:themeColor="text1"/>
                <w:sz w:val="20"/>
              </w:rPr>
            </w:pPr>
            <w:r w:rsidRPr="00815265">
              <w:rPr>
                <w:color w:val="000000" w:themeColor="text1"/>
                <w:sz w:val="20"/>
              </w:rPr>
              <w:t>Tép/Sợi/Liếp</w:t>
            </w:r>
          </w:p>
        </w:tc>
        <w:tc>
          <w:tcPr>
            <w:tcW w:w="1278" w:type="dxa"/>
            <w:tcBorders>
              <w:top w:val="nil"/>
              <w:left w:val="nil"/>
              <w:bottom w:val="single" w:sz="4" w:space="0" w:color="auto"/>
              <w:right w:val="single" w:sz="4" w:space="0" w:color="auto"/>
            </w:tcBorders>
            <w:shd w:val="clear" w:color="000000" w:fill="FFFFFF"/>
            <w:noWrap/>
            <w:vAlign w:val="center"/>
            <w:hideMark/>
          </w:tcPr>
          <w:p w14:paraId="62D45B50" w14:textId="77777777" w:rsidR="00815265" w:rsidRPr="00815265" w:rsidRDefault="00815265" w:rsidP="008F78E7">
            <w:pPr>
              <w:jc w:val="center"/>
              <w:rPr>
                <w:color w:val="000000" w:themeColor="text1"/>
                <w:sz w:val="20"/>
              </w:rPr>
            </w:pPr>
            <w:r w:rsidRPr="00815265">
              <w:rPr>
                <w:color w:val="000000" w:themeColor="text1"/>
                <w:sz w:val="20"/>
              </w:rPr>
              <w:t>Tép/Sợi/Liếp</w:t>
            </w:r>
          </w:p>
        </w:tc>
        <w:tc>
          <w:tcPr>
            <w:tcW w:w="7253" w:type="dxa"/>
            <w:tcBorders>
              <w:top w:val="nil"/>
              <w:left w:val="nil"/>
              <w:bottom w:val="single" w:sz="4" w:space="0" w:color="auto"/>
              <w:right w:val="single" w:sz="4" w:space="0" w:color="auto"/>
            </w:tcBorders>
            <w:shd w:val="clear" w:color="000000" w:fill="FFFFFF"/>
            <w:vAlign w:val="center"/>
            <w:hideMark/>
          </w:tcPr>
          <w:p w14:paraId="07C0047A" w14:textId="77777777" w:rsidR="00815265" w:rsidRPr="00815265" w:rsidRDefault="00815265" w:rsidP="008F78E7">
            <w:pPr>
              <w:jc w:val="left"/>
              <w:rPr>
                <w:color w:val="000000" w:themeColor="text1"/>
                <w:sz w:val="20"/>
              </w:rPr>
            </w:pPr>
            <w:r w:rsidRPr="00815265">
              <w:rPr>
                <w:color w:val="000000" w:themeColor="text1"/>
                <w:sz w:val="20"/>
              </w:rPr>
              <w:t>Chỉ phẫu thuật tự tiêu tổng hợp Polyglactin 910 - 1 kim, đa sợi, Polyglactin 910 (90% Glycolide acid, 10% Lactic acid)</w:t>
            </w:r>
            <w:r w:rsidRPr="00815265">
              <w:rPr>
                <w:color w:val="000000" w:themeColor="text1"/>
                <w:sz w:val="20"/>
              </w:rPr>
              <w:br/>
              <w:t xml:space="preserve">Đường kính 4/0, dài 75 cm, </w:t>
            </w:r>
            <w:r w:rsidRPr="00815265">
              <w:rPr>
                <w:color w:val="000000" w:themeColor="text1"/>
                <w:sz w:val="20"/>
              </w:rPr>
              <w:br/>
              <w:t xml:space="preserve">Kim làm bằng thép không gỉ </w:t>
            </w:r>
            <w:r w:rsidRPr="00815265">
              <w:rPr>
                <w:color w:val="000000" w:themeColor="text1"/>
                <w:sz w:val="20"/>
              </w:rPr>
              <w:br/>
              <w:t>Kim tròn, dài 22 mm, bán kính cong kim 1/2C</w:t>
            </w:r>
            <w:r w:rsidRPr="00815265">
              <w:rPr>
                <w:color w:val="000000" w:themeColor="text1"/>
                <w:sz w:val="20"/>
              </w:rPr>
              <w:br/>
              <w:t>Giấy chứng nhận ISO 13485 hoặc tương đương</w:t>
            </w:r>
          </w:p>
        </w:tc>
      </w:tr>
      <w:tr w:rsidR="00815265" w:rsidRPr="00815265" w14:paraId="4EBCC25A" w14:textId="77777777" w:rsidTr="00815265">
        <w:trPr>
          <w:trHeight w:val="43"/>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2CD5DA2" w14:textId="77777777" w:rsidR="00815265" w:rsidRPr="00815265" w:rsidRDefault="00815265" w:rsidP="008F78E7">
            <w:pPr>
              <w:jc w:val="center"/>
              <w:rPr>
                <w:color w:val="000000" w:themeColor="text1"/>
                <w:sz w:val="20"/>
              </w:rPr>
            </w:pPr>
            <w:r w:rsidRPr="00815265">
              <w:rPr>
                <w:color w:val="000000" w:themeColor="text1"/>
                <w:sz w:val="20"/>
              </w:rPr>
              <w:t>48</w:t>
            </w:r>
          </w:p>
        </w:tc>
        <w:tc>
          <w:tcPr>
            <w:tcW w:w="2610" w:type="dxa"/>
            <w:tcBorders>
              <w:top w:val="nil"/>
              <w:left w:val="nil"/>
              <w:bottom w:val="single" w:sz="4" w:space="0" w:color="auto"/>
              <w:right w:val="single" w:sz="4" w:space="0" w:color="auto"/>
            </w:tcBorders>
            <w:shd w:val="clear" w:color="000000" w:fill="FFFFFF"/>
            <w:vAlign w:val="center"/>
            <w:hideMark/>
          </w:tcPr>
          <w:p w14:paraId="7B8E03EA" w14:textId="77777777" w:rsidR="00815265" w:rsidRPr="00815265" w:rsidRDefault="00815265" w:rsidP="008F78E7">
            <w:pPr>
              <w:rPr>
                <w:color w:val="000000" w:themeColor="text1"/>
                <w:sz w:val="20"/>
              </w:rPr>
            </w:pPr>
            <w:r w:rsidRPr="00815265">
              <w:rPr>
                <w:color w:val="000000" w:themeColor="text1"/>
                <w:sz w:val="20"/>
              </w:rPr>
              <w:t>Chỉ tiêu tổng hợp Polyglactine 910 số 2/0</w:t>
            </w:r>
          </w:p>
        </w:tc>
        <w:tc>
          <w:tcPr>
            <w:tcW w:w="1360" w:type="dxa"/>
            <w:tcBorders>
              <w:top w:val="nil"/>
              <w:left w:val="nil"/>
              <w:bottom w:val="single" w:sz="4" w:space="0" w:color="auto"/>
              <w:right w:val="single" w:sz="4" w:space="0" w:color="auto"/>
            </w:tcBorders>
            <w:shd w:val="clear" w:color="000000" w:fill="FFFFFF"/>
            <w:noWrap/>
            <w:vAlign w:val="center"/>
            <w:hideMark/>
          </w:tcPr>
          <w:p w14:paraId="12390FB6" w14:textId="77777777" w:rsidR="00815265" w:rsidRPr="00815265" w:rsidRDefault="00815265" w:rsidP="008F78E7">
            <w:pPr>
              <w:jc w:val="center"/>
              <w:rPr>
                <w:color w:val="000000" w:themeColor="text1"/>
                <w:sz w:val="20"/>
              </w:rPr>
            </w:pPr>
            <w:r w:rsidRPr="00815265">
              <w:rPr>
                <w:color w:val="000000" w:themeColor="text1"/>
                <w:sz w:val="20"/>
              </w:rPr>
              <w:t>Tép/Sợi/Liếp</w:t>
            </w:r>
          </w:p>
        </w:tc>
        <w:tc>
          <w:tcPr>
            <w:tcW w:w="1278" w:type="dxa"/>
            <w:tcBorders>
              <w:top w:val="nil"/>
              <w:left w:val="nil"/>
              <w:bottom w:val="single" w:sz="4" w:space="0" w:color="auto"/>
              <w:right w:val="single" w:sz="4" w:space="0" w:color="auto"/>
            </w:tcBorders>
            <w:shd w:val="clear" w:color="000000" w:fill="FFFFFF"/>
            <w:noWrap/>
            <w:vAlign w:val="center"/>
            <w:hideMark/>
          </w:tcPr>
          <w:p w14:paraId="321C7B94" w14:textId="77777777" w:rsidR="00815265" w:rsidRPr="00815265" w:rsidRDefault="00815265" w:rsidP="008F78E7">
            <w:pPr>
              <w:jc w:val="center"/>
              <w:rPr>
                <w:color w:val="000000" w:themeColor="text1"/>
                <w:sz w:val="20"/>
              </w:rPr>
            </w:pPr>
            <w:r w:rsidRPr="00815265">
              <w:rPr>
                <w:color w:val="000000" w:themeColor="text1"/>
                <w:sz w:val="20"/>
              </w:rPr>
              <w:t>Tép/Sợi/Liếp</w:t>
            </w:r>
          </w:p>
        </w:tc>
        <w:tc>
          <w:tcPr>
            <w:tcW w:w="7253" w:type="dxa"/>
            <w:tcBorders>
              <w:top w:val="nil"/>
              <w:left w:val="nil"/>
              <w:bottom w:val="single" w:sz="4" w:space="0" w:color="auto"/>
              <w:right w:val="single" w:sz="4" w:space="0" w:color="auto"/>
            </w:tcBorders>
            <w:shd w:val="clear" w:color="000000" w:fill="FFFFFF"/>
            <w:noWrap/>
            <w:vAlign w:val="center"/>
            <w:hideMark/>
          </w:tcPr>
          <w:p w14:paraId="09BDBB07" w14:textId="77777777" w:rsidR="00815265" w:rsidRPr="00815265" w:rsidRDefault="00815265" w:rsidP="008F78E7">
            <w:pPr>
              <w:jc w:val="left"/>
              <w:rPr>
                <w:color w:val="000000" w:themeColor="text1"/>
                <w:sz w:val="20"/>
              </w:rPr>
            </w:pPr>
            <w:r w:rsidRPr="00815265">
              <w:rPr>
                <w:color w:val="000000" w:themeColor="text1"/>
                <w:sz w:val="20"/>
              </w:rPr>
              <w:t>Chỉ phẫu thuật tự tiêu tổng hợp đa sợi Polyglactin 910, 2/0 kim tròn 1/2C, kim phủ silicon, sợi chỉ dài ≥ 75 cm.. Đạt tiêu chuẩn ISO 13485, CE hoặc tương đương.</w:t>
            </w:r>
          </w:p>
        </w:tc>
      </w:tr>
      <w:tr w:rsidR="00815265" w:rsidRPr="00815265" w14:paraId="1EF6D796" w14:textId="77777777" w:rsidTr="00815265">
        <w:trPr>
          <w:trHeight w:val="503"/>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A78C31F" w14:textId="77777777" w:rsidR="00815265" w:rsidRPr="00815265" w:rsidRDefault="00815265" w:rsidP="008F78E7">
            <w:pPr>
              <w:jc w:val="center"/>
              <w:rPr>
                <w:color w:val="000000" w:themeColor="text1"/>
                <w:sz w:val="20"/>
              </w:rPr>
            </w:pPr>
            <w:r w:rsidRPr="00815265">
              <w:rPr>
                <w:color w:val="000000" w:themeColor="text1"/>
                <w:sz w:val="20"/>
              </w:rPr>
              <w:t>49</w:t>
            </w:r>
          </w:p>
        </w:tc>
        <w:tc>
          <w:tcPr>
            <w:tcW w:w="2610" w:type="dxa"/>
            <w:tcBorders>
              <w:top w:val="nil"/>
              <w:left w:val="nil"/>
              <w:bottom w:val="single" w:sz="4" w:space="0" w:color="auto"/>
              <w:right w:val="single" w:sz="4" w:space="0" w:color="auto"/>
            </w:tcBorders>
            <w:shd w:val="clear" w:color="000000" w:fill="FFFFFF"/>
            <w:noWrap/>
            <w:vAlign w:val="center"/>
            <w:hideMark/>
          </w:tcPr>
          <w:p w14:paraId="45E26097" w14:textId="77777777" w:rsidR="00815265" w:rsidRPr="00815265" w:rsidRDefault="00815265" w:rsidP="008F78E7">
            <w:pPr>
              <w:rPr>
                <w:color w:val="000000" w:themeColor="text1"/>
                <w:sz w:val="20"/>
              </w:rPr>
            </w:pPr>
            <w:r w:rsidRPr="00815265">
              <w:rPr>
                <w:color w:val="000000" w:themeColor="text1"/>
                <w:sz w:val="20"/>
              </w:rPr>
              <w:t>Chỉ tiêu tổng hợp Polyglactin 910 số 1-0 (có kim)</w:t>
            </w:r>
          </w:p>
        </w:tc>
        <w:tc>
          <w:tcPr>
            <w:tcW w:w="1360" w:type="dxa"/>
            <w:tcBorders>
              <w:top w:val="nil"/>
              <w:left w:val="nil"/>
              <w:bottom w:val="single" w:sz="4" w:space="0" w:color="auto"/>
              <w:right w:val="single" w:sz="4" w:space="0" w:color="auto"/>
            </w:tcBorders>
            <w:shd w:val="clear" w:color="000000" w:fill="FFFFFF"/>
            <w:noWrap/>
            <w:vAlign w:val="center"/>
            <w:hideMark/>
          </w:tcPr>
          <w:p w14:paraId="18A06304" w14:textId="77777777" w:rsidR="00815265" w:rsidRPr="00815265" w:rsidRDefault="00815265" w:rsidP="008F78E7">
            <w:pPr>
              <w:jc w:val="center"/>
              <w:rPr>
                <w:color w:val="000000" w:themeColor="text1"/>
                <w:sz w:val="20"/>
              </w:rPr>
            </w:pPr>
            <w:r w:rsidRPr="00815265">
              <w:rPr>
                <w:color w:val="000000" w:themeColor="text1"/>
                <w:sz w:val="20"/>
              </w:rPr>
              <w:t>Tép/Sợi/Liếp</w:t>
            </w:r>
          </w:p>
        </w:tc>
        <w:tc>
          <w:tcPr>
            <w:tcW w:w="1278" w:type="dxa"/>
            <w:tcBorders>
              <w:top w:val="nil"/>
              <w:left w:val="nil"/>
              <w:bottom w:val="single" w:sz="4" w:space="0" w:color="auto"/>
              <w:right w:val="single" w:sz="4" w:space="0" w:color="auto"/>
            </w:tcBorders>
            <w:shd w:val="clear" w:color="000000" w:fill="FFFFFF"/>
            <w:noWrap/>
            <w:vAlign w:val="center"/>
            <w:hideMark/>
          </w:tcPr>
          <w:p w14:paraId="5C0341FB" w14:textId="77777777" w:rsidR="00815265" w:rsidRPr="00815265" w:rsidRDefault="00815265" w:rsidP="008F78E7">
            <w:pPr>
              <w:jc w:val="center"/>
              <w:rPr>
                <w:color w:val="000000" w:themeColor="text1"/>
                <w:sz w:val="20"/>
              </w:rPr>
            </w:pPr>
            <w:r w:rsidRPr="00815265">
              <w:rPr>
                <w:color w:val="000000" w:themeColor="text1"/>
                <w:sz w:val="20"/>
              </w:rPr>
              <w:t>Tép/Sợi/Liếp</w:t>
            </w:r>
          </w:p>
        </w:tc>
        <w:tc>
          <w:tcPr>
            <w:tcW w:w="7253" w:type="dxa"/>
            <w:tcBorders>
              <w:top w:val="nil"/>
              <w:left w:val="nil"/>
              <w:bottom w:val="single" w:sz="4" w:space="0" w:color="auto"/>
              <w:right w:val="single" w:sz="4" w:space="0" w:color="auto"/>
            </w:tcBorders>
            <w:shd w:val="clear" w:color="000000" w:fill="FFFFFF"/>
            <w:noWrap/>
            <w:vAlign w:val="center"/>
            <w:hideMark/>
          </w:tcPr>
          <w:p w14:paraId="04071680" w14:textId="77777777" w:rsidR="00815265" w:rsidRPr="00815265" w:rsidRDefault="00815265" w:rsidP="008F78E7">
            <w:pPr>
              <w:jc w:val="left"/>
              <w:rPr>
                <w:color w:val="000000" w:themeColor="text1"/>
                <w:sz w:val="20"/>
              </w:rPr>
            </w:pPr>
            <w:r w:rsidRPr="00815265">
              <w:rPr>
                <w:color w:val="000000" w:themeColor="text1"/>
                <w:sz w:val="20"/>
              </w:rPr>
              <w:t>Chỉ phẫu thuật tự tiêu tổng hợp đa sợi Polyglactin 910, số 1/0 kim tròn 1/2C, kim phủ silicon, sợi chỉ dài ≥ 90 cm.Đạt tiêu chuẩn ISO 13485, CE hoặc tương đương.</w:t>
            </w:r>
          </w:p>
        </w:tc>
      </w:tr>
      <w:tr w:rsidR="00815265" w:rsidRPr="00815265" w14:paraId="07044691" w14:textId="77777777" w:rsidTr="00815265">
        <w:trPr>
          <w:trHeight w:val="35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EB959F9" w14:textId="77777777" w:rsidR="00815265" w:rsidRPr="00815265" w:rsidRDefault="00815265" w:rsidP="008F78E7">
            <w:pPr>
              <w:jc w:val="center"/>
              <w:rPr>
                <w:color w:val="000000" w:themeColor="text1"/>
                <w:sz w:val="20"/>
              </w:rPr>
            </w:pPr>
            <w:r w:rsidRPr="00815265">
              <w:rPr>
                <w:color w:val="000000" w:themeColor="text1"/>
                <w:sz w:val="20"/>
              </w:rPr>
              <w:lastRenderedPageBreak/>
              <w:t>50</w:t>
            </w:r>
          </w:p>
        </w:tc>
        <w:tc>
          <w:tcPr>
            <w:tcW w:w="2610" w:type="dxa"/>
            <w:tcBorders>
              <w:top w:val="nil"/>
              <w:left w:val="nil"/>
              <w:bottom w:val="single" w:sz="4" w:space="0" w:color="auto"/>
              <w:right w:val="single" w:sz="4" w:space="0" w:color="auto"/>
            </w:tcBorders>
            <w:shd w:val="clear" w:color="000000" w:fill="FFFFFF"/>
            <w:vAlign w:val="center"/>
            <w:hideMark/>
          </w:tcPr>
          <w:p w14:paraId="27BDA669" w14:textId="77777777" w:rsidR="00815265" w:rsidRPr="00815265" w:rsidRDefault="00815265" w:rsidP="008F78E7">
            <w:pPr>
              <w:rPr>
                <w:color w:val="000000" w:themeColor="text1"/>
                <w:sz w:val="20"/>
              </w:rPr>
            </w:pPr>
            <w:r w:rsidRPr="00815265">
              <w:rPr>
                <w:color w:val="000000" w:themeColor="text1"/>
                <w:sz w:val="20"/>
              </w:rPr>
              <w:t>Chỉ tiêu tổng hợp Polyglactin 910 số 3-0 (có kim)</w:t>
            </w:r>
          </w:p>
        </w:tc>
        <w:tc>
          <w:tcPr>
            <w:tcW w:w="1360" w:type="dxa"/>
            <w:tcBorders>
              <w:top w:val="nil"/>
              <w:left w:val="nil"/>
              <w:bottom w:val="single" w:sz="4" w:space="0" w:color="auto"/>
              <w:right w:val="single" w:sz="4" w:space="0" w:color="auto"/>
            </w:tcBorders>
            <w:shd w:val="clear" w:color="000000" w:fill="FFFFFF"/>
            <w:noWrap/>
            <w:vAlign w:val="center"/>
            <w:hideMark/>
          </w:tcPr>
          <w:p w14:paraId="31A5D4D9" w14:textId="77777777" w:rsidR="00815265" w:rsidRPr="00815265" w:rsidRDefault="00815265" w:rsidP="008F78E7">
            <w:pPr>
              <w:jc w:val="center"/>
              <w:rPr>
                <w:color w:val="000000" w:themeColor="text1"/>
                <w:sz w:val="20"/>
              </w:rPr>
            </w:pPr>
            <w:r w:rsidRPr="00815265">
              <w:rPr>
                <w:color w:val="000000" w:themeColor="text1"/>
                <w:sz w:val="20"/>
              </w:rPr>
              <w:t>Tép/Sợi/Liếp</w:t>
            </w:r>
          </w:p>
        </w:tc>
        <w:tc>
          <w:tcPr>
            <w:tcW w:w="1278" w:type="dxa"/>
            <w:tcBorders>
              <w:top w:val="nil"/>
              <w:left w:val="nil"/>
              <w:bottom w:val="single" w:sz="4" w:space="0" w:color="auto"/>
              <w:right w:val="single" w:sz="4" w:space="0" w:color="auto"/>
            </w:tcBorders>
            <w:shd w:val="clear" w:color="000000" w:fill="FFFFFF"/>
            <w:noWrap/>
            <w:vAlign w:val="center"/>
            <w:hideMark/>
          </w:tcPr>
          <w:p w14:paraId="41E36658" w14:textId="77777777" w:rsidR="00815265" w:rsidRPr="00815265" w:rsidRDefault="00815265" w:rsidP="008F78E7">
            <w:pPr>
              <w:jc w:val="center"/>
              <w:rPr>
                <w:color w:val="000000" w:themeColor="text1"/>
                <w:sz w:val="20"/>
              </w:rPr>
            </w:pPr>
            <w:r w:rsidRPr="00815265">
              <w:rPr>
                <w:color w:val="000000" w:themeColor="text1"/>
                <w:sz w:val="20"/>
              </w:rPr>
              <w:t>Tép/Sợi/Liếp</w:t>
            </w:r>
          </w:p>
        </w:tc>
        <w:tc>
          <w:tcPr>
            <w:tcW w:w="7253" w:type="dxa"/>
            <w:tcBorders>
              <w:top w:val="nil"/>
              <w:left w:val="nil"/>
              <w:bottom w:val="single" w:sz="4" w:space="0" w:color="auto"/>
              <w:right w:val="single" w:sz="4" w:space="0" w:color="auto"/>
            </w:tcBorders>
            <w:shd w:val="clear" w:color="000000" w:fill="FFFFFF"/>
            <w:noWrap/>
            <w:vAlign w:val="center"/>
            <w:hideMark/>
          </w:tcPr>
          <w:p w14:paraId="4BDA0BD2" w14:textId="77777777" w:rsidR="00815265" w:rsidRPr="00815265" w:rsidRDefault="00815265" w:rsidP="008F78E7">
            <w:pPr>
              <w:jc w:val="left"/>
              <w:rPr>
                <w:color w:val="000000" w:themeColor="text1"/>
                <w:sz w:val="20"/>
              </w:rPr>
            </w:pPr>
            <w:r w:rsidRPr="00815265">
              <w:rPr>
                <w:color w:val="000000" w:themeColor="text1"/>
                <w:sz w:val="20"/>
              </w:rPr>
              <w:t>Chỉ phẫu thuật tự tiêu tổng hợp đa sợi Polyglactin 910, 3/0 kim tròn 1/2C, kim phủ silicon, sợi chỉ dài ≥ 75 cm.. Đạt tiêu chuẩn ISO 13485, CE hoặc tương đương.</w:t>
            </w:r>
          </w:p>
        </w:tc>
      </w:tr>
      <w:tr w:rsidR="00815265" w:rsidRPr="00815265" w14:paraId="732A3873" w14:textId="77777777" w:rsidTr="00815265">
        <w:trPr>
          <w:trHeight w:val="278"/>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A13E2E5" w14:textId="77777777" w:rsidR="00815265" w:rsidRPr="00815265" w:rsidRDefault="00815265" w:rsidP="008F78E7">
            <w:pPr>
              <w:jc w:val="center"/>
              <w:rPr>
                <w:color w:val="000000" w:themeColor="text1"/>
                <w:sz w:val="20"/>
              </w:rPr>
            </w:pPr>
            <w:r w:rsidRPr="00815265">
              <w:rPr>
                <w:color w:val="000000" w:themeColor="text1"/>
                <w:sz w:val="20"/>
              </w:rPr>
              <w:t>51</w:t>
            </w:r>
          </w:p>
        </w:tc>
        <w:tc>
          <w:tcPr>
            <w:tcW w:w="2610" w:type="dxa"/>
            <w:tcBorders>
              <w:top w:val="nil"/>
              <w:left w:val="nil"/>
              <w:bottom w:val="single" w:sz="4" w:space="0" w:color="auto"/>
              <w:right w:val="single" w:sz="4" w:space="0" w:color="auto"/>
            </w:tcBorders>
            <w:shd w:val="clear" w:color="000000" w:fill="FFFFFF"/>
            <w:vAlign w:val="center"/>
            <w:hideMark/>
          </w:tcPr>
          <w:p w14:paraId="77F44A33" w14:textId="77777777" w:rsidR="00815265" w:rsidRPr="00815265" w:rsidRDefault="00815265" w:rsidP="008F78E7">
            <w:pPr>
              <w:rPr>
                <w:color w:val="000000" w:themeColor="text1"/>
                <w:sz w:val="20"/>
              </w:rPr>
            </w:pPr>
            <w:r w:rsidRPr="00815265">
              <w:rPr>
                <w:color w:val="000000" w:themeColor="text1"/>
                <w:sz w:val="20"/>
              </w:rPr>
              <w:t>Chổi bond nha khoa</w:t>
            </w:r>
          </w:p>
        </w:tc>
        <w:tc>
          <w:tcPr>
            <w:tcW w:w="1360" w:type="dxa"/>
            <w:tcBorders>
              <w:top w:val="nil"/>
              <w:left w:val="nil"/>
              <w:bottom w:val="single" w:sz="4" w:space="0" w:color="auto"/>
              <w:right w:val="single" w:sz="4" w:space="0" w:color="auto"/>
            </w:tcBorders>
            <w:shd w:val="clear" w:color="000000" w:fill="FFFFFF"/>
            <w:noWrap/>
            <w:vAlign w:val="center"/>
            <w:hideMark/>
          </w:tcPr>
          <w:p w14:paraId="71CF6CA7" w14:textId="77777777" w:rsidR="00815265" w:rsidRPr="00815265" w:rsidRDefault="00815265" w:rsidP="008F78E7">
            <w:pPr>
              <w:jc w:val="center"/>
              <w:rPr>
                <w:color w:val="000000" w:themeColor="text1"/>
                <w:sz w:val="20"/>
              </w:rPr>
            </w:pPr>
            <w:r w:rsidRPr="00815265">
              <w:rPr>
                <w:color w:val="000000" w:themeColor="text1"/>
                <w:sz w:val="20"/>
              </w:rPr>
              <w:t>Hộp/Ống/Lọ</w:t>
            </w:r>
          </w:p>
        </w:tc>
        <w:tc>
          <w:tcPr>
            <w:tcW w:w="1278" w:type="dxa"/>
            <w:tcBorders>
              <w:top w:val="nil"/>
              <w:left w:val="nil"/>
              <w:bottom w:val="single" w:sz="4" w:space="0" w:color="auto"/>
              <w:right w:val="single" w:sz="4" w:space="0" w:color="auto"/>
            </w:tcBorders>
            <w:shd w:val="clear" w:color="000000" w:fill="FFFFFF"/>
            <w:noWrap/>
            <w:vAlign w:val="center"/>
            <w:hideMark/>
          </w:tcPr>
          <w:p w14:paraId="3D8832B0" w14:textId="77777777" w:rsidR="00815265" w:rsidRPr="00815265" w:rsidRDefault="00815265" w:rsidP="008F78E7">
            <w:pPr>
              <w:jc w:val="center"/>
              <w:rPr>
                <w:color w:val="000000" w:themeColor="text1"/>
                <w:sz w:val="20"/>
              </w:rPr>
            </w:pPr>
            <w:r w:rsidRPr="00815265">
              <w:rPr>
                <w:color w:val="000000" w:themeColor="text1"/>
                <w:sz w:val="20"/>
              </w:rPr>
              <w:t>Ống 100 cây.</w:t>
            </w:r>
          </w:p>
        </w:tc>
        <w:tc>
          <w:tcPr>
            <w:tcW w:w="7253" w:type="dxa"/>
            <w:tcBorders>
              <w:top w:val="nil"/>
              <w:left w:val="nil"/>
              <w:bottom w:val="single" w:sz="4" w:space="0" w:color="auto"/>
              <w:right w:val="single" w:sz="4" w:space="0" w:color="auto"/>
            </w:tcBorders>
            <w:shd w:val="clear" w:color="000000" w:fill="FFFFFF"/>
            <w:noWrap/>
            <w:vAlign w:val="center"/>
            <w:hideMark/>
          </w:tcPr>
          <w:p w14:paraId="2D0D52B2" w14:textId="77777777" w:rsidR="00815265" w:rsidRPr="00815265" w:rsidRDefault="00815265" w:rsidP="008F78E7">
            <w:pPr>
              <w:jc w:val="left"/>
              <w:rPr>
                <w:color w:val="000000" w:themeColor="text1"/>
                <w:sz w:val="20"/>
              </w:rPr>
            </w:pPr>
            <w:r w:rsidRPr="00815265">
              <w:rPr>
                <w:color w:val="000000" w:themeColor="text1"/>
                <w:sz w:val="20"/>
              </w:rPr>
              <w:t>Cọ bond nha khoa Ống 100 cây.</w:t>
            </w:r>
          </w:p>
        </w:tc>
      </w:tr>
      <w:tr w:rsidR="00815265" w:rsidRPr="00815265" w14:paraId="1CFE9AA2" w14:textId="77777777" w:rsidTr="00815265">
        <w:trPr>
          <w:trHeight w:val="44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5C4800D" w14:textId="77777777" w:rsidR="00815265" w:rsidRPr="00815265" w:rsidRDefault="00815265" w:rsidP="008F78E7">
            <w:pPr>
              <w:jc w:val="center"/>
              <w:rPr>
                <w:color w:val="000000" w:themeColor="text1"/>
                <w:sz w:val="20"/>
              </w:rPr>
            </w:pPr>
            <w:r w:rsidRPr="00815265">
              <w:rPr>
                <w:color w:val="000000" w:themeColor="text1"/>
                <w:sz w:val="20"/>
              </w:rPr>
              <w:t>52</w:t>
            </w:r>
          </w:p>
        </w:tc>
        <w:tc>
          <w:tcPr>
            <w:tcW w:w="2610" w:type="dxa"/>
            <w:tcBorders>
              <w:top w:val="nil"/>
              <w:left w:val="nil"/>
              <w:bottom w:val="single" w:sz="4" w:space="0" w:color="auto"/>
              <w:right w:val="single" w:sz="4" w:space="0" w:color="auto"/>
            </w:tcBorders>
            <w:shd w:val="clear" w:color="000000" w:fill="FFFFFF"/>
            <w:noWrap/>
            <w:vAlign w:val="center"/>
            <w:hideMark/>
          </w:tcPr>
          <w:p w14:paraId="4E713855" w14:textId="77777777" w:rsidR="00815265" w:rsidRPr="00815265" w:rsidRDefault="00815265" w:rsidP="008F78E7">
            <w:pPr>
              <w:rPr>
                <w:color w:val="000000" w:themeColor="text1"/>
                <w:sz w:val="20"/>
              </w:rPr>
            </w:pPr>
            <w:r w:rsidRPr="00815265">
              <w:rPr>
                <w:color w:val="000000" w:themeColor="text1"/>
                <w:sz w:val="20"/>
              </w:rPr>
              <w:t>Chổi đánh bóng răng</w:t>
            </w:r>
          </w:p>
        </w:tc>
        <w:tc>
          <w:tcPr>
            <w:tcW w:w="1360" w:type="dxa"/>
            <w:tcBorders>
              <w:top w:val="nil"/>
              <w:left w:val="nil"/>
              <w:bottom w:val="single" w:sz="4" w:space="0" w:color="auto"/>
              <w:right w:val="single" w:sz="4" w:space="0" w:color="auto"/>
            </w:tcBorders>
            <w:shd w:val="clear" w:color="000000" w:fill="FFFFFF"/>
            <w:noWrap/>
            <w:vAlign w:val="center"/>
            <w:hideMark/>
          </w:tcPr>
          <w:p w14:paraId="688AE4E6" w14:textId="77777777" w:rsidR="00815265" w:rsidRPr="00815265" w:rsidRDefault="00815265" w:rsidP="008F78E7">
            <w:pPr>
              <w:jc w:val="center"/>
              <w:rPr>
                <w:color w:val="000000" w:themeColor="text1"/>
                <w:sz w:val="20"/>
              </w:rPr>
            </w:pPr>
            <w:r w:rsidRPr="00815265">
              <w:rPr>
                <w:color w:val="000000" w:themeColor="text1"/>
                <w:sz w:val="20"/>
              </w:rPr>
              <w:t>Cái</w:t>
            </w:r>
          </w:p>
        </w:tc>
        <w:tc>
          <w:tcPr>
            <w:tcW w:w="1278" w:type="dxa"/>
            <w:tcBorders>
              <w:top w:val="nil"/>
              <w:left w:val="nil"/>
              <w:bottom w:val="single" w:sz="4" w:space="0" w:color="auto"/>
              <w:right w:val="single" w:sz="4" w:space="0" w:color="auto"/>
            </w:tcBorders>
            <w:shd w:val="clear" w:color="000000" w:fill="FFFFFF"/>
            <w:noWrap/>
            <w:vAlign w:val="center"/>
            <w:hideMark/>
          </w:tcPr>
          <w:p w14:paraId="337C4B75" w14:textId="77777777" w:rsidR="00815265" w:rsidRPr="00815265" w:rsidRDefault="00815265" w:rsidP="008F78E7">
            <w:pPr>
              <w:jc w:val="center"/>
              <w:rPr>
                <w:color w:val="000000" w:themeColor="text1"/>
                <w:sz w:val="20"/>
              </w:rPr>
            </w:pPr>
            <w:r w:rsidRPr="00815265">
              <w:rPr>
                <w:color w:val="000000" w:themeColor="text1"/>
                <w:sz w:val="20"/>
              </w:rPr>
              <w:t>Hộp/ 144 cây</w:t>
            </w:r>
          </w:p>
        </w:tc>
        <w:tc>
          <w:tcPr>
            <w:tcW w:w="7253" w:type="dxa"/>
            <w:tcBorders>
              <w:top w:val="nil"/>
              <w:left w:val="nil"/>
              <w:bottom w:val="single" w:sz="4" w:space="0" w:color="auto"/>
              <w:right w:val="single" w:sz="4" w:space="0" w:color="auto"/>
            </w:tcBorders>
            <w:shd w:val="clear" w:color="000000" w:fill="FFFFFF"/>
            <w:noWrap/>
            <w:vAlign w:val="center"/>
            <w:hideMark/>
          </w:tcPr>
          <w:p w14:paraId="4267A3AA" w14:textId="77777777" w:rsidR="00815265" w:rsidRPr="00815265" w:rsidRDefault="00815265" w:rsidP="008F78E7">
            <w:pPr>
              <w:jc w:val="left"/>
              <w:rPr>
                <w:color w:val="000000" w:themeColor="text1"/>
                <w:sz w:val="20"/>
              </w:rPr>
            </w:pPr>
            <w:r w:rsidRPr="00815265">
              <w:rPr>
                <w:color w:val="000000" w:themeColor="text1"/>
                <w:sz w:val="20"/>
              </w:rPr>
              <w:t>Chổi dùng để đánh bóng răng trong nha khoa.</w:t>
            </w:r>
            <w:r w:rsidRPr="00815265">
              <w:rPr>
                <w:color w:val="000000" w:themeColor="text1"/>
                <w:sz w:val="20"/>
              </w:rPr>
              <w:br/>
              <w:t>Có chứng nhận ISO 13485 hoặc tương đương</w:t>
            </w:r>
          </w:p>
        </w:tc>
      </w:tr>
      <w:tr w:rsidR="00815265" w:rsidRPr="00815265" w14:paraId="25729230" w14:textId="77777777" w:rsidTr="00815265">
        <w:trPr>
          <w:trHeight w:val="197"/>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E7F0593" w14:textId="77777777" w:rsidR="00815265" w:rsidRPr="00815265" w:rsidRDefault="00815265" w:rsidP="008F78E7">
            <w:pPr>
              <w:jc w:val="center"/>
              <w:rPr>
                <w:color w:val="000000" w:themeColor="text1"/>
                <w:sz w:val="20"/>
              </w:rPr>
            </w:pPr>
            <w:r w:rsidRPr="00815265">
              <w:rPr>
                <w:color w:val="000000" w:themeColor="text1"/>
                <w:sz w:val="20"/>
              </w:rPr>
              <w:t>53</w:t>
            </w:r>
          </w:p>
        </w:tc>
        <w:tc>
          <w:tcPr>
            <w:tcW w:w="2610" w:type="dxa"/>
            <w:tcBorders>
              <w:top w:val="nil"/>
              <w:left w:val="nil"/>
              <w:bottom w:val="single" w:sz="4" w:space="0" w:color="auto"/>
              <w:right w:val="single" w:sz="4" w:space="0" w:color="auto"/>
            </w:tcBorders>
            <w:shd w:val="clear" w:color="000000" w:fill="FFFFFF"/>
            <w:noWrap/>
            <w:vAlign w:val="center"/>
            <w:hideMark/>
          </w:tcPr>
          <w:p w14:paraId="1A05D89B" w14:textId="77777777" w:rsidR="00815265" w:rsidRPr="00815265" w:rsidRDefault="00815265" w:rsidP="008F78E7">
            <w:pPr>
              <w:rPr>
                <w:color w:val="000000" w:themeColor="text1"/>
                <w:sz w:val="20"/>
              </w:rPr>
            </w:pPr>
            <w:r w:rsidRPr="00815265">
              <w:rPr>
                <w:color w:val="000000" w:themeColor="text1"/>
                <w:sz w:val="20"/>
              </w:rPr>
              <w:t>Cloramin B</w:t>
            </w:r>
          </w:p>
        </w:tc>
        <w:tc>
          <w:tcPr>
            <w:tcW w:w="1360" w:type="dxa"/>
            <w:tcBorders>
              <w:top w:val="nil"/>
              <w:left w:val="nil"/>
              <w:bottom w:val="single" w:sz="4" w:space="0" w:color="auto"/>
              <w:right w:val="single" w:sz="4" w:space="0" w:color="auto"/>
            </w:tcBorders>
            <w:shd w:val="clear" w:color="000000" w:fill="FFFFFF"/>
            <w:noWrap/>
            <w:vAlign w:val="center"/>
            <w:hideMark/>
          </w:tcPr>
          <w:p w14:paraId="6D53840E" w14:textId="77777777" w:rsidR="00815265" w:rsidRPr="00815265" w:rsidRDefault="00815265" w:rsidP="008F78E7">
            <w:pPr>
              <w:jc w:val="center"/>
              <w:rPr>
                <w:color w:val="000000" w:themeColor="text1"/>
                <w:sz w:val="20"/>
              </w:rPr>
            </w:pPr>
            <w:r w:rsidRPr="00815265">
              <w:rPr>
                <w:color w:val="000000" w:themeColor="text1"/>
                <w:sz w:val="20"/>
              </w:rPr>
              <w:t>kg</w:t>
            </w:r>
          </w:p>
        </w:tc>
        <w:tc>
          <w:tcPr>
            <w:tcW w:w="1278" w:type="dxa"/>
            <w:tcBorders>
              <w:top w:val="nil"/>
              <w:left w:val="nil"/>
              <w:bottom w:val="single" w:sz="4" w:space="0" w:color="auto"/>
              <w:right w:val="single" w:sz="4" w:space="0" w:color="auto"/>
            </w:tcBorders>
            <w:shd w:val="clear" w:color="000000" w:fill="FFFFFF"/>
            <w:noWrap/>
            <w:vAlign w:val="center"/>
            <w:hideMark/>
          </w:tcPr>
          <w:p w14:paraId="37FDED72" w14:textId="77777777" w:rsidR="00815265" w:rsidRPr="00815265" w:rsidRDefault="00815265" w:rsidP="008F78E7">
            <w:pPr>
              <w:jc w:val="center"/>
              <w:rPr>
                <w:color w:val="000000" w:themeColor="text1"/>
                <w:sz w:val="20"/>
              </w:rPr>
            </w:pPr>
            <w:r w:rsidRPr="00815265">
              <w:rPr>
                <w:color w:val="000000" w:themeColor="text1"/>
                <w:sz w:val="20"/>
              </w:rPr>
              <w:t>Thùng 25kg</w:t>
            </w:r>
          </w:p>
        </w:tc>
        <w:tc>
          <w:tcPr>
            <w:tcW w:w="7253" w:type="dxa"/>
            <w:tcBorders>
              <w:top w:val="nil"/>
              <w:left w:val="nil"/>
              <w:bottom w:val="single" w:sz="4" w:space="0" w:color="auto"/>
              <w:right w:val="single" w:sz="4" w:space="0" w:color="auto"/>
            </w:tcBorders>
            <w:shd w:val="clear" w:color="000000" w:fill="FFFFFF"/>
            <w:noWrap/>
            <w:vAlign w:val="center"/>
            <w:hideMark/>
          </w:tcPr>
          <w:p w14:paraId="238AF8AC" w14:textId="77777777" w:rsidR="00815265" w:rsidRPr="00815265" w:rsidRDefault="00815265" w:rsidP="008F78E7">
            <w:pPr>
              <w:jc w:val="left"/>
              <w:rPr>
                <w:color w:val="000000" w:themeColor="text1"/>
                <w:sz w:val="20"/>
              </w:rPr>
            </w:pPr>
            <w:r w:rsidRPr="00815265">
              <w:rPr>
                <w:color w:val="000000" w:themeColor="text1"/>
                <w:sz w:val="20"/>
              </w:rPr>
              <w:t xml:space="preserve">Thành phần: sodium benzensulfocloramide,  Hàm lượng Chlor hoạt tính 25% </w:t>
            </w:r>
          </w:p>
        </w:tc>
      </w:tr>
      <w:tr w:rsidR="00815265" w:rsidRPr="00815265" w14:paraId="38AD2979" w14:textId="77777777" w:rsidTr="00815265">
        <w:trPr>
          <w:trHeight w:val="638"/>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75EFBA7" w14:textId="77777777" w:rsidR="00815265" w:rsidRPr="00815265" w:rsidRDefault="00815265" w:rsidP="008F78E7">
            <w:pPr>
              <w:jc w:val="center"/>
              <w:rPr>
                <w:color w:val="000000" w:themeColor="text1"/>
                <w:sz w:val="20"/>
              </w:rPr>
            </w:pPr>
            <w:r w:rsidRPr="00815265">
              <w:rPr>
                <w:color w:val="000000" w:themeColor="text1"/>
                <w:sz w:val="20"/>
              </w:rPr>
              <w:t>54</w:t>
            </w:r>
          </w:p>
        </w:tc>
        <w:tc>
          <w:tcPr>
            <w:tcW w:w="2610" w:type="dxa"/>
            <w:tcBorders>
              <w:top w:val="nil"/>
              <w:left w:val="nil"/>
              <w:bottom w:val="single" w:sz="4" w:space="0" w:color="auto"/>
              <w:right w:val="single" w:sz="4" w:space="0" w:color="auto"/>
            </w:tcBorders>
            <w:shd w:val="clear" w:color="000000" w:fill="FFFFFF"/>
            <w:vAlign w:val="center"/>
            <w:hideMark/>
          </w:tcPr>
          <w:p w14:paraId="51E902B2" w14:textId="77777777" w:rsidR="00815265" w:rsidRPr="00815265" w:rsidRDefault="00815265" w:rsidP="008F78E7">
            <w:pPr>
              <w:rPr>
                <w:color w:val="000000" w:themeColor="text1"/>
                <w:sz w:val="20"/>
              </w:rPr>
            </w:pPr>
            <w:r w:rsidRPr="00815265">
              <w:rPr>
                <w:color w:val="000000" w:themeColor="text1"/>
                <w:sz w:val="20"/>
              </w:rPr>
              <w:t>Composite đặc  (A2,A3,A35)</w:t>
            </w:r>
          </w:p>
        </w:tc>
        <w:tc>
          <w:tcPr>
            <w:tcW w:w="1360" w:type="dxa"/>
            <w:tcBorders>
              <w:top w:val="nil"/>
              <w:left w:val="nil"/>
              <w:bottom w:val="single" w:sz="4" w:space="0" w:color="auto"/>
              <w:right w:val="single" w:sz="4" w:space="0" w:color="auto"/>
            </w:tcBorders>
            <w:shd w:val="clear" w:color="000000" w:fill="FFFFFF"/>
            <w:noWrap/>
            <w:vAlign w:val="center"/>
            <w:hideMark/>
          </w:tcPr>
          <w:p w14:paraId="73193603" w14:textId="77777777" w:rsidR="00815265" w:rsidRPr="00815265" w:rsidRDefault="00815265" w:rsidP="008F78E7">
            <w:pPr>
              <w:jc w:val="center"/>
              <w:rPr>
                <w:color w:val="000000" w:themeColor="text1"/>
                <w:sz w:val="20"/>
              </w:rPr>
            </w:pPr>
            <w:r w:rsidRPr="00815265">
              <w:rPr>
                <w:color w:val="000000" w:themeColor="text1"/>
                <w:sz w:val="20"/>
              </w:rPr>
              <w:t>Tube</w:t>
            </w:r>
          </w:p>
        </w:tc>
        <w:tc>
          <w:tcPr>
            <w:tcW w:w="1278" w:type="dxa"/>
            <w:tcBorders>
              <w:top w:val="nil"/>
              <w:left w:val="nil"/>
              <w:bottom w:val="single" w:sz="4" w:space="0" w:color="auto"/>
              <w:right w:val="single" w:sz="4" w:space="0" w:color="auto"/>
            </w:tcBorders>
            <w:shd w:val="clear" w:color="000000" w:fill="FFFFFF"/>
            <w:noWrap/>
            <w:vAlign w:val="center"/>
            <w:hideMark/>
          </w:tcPr>
          <w:p w14:paraId="2939F8A4" w14:textId="77777777" w:rsidR="00815265" w:rsidRPr="00815265" w:rsidRDefault="00815265" w:rsidP="008F78E7">
            <w:pPr>
              <w:jc w:val="center"/>
              <w:rPr>
                <w:color w:val="000000" w:themeColor="text1"/>
                <w:sz w:val="20"/>
              </w:rPr>
            </w:pPr>
            <w:r w:rsidRPr="00815265">
              <w:rPr>
                <w:color w:val="000000" w:themeColor="text1"/>
                <w:sz w:val="20"/>
              </w:rPr>
              <w:t>Tube 4g</w:t>
            </w:r>
          </w:p>
        </w:tc>
        <w:tc>
          <w:tcPr>
            <w:tcW w:w="7253" w:type="dxa"/>
            <w:tcBorders>
              <w:top w:val="nil"/>
              <w:left w:val="nil"/>
              <w:bottom w:val="single" w:sz="4" w:space="0" w:color="auto"/>
              <w:right w:val="single" w:sz="4" w:space="0" w:color="auto"/>
            </w:tcBorders>
            <w:shd w:val="clear" w:color="000000" w:fill="FFFFFF"/>
            <w:noWrap/>
            <w:vAlign w:val="center"/>
            <w:hideMark/>
          </w:tcPr>
          <w:p w14:paraId="3004869E" w14:textId="77777777" w:rsidR="00815265" w:rsidRPr="00815265" w:rsidRDefault="00815265" w:rsidP="008F78E7">
            <w:pPr>
              <w:rPr>
                <w:color w:val="000000" w:themeColor="text1"/>
                <w:sz w:val="20"/>
              </w:rPr>
            </w:pPr>
            <w:r w:rsidRPr="00815265">
              <w:rPr>
                <w:color w:val="000000" w:themeColor="text1"/>
                <w:sz w:val="20"/>
              </w:rPr>
              <w:t>Màu A2, A3, A3.5 đặc tính cơ học tuyệt vời giúp tối ưu thời gian và kết quả điều trị, sử dụng để phục hồi thẩm mỹ các xoang I, II, III, IV, V. Tỷ lệ hạt độn 83,5%,theo trọng lượng và kích thước hạt độn vô cơ siêu nhỏ" tube 4 g . Đạt tiêu chuẩn ISO 13485 hoặc tương đương</w:t>
            </w:r>
          </w:p>
        </w:tc>
      </w:tr>
      <w:tr w:rsidR="00815265" w:rsidRPr="00815265" w14:paraId="273F3CB7" w14:textId="77777777" w:rsidTr="00815265">
        <w:trPr>
          <w:trHeight w:val="656"/>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61CEB22" w14:textId="77777777" w:rsidR="00815265" w:rsidRPr="00815265" w:rsidRDefault="00815265" w:rsidP="008F78E7">
            <w:pPr>
              <w:jc w:val="center"/>
              <w:rPr>
                <w:color w:val="000000" w:themeColor="text1"/>
                <w:sz w:val="20"/>
              </w:rPr>
            </w:pPr>
            <w:r w:rsidRPr="00815265">
              <w:rPr>
                <w:color w:val="000000" w:themeColor="text1"/>
                <w:sz w:val="20"/>
              </w:rPr>
              <w:t>55</w:t>
            </w:r>
          </w:p>
        </w:tc>
        <w:tc>
          <w:tcPr>
            <w:tcW w:w="2610" w:type="dxa"/>
            <w:tcBorders>
              <w:top w:val="nil"/>
              <w:left w:val="nil"/>
              <w:bottom w:val="single" w:sz="4" w:space="0" w:color="auto"/>
              <w:right w:val="single" w:sz="4" w:space="0" w:color="auto"/>
            </w:tcBorders>
            <w:shd w:val="clear" w:color="000000" w:fill="FFFFFF"/>
            <w:vAlign w:val="center"/>
            <w:hideMark/>
          </w:tcPr>
          <w:p w14:paraId="7E7571EE" w14:textId="77777777" w:rsidR="00815265" w:rsidRPr="00815265" w:rsidRDefault="00815265" w:rsidP="008F78E7">
            <w:pPr>
              <w:rPr>
                <w:color w:val="000000" w:themeColor="text1"/>
                <w:sz w:val="20"/>
              </w:rPr>
            </w:pPr>
            <w:r w:rsidRPr="00815265">
              <w:rPr>
                <w:color w:val="000000" w:themeColor="text1"/>
                <w:sz w:val="20"/>
              </w:rPr>
              <w:t>Composite lỏng (A2,A3,A35)</w:t>
            </w:r>
          </w:p>
        </w:tc>
        <w:tc>
          <w:tcPr>
            <w:tcW w:w="1360" w:type="dxa"/>
            <w:tcBorders>
              <w:top w:val="nil"/>
              <w:left w:val="nil"/>
              <w:bottom w:val="single" w:sz="4" w:space="0" w:color="auto"/>
              <w:right w:val="single" w:sz="4" w:space="0" w:color="auto"/>
            </w:tcBorders>
            <w:shd w:val="clear" w:color="000000" w:fill="FFFFFF"/>
            <w:vAlign w:val="center"/>
            <w:hideMark/>
          </w:tcPr>
          <w:p w14:paraId="7AA0BDF4" w14:textId="77777777" w:rsidR="00815265" w:rsidRPr="00815265" w:rsidRDefault="00815265" w:rsidP="008F78E7">
            <w:pPr>
              <w:jc w:val="center"/>
              <w:rPr>
                <w:color w:val="000000" w:themeColor="text1"/>
                <w:sz w:val="20"/>
              </w:rPr>
            </w:pPr>
            <w:r w:rsidRPr="00815265">
              <w:rPr>
                <w:color w:val="000000" w:themeColor="text1"/>
                <w:sz w:val="20"/>
              </w:rPr>
              <w:t>Tube</w:t>
            </w:r>
          </w:p>
        </w:tc>
        <w:tc>
          <w:tcPr>
            <w:tcW w:w="1278" w:type="dxa"/>
            <w:tcBorders>
              <w:top w:val="nil"/>
              <w:left w:val="nil"/>
              <w:bottom w:val="single" w:sz="4" w:space="0" w:color="auto"/>
              <w:right w:val="single" w:sz="4" w:space="0" w:color="auto"/>
            </w:tcBorders>
            <w:shd w:val="clear" w:color="000000" w:fill="FFFFFF"/>
            <w:noWrap/>
            <w:vAlign w:val="center"/>
            <w:hideMark/>
          </w:tcPr>
          <w:p w14:paraId="03A43BA5" w14:textId="77777777" w:rsidR="00815265" w:rsidRPr="00815265" w:rsidRDefault="00815265" w:rsidP="008F78E7">
            <w:pPr>
              <w:jc w:val="center"/>
              <w:rPr>
                <w:color w:val="000000" w:themeColor="text1"/>
                <w:sz w:val="20"/>
              </w:rPr>
            </w:pPr>
            <w:r w:rsidRPr="00815265">
              <w:rPr>
                <w:color w:val="000000" w:themeColor="text1"/>
                <w:sz w:val="20"/>
              </w:rPr>
              <w:t>Tuýp 2g</w:t>
            </w:r>
          </w:p>
        </w:tc>
        <w:tc>
          <w:tcPr>
            <w:tcW w:w="7253" w:type="dxa"/>
            <w:tcBorders>
              <w:top w:val="nil"/>
              <w:left w:val="nil"/>
              <w:bottom w:val="single" w:sz="4" w:space="0" w:color="auto"/>
              <w:right w:val="single" w:sz="4" w:space="0" w:color="auto"/>
            </w:tcBorders>
            <w:shd w:val="clear" w:color="000000" w:fill="FFFFFF"/>
            <w:noWrap/>
            <w:vAlign w:val="center"/>
            <w:hideMark/>
          </w:tcPr>
          <w:p w14:paraId="4E90E21C" w14:textId="77777777" w:rsidR="00815265" w:rsidRPr="00815265" w:rsidRDefault="00815265" w:rsidP="008F78E7">
            <w:pPr>
              <w:rPr>
                <w:color w:val="000000" w:themeColor="text1"/>
                <w:sz w:val="20"/>
              </w:rPr>
            </w:pPr>
            <w:r w:rsidRPr="00815265">
              <w:rPr>
                <w:color w:val="000000" w:themeColor="text1"/>
                <w:sz w:val="20"/>
              </w:rPr>
              <w:t xml:space="preserve">Vật liệu composite quang trùng hợp dạng có độ nhớt và cản quang cao. Tỷ lệ hạt độn 77%, độ nhớt và độ chảy lỏng tối ưu, phục hồi khiếm khuyết men răng, Không chứa Bis-GMA- tương đương sinh học tối ưu. Đạt tiêu chuẩn ISO 13485 hoặc tương đương </w:t>
            </w:r>
          </w:p>
        </w:tc>
      </w:tr>
      <w:tr w:rsidR="00815265" w:rsidRPr="00815265" w14:paraId="20FE9D6B" w14:textId="77777777" w:rsidTr="00815265">
        <w:trPr>
          <w:trHeight w:val="143"/>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0090B94" w14:textId="77777777" w:rsidR="00815265" w:rsidRPr="00815265" w:rsidRDefault="00815265" w:rsidP="008F78E7">
            <w:pPr>
              <w:jc w:val="center"/>
              <w:rPr>
                <w:color w:val="000000" w:themeColor="text1"/>
                <w:sz w:val="20"/>
              </w:rPr>
            </w:pPr>
            <w:r w:rsidRPr="00815265">
              <w:rPr>
                <w:color w:val="000000" w:themeColor="text1"/>
                <w:sz w:val="20"/>
              </w:rPr>
              <w:t>56</w:t>
            </w:r>
          </w:p>
        </w:tc>
        <w:tc>
          <w:tcPr>
            <w:tcW w:w="2610" w:type="dxa"/>
            <w:tcBorders>
              <w:top w:val="nil"/>
              <w:left w:val="nil"/>
              <w:bottom w:val="single" w:sz="4" w:space="0" w:color="auto"/>
              <w:right w:val="single" w:sz="4" w:space="0" w:color="auto"/>
            </w:tcBorders>
            <w:shd w:val="clear" w:color="000000" w:fill="FFFFFF"/>
            <w:noWrap/>
            <w:vAlign w:val="center"/>
            <w:hideMark/>
          </w:tcPr>
          <w:p w14:paraId="360DF11A" w14:textId="77777777" w:rsidR="00815265" w:rsidRPr="00815265" w:rsidRDefault="00815265" w:rsidP="008F78E7">
            <w:pPr>
              <w:rPr>
                <w:color w:val="000000" w:themeColor="text1"/>
                <w:sz w:val="20"/>
              </w:rPr>
            </w:pPr>
            <w:r w:rsidRPr="00815265">
              <w:rPr>
                <w:color w:val="000000" w:themeColor="text1"/>
                <w:sz w:val="20"/>
              </w:rPr>
              <w:t>Cồn 70 độ có can</w:t>
            </w:r>
          </w:p>
        </w:tc>
        <w:tc>
          <w:tcPr>
            <w:tcW w:w="1360" w:type="dxa"/>
            <w:tcBorders>
              <w:top w:val="nil"/>
              <w:left w:val="nil"/>
              <w:bottom w:val="single" w:sz="4" w:space="0" w:color="auto"/>
              <w:right w:val="single" w:sz="4" w:space="0" w:color="auto"/>
            </w:tcBorders>
            <w:shd w:val="clear" w:color="000000" w:fill="FFFFFF"/>
            <w:noWrap/>
            <w:vAlign w:val="center"/>
            <w:hideMark/>
          </w:tcPr>
          <w:p w14:paraId="4FE73F19" w14:textId="77777777" w:rsidR="00815265" w:rsidRPr="00815265" w:rsidRDefault="00815265" w:rsidP="008F78E7">
            <w:pPr>
              <w:jc w:val="center"/>
              <w:rPr>
                <w:color w:val="000000" w:themeColor="text1"/>
                <w:sz w:val="20"/>
              </w:rPr>
            </w:pPr>
            <w:r w:rsidRPr="00815265">
              <w:rPr>
                <w:color w:val="000000" w:themeColor="text1"/>
                <w:sz w:val="20"/>
              </w:rPr>
              <w:t>Lít</w:t>
            </w:r>
          </w:p>
        </w:tc>
        <w:tc>
          <w:tcPr>
            <w:tcW w:w="1278" w:type="dxa"/>
            <w:tcBorders>
              <w:top w:val="nil"/>
              <w:left w:val="nil"/>
              <w:bottom w:val="single" w:sz="4" w:space="0" w:color="auto"/>
              <w:right w:val="single" w:sz="4" w:space="0" w:color="auto"/>
            </w:tcBorders>
            <w:shd w:val="clear" w:color="000000" w:fill="FFFFFF"/>
            <w:noWrap/>
            <w:vAlign w:val="center"/>
            <w:hideMark/>
          </w:tcPr>
          <w:p w14:paraId="756C74F3" w14:textId="77777777" w:rsidR="00815265" w:rsidRPr="00815265" w:rsidRDefault="00815265" w:rsidP="008F78E7">
            <w:pPr>
              <w:jc w:val="center"/>
              <w:rPr>
                <w:color w:val="000000" w:themeColor="text1"/>
                <w:sz w:val="20"/>
              </w:rPr>
            </w:pPr>
            <w:r w:rsidRPr="00815265">
              <w:rPr>
                <w:color w:val="000000" w:themeColor="text1"/>
                <w:sz w:val="20"/>
              </w:rPr>
              <w:t xml:space="preserve">Can </w:t>
            </w:r>
          </w:p>
        </w:tc>
        <w:tc>
          <w:tcPr>
            <w:tcW w:w="7253" w:type="dxa"/>
            <w:tcBorders>
              <w:top w:val="nil"/>
              <w:left w:val="nil"/>
              <w:bottom w:val="single" w:sz="4" w:space="0" w:color="auto"/>
              <w:right w:val="single" w:sz="4" w:space="0" w:color="auto"/>
            </w:tcBorders>
            <w:shd w:val="clear" w:color="000000" w:fill="FFFFFF"/>
            <w:noWrap/>
            <w:vAlign w:val="center"/>
            <w:hideMark/>
          </w:tcPr>
          <w:p w14:paraId="5CCF8A6F" w14:textId="77777777" w:rsidR="00815265" w:rsidRPr="00815265" w:rsidRDefault="00815265" w:rsidP="008F78E7">
            <w:pPr>
              <w:jc w:val="left"/>
              <w:rPr>
                <w:color w:val="000000" w:themeColor="text1"/>
                <w:sz w:val="20"/>
              </w:rPr>
            </w:pPr>
            <w:r w:rsidRPr="00815265">
              <w:rPr>
                <w:color w:val="000000" w:themeColor="text1"/>
                <w:sz w:val="20"/>
              </w:rPr>
              <w:t xml:space="preserve">Cồn 70 độ (Ethanol tinh luyện 70%. Có chứng nhận ISO hoặc tương đương </w:t>
            </w:r>
          </w:p>
        </w:tc>
      </w:tr>
      <w:tr w:rsidR="00815265" w:rsidRPr="00815265" w14:paraId="1A3518CE" w14:textId="77777777" w:rsidTr="00815265">
        <w:trPr>
          <w:trHeight w:val="17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2E9C439" w14:textId="77777777" w:rsidR="00815265" w:rsidRPr="00815265" w:rsidRDefault="00815265" w:rsidP="008F78E7">
            <w:pPr>
              <w:jc w:val="center"/>
              <w:rPr>
                <w:color w:val="000000" w:themeColor="text1"/>
                <w:sz w:val="20"/>
              </w:rPr>
            </w:pPr>
            <w:r w:rsidRPr="00815265">
              <w:rPr>
                <w:color w:val="000000" w:themeColor="text1"/>
                <w:sz w:val="20"/>
              </w:rPr>
              <w:t>57</w:t>
            </w:r>
          </w:p>
        </w:tc>
        <w:tc>
          <w:tcPr>
            <w:tcW w:w="2610" w:type="dxa"/>
            <w:tcBorders>
              <w:top w:val="nil"/>
              <w:left w:val="nil"/>
              <w:bottom w:val="single" w:sz="4" w:space="0" w:color="auto"/>
              <w:right w:val="single" w:sz="4" w:space="0" w:color="auto"/>
            </w:tcBorders>
            <w:shd w:val="clear" w:color="000000" w:fill="FFFFFF"/>
            <w:noWrap/>
            <w:vAlign w:val="center"/>
            <w:hideMark/>
          </w:tcPr>
          <w:p w14:paraId="3D199AF2" w14:textId="77777777" w:rsidR="00815265" w:rsidRPr="00815265" w:rsidRDefault="00815265" w:rsidP="008F78E7">
            <w:pPr>
              <w:rPr>
                <w:color w:val="000000" w:themeColor="text1"/>
                <w:sz w:val="20"/>
              </w:rPr>
            </w:pPr>
            <w:r w:rsidRPr="00815265">
              <w:rPr>
                <w:color w:val="000000" w:themeColor="text1"/>
                <w:sz w:val="20"/>
              </w:rPr>
              <w:t xml:space="preserve">Cồn 90 độ </w:t>
            </w:r>
          </w:p>
        </w:tc>
        <w:tc>
          <w:tcPr>
            <w:tcW w:w="1360" w:type="dxa"/>
            <w:tcBorders>
              <w:top w:val="nil"/>
              <w:left w:val="nil"/>
              <w:bottom w:val="single" w:sz="4" w:space="0" w:color="auto"/>
              <w:right w:val="single" w:sz="4" w:space="0" w:color="auto"/>
            </w:tcBorders>
            <w:shd w:val="clear" w:color="000000" w:fill="FFFFFF"/>
            <w:noWrap/>
            <w:vAlign w:val="center"/>
            <w:hideMark/>
          </w:tcPr>
          <w:p w14:paraId="1A5A0065" w14:textId="77777777" w:rsidR="00815265" w:rsidRPr="00815265" w:rsidRDefault="00815265" w:rsidP="008F78E7">
            <w:pPr>
              <w:jc w:val="center"/>
              <w:rPr>
                <w:color w:val="000000" w:themeColor="text1"/>
                <w:sz w:val="20"/>
              </w:rPr>
            </w:pPr>
            <w:r w:rsidRPr="00815265">
              <w:rPr>
                <w:color w:val="000000" w:themeColor="text1"/>
                <w:sz w:val="20"/>
              </w:rPr>
              <w:t>Lít</w:t>
            </w:r>
          </w:p>
        </w:tc>
        <w:tc>
          <w:tcPr>
            <w:tcW w:w="1278" w:type="dxa"/>
            <w:tcBorders>
              <w:top w:val="nil"/>
              <w:left w:val="nil"/>
              <w:bottom w:val="single" w:sz="4" w:space="0" w:color="auto"/>
              <w:right w:val="single" w:sz="4" w:space="0" w:color="auto"/>
            </w:tcBorders>
            <w:shd w:val="clear" w:color="000000" w:fill="FFFFFF"/>
            <w:noWrap/>
            <w:vAlign w:val="center"/>
            <w:hideMark/>
          </w:tcPr>
          <w:p w14:paraId="09CDEB4D" w14:textId="77777777" w:rsidR="00815265" w:rsidRPr="00815265" w:rsidRDefault="00815265" w:rsidP="008F78E7">
            <w:pPr>
              <w:jc w:val="center"/>
              <w:rPr>
                <w:color w:val="000000" w:themeColor="text1"/>
                <w:sz w:val="20"/>
              </w:rPr>
            </w:pPr>
            <w:r w:rsidRPr="00815265">
              <w:rPr>
                <w:color w:val="000000" w:themeColor="text1"/>
                <w:sz w:val="20"/>
              </w:rPr>
              <w:t>Can</w:t>
            </w:r>
          </w:p>
        </w:tc>
        <w:tc>
          <w:tcPr>
            <w:tcW w:w="7253" w:type="dxa"/>
            <w:tcBorders>
              <w:top w:val="nil"/>
              <w:left w:val="nil"/>
              <w:bottom w:val="single" w:sz="4" w:space="0" w:color="auto"/>
              <w:right w:val="single" w:sz="4" w:space="0" w:color="auto"/>
            </w:tcBorders>
            <w:shd w:val="clear" w:color="000000" w:fill="FFFFFF"/>
            <w:noWrap/>
            <w:vAlign w:val="center"/>
            <w:hideMark/>
          </w:tcPr>
          <w:p w14:paraId="3BC89CD3" w14:textId="77777777" w:rsidR="00815265" w:rsidRPr="00815265" w:rsidRDefault="00815265" w:rsidP="008F78E7">
            <w:pPr>
              <w:jc w:val="left"/>
              <w:rPr>
                <w:color w:val="000000" w:themeColor="text1"/>
                <w:sz w:val="20"/>
              </w:rPr>
            </w:pPr>
            <w:r w:rsidRPr="00815265">
              <w:rPr>
                <w:color w:val="000000" w:themeColor="text1"/>
                <w:sz w:val="20"/>
              </w:rPr>
              <w:t xml:space="preserve">Cồn 90 độ (Ethanol tinh luyện 90% . Có chứng nhận ISO hoặc tương đương </w:t>
            </w:r>
          </w:p>
        </w:tc>
      </w:tr>
      <w:tr w:rsidR="00815265" w:rsidRPr="00815265" w14:paraId="03EBDCF8" w14:textId="77777777" w:rsidTr="00815265">
        <w:trPr>
          <w:trHeight w:val="413"/>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2055BA0" w14:textId="77777777" w:rsidR="00815265" w:rsidRPr="00815265" w:rsidRDefault="00815265" w:rsidP="008F78E7">
            <w:pPr>
              <w:jc w:val="center"/>
              <w:rPr>
                <w:color w:val="000000" w:themeColor="text1"/>
                <w:sz w:val="20"/>
              </w:rPr>
            </w:pPr>
            <w:r w:rsidRPr="00815265">
              <w:rPr>
                <w:color w:val="000000" w:themeColor="text1"/>
                <w:sz w:val="20"/>
              </w:rPr>
              <w:t>58</w:t>
            </w:r>
          </w:p>
        </w:tc>
        <w:tc>
          <w:tcPr>
            <w:tcW w:w="2610" w:type="dxa"/>
            <w:tcBorders>
              <w:top w:val="nil"/>
              <w:left w:val="nil"/>
              <w:bottom w:val="single" w:sz="4" w:space="0" w:color="auto"/>
              <w:right w:val="single" w:sz="4" w:space="0" w:color="auto"/>
            </w:tcBorders>
            <w:shd w:val="clear" w:color="000000" w:fill="FFFFFF"/>
            <w:vAlign w:val="center"/>
            <w:hideMark/>
          </w:tcPr>
          <w:p w14:paraId="2298B2DD" w14:textId="77777777" w:rsidR="00815265" w:rsidRPr="00815265" w:rsidRDefault="00815265" w:rsidP="008F78E7">
            <w:pPr>
              <w:rPr>
                <w:color w:val="000000" w:themeColor="text1"/>
                <w:sz w:val="20"/>
              </w:rPr>
            </w:pPr>
            <w:r w:rsidRPr="00815265">
              <w:rPr>
                <w:color w:val="000000" w:themeColor="text1"/>
                <w:sz w:val="20"/>
              </w:rPr>
              <w:t>Côn Gutta Percha máy độ thuôn 6% cỡ 20, 25</w:t>
            </w:r>
          </w:p>
        </w:tc>
        <w:tc>
          <w:tcPr>
            <w:tcW w:w="1360" w:type="dxa"/>
            <w:tcBorders>
              <w:top w:val="nil"/>
              <w:left w:val="nil"/>
              <w:bottom w:val="single" w:sz="4" w:space="0" w:color="auto"/>
              <w:right w:val="single" w:sz="4" w:space="0" w:color="auto"/>
            </w:tcBorders>
            <w:shd w:val="clear" w:color="000000" w:fill="FFFFFF"/>
            <w:noWrap/>
            <w:vAlign w:val="center"/>
            <w:hideMark/>
          </w:tcPr>
          <w:p w14:paraId="5712826E" w14:textId="77777777" w:rsidR="00815265" w:rsidRPr="00815265" w:rsidRDefault="00815265" w:rsidP="008F78E7">
            <w:pPr>
              <w:jc w:val="center"/>
              <w:rPr>
                <w:color w:val="000000" w:themeColor="text1"/>
                <w:sz w:val="20"/>
              </w:rPr>
            </w:pPr>
            <w:r w:rsidRPr="00815265">
              <w:rPr>
                <w:color w:val="000000" w:themeColor="text1"/>
                <w:sz w:val="20"/>
              </w:rPr>
              <w:t>Hộp</w:t>
            </w:r>
          </w:p>
        </w:tc>
        <w:tc>
          <w:tcPr>
            <w:tcW w:w="1278" w:type="dxa"/>
            <w:tcBorders>
              <w:top w:val="nil"/>
              <w:left w:val="nil"/>
              <w:bottom w:val="single" w:sz="4" w:space="0" w:color="auto"/>
              <w:right w:val="single" w:sz="4" w:space="0" w:color="auto"/>
            </w:tcBorders>
            <w:shd w:val="clear" w:color="000000" w:fill="FFFFFF"/>
            <w:noWrap/>
            <w:vAlign w:val="center"/>
            <w:hideMark/>
          </w:tcPr>
          <w:p w14:paraId="7C22A500" w14:textId="77777777" w:rsidR="00815265" w:rsidRPr="00815265" w:rsidRDefault="00815265" w:rsidP="008F78E7">
            <w:pPr>
              <w:jc w:val="center"/>
              <w:rPr>
                <w:color w:val="000000" w:themeColor="text1"/>
                <w:sz w:val="20"/>
              </w:rPr>
            </w:pPr>
            <w:r w:rsidRPr="00815265">
              <w:rPr>
                <w:color w:val="000000" w:themeColor="text1"/>
                <w:sz w:val="20"/>
              </w:rPr>
              <w:t xml:space="preserve">Hộp 120 cái </w:t>
            </w:r>
          </w:p>
        </w:tc>
        <w:tc>
          <w:tcPr>
            <w:tcW w:w="7253" w:type="dxa"/>
            <w:tcBorders>
              <w:top w:val="nil"/>
              <w:left w:val="nil"/>
              <w:bottom w:val="single" w:sz="4" w:space="0" w:color="auto"/>
              <w:right w:val="single" w:sz="4" w:space="0" w:color="auto"/>
            </w:tcBorders>
            <w:shd w:val="clear" w:color="000000" w:fill="FFFFFF"/>
            <w:noWrap/>
            <w:vAlign w:val="center"/>
            <w:hideMark/>
          </w:tcPr>
          <w:p w14:paraId="5820F88B" w14:textId="77777777" w:rsidR="00815265" w:rsidRPr="00815265" w:rsidRDefault="00815265" w:rsidP="008F78E7">
            <w:pPr>
              <w:jc w:val="left"/>
              <w:rPr>
                <w:color w:val="000000" w:themeColor="text1"/>
                <w:sz w:val="20"/>
              </w:rPr>
            </w:pPr>
            <w:r w:rsidRPr="00815265">
              <w:rPr>
                <w:color w:val="000000" w:themeColor="text1"/>
                <w:sz w:val="20"/>
              </w:rPr>
              <w:t>Côn Gutta Percha size 20,25</w:t>
            </w:r>
          </w:p>
        </w:tc>
      </w:tr>
      <w:tr w:rsidR="00815265" w:rsidRPr="00815265" w14:paraId="642800CA" w14:textId="77777777" w:rsidTr="00815265">
        <w:trPr>
          <w:trHeight w:val="386"/>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A88BBDC" w14:textId="77777777" w:rsidR="00815265" w:rsidRPr="00815265" w:rsidRDefault="00815265" w:rsidP="008F78E7">
            <w:pPr>
              <w:jc w:val="center"/>
              <w:rPr>
                <w:color w:val="000000" w:themeColor="text1"/>
                <w:sz w:val="20"/>
              </w:rPr>
            </w:pPr>
            <w:r w:rsidRPr="00815265">
              <w:rPr>
                <w:color w:val="000000" w:themeColor="text1"/>
                <w:sz w:val="20"/>
              </w:rPr>
              <w:t>59</w:t>
            </w:r>
          </w:p>
        </w:tc>
        <w:tc>
          <w:tcPr>
            <w:tcW w:w="2610" w:type="dxa"/>
            <w:tcBorders>
              <w:top w:val="nil"/>
              <w:left w:val="nil"/>
              <w:bottom w:val="single" w:sz="4" w:space="0" w:color="auto"/>
              <w:right w:val="single" w:sz="4" w:space="0" w:color="auto"/>
            </w:tcBorders>
            <w:shd w:val="clear" w:color="000000" w:fill="FFFFFF"/>
            <w:noWrap/>
            <w:vAlign w:val="center"/>
            <w:hideMark/>
          </w:tcPr>
          <w:p w14:paraId="3A9BAF61" w14:textId="77777777" w:rsidR="00815265" w:rsidRPr="00815265" w:rsidRDefault="00815265" w:rsidP="008F78E7">
            <w:pPr>
              <w:rPr>
                <w:color w:val="000000" w:themeColor="text1"/>
                <w:sz w:val="20"/>
              </w:rPr>
            </w:pPr>
            <w:r w:rsidRPr="00815265">
              <w:rPr>
                <w:color w:val="000000" w:themeColor="text1"/>
                <w:sz w:val="20"/>
              </w:rPr>
              <w:t>Côn Gutta Percha phụ B các số</w:t>
            </w:r>
          </w:p>
        </w:tc>
        <w:tc>
          <w:tcPr>
            <w:tcW w:w="1360" w:type="dxa"/>
            <w:tcBorders>
              <w:top w:val="nil"/>
              <w:left w:val="nil"/>
              <w:bottom w:val="single" w:sz="4" w:space="0" w:color="auto"/>
              <w:right w:val="single" w:sz="4" w:space="0" w:color="auto"/>
            </w:tcBorders>
            <w:shd w:val="clear" w:color="000000" w:fill="FFFFFF"/>
            <w:noWrap/>
            <w:vAlign w:val="center"/>
            <w:hideMark/>
          </w:tcPr>
          <w:p w14:paraId="01A3E885" w14:textId="77777777" w:rsidR="00815265" w:rsidRPr="00815265" w:rsidRDefault="00815265" w:rsidP="008F78E7">
            <w:pPr>
              <w:jc w:val="center"/>
              <w:rPr>
                <w:color w:val="000000" w:themeColor="text1"/>
                <w:sz w:val="20"/>
              </w:rPr>
            </w:pPr>
            <w:r w:rsidRPr="00815265">
              <w:rPr>
                <w:color w:val="000000" w:themeColor="text1"/>
                <w:sz w:val="20"/>
              </w:rPr>
              <w:t>Hộp</w:t>
            </w:r>
          </w:p>
        </w:tc>
        <w:tc>
          <w:tcPr>
            <w:tcW w:w="1278" w:type="dxa"/>
            <w:tcBorders>
              <w:top w:val="nil"/>
              <w:left w:val="nil"/>
              <w:bottom w:val="single" w:sz="4" w:space="0" w:color="auto"/>
              <w:right w:val="single" w:sz="4" w:space="0" w:color="auto"/>
            </w:tcBorders>
            <w:shd w:val="clear" w:color="000000" w:fill="FFFFFF"/>
            <w:noWrap/>
            <w:vAlign w:val="center"/>
            <w:hideMark/>
          </w:tcPr>
          <w:p w14:paraId="081BE659" w14:textId="77777777" w:rsidR="00815265" w:rsidRPr="00815265" w:rsidRDefault="00815265" w:rsidP="008F78E7">
            <w:pPr>
              <w:jc w:val="center"/>
              <w:rPr>
                <w:color w:val="000000" w:themeColor="text1"/>
                <w:sz w:val="20"/>
              </w:rPr>
            </w:pPr>
            <w:r w:rsidRPr="00815265">
              <w:rPr>
                <w:color w:val="000000" w:themeColor="text1"/>
                <w:sz w:val="20"/>
              </w:rPr>
              <w:t>Hộp 60 cái</w:t>
            </w:r>
          </w:p>
        </w:tc>
        <w:tc>
          <w:tcPr>
            <w:tcW w:w="7253" w:type="dxa"/>
            <w:tcBorders>
              <w:top w:val="nil"/>
              <w:left w:val="nil"/>
              <w:bottom w:val="single" w:sz="4" w:space="0" w:color="auto"/>
              <w:right w:val="single" w:sz="4" w:space="0" w:color="auto"/>
            </w:tcBorders>
            <w:shd w:val="clear" w:color="000000" w:fill="FFFFFF"/>
            <w:noWrap/>
            <w:vAlign w:val="center"/>
            <w:hideMark/>
          </w:tcPr>
          <w:p w14:paraId="3160A85F" w14:textId="77777777" w:rsidR="00815265" w:rsidRPr="00815265" w:rsidRDefault="00815265" w:rsidP="008F78E7">
            <w:pPr>
              <w:jc w:val="left"/>
              <w:rPr>
                <w:color w:val="000000" w:themeColor="text1"/>
                <w:sz w:val="20"/>
              </w:rPr>
            </w:pPr>
            <w:r w:rsidRPr="00815265">
              <w:rPr>
                <w:color w:val="000000" w:themeColor="text1"/>
                <w:sz w:val="20"/>
              </w:rPr>
              <w:t>Côn Guttapercha phụ B các số</w:t>
            </w:r>
          </w:p>
        </w:tc>
      </w:tr>
      <w:tr w:rsidR="00815265" w:rsidRPr="00815265" w14:paraId="60F736D2" w14:textId="77777777" w:rsidTr="00815265">
        <w:trPr>
          <w:trHeight w:val="368"/>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DB33762" w14:textId="77777777" w:rsidR="00815265" w:rsidRPr="00815265" w:rsidRDefault="00815265" w:rsidP="008F78E7">
            <w:pPr>
              <w:jc w:val="center"/>
              <w:rPr>
                <w:color w:val="000000" w:themeColor="text1"/>
                <w:sz w:val="20"/>
              </w:rPr>
            </w:pPr>
            <w:r w:rsidRPr="00815265">
              <w:rPr>
                <w:color w:val="000000" w:themeColor="text1"/>
                <w:sz w:val="20"/>
              </w:rPr>
              <w:t>60</w:t>
            </w:r>
          </w:p>
        </w:tc>
        <w:tc>
          <w:tcPr>
            <w:tcW w:w="2610" w:type="dxa"/>
            <w:tcBorders>
              <w:top w:val="nil"/>
              <w:left w:val="nil"/>
              <w:bottom w:val="single" w:sz="4" w:space="0" w:color="auto"/>
              <w:right w:val="single" w:sz="4" w:space="0" w:color="auto"/>
            </w:tcBorders>
            <w:shd w:val="clear" w:color="000000" w:fill="FFFFFF"/>
            <w:noWrap/>
            <w:vAlign w:val="center"/>
            <w:hideMark/>
          </w:tcPr>
          <w:p w14:paraId="0F60A5A3" w14:textId="77777777" w:rsidR="00815265" w:rsidRPr="00815265" w:rsidRDefault="00815265" w:rsidP="008F78E7">
            <w:pPr>
              <w:rPr>
                <w:color w:val="000000" w:themeColor="text1"/>
                <w:sz w:val="20"/>
              </w:rPr>
            </w:pPr>
            <w:r w:rsidRPr="00815265">
              <w:rPr>
                <w:color w:val="000000" w:themeColor="text1"/>
                <w:sz w:val="20"/>
              </w:rPr>
              <w:t>Côn Gutta Percha phụ D 15-40</w:t>
            </w:r>
          </w:p>
        </w:tc>
        <w:tc>
          <w:tcPr>
            <w:tcW w:w="1360" w:type="dxa"/>
            <w:tcBorders>
              <w:top w:val="nil"/>
              <w:left w:val="nil"/>
              <w:bottom w:val="single" w:sz="4" w:space="0" w:color="auto"/>
              <w:right w:val="single" w:sz="4" w:space="0" w:color="auto"/>
            </w:tcBorders>
            <w:shd w:val="clear" w:color="000000" w:fill="FFFFFF"/>
            <w:noWrap/>
            <w:vAlign w:val="center"/>
            <w:hideMark/>
          </w:tcPr>
          <w:p w14:paraId="09BF1B96" w14:textId="77777777" w:rsidR="00815265" w:rsidRPr="00815265" w:rsidRDefault="00815265" w:rsidP="008F78E7">
            <w:pPr>
              <w:jc w:val="center"/>
              <w:rPr>
                <w:color w:val="000000" w:themeColor="text1"/>
                <w:sz w:val="20"/>
              </w:rPr>
            </w:pPr>
            <w:r w:rsidRPr="00815265">
              <w:rPr>
                <w:color w:val="000000" w:themeColor="text1"/>
                <w:sz w:val="20"/>
              </w:rPr>
              <w:t>Hộp</w:t>
            </w:r>
          </w:p>
        </w:tc>
        <w:tc>
          <w:tcPr>
            <w:tcW w:w="1278" w:type="dxa"/>
            <w:tcBorders>
              <w:top w:val="nil"/>
              <w:left w:val="nil"/>
              <w:bottom w:val="single" w:sz="4" w:space="0" w:color="auto"/>
              <w:right w:val="single" w:sz="4" w:space="0" w:color="auto"/>
            </w:tcBorders>
            <w:shd w:val="clear" w:color="000000" w:fill="FFFFFF"/>
            <w:noWrap/>
            <w:vAlign w:val="center"/>
            <w:hideMark/>
          </w:tcPr>
          <w:p w14:paraId="0391F3E8" w14:textId="77777777" w:rsidR="00815265" w:rsidRPr="00815265" w:rsidRDefault="00815265" w:rsidP="008F78E7">
            <w:pPr>
              <w:jc w:val="center"/>
              <w:rPr>
                <w:color w:val="000000" w:themeColor="text1"/>
                <w:sz w:val="20"/>
              </w:rPr>
            </w:pPr>
            <w:r w:rsidRPr="00815265">
              <w:rPr>
                <w:color w:val="000000" w:themeColor="text1"/>
                <w:sz w:val="20"/>
              </w:rPr>
              <w:t>Hộp 60 cái</w:t>
            </w:r>
          </w:p>
        </w:tc>
        <w:tc>
          <w:tcPr>
            <w:tcW w:w="7253" w:type="dxa"/>
            <w:tcBorders>
              <w:top w:val="nil"/>
              <w:left w:val="nil"/>
              <w:bottom w:val="single" w:sz="4" w:space="0" w:color="auto"/>
              <w:right w:val="single" w:sz="4" w:space="0" w:color="auto"/>
            </w:tcBorders>
            <w:shd w:val="clear" w:color="000000" w:fill="FFFFFF"/>
            <w:noWrap/>
            <w:vAlign w:val="center"/>
            <w:hideMark/>
          </w:tcPr>
          <w:p w14:paraId="1146B76B" w14:textId="77777777" w:rsidR="00815265" w:rsidRPr="00815265" w:rsidRDefault="00815265" w:rsidP="008F78E7">
            <w:pPr>
              <w:jc w:val="left"/>
              <w:rPr>
                <w:color w:val="000000" w:themeColor="text1"/>
                <w:sz w:val="20"/>
              </w:rPr>
            </w:pPr>
            <w:r w:rsidRPr="00815265">
              <w:rPr>
                <w:color w:val="000000" w:themeColor="text1"/>
                <w:sz w:val="20"/>
              </w:rPr>
              <w:t>Côn Guttapercha phụ D 15-40</w:t>
            </w:r>
          </w:p>
        </w:tc>
      </w:tr>
      <w:tr w:rsidR="00815265" w:rsidRPr="00815265" w14:paraId="52C2AE0F" w14:textId="77777777" w:rsidTr="00815265">
        <w:trPr>
          <w:trHeight w:val="53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6FF03EA" w14:textId="77777777" w:rsidR="00815265" w:rsidRPr="00815265" w:rsidRDefault="00815265" w:rsidP="008F78E7">
            <w:pPr>
              <w:jc w:val="center"/>
              <w:rPr>
                <w:color w:val="000000" w:themeColor="text1"/>
                <w:sz w:val="20"/>
              </w:rPr>
            </w:pPr>
            <w:r w:rsidRPr="00815265">
              <w:rPr>
                <w:color w:val="000000" w:themeColor="text1"/>
                <w:sz w:val="20"/>
              </w:rPr>
              <w:t>61</w:t>
            </w:r>
          </w:p>
        </w:tc>
        <w:tc>
          <w:tcPr>
            <w:tcW w:w="2610" w:type="dxa"/>
            <w:tcBorders>
              <w:top w:val="nil"/>
              <w:left w:val="nil"/>
              <w:bottom w:val="single" w:sz="4" w:space="0" w:color="auto"/>
              <w:right w:val="single" w:sz="4" w:space="0" w:color="auto"/>
            </w:tcBorders>
            <w:shd w:val="clear" w:color="000000" w:fill="FFFFFF"/>
            <w:noWrap/>
            <w:vAlign w:val="center"/>
            <w:hideMark/>
          </w:tcPr>
          <w:p w14:paraId="0045D186" w14:textId="77777777" w:rsidR="00815265" w:rsidRPr="00815265" w:rsidRDefault="00815265" w:rsidP="008F78E7">
            <w:pPr>
              <w:rPr>
                <w:color w:val="000000" w:themeColor="text1"/>
                <w:sz w:val="20"/>
              </w:rPr>
            </w:pPr>
            <w:r w:rsidRPr="00815265">
              <w:rPr>
                <w:color w:val="000000" w:themeColor="text1"/>
                <w:sz w:val="20"/>
              </w:rPr>
              <w:t>Cortisomol hàn ống tuỷ</w:t>
            </w:r>
          </w:p>
        </w:tc>
        <w:tc>
          <w:tcPr>
            <w:tcW w:w="1360" w:type="dxa"/>
            <w:tcBorders>
              <w:top w:val="nil"/>
              <w:left w:val="nil"/>
              <w:bottom w:val="single" w:sz="4" w:space="0" w:color="auto"/>
              <w:right w:val="single" w:sz="4" w:space="0" w:color="auto"/>
            </w:tcBorders>
            <w:shd w:val="clear" w:color="000000" w:fill="FFFFFF"/>
            <w:noWrap/>
            <w:vAlign w:val="center"/>
            <w:hideMark/>
          </w:tcPr>
          <w:p w14:paraId="1183A6EC" w14:textId="77777777" w:rsidR="00815265" w:rsidRPr="00815265" w:rsidRDefault="00815265" w:rsidP="008F78E7">
            <w:pPr>
              <w:jc w:val="center"/>
              <w:rPr>
                <w:color w:val="000000" w:themeColor="text1"/>
                <w:sz w:val="20"/>
              </w:rPr>
            </w:pPr>
            <w:r w:rsidRPr="00815265">
              <w:rPr>
                <w:color w:val="000000" w:themeColor="text1"/>
                <w:sz w:val="20"/>
              </w:rPr>
              <w:t>Hộp</w:t>
            </w:r>
          </w:p>
        </w:tc>
        <w:tc>
          <w:tcPr>
            <w:tcW w:w="1278" w:type="dxa"/>
            <w:tcBorders>
              <w:top w:val="nil"/>
              <w:left w:val="nil"/>
              <w:bottom w:val="single" w:sz="4" w:space="0" w:color="auto"/>
              <w:right w:val="single" w:sz="4" w:space="0" w:color="auto"/>
            </w:tcBorders>
            <w:shd w:val="clear" w:color="000000" w:fill="FFFFFF"/>
            <w:noWrap/>
            <w:vAlign w:val="center"/>
            <w:hideMark/>
          </w:tcPr>
          <w:p w14:paraId="02A769C8" w14:textId="77777777" w:rsidR="00815265" w:rsidRPr="00815265" w:rsidRDefault="00815265" w:rsidP="008F78E7">
            <w:pPr>
              <w:jc w:val="center"/>
              <w:rPr>
                <w:color w:val="000000" w:themeColor="text1"/>
                <w:sz w:val="20"/>
              </w:rPr>
            </w:pPr>
            <w:r w:rsidRPr="00815265">
              <w:rPr>
                <w:color w:val="000000" w:themeColor="text1"/>
                <w:sz w:val="20"/>
              </w:rPr>
              <w:t>Hộp/ tuýp 13.5g</w:t>
            </w:r>
          </w:p>
        </w:tc>
        <w:tc>
          <w:tcPr>
            <w:tcW w:w="7253" w:type="dxa"/>
            <w:tcBorders>
              <w:top w:val="nil"/>
              <w:left w:val="nil"/>
              <w:bottom w:val="single" w:sz="4" w:space="0" w:color="auto"/>
              <w:right w:val="single" w:sz="4" w:space="0" w:color="auto"/>
            </w:tcBorders>
            <w:shd w:val="clear" w:color="000000" w:fill="FFFFFF"/>
            <w:noWrap/>
            <w:vAlign w:val="center"/>
            <w:hideMark/>
          </w:tcPr>
          <w:p w14:paraId="6B91C86B" w14:textId="77777777" w:rsidR="00815265" w:rsidRPr="00815265" w:rsidRDefault="00815265" w:rsidP="008F78E7">
            <w:pPr>
              <w:jc w:val="left"/>
              <w:rPr>
                <w:color w:val="000000" w:themeColor="text1"/>
                <w:sz w:val="20"/>
              </w:rPr>
            </w:pPr>
            <w:r w:rsidRPr="00815265">
              <w:rPr>
                <w:color w:val="000000" w:themeColor="text1"/>
                <w:sz w:val="20"/>
              </w:rPr>
              <w:t>Trám bít ống tủy trong điều trị nội nha. Đạt tiêu chuẩn ISO 13485 hoặc tương đương</w:t>
            </w:r>
          </w:p>
        </w:tc>
      </w:tr>
      <w:tr w:rsidR="00815265" w:rsidRPr="00815265" w14:paraId="26B39CCC" w14:textId="77777777" w:rsidTr="00815265">
        <w:trPr>
          <w:trHeight w:val="143"/>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19C5BE1" w14:textId="77777777" w:rsidR="00815265" w:rsidRPr="00815265" w:rsidRDefault="00815265" w:rsidP="008F78E7">
            <w:pPr>
              <w:jc w:val="center"/>
              <w:rPr>
                <w:color w:val="000000" w:themeColor="text1"/>
                <w:sz w:val="20"/>
              </w:rPr>
            </w:pPr>
            <w:r w:rsidRPr="00815265">
              <w:rPr>
                <w:color w:val="000000" w:themeColor="text1"/>
                <w:sz w:val="20"/>
              </w:rPr>
              <w:t>62</w:t>
            </w:r>
          </w:p>
        </w:tc>
        <w:tc>
          <w:tcPr>
            <w:tcW w:w="2610" w:type="dxa"/>
            <w:tcBorders>
              <w:top w:val="nil"/>
              <w:left w:val="nil"/>
              <w:bottom w:val="single" w:sz="4" w:space="0" w:color="auto"/>
              <w:right w:val="single" w:sz="4" w:space="0" w:color="auto"/>
            </w:tcBorders>
            <w:shd w:val="clear" w:color="000000" w:fill="FFFFFF"/>
            <w:vAlign w:val="center"/>
            <w:hideMark/>
          </w:tcPr>
          <w:p w14:paraId="367D85D4" w14:textId="77777777" w:rsidR="00815265" w:rsidRPr="00815265" w:rsidRDefault="00815265" w:rsidP="008F78E7">
            <w:pPr>
              <w:rPr>
                <w:color w:val="000000" w:themeColor="text1"/>
                <w:sz w:val="20"/>
              </w:rPr>
            </w:pPr>
            <w:r w:rsidRPr="00815265">
              <w:rPr>
                <w:color w:val="000000" w:themeColor="text1"/>
                <w:sz w:val="20"/>
              </w:rPr>
              <w:t>Cup xét nghiệm</w:t>
            </w:r>
          </w:p>
        </w:tc>
        <w:tc>
          <w:tcPr>
            <w:tcW w:w="1360" w:type="dxa"/>
            <w:tcBorders>
              <w:top w:val="nil"/>
              <w:left w:val="nil"/>
              <w:bottom w:val="single" w:sz="4" w:space="0" w:color="auto"/>
              <w:right w:val="single" w:sz="4" w:space="0" w:color="auto"/>
            </w:tcBorders>
            <w:shd w:val="clear" w:color="000000" w:fill="FFFFFF"/>
            <w:vAlign w:val="center"/>
            <w:hideMark/>
          </w:tcPr>
          <w:p w14:paraId="0883ED9C" w14:textId="77777777" w:rsidR="00815265" w:rsidRPr="00815265" w:rsidRDefault="00815265" w:rsidP="008F78E7">
            <w:pPr>
              <w:jc w:val="center"/>
              <w:rPr>
                <w:color w:val="000000" w:themeColor="text1"/>
                <w:sz w:val="20"/>
              </w:rPr>
            </w:pPr>
            <w:r w:rsidRPr="00815265">
              <w:rPr>
                <w:color w:val="000000" w:themeColor="text1"/>
                <w:sz w:val="20"/>
              </w:rPr>
              <w:t>Cái</w:t>
            </w:r>
          </w:p>
        </w:tc>
        <w:tc>
          <w:tcPr>
            <w:tcW w:w="1278" w:type="dxa"/>
            <w:tcBorders>
              <w:top w:val="nil"/>
              <w:left w:val="nil"/>
              <w:bottom w:val="single" w:sz="4" w:space="0" w:color="auto"/>
              <w:right w:val="single" w:sz="4" w:space="0" w:color="auto"/>
            </w:tcBorders>
            <w:shd w:val="clear" w:color="000000" w:fill="FFFFFF"/>
            <w:noWrap/>
            <w:vAlign w:val="center"/>
            <w:hideMark/>
          </w:tcPr>
          <w:p w14:paraId="483F3A1C" w14:textId="77777777" w:rsidR="00815265" w:rsidRPr="00815265" w:rsidRDefault="00815265" w:rsidP="008F78E7">
            <w:pPr>
              <w:jc w:val="center"/>
              <w:rPr>
                <w:color w:val="000000" w:themeColor="text1"/>
                <w:sz w:val="20"/>
              </w:rPr>
            </w:pPr>
            <w:r w:rsidRPr="00815265">
              <w:rPr>
                <w:color w:val="000000" w:themeColor="text1"/>
                <w:sz w:val="20"/>
              </w:rPr>
              <w:t>cái</w:t>
            </w:r>
          </w:p>
        </w:tc>
        <w:tc>
          <w:tcPr>
            <w:tcW w:w="7253" w:type="dxa"/>
            <w:tcBorders>
              <w:top w:val="nil"/>
              <w:left w:val="nil"/>
              <w:bottom w:val="single" w:sz="4" w:space="0" w:color="auto"/>
              <w:right w:val="single" w:sz="4" w:space="0" w:color="auto"/>
            </w:tcBorders>
            <w:shd w:val="clear" w:color="000000" w:fill="FFFFFF"/>
            <w:noWrap/>
            <w:vAlign w:val="center"/>
            <w:hideMark/>
          </w:tcPr>
          <w:p w14:paraId="3CA5261B" w14:textId="77777777" w:rsidR="00815265" w:rsidRPr="00815265" w:rsidRDefault="00815265" w:rsidP="008F78E7">
            <w:pPr>
              <w:jc w:val="left"/>
              <w:rPr>
                <w:color w:val="000000" w:themeColor="text1"/>
                <w:sz w:val="20"/>
              </w:rPr>
            </w:pPr>
            <w:r w:rsidRPr="00815265">
              <w:rPr>
                <w:color w:val="000000" w:themeColor="text1"/>
                <w:sz w:val="20"/>
              </w:rPr>
              <w:t>Sample cup</w:t>
            </w:r>
          </w:p>
        </w:tc>
      </w:tr>
      <w:tr w:rsidR="00815265" w:rsidRPr="00815265" w14:paraId="6EDB846B" w14:textId="77777777" w:rsidTr="00815265">
        <w:trPr>
          <w:trHeight w:val="62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393006C" w14:textId="77777777" w:rsidR="00815265" w:rsidRPr="00815265" w:rsidRDefault="00815265" w:rsidP="008F78E7">
            <w:pPr>
              <w:jc w:val="center"/>
              <w:rPr>
                <w:color w:val="000000" w:themeColor="text1"/>
                <w:sz w:val="20"/>
              </w:rPr>
            </w:pPr>
            <w:r w:rsidRPr="00815265">
              <w:rPr>
                <w:color w:val="000000" w:themeColor="text1"/>
                <w:sz w:val="20"/>
              </w:rPr>
              <w:t>63</w:t>
            </w:r>
          </w:p>
        </w:tc>
        <w:tc>
          <w:tcPr>
            <w:tcW w:w="2610" w:type="dxa"/>
            <w:tcBorders>
              <w:top w:val="nil"/>
              <w:left w:val="nil"/>
              <w:bottom w:val="single" w:sz="4" w:space="0" w:color="auto"/>
              <w:right w:val="single" w:sz="4" w:space="0" w:color="auto"/>
            </w:tcBorders>
            <w:shd w:val="clear" w:color="000000" w:fill="FFFFFF"/>
            <w:noWrap/>
            <w:vAlign w:val="center"/>
            <w:hideMark/>
          </w:tcPr>
          <w:p w14:paraId="4983FF8F" w14:textId="77777777" w:rsidR="00815265" w:rsidRPr="00815265" w:rsidRDefault="00815265" w:rsidP="008F78E7">
            <w:pPr>
              <w:rPr>
                <w:color w:val="000000" w:themeColor="text1"/>
                <w:sz w:val="20"/>
              </w:rPr>
            </w:pPr>
            <w:r w:rsidRPr="00815265">
              <w:rPr>
                <w:color w:val="000000" w:themeColor="text1"/>
                <w:sz w:val="20"/>
              </w:rPr>
              <w:t>Đai trám kim loại</w:t>
            </w:r>
          </w:p>
        </w:tc>
        <w:tc>
          <w:tcPr>
            <w:tcW w:w="1360" w:type="dxa"/>
            <w:tcBorders>
              <w:top w:val="nil"/>
              <w:left w:val="nil"/>
              <w:bottom w:val="single" w:sz="4" w:space="0" w:color="auto"/>
              <w:right w:val="single" w:sz="4" w:space="0" w:color="auto"/>
            </w:tcBorders>
            <w:shd w:val="clear" w:color="000000" w:fill="FFFFFF"/>
            <w:noWrap/>
            <w:vAlign w:val="center"/>
            <w:hideMark/>
          </w:tcPr>
          <w:p w14:paraId="67EFDFFF" w14:textId="77777777" w:rsidR="00815265" w:rsidRPr="00815265" w:rsidRDefault="00815265" w:rsidP="008F78E7">
            <w:pPr>
              <w:jc w:val="center"/>
              <w:rPr>
                <w:color w:val="000000" w:themeColor="text1"/>
                <w:sz w:val="20"/>
              </w:rPr>
            </w:pPr>
            <w:r w:rsidRPr="00815265">
              <w:rPr>
                <w:color w:val="000000" w:themeColor="text1"/>
                <w:sz w:val="20"/>
              </w:rPr>
              <w:t>Gói/Hộp</w:t>
            </w:r>
          </w:p>
        </w:tc>
        <w:tc>
          <w:tcPr>
            <w:tcW w:w="1278" w:type="dxa"/>
            <w:tcBorders>
              <w:top w:val="nil"/>
              <w:left w:val="nil"/>
              <w:bottom w:val="single" w:sz="4" w:space="0" w:color="auto"/>
              <w:right w:val="single" w:sz="4" w:space="0" w:color="auto"/>
            </w:tcBorders>
            <w:shd w:val="clear" w:color="000000" w:fill="FFFFFF"/>
            <w:noWrap/>
            <w:vAlign w:val="center"/>
            <w:hideMark/>
          </w:tcPr>
          <w:p w14:paraId="78712BAD" w14:textId="77777777" w:rsidR="00815265" w:rsidRPr="00815265" w:rsidRDefault="00815265" w:rsidP="008F78E7">
            <w:pPr>
              <w:jc w:val="center"/>
              <w:rPr>
                <w:color w:val="000000" w:themeColor="text1"/>
                <w:sz w:val="20"/>
              </w:rPr>
            </w:pPr>
            <w:r w:rsidRPr="00815265">
              <w:rPr>
                <w:color w:val="000000" w:themeColor="text1"/>
                <w:sz w:val="20"/>
              </w:rPr>
              <w:t>Gói/Hộp</w:t>
            </w:r>
          </w:p>
        </w:tc>
        <w:tc>
          <w:tcPr>
            <w:tcW w:w="7253" w:type="dxa"/>
            <w:tcBorders>
              <w:top w:val="nil"/>
              <w:left w:val="nil"/>
              <w:bottom w:val="single" w:sz="4" w:space="0" w:color="auto"/>
              <w:right w:val="single" w:sz="4" w:space="0" w:color="auto"/>
            </w:tcBorders>
            <w:shd w:val="clear" w:color="000000" w:fill="FFFFFF"/>
            <w:vAlign w:val="center"/>
            <w:hideMark/>
          </w:tcPr>
          <w:p w14:paraId="5B707084" w14:textId="77777777" w:rsidR="00FA3888" w:rsidRPr="00FA3888" w:rsidRDefault="00FA3888" w:rsidP="00FA3888">
            <w:pPr>
              <w:rPr>
                <w:color w:val="000000" w:themeColor="text1"/>
                <w:sz w:val="20"/>
              </w:rPr>
            </w:pPr>
            <w:r w:rsidRPr="00FA3888">
              <w:rPr>
                <w:color w:val="000000" w:themeColor="text1"/>
                <w:sz w:val="20"/>
              </w:rPr>
              <w:t xml:space="preserve">Vật liệu hỗ trợ chuyên dụng trong nha khoa. </w:t>
            </w:r>
          </w:p>
          <w:p w14:paraId="03996C19" w14:textId="77777777" w:rsidR="00FA3888" w:rsidRPr="00FA3888" w:rsidRDefault="00FA3888" w:rsidP="00FA3888">
            <w:pPr>
              <w:rPr>
                <w:color w:val="000000" w:themeColor="text1"/>
                <w:sz w:val="20"/>
              </w:rPr>
            </w:pPr>
            <w:r w:rsidRPr="00FA3888">
              <w:rPr>
                <w:color w:val="000000" w:themeColor="text1"/>
                <w:sz w:val="20"/>
              </w:rPr>
              <w:t>- Chất liệu: thép không gỉ;</w:t>
            </w:r>
          </w:p>
          <w:p w14:paraId="2FD49D07" w14:textId="77777777" w:rsidR="00FA3888" w:rsidRPr="00FA3888" w:rsidRDefault="00FA3888" w:rsidP="00FA3888">
            <w:pPr>
              <w:rPr>
                <w:color w:val="000000" w:themeColor="text1"/>
                <w:sz w:val="20"/>
              </w:rPr>
            </w:pPr>
            <w:r w:rsidRPr="00FA3888">
              <w:rPr>
                <w:color w:val="000000" w:themeColor="text1"/>
                <w:sz w:val="20"/>
              </w:rPr>
              <w:t>- Cấu tạo: dẹp, mỏng, dẻo, dễ uốn cong;</w:t>
            </w:r>
          </w:p>
          <w:p w14:paraId="0A98D3E3" w14:textId="77777777" w:rsidR="00FA3888" w:rsidRPr="00FA3888" w:rsidRDefault="00FA3888" w:rsidP="00FA3888">
            <w:pPr>
              <w:rPr>
                <w:color w:val="000000" w:themeColor="text1"/>
                <w:sz w:val="20"/>
              </w:rPr>
            </w:pPr>
            <w:r w:rsidRPr="00FA3888">
              <w:rPr>
                <w:color w:val="000000" w:themeColor="text1"/>
                <w:sz w:val="20"/>
              </w:rPr>
              <w:t>- Độ dày: trong khoảng 0.1mm, 0.12mm, 0.15mm;</w:t>
            </w:r>
          </w:p>
          <w:p w14:paraId="28A57739" w14:textId="240563BD" w:rsidR="00815265" w:rsidRPr="00815265" w:rsidRDefault="00FA3888" w:rsidP="00FA3888">
            <w:pPr>
              <w:rPr>
                <w:color w:val="000000" w:themeColor="text1"/>
                <w:sz w:val="20"/>
              </w:rPr>
            </w:pPr>
            <w:r w:rsidRPr="00FA3888">
              <w:rPr>
                <w:color w:val="000000" w:themeColor="text1"/>
                <w:sz w:val="20"/>
              </w:rPr>
              <w:t>Quy cách: 12 cái/gói/hộp</w:t>
            </w:r>
          </w:p>
        </w:tc>
      </w:tr>
      <w:tr w:rsidR="00815265" w:rsidRPr="00815265" w14:paraId="5C9DB506" w14:textId="77777777" w:rsidTr="00815265">
        <w:trPr>
          <w:trHeight w:val="44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673FE58" w14:textId="77777777" w:rsidR="00815265" w:rsidRPr="00815265" w:rsidRDefault="00815265" w:rsidP="008F78E7">
            <w:pPr>
              <w:jc w:val="center"/>
              <w:rPr>
                <w:color w:val="000000" w:themeColor="text1"/>
                <w:sz w:val="20"/>
              </w:rPr>
            </w:pPr>
            <w:r w:rsidRPr="00815265">
              <w:rPr>
                <w:color w:val="000000" w:themeColor="text1"/>
                <w:sz w:val="20"/>
              </w:rPr>
              <w:t>64</w:t>
            </w:r>
          </w:p>
        </w:tc>
        <w:tc>
          <w:tcPr>
            <w:tcW w:w="2610" w:type="dxa"/>
            <w:tcBorders>
              <w:top w:val="nil"/>
              <w:left w:val="nil"/>
              <w:bottom w:val="single" w:sz="4" w:space="0" w:color="auto"/>
              <w:right w:val="single" w:sz="4" w:space="0" w:color="auto"/>
            </w:tcBorders>
            <w:shd w:val="clear" w:color="000000" w:fill="FFFFFF"/>
            <w:noWrap/>
            <w:vAlign w:val="center"/>
            <w:hideMark/>
          </w:tcPr>
          <w:p w14:paraId="5AF17160" w14:textId="77777777" w:rsidR="00815265" w:rsidRPr="00815265" w:rsidRDefault="00815265" w:rsidP="008F78E7">
            <w:pPr>
              <w:rPr>
                <w:color w:val="000000" w:themeColor="text1"/>
                <w:sz w:val="20"/>
              </w:rPr>
            </w:pPr>
            <w:r w:rsidRPr="00815265">
              <w:rPr>
                <w:color w:val="000000" w:themeColor="text1"/>
                <w:sz w:val="20"/>
              </w:rPr>
              <w:t>Đai trám nhựa</w:t>
            </w:r>
          </w:p>
        </w:tc>
        <w:tc>
          <w:tcPr>
            <w:tcW w:w="1360" w:type="dxa"/>
            <w:tcBorders>
              <w:top w:val="nil"/>
              <w:left w:val="nil"/>
              <w:bottom w:val="single" w:sz="4" w:space="0" w:color="auto"/>
              <w:right w:val="single" w:sz="4" w:space="0" w:color="auto"/>
            </w:tcBorders>
            <w:shd w:val="clear" w:color="000000" w:fill="FFFFFF"/>
            <w:noWrap/>
            <w:vAlign w:val="center"/>
            <w:hideMark/>
          </w:tcPr>
          <w:p w14:paraId="7B975001" w14:textId="77777777" w:rsidR="00815265" w:rsidRPr="00815265" w:rsidRDefault="00815265" w:rsidP="008F78E7">
            <w:pPr>
              <w:jc w:val="center"/>
              <w:rPr>
                <w:color w:val="000000" w:themeColor="text1"/>
                <w:sz w:val="20"/>
              </w:rPr>
            </w:pPr>
            <w:r w:rsidRPr="00815265">
              <w:rPr>
                <w:color w:val="000000" w:themeColor="text1"/>
                <w:sz w:val="20"/>
              </w:rPr>
              <w:t>Hộp</w:t>
            </w:r>
          </w:p>
        </w:tc>
        <w:tc>
          <w:tcPr>
            <w:tcW w:w="1278" w:type="dxa"/>
            <w:tcBorders>
              <w:top w:val="nil"/>
              <w:left w:val="nil"/>
              <w:bottom w:val="single" w:sz="4" w:space="0" w:color="auto"/>
              <w:right w:val="single" w:sz="4" w:space="0" w:color="auto"/>
            </w:tcBorders>
            <w:shd w:val="clear" w:color="000000" w:fill="FFFFFF"/>
            <w:noWrap/>
            <w:vAlign w:val="center"/>
            <w:hideMark/>
          </w:tcPr>
          <w:p w14:paraId="76E53849" w14:textId="77777777" w:rsidR="00815265" w:rsidRPr="00815265" w:rsidRDefault="00815265" w:rsidP="008F78E7">
            <w:pPr>
              <w:jc w:val="center"/>
              <w:rPr>
                <w:color w:val="000000" w:themeColor="text1"/>
                <w:sz w:val="20"/>
              </w:rPr>
            </w:pPr>
            <w:r w:rsidRPr="00815265">
              <w:rPr>
                <w:color w:val="000000" w:themeColor="text1"/>
                <w:sz w:val="20"/>
              </w:rPr>
              <w:t>hộp</w:t>
            </w:r>
          </w:p>
        </w:tc>
        <w:tc>
          <w:tcPr>
            <w:tcW w:w="7253" w:type="dxa"/>
            <w:tcBorders>
              <w:top w:val="nil"/>
              <w:left w:val="nil"/>
              <w:bottom w:val="single" w:sz="4" w:space="0" w:color="auto"/>
              <w:right w:val="single" w:sz="4" w:space="0" w:color="auto"/>
            </w:tcBorders>
            <w:shd w:val="clear" w:color="000000" w:fill="FFFFFF"/>
            <w:vAlign w:val="center"/>
            <w:hideMark/>
          </w:tcPr>
          <w:p w14:paraId="52AD4786" w14:textId="06F2396C" w:rsidR="00815265" w:rsidRPr="00815265" w:rsidRDefault="002B48C1" w:rsidP="008F78E7">
            <w:pPr>
              <w:rPr>
                <w:color w:val="000000" w:themeColor="text1"/>
                <w:sz w:val="20"/>
              </w:rPr>
            </w:pPr>
            <w:r w:rsidRPr="002B48C1">
              <w:rPr>
                <w:color w:val="000000" w:themeColor="text1"/>
                <w:sz w:val="20"/>
              </w:rPr>
              <w:t>Được làm bằng loại nhựa siêu mỏng, trám xoang II và xoang III. Loại Cenlulo đóng gói hộp ≥ 100 cái.</w:t>
            </w:r>
          </w:p>
        </w:tc>
      </w:tr>
      <w:tr w:rsidR="00815265" w:rsidRPr="00815265" w14:paraId="63322CF7" w14:textId="77777777" w:rsidTr="00815265">
        <w:trPr>
          <w:trHeight w:val="467"/>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9367CC0" w14:textId="77777777" w:rsidR="00815265" w:rsidRPr="00815265" w:rsidRDefault="00815265" w:rsidP="008F78E7">
            <w:pPr>
              <w:jc w:val="center"/>
              <w:rPr>
                <w:color w:val="000000" w:themeColor="text1"/>
                <w:sz w:val="20"/>
              </w:rPr>
            </w:pPr>
            <w:r w:rsidRPr="00815265">
              <w:rPr>
                <w:color w:val="000000" w:themeColor="text1"/>
                <w:sz w:val="20"/>
              </w:rPr>
              <w:t>65</w:t>
            </w:r>
          </w:p>
        </w:tc>
        <w:tc>
          <w:tcPr>
            <w:tcW w:w="2610" w:type="dxa"/>
            <w:tcBorders>
              <w:top w:val="nil"/>
              <w:left w:val="nil"/>
              <w:bottom w:val="single" w:sz="4" w:space="0" w:color="auto"/>
              <w:right w:val="single" w:sz="4" w:space="0" w:color="auto"/>
            </w:tcBorders>
            <w:shd w:val="clear" w:color="000000" w:fill="FFFFFF"/>
            <w:noWrap/>
            <w:vAlign w:val="center"/>
            <w:hideMark/>
          </w:tcPr>
          <w:p w14:paraId="2A5C95DD" w14:textId="77777777" w:rsidR="00815265" w:rsidRPr="00815265" w:rsidRDefault="00815265" w:rsidP="008F78E7">
            <w:pPr>
              <w:rPr>
                <w:color w:val="000000" w:themeColor="text1"/>
                <w:sz w:val="20"/>
              </w:rPr>
            </w:pPr>
            <w:r w:rsidRPr="00815265">
              <w:rPr>
                <w:color w:val="000000" w:themeColor="text1"/>
                <w:sz w:val="20"/>
              </w:rPr>
              <w:t>Dao mổ trĩ Longo</w:t>
            </w:r>
          </w:p>
        </w:tc>
        <w:tc>
          <w:tcPr>
            <w:tcW w:w="1360" w:type="dxa"/>
            <w:tcBorders>
              <w:top w:val="nil"/>
              <w:left w:val="nil"/>
              <w:bottom w:val="single" w:sz="4" w:space="0" w:color="auto"/>
              <w:right w:val="single" w:sz="4" w:space="0" w:color="auto"/>
            </w:tcBorders>
            <w:shd w:val="clear" w:color="000000" w:fill="FFFFFF"/>
            <w:noWrap/>
            <w:vAlign w:val="center"/>
            <w:hideMark/>
          </w:tcPr>
          <w:p w14:paraId="3CEDF708" w14:textId="77777777" w:rsidR="00815265" w:rsidRPr="00815265" w:rsidRDefault="00815265" w:rsidP="008F78E7">
            <w:pPr>
              <w:jc w:val="center"/>
              <w:rPr>
                <w:color w:val="000000" w:themeColor="text1"/>
                <w:sz w:val="20"/>
              </w:rPr>
            </w:pPr>
            <w:r w:rsidRPr="00815265">
              <w:rPr>
                <w:color w:val="000000" w:themeColor="text1"/>
                <w:sz w:val="20"/>
              </w:rPr>
              <w:t>Cái</w:t>
            </w:r>
          </w:p>
        </w:tc>
        <w:tc>
          <w:tcPr>
            <w:tcW w:w="1278" w:type="dxa"/>
            <w:tcBorders>
              <w:top w:val="nil"/>
              <w:left w:val="nil"/>
              <w:bottom w:val="single" w:sz="4" w:space="0" w:color="auto"/>
              <w:right w:val="single" w:sz="4" w:space="0" w:color="auto"/>
            </w:tcBorders>
            <w:shd w:val="clear" w:color="000000" w:fill="FFFFFF"/>
            <w:noWrap/>
            <w:vAlign w:val="center"/>
            <w:hideMark/>
          </w:tcPr>
          <w:p w14:paraId="102ACD25" w14:textId="77777777" w:rsidR="00815265" w:rsidRPr="00815265" w:rsidRDefault="00815265" w:rsidP="008F78E7">
            <w:pPr>
              <w:jc w:val="center"/>
              <w:rPr>
                <w:color w:val="000000" w:themeColor="text1"/>
                <w:sz w:val="20"/>
              </w:rPr>
            </w:pPr>
            <w:r w:rsidRPr="00815265">
              <w:rPr>
                <w:color w:val="000000" w:themeColor="text1"/>
                <w:sz w:val="20"/>
              </w:rPr>
              <w:t xml:space="preserve">Hộp  1cái </w:t>
            </w:r>
          </w:p>
        </w:tc>
        <w:tc>
          <w:tcPr>
            <w:tcW w:w="7253" w:type="dxa"/>
            <w:tcBorders>
              <w:top w:val="nil"/>
              <w:left w:val="nil"/>
              <w:bottom w:val="single" w:sz="4" w:space="0" w:color="auto"/>
              <w:right w:val="single" w:sz="4" w:space="0" w:color="auto"/>
            </w:tcBorders>
            <w:shd w:val="clear" w:color="000000" w:fill="FFFFFF"/>
            <w:noWrap/>
            <w:vAlign w:val="center"/>
            <w:hideMark/>
          </w:tcPr>
          <w:p w14:paraId="550CB2BF" w14:textId="77777777" w:rsidR="00815265" w:rsidRPr="00815265" w:rsidRDefault="00815265" w:rsidP="008F78E7">
            <w:pPr>
              <w:rPr>
                <w:color w:val="000000" w:themeColor="text1"/>
                <w:sz w:val="20"/>
              </w:rPr>
            </w:pPr>
            <w:r w:rsidRPr="00815265">
              <w:rPr>
                <w:color w:val="000000" w:themeColor="text1"/>
                <w:sz w:val="20"/>
              </w:rPr>
              <w:t>Dùng trong phẫu thuật trĩ theo phương pháp Longo. Có chứng nhận. Đạt tiêu chuẩn ISO 13485 hoặc tương đương</w:t>
            </w:r>
          </w:p>
        </w:tc>
      </w:tr>
      <w:tr w:rsidR="00815265" w:rsidRPr="00815265" w14:paraId="1E032CFE" w14:textId="77777777" w:rsidTr="00815265">
        <w:trPr>
          <w:trHeight w:val="143"/>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6F3E8EF" w14:textId="77777777" w:rsidR="00815265" w:rsidRPr="00815265" w:rsidRDefault="00815265" w:rsidP="008F78E7">
            <w:pPr>
              <w:jc w:val="center"/>
              <w:rPr>
                <w:color w:val="000000" w:themeColor="text1"/>
                <w:sz w:val="20"/>
              </w:rPr>
            </w:pPr>
            <w:r w:rsidRPr="00815265">
              <w:rPr>
                <w:color w:val="000000" w:themeColor="text1"/>
                <w:sz w:val="20"/>
              </w:rPr>
              <w:t>66</w:t>
            </w:r>
          </w:p>
        </w:tc>
        <w:tc>
          <w:tcPr>
            <w:tcW w:w="2610" w:type="dxa"/>
            <w:tcBorders>
              <w:top w:val="nil"/>
              <w:left w:val="nil"/>
              <w:bottom w:val="single" w:sz="4" w:space="0" w:color="auto"/>
              <w:right w:val="single" w:sz="4" w:space="0" w:color="auto"/>
            </w:tcBorders>
            <w:shd w:val="clear" w:color="000000" w:fill="FFFFFF"/>
            <w:noWrap/>
            <w:vAlign w:val="center"/>
            <w:hideMark/>
          </w:tcPr>
          <w:p w14:paraId="263BCD33" w14:textId="77777777" w:rsidR="00815265" w:rsidRPr="00815265" w:rsidRDefault="00815265" w:rsidP="008F78E7">
            <w:pPr>
              <w:rPr>
                <w:color w:val="000000" w:themeColor="text1"/>
                <w:sz w:val="20"/>
              </w:rPr>
            </w:pPr>
            <w:r w:rsidRPr="00815265">
              <w:rPr>
                <w:color w:val="000000" w:themeColor="text1"/>
                <w:sz w:val="20"/>
              </w:rPr>
              <w:t xml:space="preserve">Đầu col vàng </w:t>
            </w:r>
          </w:p>
        </w:tc>
        <w:tc>
          <w:tcPr>
            <w:tcW w:w="1360" w:type="dxa"/>
            <w:tcBorders>
              <w:top w:val="nil"/>
              <w:left w:val="nil"/>
              <w:bottom w:val="single" w:sz="4" w:space="0" w:color="auto"/>
              <w:right w:val="single" w:sz="4" w:space="0" w:color="auto"/>
            </w:tcBorders>
            <w:shd w:val="clear" w:color="000000" w:fill="FFFFFF"/>
            <w:noWrap/>
            <w:vAlign w:val="center"/>
            <w:hideMark/>
          </w:tcPr>
          <w:p w14:paraId="5F3BF617" w14:textId="77777777" w:rsidR="00815265" w:rsidRPr="00815265" w:rsidRDefault="00815265" w:rsidP="008F78E7">
            <w:pPr>
              <w:jc w:val="center"/>
              <w:rPr>
                <w:color w:val="000000" w:themeColor="text1"/>
                <w:sz w:val="20"/>
              </w:rPr>
            </w:pPr>
            <w:r w:rsidRPr="00815265">
              <w:rPr>
                <w:color w:val="000000" w:themeColor="text1"/>
                <w:sz w:val="20"/>
              </w:rPr>
              <w:t>Cái</w:t>
            </w:r>
          </w:p>
        </w:tc>
        <w:tc>
          <w:tcPr>
            <w:tcW w:w="1278" w:type="dxa"/>
            <w:tcBorders>
              <w:top w:val="nil"/>
              <w:left w:val="nil"/>
              <w:bottom w:val="single" w:sz="4" w:space="0" w:color="auto"/>
              <w:right w:val="single" w:sz="4" w:space="0" w:color="auto"/>
            </w:tcBorders>
            <w:shd w:val="clear" w:color="000000" w:fill="FFFFFF"/>
            <w:noWrap/>
            <w:vAlign w:val="center"/>
            <w:hideMark/>
          </w:tcPr>
          <w:p w14:paraId="1A5CC505" w14:textId="77777777" w:rsidR="00815265" w:rsidRPr="00815265" w:rsidRDefault="00815265" w:rsidP="008F78E7">
            <w:pPr>
              <w:jc w:val="center"/>
              <w:rPr>
                <w:color w:val="000000" w:themeColor="text1"/>
                <w:sz w:val="20"/>
              </w:rPr>
            </w:pPr>
            <w:r w:rsidRPr="00815265">
              <w:rPr>
                <w:color w:val="000000" w:themeColor="text1"/>
                <w:sz w:val="20"/>
              </w:rPr>
              <w:t>cái</w:t>
            </w:r>
          </w:p>
        </w:tc>
        <w:tc>
          <w:tcPr>
            <w:tcW w:w="7253" w:type="dxa"/>
            <w:tcBorders>
              <w:top w:val="nil"/>
              <w:left w:val="nil"/>
              <w:bottom w:val="single" w:sz="4" w:space="0" w:color="auto"/>
              <w:right w:val="single" w:sz="4" w:space="0" w:color="auto"/>
            </w:tcBorders>
            <w:shd w:val="clear" w:color="000000" w:fill="FFFFFF"/>
            <w:noWrap/>
            <w:vAlign w:val="center"/>
            <w:hideMark/>
          </w:tcPr>
          <w:p w14:paraId="73FF2389" w14:textId="77777777" w:rsidR="00815265" w:rsidRPr="00815265" w:rsidRDefault="00815265" w:rsidP="008F78E7">
            <w:pPr>
              <w:jc w:val="left"/>
              <w:rPr>
                <w:color w:val="000000" w:themeColor="text1"/>
                <w:sz w:val="20"/>
              </w:rPr>
            </w:pPr>
            <w:r w:rsidRPr="00815265">
              <w:rPr>
                <w:color w:val="000000" w:themeColor="text1"/>
                <w:sz w:val="20"/>
              </w:rPr>
              <w:t>Đầu côn vàng dung tích 200 ul, có khía làm từ nhựa PP,  Đạt tiêu chuẩn SO 13485 hoặc tương đương</w:t>
            </w:r>
          </w:p>
        </w:tc>
      </w:tr>
      <w:tr w:rsidR="00815265" w:rsidRPr="00815265" w14:paraId="4C363CE1" w14:textId="77777777" w:rsidTr="00815265">
        <w:trPr>
          <w:trHeight w:val="386"/>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AE1C73D" w14:textId="77777777" w:rsidR="00815265" w:rsidRPr="00815265" w:rsidRDefault="00815265" w:rsidP="008F78E7">
            <w:pPr>
              <w:jc w:val="center"/>
              <w:rPr>
                <w:color w:val="000000" w:themeColor="text1"/>
                <w:sz w:val="20"/>
              </w:rPr>
            </w:pPr>
            <w:r w:rsidRPr="00815265">
              <w:rPr>
                <w:color w:val="000000" w:themeColor="text1"/>
                <w:sz w:val="20"/>
              </w:rPr>
              <w:lastRenderedPageBreak/>
              <w:t>67</w:t>
            </w:r>
          </w:p>
        </w:tc>
        <w:tc>
          <w:tcPr>
            <w:tcW w:w="2610" w:type="dxa"/>
            <w:tcBorders>
              <w:top w:val="nil"/>
              <w:left w:val="nil"/>
              <w:bottom w:val="single" w:sz="4" w:space="0" w:color="auto"/>
              <w:right w:val="single" w:sz="4" w:space="0" w:color="auto"/>
            </w:tcBorders>
            <w:shd w:val="clear" w:color="000000" w:fill="FFFFFF"/>
            <w:noWrap/>
            <w:vAlign w:val="center"/>
            <w:hideMark/>
          </w:tcPr>
          <w:p w14:paraId="42A56D7D" w14:textId="77777777" w:rsidR="00815265" w:rsidRPr="00815265" w:rsidRDefault="00815265" w:rsidP="008F78E7">
            <w:pPr>
              <w:rPr>
                <w:color w:val="000000" w:themeColor="text1"/>
                <w:sz w:val="20"/>
              </w:rPr>
            </w:pPr>
            <w:r w:rsidRPr="00815265">
              <w:rPr>
                <w:color w:val="000000" w:themeColor="text1"/>
                <w:sz w:val="20"/>
              </w:rPr>
              <w:t xml:space="preserve">Đầu col xanh </w:t>
            </w:r>
          </w:p>
        </w:tc>
        <w:tc>
          <w:tcPr>
            <w:tcW w:w="1360" w:type="dxa"/>
            <w:tcBorders>
              <w:top w:val="nil"/>
              <w:left w:val="nil"/>
              <w:bottom w:val="single" w:sz="4" w:space="0" w:color="auto"/>
              <w:right w:val="single" w:sz="4" w:space="0" w:color="auto"/>
            </w:tcBorders>
            <w:shd w:val="clear" w:color="000000" w:fill="FFFFFF"/>
            <w:noWrap/>
            <w:vAlign w:val="center"/>
            <w:hideMark/>
          </w:tcPr>
          <w:p w14:paraId="5F6637D7" w14:textId="77777777" w:rsidR="00815265" w:rsidRPr="00815265" w:rsidRDefault="00815265" w:rsidP="008F78E7">
            <w:pPr>
              <w:jc w:val="center"/>
              <w:rPr>
                <w:color w:val="000000" w:themeColor="text1"/>
                <w:sz w:val="20"/>
              </w:rPr>
            </w:pPr>
            <w:r w:rsidRPr="00815265">
              <w:rPr>
                <w:color w:val="000000" w:themeColor="text1"/>
                <w:sz w:val="20"/>
              </w:rPr>
              <w:t>Cái</w:t>
            </w:r>
          </w:p>
        </w:tc>
        <w:tc>
          <w:tcPr>
            <w:tcW w:w="1278" w:type="dxa"/>
            <w:tcBorders>
              <w:top w:val="nil"/>
              <w:left w:val="nil"/>
              <w:bottom w:val="single" w:sz="4" w:space="0" w:color="auto"/>
              <w:right w:val="single" w:sz="4" w:space="0" w:color="auto"/>
            </w:tcBorders>
            <w:shd w:val="clear" w:color="000000" w:fill="FFFFFF"/>
            <w:noWrap/>
            <w:vAlign w:val="center"/>
            <w:hideMark/>
          </w:tcPr>
          <w:p w14:paraId="6F790E5E" w14:textId="77777777" w:rsidR="00815265" w:rsidRPr="00815265" w:rsidRDefault="00815265" w:rsidP="008F78E7">
            <w:pPr>
              <w:jc w:val="center"/>
              <w:rPr>
                <w:color w:val="000000" w:themeColor="text1"/>
                <w:sz w:val="20"/>
              </w:rPr>
            </w:pPr>
            <w:r w:rsidRPr="00815265">
              <w:rPr>
                <w:color w:val="000000" w:themeColor="text1"/>
                <w:sz w:val="20"/>
              </w:rPr>
              <w:t>cái</w:t>
            </w:r>
          </w:p>
        </w:tc>
        <w:tc>
          <w:tcPr>
            <w:tcW w:w="7253" w:type="dxa"/>
            <w:tcBorders>
              <w:top w:val="nil"/>
              <w:left w:val="nil"/>
              <w:bottom w:val="single" w:sz="4" w:space="0" w:color="auto"/>
              <w:right w:val="single" w:sz="4" w:space="0" w:color="auto"/>
            </w:tcBorders>
            <w:shd w:val="clear" w:color="000000" w:fill="FFFFFF"/>
            <w:noWrap/>
            <w:vAlign w:val="center"/>
            <w:hideMark/>
          </w:tcPr>
          <w:p w14:paraId="12290F22" w14:textId="77777777" w:rsidR="00815265" w:rsidRPr="00815265" w:rsidRDefault="00815265" w:rsidP="008F78E7">
            <w:pPr>
              <w:rPr>
                <w:color w:val="000000" w:themeColor="text1"/>
                <w:sz w:val="20"/>
              </w:rPr>
            </w:pPr>
            <w:r w:rsidRPr="00815265">
              <w:rPr>
                <w:color w:val="000000" w:themeColor="text1"/>
                <w:sz w:val="20"/>
              </w:rPr>
              <w:t>Đầu côn xanh dung tích 1000 ul, có khía làm từ nhựa PP, không kim loại, không DNAse, RNAse. Có chứng nhận ISO 13485  hoặc tương đương</w:t>
            </w:r>
          </w:p>
        </w:tc>
      </w:tr>
      <w:tr w:rsidR="00815265" w:rsidRPr="00815265" w14:paraId="4433E6EF" w14:textId="77777777" w:rsidTr="00815265">
        <w:trPr>
          <w:trHeight w:val="26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7CA600C" w14:textId="77777777" w:rsidR="00815265" w:rsidRPr="00815265" w:rsidRDefault="00815265" w:rsidP="008F78E7">
            <w:pPr>
              <w:jc w:val="center"/>
              <w:rPr>
                <w:color w:val="000000" w:themeColor="text1"/>
                <w:sz w:val="20"/>
              </w:rPr>
            </w:pPr>
            <w:r w:rsidRPr="00815265">
              <w:rPr>
                <w:color w:val="000000" w:themeColor="text1"/>
                <w:sz w:val="20"/>
              </w:rPr>
              <w:t>68</w:t>
            </w:r>
          </w:p>
        </w:tc>
        <w:tc>
          <w:tcPr>
            <w:tcW w:w="2610" w:type="dxa"/>
            <w:tcBorders>
              <w:top w:val="nil"/>
              <w:left w:val="nil"/>
              <w:bottom w:val="single" w:sz="4" w:space="0" w:color="auto"/>
              <w:right w:val="single" w:sz="4" w:space="0" w:color="auto"/>
            </w:tcBorders>
            <w:shd w:val="clear" w:color="000000" w:fill="FFFFFF"/>
            <w:noWrap/>
            <w:vAlign w:val="center"/>
            <w:hideMark/>
          </w:tcPr>
          <w:p w14:paraId="09D3A42C" w14:textId="77777777" w:rsidR="00815265" w:rsidRPr="00815265" w:rsidRDefault="00815265" w:rsidP="008F78E7">
            <w:pPr>
              <w:rPr>
                <w:color w:val="000000" w:themeColor="text1"/>
                <w:sz w:val="20"/>
              </w:rPr>
            </w:pPr>
            <w:r w:rsidRPr="00815265">
              <w:rPr>
                <w:color w:val="000000" w:themeColor="text1"/>
                <w:sz w:val="20"/>
              </w:rPr>
              <w:t>Đầu ống hút dịch mổ</w:t>
            </w:r>
          </w:p>
        </w:tc>
        <w:tc>
          <w:tcPr>
            <w:tcW w:w="1360" w:type="dxa"/>
            <w:tcBorders>
              <w:top w:val="nil"/>
              <w:left w:val="nil"/>
              <w:bottom w:val="single" w:sz="4" w:space="0" w:color="auto"/>
              <w:right w:val="single" w:sz="4" w:space="0" w:color="auto"/>
            </w:tcBorders>
            <w:shd w:val="clear" w:color="000000" w:fill="FFFFFF"/>
            <w:noWrap/>
            <w:vAlign w:val="center"/>
            <w:hideMark/>
          </w:tcPr>
          <w:p w14:paraId="174DF079" w14:textId="77777777" w:rsidR="00815265" w:rsidRPr="00815265" w:rsidRDefault="00815265" w:rsidP="008F78E7">
            <w:pPr>
              <w:jc w:val="center"/>
              <w:rPr>
                <w:color w:val="000000" w:themeColor="text1"/>
                <w:sz w:val="20"/>
              </w:rPr>
            </w:pPr>
            <w:r w:rsidRPr="00815265">
              <w:rPr>
                <w:color w:val="000000" w:themeColor="text1"/>
                <w:sz w:val="20"/>
              </w:rPr>
              <w:t>Cái</w:t>
            </w:r>
          </w:p>
        </w:tc>
        <w:tc>
          <w:tcPr>
            <w:tcW w:w="1278" w:type="dxa"/>
            <w:tcBorders>
              <w:top w:val="nil"/>
              <w:left w:val="nil"/>
              <w:bottom w:val="single" w:sz="4" w:space="0" w:color="auto"/>
              <w:right w:val="single" w:sz="4" w:space="0" w:color="auto"/>
            </w:tcBorders>
            <w:shd w:val="clear" w:color="000000" w:fill="FFFFFF"/>
            <w:noWrap/>
            <w:vAlign w:val="center"/>
            <w:hideMark/>
          </w:tcPr>
          <w:p w14:paraId="240F062F" w14:textId="77777777" w:rsidR="00815265" w:rsidRPr="00815265" w:rsidRDefault="00815265" w:rsidP="008F78E7">
            <w:pPr>
              <w:jc w:val="center"/>
              <w:rPr>
                <w:color w:val="000000" w:themeColor="text1"/>
                <w:sz w:val="20"/>
              </w:rPr>
            </w:pPr>
            <w:r w:rsidRPr="00815265">
              <w:rPr>
                <w:color w:val="000000" w:themeColor="text1"/>
                <w:sz w:val="20"/>
              </w:rPr>
              <w:t xml:space="preserve">Túi 1 cái </w:t>
            </w:r>
          </w:p>
        </w:tc>
        <w:tc>
          <w:tcPr>
            <w:tcW w:w="7253" w:type="dxa"/>
            <w:tcBorders>
              <w:top w:val="nil"/>
              <w:left w:val="nil"/>
              <w:bottom w:val="single" w:sz="4" w:space="0" w:color="auto"/>
              <w:right w:val="single" w:sz="4" w:space="0" w:color="auto"/>
            </w:tcBorders>
            <w:shd w:val="clear" w:color="000000" w:fill="FFFFFF"/>
            <w:noWrap/>
            <w:vAlign w:val="center"/>
            <w:hideMark/>
          </w:tcPr>
          <w:p w14:paraId="6F6D03B3" w14:textId="77777777" w:rsidR="00815265" w:rsidRPr="00815265" w:rsidRDefault="00815265" w:rsidP="008F78E7">
            <w:pPr>
              <w:jc w:val="left"/>
              <w:rPr>
                <w:color w:val="000000" w:themeColor="text1"/>
                <w:sz w:val="20"/>
              </w:rPr>
            </w:pPr>
            <w:r w:rsidRPr="00815265">
              <w:rPr>
                <w:color w:val="000000" w:themeColor="text1"/>
                <w:sz w:val="20"/>
              </w:rPr>
              <w:t xml:space="preserve">Đầu ống hút dịch phẩu thuật </w:t>
            </w:r>
          </w:p>
        </w:tc>
      </w:tr>
      <w:tr w:rsidR="00815265" w:rsidRPr="00815265" w14:paraId="58B11431" w14:textId="77777777" w:rsidTr="00815265">
        <w:trPr>
          <w:trHeight w:val="26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62F30E0" w14:textId="77777777" w:rsidR="00815265" w:rsidRPr="00815265" w:rsidRDefault="00815265" w:rsidP="008F78E7">
            <w:pPr>
              <w:jc w:val="center"/>
              <w:rPr>
                <w:color w:val="000000" w:themeColor="text1"/>
                <w:sz w:val="20"/>
              </w:rPr>
            </w:pPr>
            <w:r w:rsidRPr="00815265">
              <w:rPr>
                <w:color w:val="000000" w:themeColor="text1"/>
                <w:sz w:val="20"/>
              </w:rPr>
              <w:t>69</w:t>
            </w:r>
          </w:p>
        </w:tc>
        <w:tc>
          <w:tcPr>
            <w:tcW w:w="2610" w:type="dxa"/>
            <w:tcBorders>
              <w:top w:val="nil"/>
              <w:left w:val="nil"/>
              <w:bottom w:val="single" w:sz="4" w:space="0" w:color="auto"/>
              <w:right w:val="single" w:sz="4" w:space="0" w:color="auto"/>
            </w:tcBorders>
            <w:shd w:val="clear" w:color="000000" w:fill="FFFFFF"/>
            <w:noWrap/>
            <w:vAlign w:val="center"/>
            <w:hideMark/>
          </w:tcPr>
          <w:p w14:paraId="2B72B0E2" w14:textId="77777777" w:rsidR="00815265" w:rsidRPr="00815265" w:rsidRDefault="00815265" w:rsidP="008F78E7">
            <w:pPr>
              <w:rPr>
                <w:color w:val="000000" w:themeColor="text1"/>
                <w:sz w:val="20"/>
              </w:rPr>
            </w:pPr>
            <w:r w:rsidRPr="00815265">
              <w:rPr>
                <w:color w:val="000000" w:themeColor="text1"/>
                <w:sz w:val="20"/>
              </w:rPr>
              <w:t>Dầu soi kính hiển vi</w:t>
            </w:r>
          </w:p>
        </w:tc>
        <w:tc>
          <w:tcPr>
            <w:tcW w:w="1360" w:type="dxa"/>
            <w:tcBorders>
              <w:top w:val="nil"/>
              <w:left w:val="nil"/>
              <w:bottom w:val="single" w:sz="4" w:space="0" w:color="auto"/>
              <w:right w:val="single" w:sz="4" w:space="0" w:color="auto"/>
            </w:tcBorders>
            <w:shd w:val="clear" w:color="000000" w:fill="FFFFFF"/>
            <w:noWrap/>
            <w:vAlign w:val="center"/>
            <w:hideMark/>
          </w:tcPr>
          <w:p w14:paraId="69F887B8" w14:textId="77777777" w:rsidR="00815265" w:rsidRPr="00815265" w:rsidRDefault="00815265" w:rsidP="008F78E7">
            <w:pPr>
              <w:jc w:val="center"/>
              <w:rPr>
                <w:color w:val="000000" w:themeColor="text1"/>
                <w:sz w:val="20"/>
              </w:rPr>
            </w:pPr>
            <w:r w:rsidRPr="00815265">
              <w:rPr>
                <w:color w:val="000000" w:themeColor="text1"/>
                <w:sz w:val="20"/>
              </w:rPr>
              <w:t>ml</w:t>
            </w:r>
          </w:p>
        </w:tc>
        <w:tc>
          <w:tcPr>
            <w:tcW w:w="1278" w:type="dxa"/>
            <w:tcBorders>
              <w:top w:val="nil"/>
              <w:left w:val="nil"/>
              <w:bottom w:val="single" w:sz="4" w:space="0" w:color="auto"/>
              <w:right w:val="single" w:sz="4" w:space="0" w:color="auto"/>
            </w:tcBorders>
            <w:shd w:val="clear" w:color="000000" w:fill="FFFFFF"/>
            <w:noWrap/>
            <w:vAlign w:val="center"/>
            <w:hideMark/>
          </w:tcPr>
          <w:p w14:paraId="7E7B91D4" w14:textId="77777777" w:rsidR="00815265" w:rsidRPr="00815265" w:rsidRDefault="00815265" w:rsidP="008F78E7">
            <w:pPr>
              <w:jc w:val="center"/>
              <w:rPr>
                <w:color w:val="000000" w:themeColor="text1"/>
                <w:sz w:val="20"/>
              </w:rPr>
            </w:pPr>
            <w:r w:rsidRPr="00815265">
              <w:rPr>
                <w:color w:val="000000" w:themeColor="text1"/>
                <w:sz w:val="20"/>
              </w:rPr>
              <w:t xml:space="preserve">Lọ 10 ml </w:t>
            </w:r>
          </w:p>
        </w:tc>
        <w:tc>
          <w:tcPr>
            <w:tcW w:w="7253" w:type="dxa"/>
            <w:tcBorders>
              <w:top w:val="nil"/>
              <w:left w:val="nil"/>
              <w:bottom w:val="single" w:sz="4" w:space="0" w:color="auto"/>
              <w:right w:val="single" w:sz="4" w:space="0" w:color="auto"/>
            </w:tcBorders>
            <w:shd w:val="clear" w:color="000000" w:fill="FFFFFF"/>
            <w:noWrap/>
            <w:vAlign w:val="center"/>
            <w:hideMark/>
          </w:tcPr>
          <w:p w14:paraId="6596791C" w14:textId="77777777" w:rsidR="00815265" w:rsidRPr="00815265" w:rsidRDefault="00815265" w:rsidP="008F78E7">
            <w:pPr>
              <w:jc w:val="left"/>
              <w:rPr>
                <w:color w:val="000000" w:themeColor="text1"/>
                <w:sz w:val="20"/>
              </w:rPr>
            </w:pPr>
            <w:r w:rsidRPr="00815265">
              <w:rPr>
                <w:color w:val="000000" w:themeColor="text1"/>
                <w:sz w:val="20"/>
              </w:rPr>
              <w:t>Dầu soi kính hiển vi</w:t>
            </w:r>
          </w:p>
        </w:tc>
      </w:tr>
      <w:tr w:rsidR="00815265" w:rsidRPr="00815265" w14:paraId="253DB915" w14:textId="77777777" w:rsidTr="00815265">
        <w:trPr>
          <w:trHeight w:val="17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C6080A8" w14:textId="77777777" w:rsidR="00815265" w:rsidRPr="00815265" w:rsidRDefault="00815265" w:rsidP="008F78E7">
            <w:pPr>
              <w:jc w:val="center"/>
              <w:rPr>
                <w:color w:val="000000" w:themeColor="text1"/>
                <w:sz w:val="20"/>
              </w:rPr>
            </w:pPr>
            <w:r w:rsidRPr="00815265">
              <w:rPr>
                <w:color w:val="000000" w:themeColor="text1"/>
                <w:sz w:val="20"/>
              </w:rPr>
              <w:t>70</w:t>
            </w:r>
          </w:p>
        </w:tc>
        <w:tc>
          <w:tcPr>
            <w:tcW w:w="2610" w:type="dxa"/>
            <w:tcBorders>
              <w:top w:val="nil"/>
              <w:left w:val="nil"/>
              <w:bottom w:val="single" w:sz="4" w:space="0" w:color="auto"/>
              <w:right w:val="single" w:sz="4" w:space="0" w:color="auto"/>
            </w:tcBorders>
            <w:shd w:val="clear" w:color="000000" w:fill="FFFFFF"/>
            <w:vAlign w:val="center"/>
            <w:hideMark/>
          </w:tcPr>
          <w:p w14:paraId="3D34733D" w14:textId="77777777" w:rsidR="00815265" w:rsidRPr="00815265" w:rsidRDefault="00815265" w:rsidP="008F78E7">
            <w:pPr>
              <w:rPr>
                <w:color w:val="000000" w:themeColor="text1"/>
                <w:sz w:val="20"/>
              </w:rPr>
            </w:pPr>
            <w:r w:rsidRPr="00815265">
              <w:rPr>
                <w:color w:val="000000" w:themeColor="text1"/>
                <w:sz w:val="20"/>
              </w:rPr>
              <w:t>Dầu xịt tay khoan</w:t>
            </w:r>
          </w:p>
        </w:tc>
        <w:tc>
          <w:tcPr>
            <w:tcW w:w="1360" w:type="dxa"/>
            <w:tcBorders>
              <w:top w:val="nil"/>
              <w:left w:val="nil"/>
              <w:bottom w:val="single" w:sz="4" w:space="0" w:color="auto"/>
              <w:right w:val="single" w:sz="4" w:space="0" w:color="auto"/>
            </w:tcBorders>
            <w:shd w:val="clear" w:color="000000" w:fill="FFFFFF"/>
            <w:noWrap/>
            <w:vAlign w:val="center"/>
            <w:hideMark/>
          </w:tcPr>
          <w:p w14:paraId="2035CC92" w14:textId="77777777" w:rsidR="00815265" w:rsidRPr="00815265" w:rsidRDefault="00815265" w:rsidP="008F78E7">
            <w:pPr>
              <w:jc w:val="center"/>
              <w:rPr>
                <w:color w:val="000000" w:themeColor="text1"/>
                <w:sz w:val="20"/>
              </w:rPr>
            </w:pPr>
            <w:r w:rsidRPr="00815265">
              <w:rPr>
                <w:color w:val="000000" w:themeColor="text1"/>
                <w:sz w:val="20"/>
              </w:rPr>
              <w:t>Chai/Lọ</w:t>
            </w:r>
          </w:p>
        </w:tc>
        <w:tc>
          <w:tcPr>
            <w:tcW w:w="1278" w:type="dxa"/>
            <w:tcBorders>
              <w:top w:val="nil"/>
              <w:left w:val="nil"/>
              <w:bottom w:val="single" w:sz="4" w:space="0" w:color="auto"/>
              <w:right w:val="single" w:sz="4" w:space="0" w:color="auto"/>
            </w:tcBorders>
            <w:shd w:val="clear" w:color="000000" w:fill="FFFFFF"/>
            <w:noWrap/>
            <w:vAlign w:val="center"/>
            <w:hideMark/>
          </w:tcPr>
          <w:p w14:paraId="4AF5B59C" w14:textId="77777777" w:rsidR="00815265" w:rsidRPr="00815265" w:rsidRDefault="00815265" w:rsidP="008F78E7">
            <w:pPr>
              <w:jc w:val="center"/>
              <w:rPr>
                <w:color w:val="000000" w:themeColor="text1"/>
                <w:sz w:val="20"/>
              </w:rPr>
            </w:pPr>
            <w:r w:rsidRPr="00815265">
              <w:rPr>
                <w:color w:val="000000" w:themeColor="text1"/>
                <w:sz w:val="20"/>
              </w:rPr>
              <w:t xml:space="preserve">Chai 550 ml </w:t>
            </w:r>
          </w:p>
        </w:tc>
        <w:tc>
          <w:tcPr>
            <w:tcW w:w="7253" w:type="dxa"/>
            <w:tcBorders>
              <w:top w:val="nil"/>
              <w:left w:val="nil"/>
              <w:bottom w:val="single" w:sz="4" w:space="0" w:color="auto"/>
              <w:right w:val="single" w:sz="4" w:space="0" w:color="auto"/>
            </w:tcBorders>
            <w:shd w:val="clear" w:color="000000" w:fill="FFFFFF"/>
            <w:noWrap/>
            <w:vAlign w:val="center"/>
            <w:hideMark/>
          </w:tcPr>
          <w:p w14:paraId="4F4500D5" w14:textId="77777777" w:rsidR="00815265" w:rsidRPr="00815265" w:rsidRDefault="00815265" w:rsidP="008F78E7">
            <w:pPr>
              <w:jc w:val="left"/>
              <w:rPr>
                <w:color w:val="000000" w:themeColor="text1"/>
                <w:sz w:val="20"/>
              </w:rPr>
            </w:pPr>
            <w:r w:rsidRPr="00815265">
              <w:rPr>
                <w:color w:val="000000" w:themeColor="text1"/>
                <w:sz w:val="20"/>
              </w:rPr>
              <w:t>Dùng để làm sạch và bôi trơn tay khoan nha khoa.</w:t>
            </w:r>
          </w:p>
        </w:tc>
      </w:tr>
      <w:tr w:rsidR="00815265" w:rsidRPr="00815265" w14:paraId="320F31B2" w14:textId="77777777" w:rsidTr="00815265">
        <w:trPr>
          <w:trHeight w:val="89"/>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BF21BF7" w14:textId="77777777" w:rsidR="00815265" w:rsidRPr="00815265" w:rsidRDefault="00815265" w:rsidP="008F78E7">
            <w:pPr>
              <w:jc w:val="center"/>
              <w:rPr>
                <w:color w:val="000000" w:themeColor="text1"/>
                <w:sz w:val="20"/>
              </w:rPr>
            </w:pPr>
            <w:r w:rsidRPr="00815265">
              <w:rPr>
                <w:color w:val="000000" w:themeColor="text1"/>
                <w:sz w:val="20"/>
              </w:rPr>
              <w:t>71</w:t>
            </w:r>
          </w:p>
        </w:tc>
        <w:tc>
          <w:tcPr>
            <w:tcW w:w="2610" w:type="dxa"/>
            <w:tcBorders>
              <w:top w:val="nil"/>
              <w:left w:val="nil"/>
              <w:bottom w:val="single" w:sz="4" w:space="0" w:color="auto"/>
              <w:right w:val="single" w:sz="4" w:space="0" w:color="auto"/>
            </w:tcBorders>
            <w:shd w:val="clear" w:color="000000" w:fill="FFFFFF"/>
            <w:noWrap/>
            <w:vAlign w:val="center"/>
            <w:hideMark/>
          </w:tcPr>
          <w:p w14:paraId="2227BB8F" w14:textId="77777777" w:rsidR="00815265" w:rsidRPr="00815265" w:rsidRDefault="00815265" w:rsidP="008F78E7">
            <w:pPr>
              <w:rPr>
                <w:color w:val="000000" w:themeColor="text1"/>
                <w:sz w:val="20"/>
              </w:rPr>
            </w:pPr>
            <w:r w:rsidRPr="00815265">
              <w:rPr>
                <w:color w:val="000000" w:themeColor="text1"/>
                <w:sz w:val="20"/>
              </w:rPr>
              <w:t>Dây garo</w:t>
            </w:r>
          </w:p>
        </w:tc>
        <w:tc>
          <w:tcPr>
            <w:tcW w:w="1360" w:type="dxa"/>
            <w:tcBorders>
              <w:top w:val="nil"/>
              <w:left w:val="nil"/>
              <w:bottom w:val="single" w:sz="4" w:space="0" w:color="auto"/>
              <w:right w:val="single" w:sz="4" w:space="0" w:color="auto"/>
            </w:tcBorders>
            <w:shd w:val="clear" w:color="000000" w:fill="FFFFFF"/>
            <w:noWrap/>
            <w:vAlign w:val="center"/>
            <w:hideMark/>
          </w:tcPr>
          <w:p w14:paraId="695314D8" w14:textId="77777777" w:rsidR="00815265" w:rsidRPr="00815265" w:rsidRDefault="00815265" w:rsidP="008F78E7">
            <w:pPr>
              <w:jc w:val="center"/>
              <w:rPr>
                <w:color w:val="000000" w:themeColor="text1"/>
                <w:sz w:val="20"/>
              </w:rPr>
            </w:pPr>
            <w:r w:rsidRPr="00815265">
              <w:rPr>
                <w:color w:val="000000" w:themeColor="text1"/>
                <w:sz w:val="20"/>
              </w:rPr>
              <w:t>Sợi</w:t>
            </w:r>
          </w:p>
        </w:tc>
        <w:tc>
          <w:tcPr>
            <w:tcW w:w="1278" w:type="dxa"/>
            <w:tcBorders>
              <w:top w:val="nil"/>
              <w:left w:val="nil"/>
              <w:bottom w:val="single" w:sz="4" w:space="0" w:color="auto"/>
              <w:right w:val="single" w:sz="4" w:space="0" w:color="auto"/>
            </w:tcBorders>
            <w:shd w:val="clear" w:color="000000" w:fill="FFFFFF"/>
            <w:noWrap/>
            <w:vAlign w:val="center"/>
            <w:hideMark/>
          </w:tcPr>
          <w:p w14:paraId="33538FA4" w14:textId="77777777" w:rsidR="00815265" w:rsidRPr="00815265" w:rsidRDefault="00815265" w:rsidP="008F78E7">
            <w:pPr>
              <w:jc w:val="center"/>
              <w:rPr>
                <w:color w:val="000000" w:themeColor="text1"/>
                <w:sz w:val="20"/>
              </w:rPr>
            </w:pPr>
            <w:r w:rsidRPr="00815265">
              <w:rPr>
                <w:color w:val="000000" w:themeColor="text1"/>
                <w:sz w:val="20"/>
              </w:rPr>
              <w:t>Túi 10 cái</w:t>
            </w:r>
          </w:p>
        </w:tc>
        <w:tc>
          <w:tcPr>
            <w:tcW w:w="7253" w:type="dxa"/>
            <w:tcBorders>
              <w:top w:val="nil"/>
              <w:left w:val="nil"/>
              <w:bottom w:val="single" w:sz="4" w:space="0" w:color="auto"/>
              <w:right w:val="single" w:sz="4" w:space="0" w:color="auto"/>
            </w:tcBorders>
            <w:shd w:val="clear" w:color="000000" w:fill="FFFFFF"/>
            <w:noWrap/>
            <w:vAlign w:val="center"/>
            <w:hideMark/>
          </w:tcPr>
          <w:p w14:paraId="27BA5302" w14:textId="77777777" w:rsidR="00815265" w:rsidRPr="00815265" w:rsidRDefault="00815265" w:rsidP="008F78E7">
            <w:pPr>
              <w:jc w:val="left"/>
              <w:rPr>
                <w:color w:val="000000" w:themeColor="text1"/>
                <w:sz w:val="20"/>
              </w:rPr>
            </w:pPr>
            <w:r w:rsidRPr="00815265">
              <w:rPr>
                <w:color w:val="000000" w:themeColor="text1"/>
                <w:sz w:val="20"/>
              </w:rPr>
              <w:t>Làm từ chất liệu: Thun cotton hoặc tương đương. Có chứng nhận ISO 13485 hoặc tương đương.</w:t>
            </w:r>
          </w:p>
        </w:tc>
      </w:tr>
      <w:tr w:rsidR="00815265" w:rsidRPr="00815265" w14:paraId="7C8531F2" w14:textId="77777777" w:rsidTr="00815265">
        <w:trPr>
          <w:trHeight w:val="48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BF23576" w14:textId="77777777" w:rsidR="00815265" w:rsidRPr="00815265" w:rsidRDefault="00815265" w:rsidP="008F78E7">
            <w:pPr>
              <w:jc w:val="center"/>
              <w:rPr>
                <w:color w:val="000000" w:themeColor="text1"/>
                <w:sz w:val="20"/>
              </w:rPr>
            </w:pPr>
            <w:r w:rsidRPr="00815265">
              <w:rPr>
                <w:color w:val="000000" w:themeColor="text1"/>
                <w:sz w:val="20"/>
              </w:rPr>
              <w:t>72</w:t>
            </w:r>
          </w:p>
        </w:tc>
        <w:tc>
          <w:tcPr>
            <w:tcW w:w="2610" w:type="dxa"/>
            <w:tcBorders>
              <w:top w:val="nil"/>
              <w:left w:val="nil"/>
              <w:bottom w:val="single" w:sz="4" w:space="0" w:color="auto"/>
              <w:right w:val="single" w:sz="4" w:space="0" w:color="auto"/>
            </w:tcBorders>
            <w:shd w:val="clear" w:color="000000" w:fill="FFFFFF"/>
            <w:noWrap/>
            <w:vAlign w:val="center"/>
            <w:hideMark/>
          </w:tcPr>
          <w:p w14:paraId="65F9A165" w14:textId="77777777" w:rsidR="00815265" w:rsidRPr="00815265" w:rsidRDefault="00815265" w:rsidP="008F78E7">
            <w:pPr>
              <w:rPr>
                <w:color w:val="000000" w:themeColor="text1"/>
                <w:sz w:val="20"/>
              </w:rPr>
            </w:pPr>
            <w:r w:rsidRPr="00815265">
              <w:rPr>
                <w:color w:val="000000" w:themeColor="text1"/>
                <w:sz w:val="20"/>
              </w:rPr>
              <w:t xml:space="preserve">Dây hút nhớt các loại các số </w:t>
            </w:r>
          </w:p>
        </w:tc>
        <w:tc>
          <w:tcPr>
            <w:tcW w:w="1360" w:type="dxa"/>
            <w:tcBorders>
              <w:top w:val="nil"/>
              <w:left w:val="nil"/>
              <w:bottom w:val="single" w:sz="4" w:space="0" w:color="auto"/>
              <w:right w:val="single" w:sz="4" w:space="0" w:color="auto"/>
            </w:tcBorders>
            <w:shd w:val="clear" w:color="000000" w:fill="FFFFFF"/>
            <w:noWrap/>
            <w:vAlign w:val="center"/>
            <w:hideMark/>
          </w:tcPr>
          <w:p w14:paraId="34B17C01" w14:textId="77777777" w:rsidR="00815265" w:rsidRPr="00815265" w:rsidRDefault="00815265" w:rsidP="008F78E7">
            <w:pPr>
              <w:jc w:val="center"/>
              <w:rPr>
                <w:color w:val="000000" w:themeColor="text1"/>
                <w:sz w:val="20"/>
              </w:rPr>
            </w:pPr>
            <w:r w:rsidRPr="00815265">
              <w:rPr>
                <w:color w:val="000000" w:themeColor="text1"/>
                <w:sz w:val="20"/>
              </w:rPr>
              <w:t>Sợi</w:t>
            </w:r>
          </w:p>
        </w:tc>
        <w:tc>
          <w:tcPr>
            <w:tcW w:w="1278" w:type="dxa"/>
            <w:tcBorders>
              <w:top w:val="nil"/>
              <w:left w:val="nil"/>
              <w:bottom w:val="single" w:sz="4" w:space="0" w:color="auto"/>
              <w:right w:val="single" w:sz="4" w:space="0" w:color="auto"/>
            </w:tcBorders>
            <w:shd w:val="clear" w:color="000000" w:fill="FFFFFF"/>
            <w:noWrap/>
            <w:vAlign w:val="center"/>
            <w:hideMark/>
          </w:tcPr>
          <w:p w14:paraId="17EF03D0" w14:textId="77777777" w:rsidR="00815265" w:rsidRPr="00815265" w:rsidRDefault="00815265" w:rsidP="008F78E7">
            <w:pPr>
              <w:jc w:val="center"/>
              <w:rPr>
                <w:color w:val="000000" w:themeColor="text1"/>
                <w:sz w:val="20"/>
              </w:rPr>
            </w:pPr>
            <w:r w:rsidRPr="00815265">
              <w:rPr>
                <w:color w:val="000000" w:themeColor="text1"/>
                <w:sz w:val="20"/>
              </w:rPr>
              <w:t>Sợi</w:t>
            </w:r>
          </w:p>
        </w:tc>
        <w:tc>
          <w:tcPr>
            <w:tcW w:w="7253" w:type="dxa"/>
            <w:tcBorders>
              <w:top w:val="nil"/>
              <w:left w:val="nil"/>
              <w:bottom w:val="single" w:sz="4" w:space="0" w:color="auto"/>
              <w:right w:val="single" w:sz="4" w:space="0" w:color="auto"/>
            </w:tcBorders>
            <w:shd w:val="clear" w:color="000000" w:fill="FFFFFF"/>
            <w:noWrap/>
            <w:vAlign w:val="center"/>
            <w:hideMark/>
          </w:tcPr>
          <w:p w14:paraId="4772070C" w14:textId="77777777" w:rsidR="00815265" w:rsidRPr="00815265" w:rsidRDefault="00815265" w:rsidP="008F78E7">
            <w:pPr>
              <w:rPr>
                <w:color w:val="000000" w:themeColor="text1"/>
                <w:sz w:val="20"/>
              </w:rPr>
            </w:pPr>
            <w:r w:rsidRPr="00815265">
              <w:rPr>
                <w:color w:val="000000" w:themeColor="text1"/>
                <w:sz w:val="20"/>
              </w:rPr>
              <w:t>Ống hút nhớt có chiều dài dây ≥ 50cm. Có van điều khiển chân không dạng chữ T có nắp đậy. Được chế tạo từ nguyên liệu PVC. Tiệt trùng bằng khí EO. Có chứng nhận ISO 13485 hoặc tương đương.</w:t>
            </w:r>
          </w:p>
        </w:tc>
      </w:tr>
      <w:tr w:rsidR="00815265" w:rsidRPr="00815265" w14:paraId="6BA99B8D" w14:textId="77777777" w:rsidTr="00815265">
        <w:trPr>
          <w:trHeight w:val="458"/>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CDA01E9" w14:textId="77777777" w:rsidR="00815265" w:rsidRPr="00815265" w:rsidRDefault="00815265" w:rsidP="008F78E7">
            <w:pPr>
              <w:jc w:val="center"/>
              <w:rPr>
                <w:color w:val="000000" w:themeColor="text1"/>
                <w:sz w:val="20"/>
              </w:rPr>
            </w:pPr>
            <w:r w:rsidRPr="00815265">
              <w:rPr>
                <w:color w:val="000000" w:themeColor="text1"/>
                <w:sz w:val="20"/>
              </w:rPr>
              <w:t>73</w:t>
            </w:r>
          </w:p>
        </w:tc>
        <w:tc>
          <w:tcPr>
            <w:tcW w:w="2610" w:type="dxa"/>
            <w:tcBorders>
              <w:top w:val="nil"/>
              <w:left w:val="nil"/>
              <w:bottom w:val="single" w:sz="4" w:space="0" w:color="auto"/>
              <w:right w:val="single" w:sz="4" w:space="0" w:color="auto"/>
            </w:tcBorders>
            <w:shd w:val="clear" w:color="000000" w:fill="FFFFFF"/>
            <w:vAlign w:val="center"/>
            <w:hideMark/>
          </w:tcPr>
          <w:p w14:paraId="7287F7D2" w14:textId="77777777" w:rsidR="00815265" w:rsidRPr="00815265" w:rsidRDefault="00815265" w:rsidP="008F78E7">
            <w:pPr>
              <w:rPr>
                <w:color w:val="000000" w:themeColor="text1"/>
                <w:sz w:val="20"/>
              </w:rPr>
            </w:pPr>
            <w:r w:rsidRPr="00815265">
              <w:rPr>
                <w:color w:val="000000" w:themeColor="text1"/>
                <w:sz w:val="20"/>
              </w:rPr>
              <w:t>Dây hút nhựa dài 2m dùng trong phẫu thuật</w:t>
            </w:r>
          </w:p>
        </w:tc>
        <w:tc>
          <w:tcPr>
            <w:tcW w:w="1360" w:type="dxa"/>
            <w:tcBorders>
              <w:top w:val="nil"/>
              <w:left w:val="nil"/>
              <w:bottom w:val="single" w:sz="4" w:space="0" w:color="auto"/>
              <w:right w:val="single" w:sz="4" w:space="0" w:color="auto"/>
            </w:tcBorders>
            <w:shd w:val="clear" w:color="000000" w:fill="FFFFFF"/>
            <w:noWrap/>
            <w:vAlign w:val="center"/>
            <w:hideMark/>
          </w:tcPr>
          <w:p w14:paraId="653B2B9F" w14:textId="77777777" w:rsidR="00815265" w:rsidRPr="00815265" w:rsidRDefault="00815265" w:rsidP="008F78E7">
            <w:pPr>
              <w:jc w:val="center"/>
              <w:rPr>
                <w:color w:val="000000" w:themeColor="text1"/>
                <w:sz w:val="20"/>
              </w:rPr>
            </w:pPr>
            <w:r w:rsidRPr="00815265">
              <w:rPr>
                <w:color w:val="000000" w:themeColor="text1"/>
                <w:sz w:val="20"/>
              </w:rPr>
              <w:t>Cái</w:t>
            </w:r>
          </w:p>
        </w:tc>
        <w:tc>
          <w:tcPr>
            <w:tcW w:w="1278" w:type="dxa"/>
            <w:tcBorders>
              <w:top w:val="nil"/>
              <w:left w:val="nil"/>
              <w:bottom w:val="single" w:sz="4" w:space="0" w:color="auto"/>
              <w:right w:val="single" w:sz="4" w:space="0" w:color="auto"/>
            </w:tcBorders>
            <w:shd w:val="clear" w:color="000000" w:fill="FFFFFF"/>
            <w:noWrap/>
            <w:vAlign w:val="center"/>
            <w:hideMark/>
          </w:tcPr>
          <w:p w14:paraId="2A05682D" w14:textId="77777777" w:rsidR="00815265" w:rsidRPr="00815265" w:rsidRDefault="00815265" w:rsidP="008F78E7">
            <w:pPr>
              <w:jc w:val="center"/>
              <w:rPr>
                <w:color w:val="000000" w:themeColor="text1"/>
                <w:sz w:val="20"/>
              </w:rPr>
            </w:pPr>
            <w:r w:rsidRPr="00815265">
              <w:rPr>
                <w:color w:val="000000" w:themeColor="text1"/>
                <w:sz w:val="20"/>
              </w:rPr>
              <w:t>Túi 1 cái</w:t>
            </w:r>
          </w:p>
        </w:tc>
        <w:tc>
          <w:tcPr>
            <w:tcW w:w="7253" w:type="dxa"/>
            <w:tcBorders>
              <w:top w:val="nil"/>
              <w:left w:val="nil"/>
              <w:bottom w:val="single" w:sz="4" w:space="0" w:color="auto"/>
              <w:right w:val="single" w:sz="4" w:space="0" w:color="auto"/>
            </w:tcBorders>
            <w:shd w:val="clear" w:color="000000" w:fill="FFFFFF"/>
            <w:noWrap/>
            <w:vAlign w:val="center"/>
            <w:hideMark/>
          </w:tcPr>
          <w:p w14:paraId="2C7A5207" w14:textId="77777777" w:rsidR="00815265" w:rsidRPr="00815265" w:rsidRDefault="00815265" w:rsidP="008F78E7">
            <w:pPr>
              <w:rPr>
                <w:color w:val="000000" w:themeColor="text1"/>
                <w:sz w:val="20"/>
              </w:rPr>
            </w:pPr>
            <w:r w:rsidRPr="00815265">
              <w:rPr>
                <w:color w:val="000000" w:themeColor="text1"/>
                <w:sz w:val="20"/>
              </w:rPr>
              <w:t>- Chất liệu: nhựa PVC nguyên chất trong y tế</w:t>
            </w:r>
            <w:r w:rsidRPr="00815265">
              <w:rPr>
                <w:color w:val="000000" w:themeColor="text1"/>
                <w:sz w:val="20"/>
              </w:rPr>
              <w:br w:type="page"/>
              <w:t>- Kích cỡ: dài 2.0m x 3/16". Có 2 đầu connector, 1 đầu kết nối với tay nắm hút dịch, 1 đầu kết nối với máy hút dịch.</w:t>
            </w:r>
            <w:r w:rsidRPr="00815265">
              <w:rPr>
                <w:color w:val="000000" w:themeColor="text1"/>
                <w:sz w:val="20"/>
              </w:rPr>
              <w:br w:type="page"/>
              <w:t>Đạt tiểu chuẩn ISO 13485 hoặc tương đương</w:t>
            </w:r>
          </w:p>
        </w:tc>
      </w:tr>
      <w:tr w:rsidR="00815265" w:rsidRPr="00815265" w14:paraId="211636E1" w14:textId="77777777" w:rsidTr="00815265">
        <w:trPr>
          <w:trHeight w:val="413"/>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4C15539" w14:textId="77777777" w:rsidR="00815265" w:rsidRPr="00815265" w:rsidRDefault="00815265" w:rsidP="008F78E7">
            <w:pPr>
              <w:jc w:val="center"/>
              <w:rPr>
                <w:color w:val="000000" w:themeColor="text1"/>
                <w:sz w:val="20"/>
              </w:rPr>
            </w:pPr>
            <w:r w:rsidRPr="00815265">
              <w:rPr>
                <w:color w:val="000000" w:themeColor="text1"/>
                <w:sz w:val="20"/>
              </w:rPr>
              <w:t>74</w:t>
            </w:r>
          </w:p>
        </w:tc>
        <w:tc>
          <w:tcPr>
            <w:tcW w:w="2610" w:type="dxa"/>
            <w:tcBorders>
              <w:top w:val="nil"/>
              <w:left w:val="nil"/>
              <w:bottom w:val="single" w:sz="4" w:space="0" w:color="auto"/>
              <w:right w:val="single" w:sz="4" w:space="0" w:color="auto"/>
            </w:tcBorders>
            <w:shd w:val="clear" w:color="000000" w:fill="FFFFFF"/>
            <w:noWrap/>
            <w:vAlign w:val="center"/>
            <w:hideMark/>
          </w:tcPr>
          <w:p w14:paraId="67EF6636" w14:textId="77777777" w:rsidR="00815265" w:rsidRPr="00815265" w:rsidRDefault="00815265" w:rsidP="008F78E7">
            <w:pPr>
              <w:rPr>
                <w:color w:val="000000" w:themeColor="text1"/>
                <w:sz w:val="20"/>
              </w:rPr>
            </w:pPr>
            <w:r w:rsidRPr="00815265">
              <w:rPr>
                <w:color w:val="000000" w:themeColor="text1"/>
                <w:sz w:val="20"/>
              </w:rPr>
              <w:t>Dây 3 nhánh (3-way)</w:t>
            </w:r>
          </w:p>
        </w:tc>
        <w:tc>
          <w:tcPr>
            <w:tcW w:w="1360" w:type="dxa"/>
            <w:tcBorders>
              <w:top w:val="nil"/>
              <w:left w:val="nil"/>
              <w:bottom w:val="single" w:sz="4" w:space="0" w:color="auto"/>
              <w:right w:val="single" w:sz="4" w:space="0" w:color="auto"/>
            </w:tcBorders>
            <w:shd w:val="clear" w:color="000000" w:fill="FFFFFF"/>
            <w:noWrap/>
            <w:vAlign w:val="center"/>
            <w:hideMark/>
          </w:tcPr>
          <w:p w14:paraId="66312525" w14:textId="77777777" w:rsidR="00815265" w:rsidRPr="00815265" w:rsidRDefault="00815265" w:rsidP="008F78E7">
            <w:pPr>
              <w:jc w:val="center"/>
              <w:rPr>
                <w:color w:val="000000" w:themeColor="text1"/>
                <w:sz w:val="20"/>
              </w:rPr>
            </w:pPr>
            <w:r w:rsidRPr="00815265">
              <w:rPr>
                <w:color w:val="000000" w:themeColor="text1"/>
                <w:sz w:val="20"/>
              </w:rPr>
              <w:t>Cái</w:t>
            </w:r>
          </w:p>
        </w:tc>
        <w:tc>
          <w:tcPr>
            <w:tcW w:w="1278" w:type="dxa"/>
            <w:tcBorders>
              <w:top w:val="nil"/>
              <w:left w:val="nil"/>
              <w:bottom w:val="single" w:sz="4" w:space="0" w:color="auto"/>
              <w:right w:val="single" w:sz="4" w:space="0" w:color="auto"/>
            </w:tcBorders>
            <w:shd w:val="clear" w:color="000000" w:fill="FFFFFF"/>
            <w:noWrap/>
            <w:vAlign w:val="center"/>
            <w:hideMark/>
          </w:tcPr>
          <w:p w14:paraId="066ADC21" w14:textId="77777777" w:rsidR="00815265" w:rsidRPr="00815265" w:rsidRDefault="00815265" w:rsidP="008F78E7">
            <w:pPr>
              <w:jc w:val="center"/>
              <w:rPr>
                <w:color w:val="000000" w:themeColor="text1"/>
                <w:sz w:val="20"/>
              </w:rPr>
            </w:pPr>
            <w:r w:rsidRPr="00815265">
              <w:rPr>
                <w:color w:val="000000" w:themeColor="text1"/>
                <w:sz w:val="20"/>
              </w:rPr>
              <w:t xml:space="preserve">Túi 1 cái </w:t>
            </w:r>
          </w:p>
        </w:tc>
        <w:tc>
          <w:tcPr>
            <w:tcW w:w="7253" w:type="dxa"/>
            <w:tcBorders>
              <w:top w:val="nil"/>
              <w:left w:val="nil"/>
              <w:bottom w:val="single" w:sz="4" w:space="0" w:color="auto"/>
              <w:right w:val="single" w:sz="4" w:space="0" w:color="auto"/>
            </w:tcBorders>
            <w:shd w:val="clear" w:color="000000" w:fill="FFFFFF"/>
            <w:noWrap/>
            <w:vAlign w:val="center"/>
            <w:hideMark/>
          </w:tcPr>
          <w:p w14:paraId="4C8B8FBD" w14:textId="77777777" w:rsidR="00815265" w:rsidRPr="00815265" w:rsidRDefault="00815265" w:rsidP="008F78E7">
            <w:pPr>
              <w:jc w:val="left"/>
              <w:rPr>
                <w:color w:val="000000" w:themeColor="text1"/>
                <w:sz w:val="20"/>
              </w:rPr>
            </w:pPr>
            <w:r w:rsidRPr="00815265">
              <w:rPr>
                <w:color w:val="000000" w:themeColor="text1"/>
                <w:sz w:val="20"/>
              </w:rPr>
              <w:t>Khóa ba ngã, Kèm dây nối, Chiều dài dây 25 cm</w:t>
            </w:r>
            <w:r w:rsidRPr="00815265">
              <w:rPr>
                <w:color w:val="000000" w:themeColor="text1"/>
                <w:sz w:val="20"/>
              </w:rPr>
              <w:br/>
              <w:t>- Đầu nối Luer lock dạng xoay,kết nối chắc chắn, tương tích với hệ thống dây truyền</w:t>
            </w:r>
            <w:r w:rsidRPr="00815265">
              <w:rPr>
                <w:color w:val="000000" w:themeColor="text1"/>
                <w:sz w:val="20"/>
              </w:rPr>
              <w:br/>
              <w:t xml:space="preserve">- Van 3 cánh làm bằng Polyethylene (PE), xoay 360 độ, có mũi tên chỉ hướng dòng chảy, dòng chảy ngắt dòng sau mỗi 90 độ </w:t>
            </w:r>
            <w:r w:rsidRPr="00815265">
              <w:rPr>
                <w:color w:val="000000" w:themeColor="text1"/>
                <w:sz w:val="20"/>
              </w:rPr>
              <w:br/>
              <w:t>- Thân khóa  làm bằng Polycarbonate (PC) ; Đạt tiêu chuẩn ISO 13485 hoặc tương đương</w:t>
            </w:r>
          </w:p>
        </w:tc>
      </w:tr>
      <w:tr w:rsidR="00815265" w:rsidRPr="00815265" w14:paraId="42AA9C24" w14:textId="77777777" w:rsidTr="00815265">
        <w:trPr>
          <w:trHeight w:val="8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C441AD2" w14:textId="77777777" w:rsidR="00815265" w:rsidRPr="00815265" w:rsidRDefault="00815265" w:rsidP="008F78E7">
            <w:pPr>
              <w:jc w:val="center"/>
              <w:rPr>
                <w:color w:val="000000" w:themeColor="text1"/>
                <w:sz w:val="20"/>
              </w:rPr>
            </w:pPr>
            <w:r w:rsidRPr="00815265">
              <w:rPr>
                <w:color w:val="000000" w:themeColor="text1"/>
                <w:sz w:val="20"/>
              </w:rPr>
              <w:t>75</w:t>
            </w:r>
          </w:p>
        </w:tc>
        <w:tc>
          <w:tcPr>
            <w:tcW w:w="2610" w:type="dxa"/>
            <w:tcBorders>
              <w:top w:val="nil"/>
              <w:left w:val="nil"/>
              <w:bottom w:val="single" w:sz="4" w:space="0" w:color="auto"/>
              <w:right w:val="single" w:sz="4" w:space="0" w:color="auto"/>
            </w:tcBorders>
            <w:shd w:val="clear" w:color="000000" w:fill="FFFFFF"/>
            <w:noWrap/>
            <w:vAlign w:val="center"/>
            <w:hideMark/>
          </w:tcPr>
          <w:p w14:paraId="0BC5D644" w14:textId="77777777" w:rsidR="00815265" w:rsidRPr="00815265" w:rsidRDefault="00815265" w:rsidP="008F78E7">
            <w:pPr>
              <w:rPr>
                <w:color w:val="000000" w:themeColor="text1"/>
                <w:sz w:val="20"/>
              </w:rPr>
            </w:pPr>
            <w:r w:rsidRPr="00815265">
              <w:rPr>
                <w:color w:val="000000" w:themeColor="text1"/>
                <w:sz w:val="20"/>
              </w:rPr>
              <w:t>Dây rắc máy điện châm</w:t>
            </w:r>
          </w:p>
        </w:tc>
        <w:tc>
          <w:tcPr>
            <w:tcW w:w="1360" w:type="dxa"/>
            <w:tcBorders>
              <w:top w:val="nil"/>
              <w:left w:val="nil"/>
              <w:bottom w:val="single" w:sz="4" w:space="0" w:color="auto"/>
              <w:right w:val="single" w:sz="4" w:space="0" w:color="auto"/>
            </w:tcBorders>
            <w:shd w:val="clear" w:color="000000" w:fill="FFFFFF"/>
            <w:noWrap/>
            <w:vAlign w:val="center"/>
            <w:hideMark/>
          </w:tcPr>
          <w:p w14:paraId="3FB99870" w14:textId="77777777" w:rsidR="00815265" w:rsidRPr="00815265" w:rsidRDefault="00815265" w:rsidP="008F78E7">
            <w:pPr>
              <w:jc w:val="center"/>
              <w:rPr>
                <w:color w:val="000000" w:themeColor="text1"/>
                <w:sz w:val="20"/>
              </w:rPr>
            </w:pPr>
            <w:r w:rsidRPr="00815265">
              <w:rPr>
                <w:color w:val="000000" w:themeColor="text1"/>
                <w:sz w:val="20"/>
              </w:rPr>
              <w:t>Sợi</w:t>
            </w:r>
          </w:p>
        </w:tc>
        <w:tc>
          <w:tcPr>
            <w:tcW w:w="1278" w:type="dxa"/>
            <w:tcBorders>
              <w:top w:val="nil"/>
              <w:left w:val="nil"/>
              <w:bottom w:val="single" w:sz="4" w:space="0" w:color="auto"/>
              <w:right w:val="single" w:sz="4" w:space="0" w:color="auto"/>
            </w:tcBorders>
            <w:shd w:val="clear" w:color="000000" w:fill="FFFFFF"/>
            <w:noWrap/>
            <w:vAlign w:val="center"/>
            <w:hideMark/>
          </w:tcPr>
          <w:p w14:paraId="4E19E132" w14:textId="77777777" w:rsidR="00815265" w:rsidRPr="00815265" w:rsidRDefault="00815265" w:rsidP="008F78E7">
            <w:pPr>
              <w:jc w:val="center"/>
              <w:rPr>
                <w:color w:val="000000" w:themeColor="text1"/>
                <w:sz w:val="20"/>
              </w:rPr>
            </w:pPr>
            <w:r w:rsidRPr="00815265">
              <w:rPr>
                <w:color w:val="000000" w:themeColor="text1"/>
                <w:sz w:val="20"/>
              </w:rPr>
              <w:t>Cái/Sợi</w:t>
            </w:r>
          </w:p>
        </w:tc>
        <w:tc>
          <w:tcPr>
            <w:tcW w:w="7253" w:type="dxa"/>
            <w:tcBorders>
              <w:top w:val="nil"/>
              <w:left w:val="nil"/>
              <w:bottom w:val="single" w:sz="4" w:space="0" w:color="auto"/>
              <w:right w:val="single" w:sz="4" w:space="0" w:color="auto"/>
            </w:tcBorders>
            <w:shd w:val="clear" w:color="000000" w:fill="FFFFFF"/>
            <w:noWrap/>
            <w:vAlign w:val="center"/>
            <w:hideMark/>
          </w:tcPr>
          <w:p w14:paraId="51E11334" w14:textId="77777777" w:rsidR="00815265" w:rsidRPr="00815265" w:rsidRDefault="00815265" w:rsidP="008F78E7">
            <w:pPr>
              <w:jc w:val="left"/>
              <w:rPr>
                <w:color w:val="000000" w:themeColor="text1"/>
                <w:sz w:val="20"/>
              </w:rPr>
            </w:pPr>
            <w:r w:rsidRPr="00815265">
              <w:rPr>
                <w:color w:val="000000" w:themeColor="text1"/>
                <w:sz w:val="20"/>
              </w:rPr>
              <w:t>Dây máy điện châm 5 rắc</w:t>
            </w:r>
          </w:p>
        </w:tc>
      </w:tr>
      <w:tr w:rsidR="00815265" w:rsidRPr="00815265" w14:paraId="26E9FF56" w14:textId="77777777" w:rsidTr="00815265">
        <w:trPr>
          <w:trHeight w:val="566"/>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634DA49" w14:textId="77777777" w:rsidR="00815265" w:rsidRPr="00815265" w:rsidRDefault="00815265" w:rsidP="008F78E7">
            <w:pPr>
              <w:jc w:val="center"/>
              <w:rPr>
                <w:color w:val="000000" w:themeColor="text1"/>
                <w:sz w:val="20"/>
              </w:rPr>
            </w:pPr>
            <w:r w:rsidRPr="00815265">
              <w:rPr>
                <w:color w:val="000000" w:themeColor="text1"/>
                <w:sz w:val="20"/>
              </w:rPr>
              <w:t>76</w:t>
            </w:r>
          </w:p>
        </w:tc>
        <w:tc>
          <w:tcPr>
            <w:tcW w:w="2610" w:type="dxa"/>
            <w:tcBorders>
              <w:top w:val="nil"/>
              <w:left w:val="nil"/>
              <w:bottom w:val="single" w:sz="4" w:space="0" w:color="auto"/>
              <w:right w:val="single" w:sz="4" w:space="0" w:color="auto"/>
            </w:tcBorders>
            <w:shd w:val="clear" w:color="000000" w:fill="FFFFFF"/>
            <w:vAlign w:val="center"/>
            <w:hideMark/>
          </w:tcPr>
          <w:p w14:paraId="54A6E7C1" w14:textId="77777777" w:rsidR="00815265" w:rsidRPr="00815265" w:rsidRDefault="00815265" w:rsidP="008F78E7">
            <w:pPr>
              <w:rPr>
                <w:color w:val="000000" w:themeColor="text1"/>
                <w:sz w:val="20"/>
              </w:rPr>
            </w:pPr>
            <w:r w:rsidRPr="00815265">
              <w:rPr>
                <w:color w:val="000000" w:themeColor="text1"/>
                <w:sz w:val="20"/>
              </w:rPr>
              <w:t>Dây thở oxy 2 nhánh người lớn, trẻ em</w:t>
            </w:r>
          </w:p>
        </w:tc>
        <w:tc>
          <w:tcPr>
            <w:tcW w:w="1360" w:type="dxa"/>
            <w:tcBorders>
              <w:top w:val="nil"/>
              <w:left w:val="nil"/>
              <w:bottom w:val="single" w:sz="4" w:space="0" w:color="auto"/>
              <w:right w:val="single" w:sz="4" w:space="0" w:color="auto"/>
            </w:tcBorders>
            <w:shd w:val="clear" w:color="000000" w:fill="FFFFFF"/>
            <w:noWrap/>
            <w:vAlign w:val="center"/>
            <w:hideMark/>
          </w:tcPr>
          <w:p w14:paraId="2215AAA9" w14:textId="77777777" w:rsidR="00815265" w:rsidRPr="00815265" w:rsidRDefault="00815265" w:rsidP="008F78E7">
            <w:pPr>
              <w:jc w:val="center"/>
              <w:rPr>
                <w:color w:val="000000" w:themeColor="text1"/>
                <w:sz w:val="20"/>
              </w:rPr>
            </w:pPr>
            <w:r w:rsidRPr="00815265">
              <w:rPr>
                <w:color w:val="000000" w:themeColor="text1"/>
                <w:sz w:val="20"/>
              </w:rPr>
              <w:t>Cái</w:t>
            </w:r>
          </w:p>
        </w:tc>
        <w:tc>
          <w:tcPr>
            <w:tcW w:w="1278" w:type="dxa"/>
            <w:tcBorders>
              <w:top w:val="nil"/>
              <w:left w:val="nil"/>
              <w:bottom w:val="single" w:sz="4" w:space="0" w:color="auto"/>
              <w:right w:val="single" w:sz="4" w:space="0" w:color="auto"/>
            </w:tcBorders>
            <w:shd w:val="clear" w:color="000000" w:fill="FFFFFF"/>
            <w:noWrap/>
            <w:vAlign w:val="center"/>
            <w:hideMark/>
          </w:tcPr>
          <w:p w14:paraId="3440DD2D" w14:textId="77777777" w:rsidR="00815265" w:rsidRPr="00815265" w:rsidRDefault="00815265" w:rsidP="008F78E7">
            <w:pPr>
              <w:jc w:val="center"/>
              <w:rPr>
                <w:color w:val="000000" w:themeColor="text1"/>
                <w:sz w:val="20"/>
              </w:rPr>
            </w:pPr>
            <w:r w:rsidRPr="00815265">
              <w:rPr>
                <w:color w:val="000000" w:themeColor="text1"/>
                <w:sz w:val="20"/>
              </w:rPr>
              <w:t xml:space="preserve">Túi 01 cái </w:t>
            </w:r>
          </w:p>
        </w:tc>
        <w:tc>
          <w:tcPr>
            <w:tcW w:w="7253" w:type="dxa"/>
            <w:tcBorders>
              <w:top w:val="nil"/>
              <w:left w:val="nil"/>
              <w:bottom w:val="single" w:sz="4" w:space="0" w:color="auto"/>
              <w:right w:val="single" w:sz="4" w:space="0" w:color="auto"/>
            </w:tcBorders>
            <w:shd w:val="clear" w:color="000000" w:fill="FFFFFF"/>
            <w:noWrap/>
            <w:vAlign w:val="center"/>
            <w:hideMark/>
          </w:tcPr>
          <w:p w14:paraId="3771E1A3" w14:textId="77777777" w:rsidR="00815265" w:rsidRPr="00815265" w:rsidRDefault="00815265" w:rsidP="008F78E7">
            <w:pPr>
              <w:rPr>
                <w:color w:val="000000" w:themeColor="text1"/>
                <w:sz w:val="20"/>
              </w:rPr>
            </w:pPr>
            <w:r w:rsidRPr="00815265">
              <w:rPr>
                <w:color w:val="000000" w:themeColor="text1"/>
                <w:sz w:val="20"/>
              </w:rPr>
              <w:t>Dây oxy hai nhánh, Làm bằng chất liêu PVC y tế pha silicon dẻo, ≥220cm, đường kính 5mm, đầu canula mềm không gây khó chịu, kích ứng mũi. đạt tiêu chuẩn y tế. Tiệt trùng bằng khí EO. Đạt tiêu chuẩn ISO 13485.2016 hoặc tương đương</w:t>
            </w:r>
          </w:p>
        </w:tc>
      </w:tr>
      <w:tr w:rsidR="00815265" w:rsidRPr="00815265" w14:paraId="1BBC244A" w14:textId="77777777" w:rsidTr="00815265">
        <w:trPr>
          <w:trHeight w:val="224"/>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9F546E7" w14:textId="77777777" w:rsidR="00815265" w:rsidRPr="00815265" w:rsidRDefault="00815265" w:rsidP="008F78E7">
            <w:pPr>
              <w:jc w:val="center"/>
              <w:rPr>
                <w:color w:val="000000" w:themeColor="text1"/>
                <w:sz w:val="20"/>
              </w:rPr>
            </w:pPr>
            <w:r w:rsidRPr="00815265">
              <w:rPr>
                <w:color w:val="000000" w:themeColor="text1"/>
                <w:sz w:val="20"/>
              </w:rPr>
              <w:t>77</w:t>
            </w:r>
          </w:p>
        </w:tc>
        <w:tc>
          <w:tcPr>
            <w:tcW w:w="2610" w:type="dxa"/>
            <w:tcBorders>
              <w:top w:val="nil"/>
              <w:left w:val="nil"/>
              <w:bottom w:val="single" w:sz="4" w:space="0" w:color="auto"/>
              <w:right w:val="single" w:sz="4" w:space="0" w:color="auto"/>
            </w:tcBorders>
            <w:shd w:val="clear" w:color="000000" w:fill="FFFFFF"/>
            <w:noWrap/>
            <w:vAlign w:val="center"/>
            <w:hideMark/>
          </w:tcPr>
          <w:p w14:paraId="51AE02C1" w14:textId="77777777" w:rsidR="00815265" w:rsidRPr="00815265" w:rsidRDefault="00815265" w:rsidP="008F78E7">
            <w:pPr>
              <w:rPr>
                <w:color w:val="000000" w:themeColor="text1"/>
                <w:sz w:val="20"/>
              </w:rPr>
            </w:pPr>
            <w:r w:rsidRPr="00815265">
              <w:rPr>
                <w:color w:val="000000" w:themeColor="text1"/>
                <w:sz w:val="20"/>
              </w:rPr>
              <w:t>Đè lưỡi gỗ</w:t>
            </w:r>
          </w:p>
        </w:tc>
        <w:tc>
          <w:tcPr>
            <w:tcW w:w="1360" w:type="dxa"/>
            <w:tcBorders>
              <w:top w:val="nil"/>
              <w:left w:val="nil"/>
              <w:bottom w:val="single" w:sz="4" w:space="0" w:color="auto"/>
              <w:right w:val="single" w:sz="4" w:space="0" w:color="auto"/>
            </w:tcBorders>
            <w:shd w:val="clear" w:color="000000" w:fill="FFFFFF"/>
            <w:noWrap/>
            <w:vAlign w:val="center"/>
            <w:hideMark/>
          </w:tcPr>
          <w:p w14:paraId="1BAC8340" w14:textId="77777777" w:rsidR="00815265" w:rsidRPr="00815265" w:rsidRDefault="00815265" w:rsidP="008F78E7">
            <w:pPr>
              <w:jc w:val="center"/>
              <w:rPr>
                <w:color w:val="000000" w:themeColor="text1"/>
                <w:sz w:val="20"/>
              </w:rPr>
            </w:pPr>
            <w:r w:rsidRPr="00815265">
              <w:rPr>
                <w:color w:val="000000" w:themeColor="text1"/>
                <w:sz w:val="20"/>
              </w:rPr>
              <w:t>Cái</w:t>
            </w:r>
          </w:p>
        </w:tc>
        <w:tc>
          <w:tcPr>
            <w:tcW w:w="1278" w:type="dxa"/>
            <w:tcBorders>
              <w:top w:val="nil"/>
              <w:left w:val="nil"/>
              <w:bottom w:val="single" w:sz="4" w:space="0" w:color="auto"/>
              <w:right w:val="single" w:sz="4" w:space="0" w:color="auto"/>
            </w:tcBorders>
            <w:shd w:val="clear" w:color="000000" w:fill="FFFFFF"/>
            <w:noWrap/>
            <w:vAlign w:val="center"/>
            <w:hideMark/>
          </w:tcPr>
          <w:p w14:paraId="4433FF9F" w14:textId="77777777" w:rsidR="00815265" w:rsidRPr="00815265" w:rsidRDefault="00815265" w:rsidP="008F78E7">
            <w:pPr>
              <w:jc w:val="center"/>
              <w:rPr>
                <w:color w:val="000000" w:themeColor="text1"/>
                <w:sz w:val="20"/>
              </w:rPr>
            </w:pPr>
            <w:r w:rsidRPr="00815265">
              <w:rPr>
                <w:color w:val="000000" w:themeColor="text1"/>
                <w:sz w:val="20"/>
              </w:rPr>
              <w:t>Hộp 100 cái</w:t>
            </w:r>
          </w:p>
        </w:tc>
        <w:tc>
          <w:tcPr>
            <w:tcW w:w="7253" w:type="dxa"/>
            <w:tcBorders>
              <w:top w:val="nil"/>
              <w:left w:val="nil"/>
              <w:bottom w:val="single" w:sz="4" w:space="0" w:color="auto"/>
              <w:right w:val="single" w:sz="4" w:space="0" w:color="auto"/>
            </w:tcBorders>
            <w:shd w:val="clear" w:color="000000" w:fill="FFFFFF"/>
            <w:noWrap/>
            <w:vAlign w:val="center"/>
            <w:hideMark/>
          </w:tcPr>
          <w:p w14:paraId="19E25AA5" w14:textId="77777777" w:rsidR="00815265" w:rsidRPr="00815265" w:rsidRDefault="00815265" w:rsidP="008F78E7">
            <w:pPr>
              <w:jc w:val="left"/>
              <w:rPr>
                <w:color w:val="000000" w:themeColor="text1"/>
                <w:sz w:val="20"/>
              </w:rPr>
            </w:pPr>
            <w:r w:rsidRPr="00815265">
              <w:rPr>
                <w:color w:val="000000" w:themeColor="text1"/>
                <w:sz w:val="20"/>
              </w:rPr>
              <w:t xml:space="preserve">Đè lưỡi gỗ vô trùng túi 1 cái </w:t>
            </w:r>
          </w:p>
        </w:tc>
      </w:tr>
      <w:tr w:rsidR="00815265" w:rsidRPr="00815265" w14:paraId="1194D3BD" w14:textId="77777777" w:rsidTr="00815265">
        <w:trPr>
          <w:trHeight w:val="134"/>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BC8F524" w14:textId="77777777" w:rsidR="00815265" w:rsidRPr="00815265" w:rsidRDefault="00815265" w:rsidP="008F78E7">
            <w:pPr>
              <w:jc w:val="center"/>
              <w:rPr>
                <w:color w:val="000000" w:themeColor="text1"/>
                <w:sz w:val="20"/>
              </w:rPr>
            </w:pPr>
            <w:r w:rsidRPr="00815265">
              <w:rPr>
                <w:color w:val="000000" w:themeColor="text1"/>
                <w:sz w:val="20"/>
              </w:rPr>
              <w:t>78</w:t>
            </w:r>
          </w:p>
        </w:tc>
        <w:tc>
          <w:tcPr>
            <w:tcW w:w="2610" w:type="dxa"/>
            <w:tcBorders>
              <w:top w:val="nil"/>
              <w:left w:val="nil"/>
              <w:bottom w:val="single" w:sz="4" w:space="0" w:color="auto"/>
              <w:right w:val="single" w:sz="4" w:space="0" w:color="auto"/>
            </w:tcBorders>
            <w:shd w:val="clear" w:color="000000" w:fill="FFFFFF"/>
            <w:noWrap/>
            <w:vAlign w:val="center"/>
            <w:hideMark/>
          </w:tcPr>
          <w:p w14:paraId="077119C8" w14:textId="77777777" w:rsidR="00815265" w:rsidRPr="00815265" w:rsidRDefault="00815265" w:rsidP="008F78E7">
            <w:pPr>
              <w:rPr>
                <w:color w:val="000000" w:themeColor="text1"/>
                <w:sz w:val="20"/>
              </w:rPr>
            </w:pPr>
            <w:r w:rsidRPr="00815265">
              <w:rPr>
                <w:color w:val="000000" w:themeColor="text1"/>
                <w:sz w:val="20"/>
              </w:rPr>
              <w:t>Dụng cụ hút mẫu Micropipet</w:t>
            </w:r>
          </w:p>
        </w:tc>
        <w:tc>
          <w:tcPr>
            <w:tcW w:w="1360" w:type="dxa"/>
            <w:tcBorders>
              <w:top w:val="nil"/>
              <w:left w:val="nil"/>
              <w:bottom w:val="single" w:sz="4" w:space="0" w:color="auto"/>
              <w:right w:val="single" w:sz="4" w:space="0" w:color="auto"/>
            </w:tcBorders>
            <w:shd w:val="clear" w:color="000000" w:fill="FFFFFF"/>
            <w:noWrap/>
            <w:vAlign w:val="center"/>
            <w:hideMark/>
          </w:tcPr>
          <w:p w14:paraId="18F6CDDF" w14:textId="77777777" w:rsidR="00815265" w:rsidRPr="00815265" w:rsidRDefault="00815265" w:rsidP="008F78E7">
            <w:pPr>
              <w:jc w:val="center"/>
              <w:rPr>
                <w:color w:val="000000" w:themeColor="text1"/>
                <w:sz w:val="20"/>
              </w:rPr>
            </w:pPr>
            <w:r w:rsidRPr="00815265">
              <w:rPr>
                <w:color w:val="000000" w:themeColor="text1"/>
                <w:sz w:val="20"/>
              </w:rPr>
              <w:t>Cái</w:t>
            </w:r>
          </w:p>
        </w:tc>
        <w:tc>
          <w:tcPr>
            <w:tcW w:w="1278" w:type="dxa"/>
            <w:tcBorders>
              <w:top w:val="nil"/>
              <w:left w:val="nil"/>
              <w:bottom w:val="single" w:sz="4" w:space="0" w:color="auto"/>
              <w:right w:val="single" w:sz="4" w:space="0" w:color="auto"/>
            </w:tcBorders>
            <w:shd w:val="clear" w:color="000000" w:fill="FFFFFF"/>
            <w:noWrap/>
            <w:vAlign w:val="center"/>
            <w:hideMark/>
          </w:tcPr>
          <w:p w14:paraId="4F44B10A" w14:textId="77777777" w:rsidR="00815265" w:rsidRPr="00815265" w:rsidRDefault="00815265" w:rsidP="008F78E7">
            <w:pPr>
              <w:jc w:val="center"/>
              <w:rPr>
                <w:color w:val="000000" w:themeColor="text1"/>
                <w:sz w:val="20"/>
              </w:rPr>
            </w:pPr>
            <w:r w:rsidRPr="00815265">
              <w:rPr>
                <w:color w:val="000000" w:themeColor="text1"/>
                <w:sz w:val="20"/>
              </w:rPr>
              <w:t>cái</w:t>
            </w:r>
          </w:p>
        </w:tc>
        <w:tc>
          <w:tcPr>
            <w:tcW w:w="7253" w:type="dxa"/>
            <w:tcBorders>
              <w:top w:val="nil"/>
              <w:left w:val="nil"/>
              <w:bottom w:val="single" w:sz="4" w:space="0" w:color="auto"/>
              <w:right w:val="single" w:sz="4" w:space="0" w:color="auto"/>
            </w:tcBorders>
            <w:shd w:val="clear" w:color="000000" w:fill="FFFFFF"/>
            <w:noWrap/>
            <w:vAlign w:val="center"/>
            <w:hideMark/>
          </w:tcPr>
          <w:p w14:paraId="19489BFC" w14:textId="77777777" w:rsidR="00815265" w:rsidRPr="00815265" w:rsidRDefault="00815265" w:rsidP="008F78E7">
            <w:pPr>
              <w:jc w:val="left"/>
              <w:rPr>
                <w:color w:val="000000" w:themeColor="text1"/>
                <w:sz w:val="20"/>
              </w:rPr>
            </w:pPr>
            <w:r w:rsidRPr="00815265">
              <w:rPr>
                <w:color w:val="000000" w:themeColor="text1"/>
                <w:sz w:val="20"/>
              </w:rPr>
              <w:t>5-50μl</w:t>
            </w:r>
          </w:p>
        </w:tc>
      </w:tr>
      <w:tr w:rsidR="00815265" w:rsidRPr="00815265" w14:paraId="69329B18" w14:textId="77777777" w:rsidTr="00815265">
        <w:trPr>
          <w:trHeight w:val="1403"/>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58BAE30" w14:textId="77777777" w:rsidR="00815265" w:rsidRPr="00815265" w:rsidRDefault="00815265" w:rsidP="008F78E7">
            <w:pPr>
              <w:jc w:val="center"/>
              <w:rPr>
                <w:color w:val="000000" w:themeColor="text1"/>
                <w:sz w:val="20"/>
              </w:rPr>
            </w:pPr>
            <w:r w:rsidRPr="00815265">
              <w:rPr>
                <w:color w:val="000000" w:themeColor="text1"/>
                <w:sz w:val="20"/>
              </w:rPr>
              <w:t>79</w:t>
            </w:r>
          </w:p>
        </w:tc>
        <w:tc>
          <w:tcPr>
            <w:tcW w:w="2610" w:type="dxa"/>
            <w:tcBorders>
              <w:top w:val="nil"/>
              <w:left w:val="nil"/>
              <w:bottom w:val="single" w:sz="4" w:space="0" w:color="auto"/>
              <w:right w:val="single" w:sz="4" w:space="0" w:color="auto"/>
            </w:tcBorders>
            <w:shd w:val="clear" w:color="000000" w:fill="FFFFFF"/>
            <w:noWrap/>
            <w:vAlign w:val="center"/>
            <w:hideMark/>
          </w:tcPr>
          <w:p w14:paraId="2AA62794" w14:textId="77777777" w:rsidR="00815265" w:rsidRPr="00815265" w:rsidRDefault="00815265" w:rsidP="008F78E7">
            <w:pPr>
              <w:rPr>
                <w:color w:val="000000" w:themeColor="text1"/>
                <w:sz w:val="20"/>
              </w:rPr>
            </w:pPr>
            <w:r w:rsidRPr="00815265">
              <w:rPr>
                <w:color w:val="000000" w:themeColor="text1"/>
                <w:sz w:val="20"/>
              </w:rPr>
              <w:t>Dung dịch Bilirubin Direct</w:t>
            </w:r>
          </w:p>
        </w:tc>
        <w:tc>
          <w:tcPr>
            <w:tcW w:w="1360" w:type="dxa"/>
            <w:tcBorders>
              <w:top w:val="nil"/>
              <w:left w:val="nil"/>
              <w:bottom w:val="single" w:sz="4" w:space="0" w:color="auto"/>
              <w:right w:val="single" w:sz="4" w:space="0" w:color="auto"/>
            </w:tcBorders>
            <w:shd w:val="clear" w:color="000000" w:fill="FFFFFF"/>
            <w:noWrap/>
            <w:vAlign w:val="center"/>
            <w:hideMark/>
          </w:tcPr>
          <w:p w14:paraId="43491ED3" w14:textId="77777777" w:rsidR="00815265" w:rsidRPr="00815265" w:rsidRDefault="00815265" w:rsidP="008F78E7">
            <w:pPr>
              <w:jc w:val="center"/>
              <w:rPr>
                <w:color w:val="000000" w:themeColor="text1"/>
                <w:sz w:val="20"/>
              </w:rPr>
            </w:pPr>
            <w:r w:rsidRPr="00815265">
              <w:rPr>
                <w:color w:val="000000" w:themeColor="text1"/>
                <w:sz w:val="20"/>
              </w:rPr>
              <w:t>Hộp</w:t>
            </w:r>
          </w:p>
        </w:tc>
        <w:tc>
          <w:tcPr>
            <w:tcW w:w="1278" w:type="dxa"/>
            <w:tcBorders>
              <w:top w:val="nil"/>
              <w:left w:val="nil"/>
              <w:bottom w:val="single" w:sz="4" w:space="0" w:color="auto"/>
              <w:right w:val="single" w:sz="4" w:space="0" w:color="auto"/>
            </w:tcBorders>
            <w:shd w:val="clear" w:color="000000" w:fill="FFFFFF"/>
            <w:vAlign w:val="center"/>
            <w:hideMark/>
          </w:tcPr>
          <w:p w14:paraId="6730581F" w14:textId="77777777" w:rsidR="00815265" w:rsidRPr="00815265" w:rsidRDefault="00815265" w:rsidP="008F78E7">
            <w:pPr>
              <w:jc w:val="center"/>
              <w:rPr>
                <w:color w:val="000000" w:themeColor="text1"/>
                <w:sz w:val="20"/>
              </w:rPr>
            </w:pPr>
            <w:r w:rsidRPr="00815265">
              <w:rPr>
                <w:color w:val="000000" w:themeColor="text1"/>
                <w:sz w:val="20"/>
              </w:rPr>
              <w:t xml:space="preserve">R1: 6 x 44 ml </w:t>
            </w:r>
            <w:r w:rsidRPr="00815265">
              <w:rPr>
                <w:color w:val="000000" w:themeColor="text1"/>
                <w:sz w:val="20"/>
              </w:rPr>
              <w:br/>
              <w:t>+ R2: 6 x 11 ml</w:t>
            </w:r>
          </w:p>
        </w:tc>
        <w:tc>
          <w:tcPr>
            <w:tcW w:w="7253" w:type="dxa"/>
            <w:tcBorders>
              <w:top w:val="nil"/>
              <w:left w:val="nil"/>
              <w:bottom w:val="single" w:sz="4" w:space="0" w:color="auto"/>
              <w:right w:val="single" w:sz="4" w:space="0" w:color="auto"/>
            </w:tcBorders>
            <w:shd w:val="clear" w:color="000000" w:fill="FFFFFF"/>
            <w:noWrap/>
            <w:vAlign w:val="center"/>
            <w:hideMark/>
          </w:tcPr>
          <w:p w14:paraId="44B18470" w14:textId="77777777" w:rsidR="00815265" w:rsidRPr="00815265" w:rsidRDefault="00815265" w:rsidP="008F78E7">
            <w:pPr>
              <w:jc w:val="left"/>
              <w:rPr>
                <w:color w:val="000000" w:themeColor="text1"/>
                <w:sz w:val="20"/>
              </w:rPr>
            </w:pPr>
            <w:r w:rsidRPr="00815265">
              <w:rPr>
                <w:color w:val="000000" w:themeColor="text1"/>
                <w:sz w:val="20"/>
              </w:rPr>
              <w:t>- R1:</w:t>
            </w:r>
            <w:r w:rsidRPr="00815265">
              <w:rPr>
                <w:color w:val="000000" w:themeColor="text1"/>
                <w:sz w:val="20"/>
              </w:rPr>
              <w:br/>
              <w:t>+ Sulphanilic Acid: 28,87 mmol/l</w:t>
            </w:r>
            <w:r w:rsidRPr="00815265">
              <w:rPr>
                <w:color w:val="000000" w:themeColor="text1"/>
                <w:sz w:val="20"/>
              </w:rPr>
              <w:br/>
              <w:t>+ HCl: 23 mmol/l</w:t>
            </w:r>
            <w:r w:rsidRPr="00815265">
              <w:rPr>
                <w:color w:val="000000" w:themeColor="text1"/>
                <w:sz w:val="20"/>
              </w:rPr>
              <w:br/>
              <w:t>- R2:</w:t>
            </w:r>
            <w:r w:rsidRPr="00815265">
              <w:rPr>
                <w:color w:val="000000" w:themeColor="text1"/>
                <w:sz w:val="20"/>
              </w:rPr>
              <w:br/>
              <w:t>+ Sodium Nitrite: 2,9 mmol/l.</w:t>
            </w:r>
            <w:r w:rsidRPr="00815265">
              <w:rPr>
                <w:color w:val="000000" w:themeColor="text1"/>
                <w:sz w:val="20"/>
              </w:rPr>
              <w:br/>
              <w:t>Đạt tiêu chuẩn ISO 13485 hoặc CE hoặc tương đương;  Dùng cho máy sinh hóa tự động PPC PKL 300N</w:t>
            </w:r>
          </w:p>
        </w:tc>
      </w:tr>
      <w:tr w:rsidR="00815265" w:rsidRPr="00815265" w14:paraId="2A4D6413" w14:textId="77777777" w:rsidTr="00815265">
        <w:trPr>
          <w:trHeight w:val="1426"/>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574E2D3" w14:textId="77777777" w:rsidR="00815265" w:rsidRPr="00815265" w:rsidRDefault="00815265" w:rsidP="008F78E7">
            <w:pPr>
              <w:jc w:val="center"/>
              <w:rPr>
                <w:color w:val="000000" w:themeColor="text1"/>
                <w:sz w:val="20"/>
              </w:rPr>
            </w:pPr>
            <w:r w:rsidRPr="00815265">
              <w:rPr>
                <w:color w:val="000000" w:themeColor="text1"/>
                <w:sz w:val="20"/>
              </w:rPr>
              <w:lastRenderedPageBreak/>
              <w:t>80</w:t>
            </w:r>
          </w:p>
        </w:tc>
        <w:tc>
          <w:tcPr>
            <w:tcW w:w="2610" w:type="dxa"/>
            <w:tcBorders>
              <w:top w:val="nil"/>
              <w:left w:val="nil"/>
              <w:bottom w:val="single" w:sz="4" w:space="0" w:color="auto"/>
              <w:right w:val="single" w:sz="4" w:space="0" w:color="auto"/>
            </w:tcBorders>
            <w:shd w:val="clear" w:color="000000" w:fill="FFFFFF"/>
            <w:noWrap/>
            <w:vAlign w:val="center"/>
            <w:hideMark/>
          </w:tcPr>
          <w:p w14:paraId="002EA334" w14:textId="77777777" w:rsidR="00815265" w:rsidRPr="00815265" w:rsidRDefault="00815265" w:rsidP="008F78E7">
            <w:pPr>
              <w:rPr>
                <w:color w:val="000000" w:themeColor="text1"/>
                <w:sz w:val="20"/>
              </w:rPr>
            </w:pPr>
            <w:r w:rsidRPr="00815265">
              <w:rPr>
                <w:color w:val="000000" w:themeColor="text1"/>
                <w:sz w:val="20"/>
              </w:rPr>
              <w:t>Dung dịch Bilirubin Total</w:t>
            </w:r>
          </w:p>
        </w:tc>
        <w:tc>
          <w:tcPr>
            <w:tcW w:w="1360" w:type="dxa"/>
            <w:tcBorders>
              <w:top w:val="nil"/>
              <w:left w:val="nil"/>
              <w:bottom w:val="single" w:sz="4" w:space="0" w:color="auto"/>
              <w:right w:val="single" w:sz="4" w:space="0" w:color="auto"/>
            </w:tcBorders>
            <w:shd w:val="clear" w:color="000000" w:fill="FFFFFF"/>
            <w:noWrap/>
            <w:vAlign w:val="center"/>
            <w:hideMark/>
          </w:tcPr>
          <w:p w14:paraId="1837C09C" w14:textId="77777777" w:rsidR="00815265" w:rsidRPr="00815265" w:rsidRDefault="00815265" w:rsidP="008F78E7">
            <w:pPr>
              <w:jc w:val="center"/>
              <w:rPr>
                <w:color w:val="000000" w:themeColor="text1"/>
                <w:sz w:val="20"/>
              </w:rPr>
            </w:pPr>
            <w:r w:rsidRPr="00815265">
              <w:rPr>
                <w:color w:val="000000" w:themeColor="text1"/>
                <w:sz w:val="20"/>
              </w:rPr>
              <w:t>ml</w:t>
            </w:r>
          </w:p>
        </w:tc>
        <w:tc>
          <w:tcPr>
            <w:tcW w:w="1278" w:type="dxa"/>
            <w:tcBorders>
              <w:top w:val="nil"/>
              <w:left w:val="nil"/>
              <w:bottom w:val="single" w:sz="4" w:space="0" w:color="auto"/>
              <w:right w:val="single" w:sz="4" w:space="0" w:color="auto"/>
            </w:tcBorders>
            <w:shd w:val="clear" w:color="000000" w:fill="FFFFFF"/>
            <w:vAlign w:val="center"/>
            <w:hideMark/>
          </w:tcPr>
          <w:p w14:paraId="2DE4D56D" w14:textId="77777777" w:rsidR="00815265" w:rsidRPr="00815265" w:rsidRDefault="00815265" w:rsidP="008F78E7">
            <w:pPr>
              <w:jc w:val="center"/>
              <w:rPr>
                <w:color w:val="000000" w:themeColor="text1"/>
                <w:sz w:val="20"/>
              </w:rPr>
            </w:pPr>
            <w:r w:rsidRPr="00815265">
              <w:rPr>
                <w:color w:val="000000" w:themeColor="text1"/>
                <w:sz w:val="20"/>
              </w:rPr>
              <w:t xml:space="preserve">R1: 6 x 44 ml </w:t>
            </w:r>
            <w:r w:rsidRPr="00815265">
              <w:rPr>
                <w:color w:val="000000" w:themeColor="text1"/>
                <w:sz w:val="20"/>
              </w:rPr>
              <w:br/>
              <w:t>+ R2: 6 x 11 ml</w:t>
            </w:r>
          </w:p>
        </w:tc>
        <w:tc>
          <w:tcPr>
            <w:tcW w:w="7253" w:type="dxa"/>
            <w:tcBorders>
              <w:top w:val="nil"/>
              <w:left w:val="nil"/>
              <w:bottom w:val="single" w:sz="4" w:space="0" w:color="auto"/>
              <w:right w:val="single" w:sz="4" w:space="0" w:color="auto"/>
            </w:tcBorders>
            <w:shd w:val="clear" w:color="000000" w:fill="FFFFFF"/>
            <w:noWrap/>
            <w:vAlign w:val="center"/>
            <w:hideMark/>
          </w:tcPr>
          <w:p w14:paraId="3EDC73A5" w14:textId="77777777" w:rsidR="00815265" w:rsidRPr="00815265" w:rsidRDefault="00815265" w:rsidP="008F78E7">
            <w:pPr>
              <w:jc w:val="left"/>
              <w:rPr>
                <w:color w:val="000000" w:themeColor="text1"/>
                <w:sz w:val="20"/>
              </w:rPr>
            </w:pPr>
            <w:r w:rsidRPr="00815265">
              <w:rPr>
                <w:color w:val="000000" w:themeColor="text1"/>
                <w:sz w:val="20"/>
              </w:rPr>
              <w:t xml:space="preserve">- R1: </w:t>
            </w:r>
            <w:r w:rsidRPr="00815265">
              <w:rPr>
                <w:color w:val="000000" w:themeColor="text1"/>
                <w:sz w:val="20"/>
              </w:rPr>
              <w:br/>
              <w:t>+ Sulphanilic Acid: 28,87 mmol/l</w:t>
            </w:r>
            <w:r w:rsidRPr="00815265">
              <w:rPr>
                <w:color w:val="000000" w:themeColor="text1"/>
                <w:sz w:val="20"/>
              </w:rPr>
              <w:br/>
              <w:t>+ HCl: 58,8 mmol/l</w:t>
            </w:r>
            <w:r w:rsidRPr="00815265">
              <w:rPr>
                <w:color w:val="000000" w:themeColor="text1"/>
                <w:sz w:val="20"/>
              </w:rPr>
              <w:br/>
              <w:t>+ Cetrimonium Bromide: 68,6 mmol/l</w:t>
            </w:r>
            <w:r w:rsidRPr="00815265">
              <w:rPr>
                <w:color w:val="000000" w:themeColor="text1"/>
                <w:sz w:val="20"/>
              </w:rPr>
              <w:br/>
              <w:t>- R2:</w:t>
            </w:r>
            <w:r w:rsidRPr="00815265">
              <w:rPr>
                <w:color w:val="000000" w:themeColor="text1"/>
                <w:sz w:val="20"/>
              </w:rPr>
              <w:br/>
              <w:t>+ Sodium Nitrite: 2,9 mmol/l. Đạt tiêu chuẩn ISO 13485 hoặc CE hoặc tương đương; Dùng cho máy sinh hóa tự động PPC PKL 300N</w:t>
            </w:r>
          </w:p>
        </w:tc>
      </w:tr>
      <w:tr w:rsidR="00815265" w:rsidRPr="00815265" w14:paraId="5264C935" w14:textId="77777777" w:rsidTr="00815265">
        <w:trPr>
          <w:trHeight w:val="791"/>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604EC4A" w14:textId="77777777" w:rsidR="00815265" w:rsidRPr="00815265" w:rsidRDefault="00815265" w:rsidP="008F78E7">
            <w:pPr>
              <w:jc w:val="center"/>
              <w:rPr>
                <w:color w:val="000000" w:themeColor="text1"/>
                <w:sz w:val="20"/>
              </w:rPr>
            </w:pPr>
            <w:r w:rsidRPr="00815265">
              <w:rPr>
                <w:color w:val="000000" w:themeColor="text1"/>
                <w:sz w:val="20"/>
              </w:rPr>
              <w:t>81</w:t>
            </w:r>
          </w:p>
        </w:tc>
        <w:tc>
          <w:tcPr>
            <w:tcW w:w="2610" w:type="dxa"/>
            <w:tcBorders>
              <w:top w:val="nil"/>
              <w:left w:val="nil"/>
              <w:bottom w:val="single" w:sz="4" w:space="0" w:color="auto"/>
              <w:right w:val="single" w:sz="4" w:space="0" w:color="auto"/>
            </w:tcBorders>
            <w:shd w:val="clear" w:color="000000" w:fill="FFFFFF"/>
            <w:vAlign w:val="center"/>
            <w:hideMark/>
          </w:tcPr>
          <w:p w14:paraId="35E9C659" w14:textId="77777777" w:rsidR="00815265" w:rsidRPr="00815265" w:rsidRDefault="00815265" w:rsidP="008F78E7">
            <w:pPr>
              <w:rPr>
                <w:color w:val="000000" w:themeColor="text1"/>
                <w:sz w:val="20"/>
              </w:rPr>
            </w:pPr>
            <w:r w:rsidRPr="00815265">
              <w:rPr>
                <w:color w:val="000000" w:themeColor="text1"/>
                <w:sz w:val="20"/>
              </w:rPr>
              <w:t xml:space="preserve">Dung dịch chuẩn máy sinh hóa tự động </w:t>
            </w:r>
            <w:r w:rsidRPr="00815265">
              <w:rPr>
                <w:color w:val="000000" w:themeColor="text1"/>
                <w:sz w:val="20"/>
              </w:rPr>
              <w:br w:type="page"/>
              <w:t>(Calibraton )</w:t>
            </w:r>
          </w:p>
        </w:tc>
        <w:tc>
          <w:tcPr>
            <w:tcW w:w="1360" w:type="dxa"/>
            <w:tcBorders>
              <w:top w:val="nil"/>
              <w:left w:val="nil"/>
              <w:bottom w:val="single" w:sz="4" w:space="0" w:color="auto"/>
              <w:right w:val="single" w:sz="4" w:space="0" w:color="auto"/>
            </w:tcBorders>
            <w:shd w:val="clear" w:color="000000" w:fill="FFFFFF"/>
            <w:noWrap/>
            <w:vAlign w:val="center"/>
            <w:hideMark/>
          </w:tcPr>
          <w:p w14:paraId="646B1AB9" w14:textId="77777777" w:rsidR="00815265" w:rsidRPr="00815265" w:rsidRDefault="00815265" w:rsidP="008F78E7">
            <w:pPr>
              <w:jc w:val="center"/>
              <w:rPr>
                <w:color w:val="000000" w:themeColor="text1"/>
                <w:sz w:val="20"/>
              </w:rPr>
            </w:pPr>
            <w:r w:rsidRPr="00815265">
              <w:rPr>
                <w:color w:val="000000" w:themeColor="text1"/>
                <w:sz w:val="20"/>
              </w:rPr>
              <w:t>Hộp</w:t>
            </w:r>
          </w:p>
        </w:tc>
        <w:tc>
          <w:tcPr>
            <w:tcW w:w="1278" w:type="dxa"/>
            <w:tcBorders>
              <w:top w:val="nil"/>
              <w:left w:val="nil"/>
              <w:bottom w:val="single" w:sz="4" w:space="0" w:color="auto"/>
              <w:right w:val="single" w:sz="4" w:space="0" w:color="auto"/>
            </w:tcBorders>
            <w:shd w:val="clear" w:color="000000" w:fill="FFFFFF"/>
            <w:noWrap/>
            <w:vAlign w:val="center"/>
            <w:hideMark/>
          </w:tcPr>
          <w:p w14:paraId="7BED159A" w14:textId="77777777" w:rsidR="00815265" w:rsidRPr="00815265" w:rsidRDefault="00815265" w:rsidP="008F78E7">
            <w:pPr>
              <w:jc w:val="center"/>
              <w:rPr>
                <w:color w:val="000000" w:themeColor="text1"/>
                <w:sz w:val="20"/>
              </w:rPr>
            </w:pPr>
            <w:r w:rsidRPr="00815265">
              <w:rPr>
                <w:color w:val="000000" w:themeColor="text1"/>
                <w:sz w:val="20"/>
              </w:rPr>
              <w:t xml:space="preserve">Hộp 4 x 3ml  </w:t>
            </w:r>
          </w:p>
        </w:tc>
        <w:tc>
          <w:tcPr>
            <w:tcW w:w="7253" w:type="dxa"/>
            <w:tcBorders>
              <w:top w:val="nil"/>
              <w:left w:val="nil"/>
              <w:bottom w:val="single" w:sz="4" w:space="0" w:color="auto"/>
              <w:right w:val="single" w:sz="4" w:space="0" w:color="auto"/>
            </w:tcBorders>
            <w:shd w:val="clear" w:color="000000" w:fill="FFFFFF"/>
            <w:vAlign w:val="center"/>
            <w:hideMark/>
          </w:tcPr>
          <w:p w14:paraId="5162B273" w14:textId="77777777" w:rsidR="00815265" w:rsidRPr="00815265" w:rsidRDefault="00815265" w:rsidP="008F78E7">
            <w:pPr>
              <w:rPr>
                <w:color w:val="000000" w:themeColor="text1"/>
                <w:sz w:val="20"/>
              </w:rPr>
            </w:pPr>
            <w:r w:rsidRPr="00815265">
              <w:rPr>
                <w:color w:val="000000" w:themeColor="text1"/>
                <w:sz w:val="20"/>
              </w:rPr>
              <w:t xml:space="preserve">Kiểm tra được các thông số: ALB, ALP, ALT/GPT, AMY, AMY-P, AST/GOT, BIL-D, BIL-T, CA, CHE, CHOL, CK, CKMB, CL, CREA, GGT, GLU, LDH, LIP, MG, PHOS, TG, TP, UA, UREA. </w:t>
            </w:r>
            <w:r w:rsidRPr="00815265">
              <w:rPr>
                <w:color w:val="000000" w:themeColor="text1"/>
                <w:sz w:val="20"/>
              </w:rPr>
              <w:br w:type="page"/>
              <w:t>Đóng gói 1 hộp  4 x 3ml. Đạt tiêu chuẩn chất lượng ISO 13485 hoặc tương đương.</w:t>
            </w:r>
            <w:r w:rsidRPr="00815265">
              <w:rPr>
                <w:color w:val="000000" w:themeColor="text1"/>
                <w:sz w:val="20"/>
              </w:rPr>
              <w:br w:type="page"/>
              <w:t xml:space="preserve"> Dùng cho máy sinh hóa tự động PPC PKL 300N</w:t>
            </w:r>
          </w:p>
        </w:tc>
      </w:tr>
      <w:tr w:rsidR="00815265" w:rsidRPr="00815265" w14:paraId="161C82A7" w14:textId="77777777" w:rsidTr="00815265">
        <w:trPr>
          <w:trHeight w:val="1088"/>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F87D183" w14:textId="77777777" w:rsidR="00815265" w:rsidRPr="00815265" w:rsidRDefault="00815265" w:rsidP="008F78E7">
            <w:pPr>
              <w:jc w:val="center"/>
              <w:rPr>
                <w:color w:val="000000" w:themeColor="text1"/>
                <w:sz w:val="20"/>
              </w:rPr>
            </w:pPr>
            <w:r w:rsidRPr="00815265">
              <w:rPr>
                <w:color w:val="000000" w:themeColor="text1"/>
                <w:sz w:val="20"/>
              </w:rPr>
              <w:t>82</w:t>
            </w:r>
          </w:p>
        </w:tc>
        <w:tc>
          <w:tcPr>
            <w:tcW w:w="2610" w:type="dxa"/>
            <w:tcBorders>
              <w:top w:val="nil"/>
              <w:left w:val="nil"/>
              <w:bottom w:val="single" w:sz="4" w:space="0" w:color="auto"/>
              <w:right w:val="single" w:sz="4" w:space="0" w:color="auto"/>
            </w:tcBorders>
            <w:shd w:val="clear" w:color="000000" w:fill="FFFFFF"/>
            <w:noWrap/>
            <w:vAlign w:val="center"/>
            <w:hideMark/>
          </w:tcPr>
          <w:p w14:paraId="187D97F0" w14:textId="77777777" w:rsidR="00815265" w:rsidRPr="00815265" w:rsidRDefault="00815265" w:rsidP="008F78E7">
            <w:pPr>
              <w:rPr>
                <w:color w:val="000000" w:themeColor="text1"/>
                <w:sz w:val="20"/>
              </w:rPr>
            </w:pPr>
            <w:r w:rsidRPr="00815265">
              <w:rPr>
                <w:color w:val="000000" w:themeColor="text1"/>
                <w:sz w:val="20"/>
              </w:rPr>
              <w:t>Dung dịch Cleanac</w:t>
            </w:r>
          </w:p>
        </w:tc>
        <w:tc>
          <w:tcPr>
            <w:tcW w:w="1360" w:type="dxa"/>
            <w:tcBorders>
              <w:top w:val="nil"/>
              <w:left w:val="nil"/>
              <w:bottom w:val="single" w:sz="4" w:space="0" w:color="auto"/>
              <w:right w:val="single" w:sz="4" w:space="0" w:color="auto"/>
            </w:tcBorders>
            <w:shd w:val="clear" w:color="000000" w:fill="FFFFFF"/>
            <w:noWrap/>
            <w:vAlign w:val="center"/>
            <w:hideMark/>
          </w:tcPr>
          <w:p w14:paraId="253A83B8" w14:textId="77777777" w:rsidR="00815265" w:rsidRPr="00815265" w:rsidRDefault="00815265" w:rsidP="008F78E7">
            <w:pPr>
              <w:jc w:val="center"/>
              <w:rPr>
                <w:color w:val="000000" w:themeColor="text1"/>
                <w:sz w:val="20"/>
              </w:rPr>
            </w:pPr>
            <w:r w:rsidRPr="00815265">
              <w:rPr>
                <w:color w:val="000000" w:themeColor="text1"/>
                <w:sz w:val="20"/>
              </w:rPr>
              <w:t>Can</w:t>
            </w:r>
          </w:p>
        </w:tc>
        <w:tc>
          <w:tcPr>
            <w:tcW w:w="1278" w:type="dxa"/>
            <w:tcBorders>
              <w:top w:val="nil"/>
              <w:left w:val="nil"/>
              <w:bottom w:val="single" w:sz="4" w:space="0" w:color="auto"/>
              <w:right w:val="single" w:sz="4" w:space="0" w:color="auto"/>
            </w:tcBorders>
            <w:shd w:val="clear" w:color="000000" w:fill="FFFFFF"/>
            <w:noWrap/>
            <w:vAlign w:val="center"/>
            <w:hideMark/>
          </w:tcPr>
          <w:p w14:paraId="50DBDFCB" w14:textId="77777777" w:rsidR="00815265" w:rsidRPr="00815265" w:rsidRDefault="00815265" w:rsidP="008F78E7">
            <w:pPr>
              <w:jc w:val="center"/>
              <w:rPr>
                <w:color w:val="000000" w:themeColor="text1"/>
                <w:sz w:val="20"/>
              </w:rPr>
            </w:pPr>
            <w:r w:rsidRPr="00815265">
              <w:rPr>
                <w:color w:val="000000" w:themeColor="text1"/>
                <w:sz w:val="20"/>
              </w:rPr>
              <w:t>Can 5 lít</w:t>
            </w:r>
          </w:p>
        </w:tc>
        <w:tc>
          <w:tcPr>
            <w:tcW w:w="7253" w:type="dxa"/>
            <w:tcBorders>
              <w:top w:val="nil"/>
              <w:left w:val="nil"/>
              <w:bottom w:val="single" w:sz="4" w:space="0" w:color="auto"/>
              <w:right w:val="single" w:sz="4" w:space="0" w:color="auto"/>
            </w:tcBorders>
            <w:shd w:val="clear" w:color="000000" w:fill="FFFFFF"/>
            <w:vAlign w:val="center"/>
            <w:hideMark/>
          </w:tcPr>
          <w:p w14:paraId="1E254032" w14:textId="77777777" w:rsidR="00815265" w:rsidRPr="00815265" w:rsidRDefault="00815265" w:rsidP="008F78E7">
            <w:pPr>
              <w:jc w:val="left"/>
              <w:rPr>
                <w:color w:val="000000" w:themeColor="text1"/>
                <w:sz w:val="20"/>
              </w:rPr>
            </w:pPr>
            <w:r w:rsidRPr="00815265">
              <w:rPr>
                <w:color w:val="000000" w:themeColor="text1"/>
                <w:sz w:val="20"/>
              </w:rPr>
              <w:t>Dùng làm chất rửa cho máy phân tích huyết học</w:t>
            </w:r>
            <w:r w:rsidRPr="00815265">
              <w:rPr>
                <w:color w:val="000000" w:themeColor="text1"/>
                <w:sz w:val="20"/>
              </w:rPr>
              <w:br/>
              <w:t>Độ pH: 7,7 đến 8,3</w:t>
            </w:r>
            <w:r w:rsidRPr="00815265">
              <w:rPr>
                <w:color w:val="000000" w:themeColor="text1"/>
                <w:sz w:val="20"/>
              </w:rPr>
              <w:br/>
              <w:t>Tính tan: tan trong nước</w:t>
            </w:r>
            <w:r w:rsidRPr="00815265">
              <w:rPr>
                <w:color w:val="000000" w:themeColor="text1"/>
                <w:sz w:val="20"/>
              </w:rPr>
              <w:br/>
              <w:t xml:space="preserve">Thành phần: Polyoxyethylene tridecylether: 0.049%. </w:t>
            </w:r>
            <w:r w:rsidRPr="00815265">
              <w:rPr>
                <w:color w:val="000000" w:themeColor="text1"/>
                <w:sz w:val="20"/>
              </w:rPr>
              <w:br/>
              <w:t>Dùng cho máy xét nghiệm huyết học Celltac-Alpha Nihon Kohden</w:t>
            </w:r>
            <w:r w:rsidRPr="00815265">
              <w:rPr>
                <w:color w:val="000000" w:themeColor="text1"/>
                <w:sz w:val="20"/>
              </w:rPr>
              <w:br/>
              <w:t xml:space="preserve">Đạt tiêu chuẩn ISO13485, CE hoặc tương đương. Can 5 lít. </w:t>
            </w:r>
          </w:p>
        </w:tc>
      </w:tr>
      <w:tr w:rsidR="00815265" w:rsidRPr="00815265" w14:paraId="3CD02E37" w14:textId="77777777" w:rsidTr="00815265">
        <w:trPr>
          <w:trHeight w:val="1223"/>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ECCF4E4" w14:textId="77777777" w:rsidR="00815265" w:rsidRPr="00815265" w:rsidRDefault="00815265" w:rsidP="008F78E7">
            <w:pPr>
              <w:jc w:val="center"/>
              <w:rPr>
                <w:color w:val="000000" w:themeColor="text1"/>
                <w:sz w:val="20"/>
              </w:rPr>
            </w:pPr>
            <w:r w:rsidRPr="00815265">
              <w:rPr>
                <w:color w:val="000000" w:themeColor="text1"/>
                <w:sz w:val="20"/>
              </w:rPr>
              <w:t>83</w:t>
            </w:r>
          </w:p>
        </w:tc>
        <w:tc>
          <w:tcPr>
            <w:tcW w:w="2610" w:type="dxa"/>
            <w:tcBorders>
              <w:top w:val="nil"/>
              <w:left w:val="nil"/>
              <w:bottom w:val="single" w:sz="4" w:space="0" w:color="auto"/>
              <w:right w:val="single" w:sz="4" w:space="0" w:color="auto"/>
            </w:tcBorders>
            <w:shd w:val="clear" w:color="000000" w:fill="FFFFFF"/>
            <w:noWrap/>
            <w:vAlign w:val="center"/>
            <w:hideMark/>
          </w:tcPr>
          <w:p w14:paraId="77DBBFD1" w14:textId="77777777" w:rsidR="00815265" w:rsidRPr="00815265" w:rsidRDefault="00815265" w:rsidP="008F78E7">
            <w:pPr>
              <w:rPr>
                <w:color w:val="000000" w:themeColor="text1"/>
                <w:sz w:val="20"/>
              </w:rPr>
            </w:pPr>
            <w:r w:rsidRPr="00815265">
              <w:rPr>
                <w:color w:val="000000" w:themeColor="text1"/>
                <w:sz w:val="20"/>
              </w:rPr>
              <w:t>Dung dịch Cleanac.3</w:t>
            </w:r>
          </w:p>
        </w:tc>
        <w:tc>
          <w:tcPr>
            <w:tcW w:w="1360" w:type="dxa"/>
            <w:tcBorders>
              <w:top w:val="nil"/>
              <w:left w:val="nil"/>
              <w:bottom w:val="single" w:sz="4" w:space="0" w:color="auto"/>
              <w:right w:val="single" w:sz="4" w:space="0" w:color="auto"/>
            </w:tcBorders>
            <w:shd w:val="clear" w:color="000000" w:fill="FFFFFF"/>
            <w:noWrap/>
            <w:vAlign w:val="center"/>
            <w:hideMark/>
          </w:tcPr>
          <w:p w14:paraId="445AB1D5" w14:textId="77777777" w:rsidR="00815265" w:rsidRPr="00815265" w:rsidRDefault="00815265" w:rsidP="008F78E7">
            <w:pPr>
              <w:jc w:val="center"/>
              <w:rPr>
                <w:color w:val="000000" w:themeColor="text1"/>
                <w:sz w:val="20"/>
              </w:rPr>
            </w:pPr>
            <w:r w:rsidRPr="00815265">
              <w:rPr>
                <w:color w:val="000000" w:themeColor="text1"/>
                <w:sz w:val="20"/>
              </w:rPr>
              <w:t>Can</w:t>
            </w:r>
          </w:p>
        </w:tc>
        <w:tc>
          <w:tcPr>
            <w:tcW w:w="1278" w:type="dxa"/>
            <w:tcBorders>
              <w:top w:val="nil"/>
              <w:left w:val="nil"/>
              <w:bottom w:val="single" w:sz="4" w:space="0" w:color="auto"/>
              <w:right w:val="single" w:sz="4" w:space="0" w:color="auto"/>
            </w:tcBorders>
            <w:shd w:val="clear" w:color="000000" w:fill="FFFFFF"/>
            <w:noWrap/>
            <w:vAlign w:val="center"/>
            <w:hideMark/>
          </w:tcPr>
          <w:p w14:paraId="66650A6C" w14:textId="77777777" w:rsidR="00815265" w:rsidRPr="00815265" w:rsidRDefault="00815265" w:rsidP="008F78E7">
            <w:pPr>
              <w:jc w:val="center"/>
              <w:rPr>
                <w:color w:val="000000" w:themeColor="text1"/>
                <w:sz w:val="20"/>
              </w:rPr>
            </w:pPr>
            <w:r w:rsidRPr="00815265">
              <w:rPr>
                <w:color w:val="000000" w:themeColor="text1"/>
                <w:sz w:val="20"/>
              </w:rPr>
              <w:t>Can 5 lít</w:t>
            </w:r>
          </w:p>
        </w:tc>
        <w:tc>
          <w:tcPr>
            <w:tcW w:w="7253" w:type="dxa"/>
            <w:tcBorders>
              <w:top w:val="nil"/>
              <w:left w:val="nil"/>
              <w:bottom w:val="single" w:sz="4" w:space="0" w:color="auto"/>
              <w:right w:val="single" w:sz="4" w:space="0" w:color="auto"/>
            </w:tcBorders>
            <w:shd w:val="clear" w:color="000000" w:fill="FFFFFF"/>
            <w:vAlign w:val="center"/>
            <w:hideMark/>
          </w:tcPr>
          <w:p w14:paraId="4D4DCD77" w14:textId="77777777" w:rsidR="00815265" w:rsidRPr="00815265" w:rsidRDefault="00815265" w:rsidP="008F78E7">
            <w:pPr>
              <w:jc w:val="left"/>
              <w:rPr>
                <w:color w:val="000000" w:themeColor="text1"/>
                <w:sz w:val="20"/>
              </w:rPr>
            </w:pPr>
            <w:r w:rsidRPr="00815265">
              <w:rPr>
                <w:color w:val="000000" w:themeColor="text1"/>
                <w:sz w:val="20"/>
              </w:rPr>
              <w:t>Dùng làm chất rửa cho máy phân tích huyết học</w:t>
            </w:r>
            <w:r w:rsidRPr="00815265">
              <w:rPr>
                <w:color w:val="000000" w:themeColor="text1"/>
                <w:sz w:val="20"/>
              </w:rPr>
              <w:br/>
              <w:t>Độ pH: 10 đến 13</w:t>
            </w:r>
            <w:r w:rsidRPr="00815265">
              <w:rPr>
                <w:color w:val="000000" w:themeColor="text1"/>
                <w:sz w:val="20"/>
              </w:rPr>
              <w:br/>
              <w:t>Tính tan: tan trong nước</w:t>
            </w:r>
            <w:r w:rsidRPr="00815265">
              <w:rPr>
                <w:color w:val="000000" w:themeColor="text1"/>
                <w:sz w:val="20"/>
              </w:rPr>
              <w:br/>
              <w:t>Thành phần: Sodium hypoclorit.</w:t>
            </w:r>
            <w:r w:rsidRPr="00815265">
              <w:rPr>
                <w:color w:val="000000" w:themeColor="text1"/>
                <w:sz w:val="20"/>
              </w:rPr>
              <w:br/>
              <w:t xml:space="preserve">Dùng cho máy xét nghiệm huyết học Celltac-Alpha Nihon Kohden </w:t>
            </w:r>
            <w:r w:rsidRPr="00815265">
              <w:rPr>
                <w:color w:val="000000" w:themeColor="text1"/>
                <w:sz w:val="20"/>
              </w:rPr>
              <w:br/>
              <w:t>Đạt tiêu chuẩn ISO13485, CE hoặc tương đương. Can 5 lít.</w:t>
            </w:r>
          </w:p>
        </w:tc>
      </w:tr>
      <w:tr w:rsidR="00815265" w:rsidRPr="00815265" w14:paraId="52B51EAB" w14:textId="77777777" w:rsidTr="00815265">
        <w:trPr>
          <w:trHeight w:val="1503"/>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989C19C" w14:textId="77777777" w:rsidR="00815265" w:rsidRPr="00815265" w:rsidRDefault="00815265" w:rsidP="008F78E7">
            <w:pPr>
              <w:jc w:val="center"/>
              <w:rPr>
                <w:color w:val="000000" w:themeColor="text1"/>
                <w:sz w:val="20"/>
              </w:rPr>
            </w:pPr>
            <w:r w:rsidRPr="00815265">
              <w:rPr>
                <w:color w:val="000000" w:themeColor="text1"/>
                <w:sz w:val="20"/>
              </w:rPr>
              <w:t>84</w:t>
            </w:r>
          </w:p>
        </w:tc>
        <w:tc>
          <w:tcPr>
            <w:tcW w:w="2610" w:type="dxa"/>
            <w:tcBorders>
              <w:top w:val="nil"/>
              <w:left w:val="nil"/>
              <w:bottom w:val="single" w:sz="4" w:space="0" w:color="auto"/>
              <w:right w:val="single" w:sz="4" w:space="0" w:color="auto"/>
            </w:tcBorders>
            <w:shd w:val="clear" w:color="000000" w:fill="FFFFFF"/>
            <w:noWrap/>
            <w:vAlign w:val="center"/>
            <w:hideMark/>
          </w:tcPr>
          <w:p w14:paraId="54D5380A" w14:textId="77777777" w:rsidR="00815265" w:rsidRPr="00815265" w:rsidRDefault="00815265" w:rsidP="008F78E7">
            <w:pPr>
              <w:rPr>
                <w:color w:val="000000" w:themeColor="text1"/>
                <w:sz w:val="20"/>
              </w:rPr>
            </w:pPr>
            <w:r w:rsidRPr="00815265">
              <w:rPr>
                <w:color w:val="000000" w:themeColor="text1"/>
                <w:sz w:val="20"/>
              </w:rPr>
              <w:t>Dung dịch Cleaner chai 100ml</w:t>
            </w:r>
          </w:p>
        </w:tc>
        <w:tc>
          <w:tcPr>
            <w:tcW w:w="1360" w:type="dxa"/>
            <w:tcBorders>
              <w:top w:val="nil"/>
              <w:left w:val="nil"/>
              <w:bottom w:val="single" w:sz="4" w:space="0" w:color="auto"/>
              <w:right w:val="single" w:sz="4" w:space="0" w:color="auto"/>
            </w:tcBorders>
            <w:shd w:val="clear" w:color="000000" w:fill="FFFFFF"/>
            <w:noWrap/>
            <w:vAlign w:val="center"/>
            <w:hideMark/>
          </w:tcPr>
          <w:p w14:paraId="12D3C495" w14:textId="77777777" w:rsidR="00815265" w:rsidRPr="00815265" w:rsidRDefault="00815265" w:rsidP="008F78E7">
            <w:pPr>
              <w:jc w:val="center"/>
              <w:rPr>
                <w:color w:val="000000" w:themeColor="text1"/>
                <w:sz w:val="20"/>
              </w:rPr>
            </w:pPr>
            <w:r w:rsidRPr="00815265">
              <w:rPr>
                <w:color w:val="000000" w:themeColor="text1"/>
                <w:sz w:val="20"/>
              </w:rPr>
              <w:t>Chai</w:t>
            </w:r>
          </w:p>
        </w:tc>
        <w:tc>
          <w:tcPr>
            <w:tcW w:w="1278" w:type="dxa"/>
            <w:tcBorders>
              <w:top w:val="nil"/>
              <w:left w:val="nil"/>
              <w:bottom w:val="single" w:sz="4" w:space="0" w:color="auto"/>
              <w:right w:val="single" w:sz="4" w:space="0" w:color="auto"/>
            </w:tcBorders>
            <w:shd w:val="clear" w:color="000000" w:fill="FFFFFF"/>
            <w:noWrap/>
            <w:vAlign w:val="center"/>
            <w:hideMark/>
          </w:tcPr>
          <w:p w14:paraId="61293FA6" w14:textId="77777777" w:rsidR="00815265" w:rsidRPr="00815265" w:rsidRDefault="00815265" w:rsidP="008F78E7">
            <w:pPr>
              <w:jc w:val="center"/>
              <w:rPr>
                <w:color w:val="000000" w:themeColor="text1"/>
                <w:sz w:val="20"/>
              </w:rPr>
            </w:pPr>
            <w:r w:rsidRPr="00815265">
              <w:rPr>
                <w:color w:val="000000" w:themeColor="text1"/>
                <w:sz w:val="20"/>
              </w:rPr>
              <w:t>100 ml/chai</w:t>
            </w:r>
          </w:p>
        </w:tc>
        <w:tc>
          <w:tcPr>
            <w:tcW w:w="7253" w:type="dxa"/>
            <w:tcBorders>
              <w:top w:val="nil"/>
              <w:left w:val="nil"/>
              <w:bottom w:val="single" w:sz="4" w:space="0" w:color="auto"/>
              <w:right w:val="single" w:sz="4" w:space="0" w:color="auto"/>
            </w:tcBorders>
            <w:shd w:val="clear" w:color="000000" w:fill="FFFFFF"/>
            <w:vAlign w:val="center"/>
            <w:hideMark/>
          </w:tcPr>
          <w:p w14:paraId="067BB400" w14:textId="77777777" w:rsidR="00815265" w:rsidRPr="00815265" w:rsidRDefault="00815265" w:rsidP="008F78E7">
            <w:pPr>
              <w:jc w:val="left"/>
              <w:rPr>
                <w:color w:val="000000" w:themeColor="text1"/>
                <w:sz w:val="20"/>
              </w:rPr>
            </w:pPr>
            <w:r w:rsidRPr="00815265">
              <w:rPr>
                <w:color w:val="000000" w:themeColor="text1"/>
                <w:sz w:val="20"/>
              </w:rPr>
              <w:t>Thành phần:</w:t>
            </w:r>
            <w:r w:rsidRPr="00815265">
              <w:rPr>
                <w:color w:val="000000" w:themeColor="text1"/>
                <w:sz w:val="20"/>
              </w:rPr>
              <w:br/>
              <w:t xml:space="preserve"> Proteolytic Enzym: 3.0-10g/L</w:t>
            </w:r>
            <w:r w:rsidRPr="00815265">
              <w:rPr>
                <w:color w:val="000000" w:themeColor="text1"/>
                <w:sz w:val="20"/>
              </w:rPr>
              <w:br/>
              <w:t xml:space="preserve"> Surfactant: 0.3-1.5g/L</w:t>
            </w:r>
            <w:r w:rsidRPr="00815265">
              <w:rPr>
                <w:color w:val="000000" w:themeColor="text1"/>
                <w:sz w:val="20"/>
              </w:rPr>
              <w:br/>
              <w:t xml:space="preserve"> Sodium Chloride: 3.0-5.0g/L</w:t>
            </w:r>
            <w:r w:rsidRPr="00815265">
              <w:rPr>
                <w:color w:val="000000" w:themeColor="text1"/>
                <w:sz w:val="20"/>
              </w:rPr>
              <w:br/>
              <w:t xml:space="preserve"> Anti-fungal and Anti-bacterial Agents: 0.5-2.5g/L</w:t>
            </w:r>
            <w:r w:rsidRPr="00815265">
              <w:rPr>
                <w:color w:val="000000" w:themeColor="text1"/>
                <w:sz w:val="20"/>
              </w:rPr>
              <w:br/>
              <w:t xml:space="preserve"> Buffering Agents: 1.0-4.0g/L</w:t>
            </w:r>
            <w:r w:rsidRPr="00815265">
              <w:rPr>
                <w:color w:val="000000" w:themeColor="text1"/>
                <w:sz w:val="20"/>
              </w:rPr>
              <w:br/>
              <w:t xml:space="preserve"> Chứng nhận: ISO 13485 hoặc tương đương; Dùng cho máy huyết học BC 3000 Plus. Chai 100ml</w:t>
            </w:r>
          </w:p>
        </w:tc>
      </w:tr>
      <w:tr w:rsidR="00815265" w:rsidRPr="00815265" w14:paraId="74BF81FC" w14:textId="77777777" w:rsidTr="00815265">
        <w:trPr>
          <w:trHeight w:val="953"/>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9666895" w14:textId="77777777" w:rsidR="00815265" w:rsidRPr="00815265" w:rsidRDefault="00815265" w:rsidP="008F78E7">
            <w:pPr>
              <w:jc w:val="center"/>
              <w:rPr>
                <w:color w:val="000000" w:themeColor="text1"/>
                <w:sz w:val="20"/>
              </w:rPr>
            </w:pPr>
            <w:r w:rsidRPr="00815265">
              <w:rPr>
                <w:color w:val="000000" w:themeColor="text1"/>
                <w:sz w:val="20"/>
              </w:rPr>
              <w:t>85</w:t>
            </w:r>
          </w:p>
        </w:tc>
        <w:tc>
          <w:tcPr>
            <w:tcW w:w="2610" w:type="dxa"/>
            <w:tcBorders>
              <w:top w:val="nil"/>
              <w:left w:val="nil"/>
              <w:bottom w:val="single" w:sz="4" w:space="0" w:color="auto"/>
              <w:right w:val="single" w:sz="4" w:space="0" w:color="auto"/>
            </w:tcBorders>
            <w:shd w:val="clear" w:color="000000" w:fill="FFFFFF"/>
            <w:noWrap/>
            <w:vAlign w:val="center"/>
            <w:hideMark/>
          </w:tcPr>
          <w:p w14:paraId="38C6C32B" w14:textId="77777777" w:rsidR="00815265" w:rsidRPr="00815265" w:rsidRDefault="00815265" w:rsidP="008F78E7">
            <w:pPr>
              <w:rPr>
                <w:color w:val="000000" w:themeColor="text1"/>
                <w:sz w:val="20"/>
              </w:rPr>
            </w:pPr>
            <w:r w:rsidRPr="00815265">
              <w:rPr>
                <w:color w:val="000000" w:themeColor="text1"/>
                <w:sz w:val="20"/>
              </w:rPr>
              <w:t>Dung dịch Control N</w:t>
            </w:r>
          </w:p>
        </w:tc>
        <w:tc>
          <w:tcPr>
            <w:tcW w:w="1360" w:type="dxa"/>
            <w:tcBorders>
              <w:top w:val="nil"/>
              <w:left w:val="nil"/>
              <w:bottom w:val="single" w:sz="4" w:space="0" w:color="auto"/>
              <w:right w:val="single" w:sz="4" w:space="0" w:color="auto"/>
            </w:tcBorders>
            <w:shd w:val="clear" w:color="000000" w:fill="FFFFFF"/>
            <w:noWrap/>
            <w:vAlign w:val="center"/>
            <w:hideMark/>
          </w:tcPr>
          <w:p w14:paraId="3C3A1473" w14:textId="77777777" w:rsidR="00815265" w:rsidRPr="00815265" w:rsidRDefault="00815265" w:rsidP="008F78E7">
            <w:pPr>
              <w:jc w:val="center"/>
              <w:rPr>
                <w:color w:val="000000" w:themeColor="text1"/>
                <w:sz w:val="20"/>
              </w:rPr>
            </w:pPr>
            <w:r w:rsidRPr="00815265">
              <w:rPr>
                <w:color w:val="000000" w:themeColor="text1"/>
                <w:sz w:val="20"/>
              </w:rPr>
              <w:t>Hộp</w:t>
            </w:r>
          </w:p>
        </w:tc>
        <w:tc>
          <w:tcPr>
            <w:tcW w:w="1278" w:type="dxa"/>
            <w:tcBorders>
              <w:top w:val="nil"/>
              <w:left w:val="nil"/>
              <w:bottom w:val="single" w:sz="4" w:space="0" w:color="auto"/>
              <w:right w:val="single" w:sz="4" w:space="0" w:color="auto"/>
            </w:tcBorders>
            <w:shd w:val="clear" w:color="000000" w:fill="FFFFFF"/>
            <w:noWrap/>
            <w:vAlign w:val="center"/>
            <w:hideMark/>
          </w:tcPr>
          <w:p w14:paraId="1B2F52BA" w14:textId="77777777" w:rsidR="00815265" w:rsidRPr="00815265" w:rsidRDefault="00815265" w:rsidP="008F78E7">
            <w:pPr>
              <w:jc w:val="center"/>
              <w:rPr>
                <w:color w:val="000000" w:themeColor="text1"/>
                <w:sz w:val="20"/>
              </w:rPr>
            </w:pPr>
            <w:r w:rsidRPr="00815265">
              <w:rPr>
                <w:color w:val="000000" w:themeColor="text1"/>
                <w:sz w:val="20"/>
              </w:rPr>
              <w:t xml:space="preserve"> Hộp 4 x 5 ml</w:t>
            </w:r>
          </w:p>
        </w:tc>
        <w:tc>
          <w:tcPr>
            <w:tcW w:w="7253" w:type="dxa"/>
            <w:tcBorders>
              <w:top w:val="nil"/>
              <w:left w:val="nil"/>
              <w:bottom w:val="single" w:sz="4" w:space="0" w:color="auto"/>
              <w:right w:val="single" w:sz="4" w:space="0" w:color="auto"/>
            </w:tcBorders>
            <w:shd w:val="clear" w:color="000000" w:fill="FFFFFF"/>
            <w:noWrap/>
            <w:vAlign w:val="center"/>
            <w:hideMark/>
          </w:tcPr>
          <w:p w14:paraId="01855FF9" w14:textId="77777777" w:rsidR="00815265" w:rsidRPr="00815265" w:rsidRDefault="00815265" w:rsidP="008F78E7">
            <w:pPr>
              <w:jc w:val="left"/>
              <w:rPr>
                <w:color w:val="000000" w:themeColor="text1"/>
                <w:sz w:val="20"/>
              </w:rPr>
            </w:pPr>
            <w:r w:rsidRPr="00815265">
              <w:rPr>
                <w:color w:val="000000" w:themeColor="text1"/>
                <w:sz w:val="20"/>
              </w:rPr>
              <w:t>Kiểm tra được các thông số: ALB, ALP, ALT/GPT, AMY, AMY-P, AST/GOT, BIL-D, BIL-T, CA, CHE, CHOL, CK, CKMB, CL, CREA, FE, GGT, GLU, HDL, LDH, LDL, LIP, MG, PHOS, TG, TP, UA, UIBC, UREA, Na, K, Cl, Li</w:t>
            </w:r>
            <w:r w:rsidRPr="00815265">
              <w:rPr>
                <w:color w:val="000000" w:themeColor="text1"/>
                <w:sz w:val="20"/>
              </w:rPr>
              <w:br w:type="page"/>
              <w:t xml:space="preserve">Sử dụng cho kỹ thuật sinh hóa, Dùng cho máy xét nghiệm sinh hóa tự động PKL PPC 300N. </w:t>
            </w:r>
            <w:r w:rsidRPr="00815265">
              <w:rPr>
                <w:color w:val="000000" w:themeColor="text1"/>
                <w:sz w:val="20"/>
              </w:rPr>
              <w:br w:type="page"/>
              <w:t>Đạt tiêu chuẩn chất lượng ISO 13485 hoặc tương đương.</w:t>
            </w:r>
          </w:p>
        </w:tc>
      </w:tr>
      <w:tr w:rsidR="00815265" w:rsidRPr="00815265" w14:paraId="0308BA6C" w14:textId="77777777" w:rsidTr="00815265">
        <w:trPr>
          <w:trHeight w:val="971"/>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1EA9908" w14:textId="77777777" w:rsidR="00815265" w:rsidRPr="00815265" w:rsidRDefault="00815265" w:rsidP="008F78E7">
            <w:pPr>
              <w:jc w:val="center"/>
              <w:rPr>
                <w:color w:val="000000" w:themeColor="text1"/>
                <w:sz w:val="20"/>
              </w:rPr>
            </w:pPr>
            <w:r w:rsidRPr="00815265">
              <w:rPr>
                <w:color w:val="000000" w:themeColor="text1"/>
                <w:sz w:val="20"/>
              </w:rPr>
              <w:lastRenderedPageBreak/>
              <w:t>86</w:t>
            </w:r>
          </w:p>
        </w:tc>
        <w:tc>
          <w:tcPr>
            <w:tcW w:w="2610" w:type="dxa"/>
            <w:tcBorders>
              <w:top w:val="nil"/>
              <w:left w:val="nil"/>
              <w:bottom w:val="single" w:sz="4" w:space="0" w:color="auto"/>
              <w:right w:val="single" w:sz="4" w:space="0" w:color="auto"/>
            </w:tcBorders>
            <w:shd w:val="clear" w:color="000000" w:fill="FFFFFF"/>
            <w:vAlign w:val="center"/>
            <w:hideMark/>
          </w:tcPr>
          <w:p w14:paraId="4FFDB048" w14:textId="77777777" w:rsidR="00815265" w:rsidRPr="00815265" w:rsidRDefault="00815265" w:rsidP="008F78E7">
            <w:pPr>
              <w:rPr>
                <w:color w:val="000000" w:themeColor="text1"/>
                <w:sz w:val="20"/>
              </w:rPr>
            </w:pPr>
            <w:r w:rsidRPr="00815265">
              <w:rPr>
                <w:color w:val="000000" w:themeColor="text1"/>
                <w:sz w:val="20"/>
              </w:rPr>
              <w:t xml:space="preserve">Dung dịch Control P </w:t>
            </w:r>
          </w:p>
        </w:tc>
        <w:tc>
          <w:tcPr>
            <w:tcW w:w="1360" w:type="dxa"/>
            <w:tcBorders>
              <w:top w:val="nil"/>
              <w:left w:val="nil"/>
              <w:bottom w:val="single" w:sz="4" w:space="0" w:color="auto"/>
              <w:right w:val="single" w:sz="4" w:space="0" w:color="auto"/>
            </w:tcBorders>
            <w:shd w:val="clear" w:color="000000" w:fill="FFFFFF"/>
            <w:noWrap/>
            <w:vAlign w:val="center"/>
            <w:hideMark/>
          </w:tcPr>
          <w:p w14:paraId="5260950B" w14:textId="77777777" w:rsidR="00815265" w:rsidRPr="00815265" w:rsidRDefault="00815265" w:rsidP="008F78E7">
            <w:pPr>
              <w:jc w:val="center"/>
              <w:rPr>
                <w:color w:val="000000" w:themeColor="text1"/>
                <w:sz w:val="20"/>
              </w:rPr>
            </w:pPr>
            <w:r w:rsidRPr="00815265">
              <w:rPr>
                <w:color w:val="000000" w:themeColor="text1"/>
                <w:sz w:val="20"/>
              </w:rPr>
              <w:t>Hộp</w:t>
            </w:r>
          </w:p>
        </w:tc>
        <w:tc>
          <w:tcPr>
            <w:tcW w:w="1278" w:type="dxa"/>
            <w:tcBorders>
              <w:top w:val="nil"/>
              <w:left w:val="nil"/>
              <w:bottom w:val="single" w:sz="4" w:space="0" w:color="auto"/>
              <w:right w:val="single" w:sz="4" w:space="0" w:color="auto"/>
            </w:tcBorders>
            <w:shd w:val="clear" w:color="000000" w:fill="FFFFFF"/>
            <w:noWrap/>
            <w:vAlign w:val="center"/>
            <w:hideMark/>
          </w:tcPr>
          <w:p w14:paraId="5E42AD7F" w14:textId="77777777" w:rsidR="00815265" w:rsidRPr="00815265" w:rsidRDefault="00815265" w:rsidP="008F78E7">
            <w:pPr>
              <w:jc w:val="center"/>
              <w:rPr>
                <w:color w:val="000000" w:themeColor="text1"/>
                <w:sz w:val="20"/>
              </w:rPr>
            </w:pPr>
            <w:r w:rsidRPr="00815265">
              <w:rPr>
                <w:color w:val="000000" w:themeColor="text1"/>
                <w:sz w:val="20"/>
              </w:rPr>
              <w:t xml:space="preserve"> Hộp 4 x 5 ml</w:t>
            </w:r>
          </w:p>
        </w:tc>
        <w:tc>
          <w:tcPr>
            <w:tcW w:w="7253" w:type="dxa"/>
            <w:tcBorders>
              <w:top w:val="nil"/>
              <w:left w:val="nil"/>
              <w:bottom w:val="single" w:sz="4" w:space="0" w:color="auto"/>
              <w:right w:val="single" w:sz="4" w:space="0" w:color="auto"/>
            </w:tcBorders>
            <w:shd w:val="clear" w:color="000000" w:fill="FFFFFF"/>
            <w:vAlign w:val="center"/>
            <w:hideMark/>
          </w:tcPr>
          <w:p w14:paraId="3F06CD8F" w14:textId="77777777" w:rsidR="00815265" w:rsidRPr="00815265" w:rsidRDefault="00815265" w:rsidP="008F78E7">
            <w:pPr>
              <w:rPr>
                <w:color w:val="000000" w:themeColor="text1"/>
                <w:sz w:val="20"/>
              </w:rPr>
            </w:pPr>
            <w:r w:rsidRPr="00815265">
              <w:rPr>
                <w:color w:val="000000" w:themeColor="text1"/>
                <w:sz w:val="20"/>
              </w:rPr>
              <w:t>Kiểm tra được các thông số: ALB, ALP, ALT/GPT, AMY, AMY-P, AST/GOT, BIL-D, BIL-T, CA, CHE, CHOL, CK, CKMB, CL, CREA, FE, GGT, GLU, HDL, LDH, LDL, LIP, MG, PHOS, TG, TP, UA, UIBC, UREA, Na, K, Cl, Li . Sử dụng cho kỹ thuật sinh hóa, Dùng cho máy xét nghiệm sinh hóa tự động PKL PPC 300N. Đạt tiêu chuẩn chất lượng ISO 13485 hoặc tương đương.</w:t>
            </w:r>
          </w:p>
        </w:tc>
      </w:tr>
      <w:tr w:rsidR="00815265" w:rsidRPr="00815265" w14:paraId="66ED31F4" w14:textId="77777777" w:rsidTr="00815265">
        <w:trPr>
          <w:trHeight w:val="314"/>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0E4820D" w14:textId="77777777" w:rsidR="00815265" w:rsidRPr="00815265" w:rsidRDefault="00815265" w:rsidP="008F78E7">
            <w:pPr>
              <w:jc w:val="center"/>
              <w:rPr>
                <w:color w:val="000000" w:themeColor="text1"/>
                <w:sz w:val="20"/>
              </w:rPr>
            </w:pPr>
            <w:r w:rsidRPr="00815265">
              <w:rPr>
                <w:color w:val="000000" w:themeColor="text1"/>
                <w:sz w:val="20"/>
              </w:rPr>
              <w:t>87</w:t>
            </w:r>
          </w:p>
        </w:tc>
        <w:tc>
          <w:tcPr>
            <w:tcW w:w="2610" w:type="dxa"/>
            <w:tcBorders>
              <w:top w:val="nil"/>
              <w:left w:val="nil"/>
              <w:bottom w:val="single" w:sz="4" w:space="0" w:color="auto"/>
              <w:right w:val="single" w:sz="4" w:space="0" w:color="auto"/>
            </w:tcBorders>
            <w:shd w:val="clear" w:color="000000" w:fill="FFFFFF"/>
            <w:noWrap/>
            <w:vAlign w:val="center"/>
            <w:hideMark/>
          </w:tcPr>
          <w:p w14:paraId="595DE4C5" w14:textId="77777777" w:rsidR="00815265" w:rsidRPr="00815265" w:rsidRDefault="00815265" w:rsidP="008F78E7">
            <w:pPr>
              <w:rPr>
                <w:color w:val="000000" w:themeColor="text1"/>
                <w:sz w:val="20"/>
              </w:rPr>
            </w:pPr>
            <w:r w:rsidRPr="00815265">
              <w:rPr>
                <w:color w:val="000000" w:themeColor="text1"/>
                <w:sz w:val="20"/>
              </w:rPr>
              <w:t>Dung dịch Eugenol</w:t>
            </w:r>
          </w:p>
        </w:tc>
        <w:tc>
          <w:tcPr>
            <w:tcW w:w="1360" w:type="dxa"/>
            <w:tcBorders>
              <w:top w:val="nil"/>
              <w:left w:val="nil"/>
              <w:bottom w:val="single" w:sz="4" w:space="0" w:color="auto"/>
              <w:right w:val="single" w:sz="4" w:space="0" w:color="auto"/>
            </w:tcBorders>
            <w:shd w:val="clear" w:color="000000" w:fill="FFFFFF"/>
            <w:noWrap/>
            <w:vAlign w:val="center"/>
            <w:hideMark/>
          </w:tcPr>
          <w:p w14:paraId="021E4550" w14:textId="77777777" w:rsidR="00815265" w:rsidRPr="00815265" w:rsidRDefault="00815265" w:rsidP="008F78E7">
            <w:pPr>
              <w:jc w:val="center"/>
              <w:rPr>
                <w:color w:val="000000" w:themeColor="text1"/>
                <w:sz w:val="20"/>
              </w:rPr>
            </w:pPr>
            <w:r w:rsidRPr="00815265">
              <w:rPr>
                <w:color w:val="000000" w:themeColor="text1"/>
                <w:sz w:val="20"/>
              </w:rPr>
              <w:t>Lọ</w:t>
            </w:r>
          </w:p>
        </w:tc>
        <w:tc>
          <w:tcPr>
            <w:tcW w:w="1278" w:type="dxa"/>
            <w:tcBorders>
              <w:top w:val="nil"/>
              <w:left w:val="nil"/>
              <w:bottom w:val="single" w:sz="4" w:space="0" w:color="auto"/>
              <w:right w:val="single" w:sz="4" w:space="0" w:color="auto"/>
            </w:tcBorders>
            <w:shd w:val="clear" w:color="000000" w:fill="FFFFFF"/>
            <w:noWrap/>
            <w:vAlign w:val="center"/>
            <w:hideMark/>
          </w:tcPr>
          <w:p w14:paraId="5E55B613" w14:textId="77777777" w:rsidR="00815265" w:rsidRPr="00815265" w:rsidRDefault="00815265" w:rsidP="008F78E7">
            <w:pPr>
              <w:jc w:val="center"/>
              <w:rPr>
                <w:color w:val="000000" w:themeColor="text1"/>
                <w:sz w:val="20"/>
              </w:rPr>
            </w:pPr>
            <w:r w:rsidRPr="00815265">
              <w:rPr>
                <w:color w:val="000000" w:themeColor="text1"/>
                <w:sz w:val="20"/>
              </w:rPr>
              <w:t>Lọ/ 30ml</w:t>
            </w:r>
          </w:p>
        </w:tc>
        <w:tc>
          <w:tcPr>
            <w:tcW w:w="7253" w:type="dxa"/>
            <w:tcBorders>
              <w:top w:val="nil"/>
              <w:left w:val="nil"/>
              <w:bottom w:val="single" w:sz="4" w:space="0" w:color="auto"/>
              <w:right w:val="single" w:sz="4" w:space="0" w:color="auto"/>
            </w:tcBorders>
            <w:shd w:val="clear" w:color="000000" w:fill="FFFFFF"/>
            <w:noWrap/>
            <w:vAlign w:val="center"/>
            <w:hideMark/>
          </w:tcPr>
          <w:p w14:paraId="1936D099" w14:textId="77777777" w:rsidR="00815265" w:rsidRPr="00815265" w:rsidRDefault="00815265" w:rsidP="008F78E7">
            <w:pPr>
              <w:rPr>
                <w:color w:val="000000" w:themeColor="text1"/>
                <w:sz w:val="20"/>
              </w:rPr>
            </w:pPr>
            <w:r w:rsidRPr="00815265">
              <w:rPr>
                <w:color w:val="000000" w:themeColor="text1"/>
                <w:sz w:val="20"/>
              </w:rPr>
              <w:t>Thành phần là dầu Eugenol dùng phối trộn với oxid kẽm làm giảm đau trong thủ thuật nha khoa.</w:t>
            </w:r>
            <w:r w:rsidRPr="00815265">
              <w:rPr>
                <w:color w:val="000000" w:themeColor="text1"/>
                <w:sz w:val="20"/>
              </w:rPr>
              <w:br/>
              <w:t>Có chứng nhận ISO 13485 hoặc tương đương.</w:t>
            </w:r>
          </w:p>
        </w:tc>
      </w:tr>
      <w:tr w:rsidR="00815265" w:rsidRPr="00815265" w14:paraId="269FE483" w14:textId="77777777" w:rsidTr="00815265">
        <w:trPr>
          <w:trHeight w:val="368"/>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4A25C92" w14:textId="77777777" w:rsidR="00815265" w:rsidRPr="00815265" w:rsidRDefault="00815265" w:rsidP="008F78E7">
            <w:pPr>
              <w:jc w:val="center"/>
              <w:rPr>
                <w:color w:val="000000" w:themeColor="text1"/>
                <w:sz w:val="20"/>
              </w:rPr>
            </w:pPr>
            <w:r w:rsidRPr="00815265">
              <w:rPr>
                <w:color w:val="000000" w:themeColor="text1"/>
                <w:sz w:val="20"/>
              </w:rPr>
              <w:t>88</w:t>
            </w:r>
          </w:p>
        </w:tc>
        <w:tc>
          <w:tcPr>
            <w:tcW w:w="2610" w:type="dxa"/>
            <w:tcBorders>
              <w:top w:val="nil"/>
              <w:left w:val="nil"/>
              <w:bottom w:val="single" w:sz="4" w:space="0" w:color="auto"/>
              <w:right w:val="single" w:sz="4" w:space="0" w:color="auto"/>
            </w:tcBorders>
            <w:shd w:val="clear" w:color="000000" w:fill="FFFFFF"/>
            <w:noWrap/>
            <w:vAlign w:val="center"/>
            <w:hideMark/>
          </w:tcPr>
          <w:p w14:paraId="53C61B57" w14:textId="77777777" w:rsidR="00815265" w:rsidRPr="00815265" w:rsidRDefault="00815265" w:rsidP="008F78E7">
            <w:pPr>
              <w:rPr>
                <w:color w:val="000000" w:themeColor="text1"/>
                <w:sz w:val="20"/>
              </w:rPr>
            </w:pPr>
            <w:r w:rsidRPr="00815265">
              <w:rPr>
                <w:color w:val="000000" w:themeColor="text1"/>
                <w:sz w:val="20"/>
              </w:rPr>
              <w:t>Dung dịch Glucose</w:t>
            </w:r>
          </w:p>
        </w:tc>
        <w:tc>
          <w:tcPr>
            <w:tcW w:w="1360" w:type="dxa"/>
            <w:tcBorders>
              <w:top w:val="nil"/>
              <w:left w:val="nil"/>
              <w:bottom w:val="single" w:sz="4" w:space="0" w:color="auto"/>
              <w:right w:val="single" w:sz="4" w:space="0" w:color="auto"/>
            </w:tcBorders>
            <w:shd w:val="clear" w:color="000000" w:fill="FFFFFF"/>
            <w:noWrap/>
            <w:vAlign w:val="center"/>
            <w:hideMark/>
          </w:tcPr>
          <w:p w14:paraId="7213AB53" w14:textId="77777777" w:rsidR="00815265" w:rsidRPr="00815265" w:rsidRDefault="00815265" w:rsidP="008F78E7">
            <w:pPr>
              <w:jc w:val="center"/>
              <w:rPr>
                <w:color w:val="000000" w:themeColor="text1"/>
                <w:sz w:val="20"/>
              </w:rPr>
            </w:pPr>
            <w:r w:rsidRPr="00815265">
              <w:rPr>
                <w:color w:val="000000" w:themeColor="text1"/>
                <w:sz w:val="20"/>
              </w:rPr>
              <w:t>Hộp</w:t>
            </w:r>
          </w:p>
        </w:tc>
        <w:tc>
          <w:tcPr>
            <w:tcW w:w="1278" w:type="dxa"/>
            <w:tcBorders>
              <w:top w:val="nil"/>
              <w:left w:val="nil"/>
              <w:bottom w:val="single" w:sz="4" w:space="0" w:color="auto"/>
              <w:right w:val="single" w:sz="4" w:space="0" w:color="auto"/>
            </w:tcBorders>
            <w:shd w:val="clear" w:color="000000" w:fill="FFFFFF"/>
            <w:noWrap/>
            <w:vAlign w:val="center"/>
            <w:hideMark/>
          </w:tcPr>
          <w:p w14:paraId="77A07D5E" w14:textId="77777777" w:rsidR="00815265" w:rsidRPr="00815265" w:rsidRDefault="00815265" w:rsidP="008F78E7">
            <w:pPr>
              <w:jc w:val="center"/>
              <w:rPr>
                <w:color w:val="000000" w:themeColor="text1"/>
                <w:sz w:val="20"/>
              </w:rPr>
            </w:pPr>
            <w:r w:rsidRPr="00815265">
              <w:rPr>
                <w:color w:val="000000" w:themeColor="text1"/>
                <w:sz w:val="20"/>
              </w:rPr>
              <w:t xml:space="preserve"> Hộp 10 x 44 ml</w:t>
            </w:r>
          </w:p>
        </w:tc>
        <w:tc>
          <w:tcPr>
            <w:tcW w:w="7253" w:type="dxa"/>
            <w:tcBorders>
              <w:top w:val="nil"/>
              <w:left w:val="nil"/>
              <w:bottom w:val="single" w:sz="4" w:space="0" w:color="auto"/>
              <w:right w:val="single" w:sz="4" w:space="0" w:color="auto"/>
            </w:tcBorders>
            <w:shd w:val="clear" w:color="000000" w:fill="FFFFFF"/>
            <w:noWrap/>
            <w:vAlign w:val="center"/>
            <w:hideMark/>
          </w:tcPr>
          <w:p w14:paraId="62F686D7" w14:textId="77777777" w:rsidR="00815265" w:rsidRPr="00815265" w:rsidRDefault="00815265" w:rsidP="008F78E7">
            <w:pPr>
              <w:rPr>
                <w:color w:val="000000" w:themeColor="text1"/>
                <w:sz w:val="20"/>
              </w:rPr>
            </w:pPr>
            <w:r w:rsidRPr="00815265">
              <w:rPr>
                <w:color w:val="000000" w:themeColor="text1"/>
                <w:sz w:val="20"/>
              </w:rPr>
              <w:t>Hóa chất sử dụng cho máy sinh hóa, sử dụng cho kỹ thuật sinh hóa, Dùng cho máy PLK 300. Đạt tiêu chuẩn ISO hoặc tương đương</w:t>
            </w:r>
          </w:p>
        </w:tc>
      </w:tr>
      <w:tr w:rsidR="00815265" w:rsidRPr="00815265" w14:paraId="6DA9B240" w14:textId="77777777" w:rsidTr="00815265">
        <w:trPr>
          <w:trHeight w:val="548"/>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F0E3979" w14:textId="77777777" w:rsidR="00815265" w:rsidRPr="00815265" w:rsidRDefault="00815265" w:rsidP="008F78E7">
            <w:pPr>
              <w:jc w:val="center"/>
              <w:rPr>
                <w:color w:val="000000" w:themeColor="text1"/>
                <w:sz w:val="20"/>
              </w:rPr>
            </w:pPr>
            <w:r w:rsidRPr="00815265">
              <w:rPr>
                <w:color w:val="000000" w:themeColor="text1"/>
                <w:sz w:val="20"/>
              </w:rPr>
              <w:t>89</w:t>
            </w:r>
          </w:p>
        </w:tc>
        <w:tc>
          <w:tcPr>
            <w:tcW w:w="2610" w:type="dxa"/>
            <w:tcBorders>
              <w:top w:val="nil"/>
              <w:left w:val="nil"/>
              <w:bottom w:val="single" w:sz="4" w:space="0" w:color="auto"/>
              <w:right w:val="single" w:sz="4" w:space="0" w:color="auto"/>
            </w:tcBorders>
            <w:shd w:val="clear" w:color="000000" w:fill="FFFFFF"/>
            <w:noWrap/>
            <w:vAlign w:val="center"/>
            <w:hideMark/>
          </w:tcPr>
          <w:p w14:paraId="3FBFC687" w14:textId="77777777" w:rsidR="00815265" w:rsidRPr="00815265" w:rsidRDefault="00815265" w:rsidP="008F78E7">
            <w:pPr>
              <w:rPr>
                <w:color w:val="000000" w:themeColor="text1"/>
                <w:sz w:val="20"/>
              </w:rPr>
            </w:pPr>
            <w:r w:rsidRPr="00815265">
              <w:rPr>
                <w:color w:val="000000" w:themeColor="text1"/>
                <w:sz w:val="20"/>
              </w:rPr>
              <w:t xml:space="preserve">Dung dịch Glutaradehyde 2% </w:t>
            </w:r>
          </w:p>
        </w:tc>
        <w:tc>
          <w:tcPr>
            <w:tcW w:w="1360" w:type="dxa"/>
            <w:tcBorders>
              <w:top w:val="nil"/>
              <w:left w:val="nil"/>
              <w:bottom w:val="single" w:sz="4" w:space="0" w:color="auto"/>
              <w:right w:val="single" w:sz="4" w:space="0" w:color="auto"/>
            </w:tcBorders>
            <w:shd w:val="clear" w:color="000000" w:fill="FFFFFF"/>
            <w:noWrap/>
            <w:vAlign w:val="center"/>
            <w:hideMark/>
          </w:tcPr>
          <w:p w14:paraId="3B2FEE47" w14:textId="77777777" w:rsidR="00815265" w:rsidRPr="00815265" w:rsidRDefault="00815265" w:rsidP="008F78E7">
            <w:pPr>
              <w:jc w:val="center"/>
              <w:rPr>
                <w:color w:val="000000" w:themeColor="text1"/>
                <w:sz w:val="20"/>
              </w:rPr>
            </w:pPr>
            <w:r w:rsidRPr="00815265">
              <w:rPr>
                <w:color w:val="000000" w:themeColor="text1"/>
                <w:sz w:val="20"/>
              </w:rPr>
              <w:t>Can</w:t>
            </w:r>
          </w:p>
        </w:tc>
        <w:tc>
          <w:tcPr>
            <w:tcW w:w="1278" w:type="dxa"/>
            <w:tcBorders>
              <w:top w:val="nil"/>
              <w:left w:val="nil"/>
              <w:bottom w:val="single" w:sz="4" w:space="0" w:color="auto"/>
              <w:right w:val="single" w:sz="4" w:space="0" w:color="auto"/>
            </w:tcBorders>
            <w:shd w:val="clear" w:color="000000" w:fill="FFFFFF"/>
            <w:noWrap/>
            <w:vAlign w:val="center"/>
            <w:hideMark/>
          </w:tcPr>
          <w:p w14:paraId="38D4ED57" w14:textId="77777777" w:rsidR="00815265" w:rsidRPr="00815265" w:rsidRDefault="00815265" w:rsidP="008F78E7">
            <w:pPr>
              <w:jc w:val="center"/>
              <w:rPr>
                <w:color w:val="000000" w:themeColor="text1"/>
                <w:sz w:val="20"/>
              </w:rPr>
            </w:pPr>
            <w:r w:rsidRPr="00815265">
              <w:rPr>
                <w:color w:val="000000" w:themeColor="text1"/>
                <w:sz w:val="20"/>
              </w:rPr>
              <w:t>Can 5 lít</w:t>
            </w:r>
          </w:p>
        </w:tc>
        <w:tc>
          <w:tcPr>
            <w:tcW w:w="7253" w:type="dxa"/>
            <w:tcBorders>
              <w:top w:val="nil"/>
              <w:left w:val="nil"/>
              <w:bottom w:val="single" w:sz="4" w:space="0" w:color="auto"/>
              <w:right w:val="single" w:sz="4" w:space="0" w:color="auto"/>
            </w:tcBorders>
            <w:shd w:val="clear" w:color="000000" w:fill="FFFFFF"/>
            <w:noWrap/>
            <w:vAlign w:val="center"/>
            <w:hideMark/>
          </w:tcPr>
          <w:p w14:paraId="5BA1EA63" w14:textId="77777777" w:rsidR="00815265" w:rsidRPr="00815265" w:rsidRDefault="00815265" w:rsidP="008F78E7">
            <w:pPr>
              <w:rPr>
                <w:color w:val="000000" w:themeColor="text1"/>
                <w:sz w:val="20"/>
              </w:rPr>
            </w:pPr>
            <w:r w:rsidRPr="00815265">
              <w:rPr>
                <w:color w:val="000000" w:themeColor="text1"/>
                <w:sz w:val="20"/>
              </w:rPr>
              <w:t xml:space="preserve"> Glutaraldehyde 2%, nước tinh khiết vừa đủ. Ph =5.0-7.0 ,không gây ăn mòn dụng cụ , có bảng tương thích dụng cụ. Tái sử dụng 14 ngày, sử dụng sau 75 ngày kể từ khi mở nắp, có que thử kèm theo.</w:t>
            </w:r>
            <w:r w:rsidRPr="00815265">
              <w:rPr>
                <w:color w:val="000000" w:themeColor="text1"/>
                <w:sz w:val="20"/>
              </w:rPr>
              <w:br/>
              <w:t>Đạt tiêu chuẩn ISO 13485 hoặc tương đương</w:t>
            </w:r>
          </w:p>
        </w:tc>
      </w:tr>
      <w:tr w:rsidR="00815265" w:rsidRPr="00815265" w14:paraId="08EC1A13" w14:textId="77777777" w:rsidTr="00815265">
        <w:trPr>
          <w:trHeight w:val="53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2283CBC" w14:textId="77777777" w:rsidR="00815265" w:rsidRPr="00815265" w:rsidRDefault="00815265" w:rsidP="008F78E7">
            <w:pPr>
              <w:jc w:val="center"/>
              <w:rPr>
                <w:color w:val="000000" w:themeColor="text1"/>
                <w:sz w:val="20"/>
              </w:rPr>
            </w:pPr>
            <w:r w:rsidRPr="00815265">
              <w:rPr>
                <w:color w:val="000000" w:themeColor="text1"/>
                <w:sz w:val="20"/>
              </w:rPr>
              <w:t>90</w:t>
            </w:r>
          </w:p>
        </w:tc>
        <w:tc>
          <w:tcPr>
            <w:tcW w:w="2610" w:type="dxa"/>
            <w:tcBorders>
              <w:top w:val="nil"/>
              <w:left w:val="nil"/>
              <w:bottom w:val="single" w:sz="4" w:space="0" w:color="auto"/>
              <w:right w:val="single" w:sz="4" w:space="0" w:color="auto"/>
            </w:tcBorders>
            <w:shd w:val="clear" w:color="000000" w:fill="FFFFFF"/>
            <w:noWrap/>
            <w:vAlign w:val="center"/>
            <w:hideMark/>
          </w:tcPr>
          <w:p w14:paraId="7CAEB8F5" w14:textId="77777777" w:rsidR="00815265" w:rsidRPr="00815265" w:rsidRDefault="00815265" w:rsidP="008F78E7">
            <w:pPr>
              <w:rPr>
                <w:color w:val="000000" w:themeColor="text1"/>
                <w:sz w:val="20"/>
              </w:rPr>
            </w:pPr>
            <w:r w:rsidRPr="00815265">
              <w:rPr>
                <w:color w:val="000000" w:themeColor="text1"/>
                <w:sz w:val="20"/>
              </w:rPr>
              <w:t>Dung dịch HDL-Cholesterol</w:t>
            </w:r>
          </w:p>
        </w:tc>
        <w:tc>
          <w:tcPr>
            <w:tcW w:w="1360" w:type="dxa"/>
            <w:tcBorders>
              <w:top w:val="nil"/>
              <w:left w:val="nil"/>
              <w:bottom w:val="single" w:sz="4" w:space="0" w:color="auto"/>
              <w:right w:val="single" w:sz="4" w:space="0" w:color="auto"/>
            </w:tcBorders>
            <w:shd w:val="clear" w:color="000000" w:fill="FFFFFF"/>
            <w:noWrap/>
            <w:vAlign w:val="center"/>
            <w:hideMark/>
          </w:tcPr>
          <w:p w14:paraId="55FA85D7" w14:textId="77777777" w:rsidR="00815265" w:rsidRPr="00815265" w:rsidRDefault="00815265" w:rsidP="008F78E7">
            <w:pPr>
              <w:jc w:val="center"/>
              <w:rPr>
                <w:color w:val="000000" w:themeColor="text1"/>
                <w:sz w:val="20"/>
              </w:rPr>
            </w:pPr>
            <w:r w:rsidRPr="00815265">
              <w:rPr>
                <w:color w:val="000000" w:themeColor="text1"/>
                <w:sz w:val="20"/>
              </w:rPr>
              <w:t>Hộp</w:t>
            </w:r>
          </w:p>
        </w:tc>
        <w:tc>
          <w:tcPr>
            <w:tcW w:w="1278" w:type="dxa"/>
            <w:tcBorders>
              <w:top w:val="nil"/>
              <w:left w:val="nil"/>
              <w:bottom w:val="single" w:sz="4" w:space="0" w:color="auto"/>
              <w:right w:val="single" w:sz="4" w:space="0" w:color="auto"/>
            </w:tcBorders>
            <w:shd w:val="clear" w:color="000000" w:fill="FFFFFF"/>
            <w:vAlign w:val="center"/>
            <w:hideMark/>
          </w:tcPr>
          <w:p w14:paraId="06ED663F" w14:textId="77777777" w:rsidR="00815265" w:rsidRPr="00815265" w:rsidRDefault="00815265" w:rsidP="008F78E7">
            <w:pPr>
              <w:jc w:val="center"/>
              <w:rPr>
                <w:color w:val="000000" w:themeColor="text1"/>
                <w:sz w:val="20"/>
              </w:rPr>
            </w:pPr>
            <w:r w:rsidRPr="00815265">
              <w:rPr>
                <w:color w:val="000000" w:themeColor="text1"/>
                <w:sz w:val="20"/>
              </w:rPr>
              <w:t xml:space="preserve"> Hộp R1:4 x 30ml, </w:t>
            </w:r>
            <w:r w:rsidRPr="00815265">
              <w:rPr>
                <w:color w:val="000000" w:themeColor="text1"/>
                <w:sz w:val="20"/>
              </w:rPr>
              <w:br/>
              <w:t>R2: 4 x 10 ml</w:t>
            </w:r>
          </w:p>
        </w:tc>
        <w:tc>
          <w:tcPr>
            <w:tcW w:w="7253" w:type="dxa"/>
            <w:tcBorders>
              <w:top w:val="nil"/>
              <w:left w:val="nil"/>
              <w:bottom w:val="single" w:sz="4" w:space="0" w:color="auto"/>
              <w:right w:val="single" w:sz="4" w:space="0" w:color="auto"/>
            </w:tcBorders>
            <w:shd w:val="clear" w:color="000000" w:fill="FFFFFF"/>
            <w:noWrap/>
            <w:vAlign w:val="center"/>
            <w:hideMark/>
          </w:tcPr>
          <w:p w14:paraId="5C7829E5" w14:textId="77777777" w:rsidR="00815265" w:rsidRPr="00815265" w:rsidRDefault="00815265" w:rsidP="008F78E7">
            <w:pPr>
              <w:rPr>
                <w:color w:val="000000" w:themeColor="text1"/>
                <w:sz w:val="20"/>
              </w:rPr>
            </w:pPr>
            <w:r w:rsidRPr="00815265">
              <w:rPr>
                <w:color w:val="000000" w:themeColor="text1"/>
                <w:sz w:val="20"/>
              </w:rPr>
              <w:t>Hóa chất sử dụng cho máy sinh hóa, sử dụng cho kỹ thuật sinh hóa, Dùng cho máy PPC PLK 300N. Đạt tiêu chuẩn ISO hoặc tương đương</w:t>
            </w:r>
          </w:p>
        </w:tc>
      </w:tr>
      <w:tr w:rsidR="00815265" w:rsidRPr="00815265" w14:paraId="55788181" w14:textId="77777777" w:rsidTr="00815265">
        <w:trPr>
          <w:trHeight w:val="133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4B1033F" w14:textId="77777777" w:rsidR="00815265" w:rsidRPr="00815265" w:rsidRDefault="00815265" w:rsidP="008F78E7">
            <w:pPr>
              <w:jc w:val="center"/>
              <w:rPr>
                <w:color w:val="000000" w:themeColor="text1"/>
                <w:sz w:val="20"/>
              </w:rPr>
            </w:pPr>
            <w:r w:rsidRPr="00815265">
              <w:rPr>
                <w:color w:val="000000" w:themeColor="text1"/>
                <w:sz w:val="20"/>
              </w:rPr>
              <w:t>91</w:t>
            </w:r>
          </w:p>
        </w:tc>
        <w:tc>
          <w:tcPr>
            <w:tcW w:w="2610" w:type="dxa"/>
            <w:tcBorders>
              <w:top w:val="nil"/>
              <w:left w:val="nil"/>
              <w:bottom w:val="single" w:sz="4" w:space="0" w:color="auto"/>
              <w:right w:val="single" w:sz="4" w:space="0" w:color="auto"/>
            </w:tcBorders>
            <w:shd w:val="clear" w:color="000000" w:fill="FFFFFF"/>
            <w:noWrap/>
            <w:vAlign w:val="center"/>
            <w:hideMark/>
          </w:tcPr>
          <w:p w14:paraId="75D67880" w14:textId="77777777" w:rsidR="00815265" w:rsidRPr="00815265" w:rsidRDefault="00815265" w:rsidP="008F78E7">
            <w:pPr>
              <w:rPr>
                <w:color w:val="000000" w:themeColor="text1"/>
                <w:sz w:val="20"/>
              </w:rPr>
            </w:pPr>
            <w:r w:rsidRPr="00815265">
              <w:rPr>
                <w:color w:val="000000" w:themeColor="text1"/>
                <w:sz w:val="20"/>
              </w:rPr>
              <w:t>Cholesterol</w:t>
            </w:r>
          </w:p>
        </w:tc>
        <w:tc>
          <w:tcPr>
            <w:tcW w:w="1360" w:type="dxa"/>
            <w:tcBorders>
              <w:top w:val="nil"/>
              <w:left w:val="nil"/>
              <w:bottom w:val="single" w:sz="4" w:space="0" w:color="auto"/>
              <w:right w:val="single" w:sz="4" w:space="0" w:color="auto"/>
            </w:tcBorders>
            <w:shd w:val="clear" w:color="000000" w:fill="FFFFFF"/>
            <w:noWrap/>
            <w:vAlign w:val="center"/>
            <w:hideMark/>
          </w:tcPr>
          <w:p w14:paraId="3FD9C6ED" w14:textId="77777777" w:rsidR="00815265" w:rsidRPr="00815265" w:rsidRDefault="00815265" w:rsidP="008F78E7">
            <w:pPr>
              <w:jc w:val="center"/>
              <w:rPr>
                <w:color w:val="000000" w:themeColor="text1"/>
                <w:sz w:val="20"/>
              </w:rPr>
            </w:pPr>
            <w:r w:rsidRPr="00815265">
              <w:rPr>
                <w:color w:val="000000" w:themeColor="text1"/>
                <w:sz w:val="20"/>
              </w:rPr>
              <w:t>Hộp</w:t>
            </w:r>
          </w:p>
        </w:tc>
        <w:tc>
          <w:tcPr>
            <w:tcW w:w="1278" w:type="dxa"/>
            <w:tcBorders>
              <w:top w:val="nil"/>
              <w:left w:val="nil"/>
              <w:bottom w:val="single" w:sz="4" w:space="0" w:color="auto"/>
              <w:right w:val="single" w:sz="4" w:space="0" w:color="auto"/>
            </w:tcBorders>
            <w:shd w:val="clear" w:color="000000" w:fill="FFFFFF"/>
            <w:noWrap/>
            <w:vAlign w:val="center"/>
            <w:hideMark/>
          </w:tcPr>
          <w:p w14:paraId="20B158D4" w14:textId="77777777" w:rsidR="00815265" w:rsidRPr="00815265" w:rsidRDefault="00815265" w:rsidP="008F78E7">
            <w:pPr>
              <w:jc w:val="center"/>
              <w:rPr>
                <w:color w:val="000000" w:themeColor="text1"/>
                <w:sz w:val="20"/>
              </w:rPr>
            </w:pPr>
            <w:r w:rsidRPr="00815265">
              <w:rPr>
                <w:color w:val="000000" w:themeColor="text1"/>
                <w:sz w:val="20"/>
              </w:rPr>
              <w:t>Hộp 10 x 44ml</w:t>
            </w:r>
          </w:p>
        </w:tc>
        <w:tc>
          <w:tcPr>
            <w:tcW w:w="7253" w:type="dxa"/>
            <w:tcBorders>
              <w:top w:val="nil"/>
              <w:left w:val="nil"/>
              <w:bottom w:val="single" w:sz="4" w:space="0" w:color="auto"/>
              <w:right w:val="single" w:sz="4" w:space="0" w:color="auto"/>
            </w:tcBorders>
            <w:shd w:val="clear" w:color="000000" w:fill="FFFFFF"/>
            <w:noWrap/>
            <w:vAlign w:val="center"/>
            <w:hideMark/>
          </w:tcPr>
          <w:p w14:paraId="4EA9719D" w14:textId="77777777" w:rsidR="00815265" w:rsidRPr="00815265" w:rsidRDefault="00815265" w:rsidP="008F78E7">
            <w:pPr>
              <w:jc w:val="left"/>
              <w:rPr>
                <w:color w:val="000000" w:themeColor="text1"/>
                <w:sz w:val="20"/>
              </w:rPr>
            </w:pPr>
            <w:r w:rsidRPr="00815265">
              <w:rPr>
                <w:color w:val="000000" w:themeColor="text1"/>
                <w:sz w:val="20"/>
              </w:rPr>
              <w:t>R1</w:t>
            </w:r>
            <w:r w:rsidRPr="00815265">
              <w:rPr>
                <w:color w:val="000000" w:themeColor="text1"/>
                <w:sz w:val="20"/>
              </w:rPr>
              <w:br/>
              <w:t>Good‘s Buffer 50 mmol/l</w:t>
            </w:r>
            <w:r w:rsidRPr="00815265">
              <w:rPr>
                <w:color w:val="000000" w:themeColor="text1"/>
                <w:sz w:val="20"/>
              </w:rPr>
              <w:br/>
              <w:t>Phenol 5 mmol/l</w:t>
            </w:r>
            <w:r w:rsidRPr="00815265">
              <w:rPr>
                <w:color w:val="000000" w:themeColor="text1"/>
                <w:sz w:val="20"/>
              </w:rPr>
              <w:br/>
              <w:t>4-aminoantipyrine 0,3 mmol/l</w:t>
            </w:r>
            <w:r w:rsidRPr="00815265">
              <w:rPr>
                <w:color w:val="000000" w:themeColor="text1"/>
                <w:sz w:val="20"/>
              </w:rPr>
              <w:br/>
              <w:t>Cholesterol esterase ≥ 200 U/l</w:t>
            </w:r>
            <w:r w:rsidRPr="00815265">
              <w:rPr>
                <w:color w:val="000000" w:themeColor="text1"/>
                <w:sz w:val="20"/>
              </w:rPr>
              <w:br/>
              <w:t>Cholesterol oxidase ≥ 50 U/l</w:t>
            </w:r>
            <w:r w:rsidRPr="00815265">
              <w:rPr>
                <w:color w:val="000000" w:themeColor="text1"/>
                <w:sz w:val="20"/>
              </w:rPr>
              <w:br/>
              <w:t>Peroxidase ≥ 3 kU/l. , Dùng cho máy PPC PLK 300N</w:t>
            </w:r>
          </w:p>
        </w:tc>
      </w:tr>
      <w:tr w:rsidR="00815265" w:rsidRPr="00815265" w14:paraId="6A786B96" w14:textId="77777777" w:rsidTr="00815265">
        <w:trPr>
          <w:trHeight w:val="683"/>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B0D1A2B" w14:textId="77777777" w:rsidR="00815265" w:rsidRPr="00815265" w:rsidRDefault="00815265" w:rsidP="008F78E7">
            <w:pPr>
              <w:jc w:val="center"/>
              <w:rPr>
                <w:color w:val="000000" w:themeColor="text1"/>
                <w:sz w:val="20"/>
              </w:rPr>
            </w:pPr>
            <w:r w:rsidRPr="00815265">
              <w:rPr>
                <w:color w:val="000000" w:themeColor="text1"/>
                <w:sz w:val="20"/>
              </w:rPr>
              <w:t>92</w:t>
            </w:r>
          </w:p>
        </w:tc>
        <w:tc>
          <w:tcPr>
            <w:tcW w:w="2610" w:type="dxa"/>
            <w:tcBorders>
              <w:top w:val="nil"/>
              <w:left w:val="nil"/>
              <w:bottom w:val="single" w:sz="4" w:space="0" w:color="auto"/>
              <w:right w:val="single" w:sz="4" w:space="0" w:color="auto"/>
            </w:tcBorders>
            <w:shd w:val="clear" w:color="000000" w:fill="FFFFFF"/>
            <w:noWrap/>
            <w:vAlign w:val="center"/>
            <w:hideMark/>
          </w:tcPr>
          <w:p w14:paraId="10B1911B" w14:textId="77777777" w:rsidR="00815265" w:rsidRPr="00815265" w:rsidRDefault="00815265" w:rsidP="008F78E7">
            <w:pPr>
              <w:rPr>
                <w:color w:val="000000" w:themeColor="text1"/>
                <w:sz w:val="20"/>
              </w:rPr>
            </w:pPr>
            <w:r w:rsidRPr="00815265">
              <w:rPr>
                <w:color w:val="000000" w:themeColor="text1"/>
                <w:sz w:val="20"/>
              </w:rPr>
              <w:t>Dung dịch Hemolynac 3N</w:t>
            </w:r>
          </w:p>
        </w:tc>
        <w:tc>
          <w:tcPr>
            <w:tcW w:w="1360" w:type="dxa"/>
            <w:tcBorders>
              <w:top w:val="nil"/>
              <w:left w:val="nil"/>
              <w:bottom w:val="single" w:sz="4" w:space="0" w:color="auto"/>
              <w:right w:val="single" w:sz="4" w:space="0" w:color="auto"/>
            </w:tcBorders>
            <w:shd w:val="clear" w:color="000000" w:fill="FFFFFF"/>
            <w:noWrap/>
            <w:vAlign w:val="center"/>
            <w:hideMark/>
          </w:tcPr>
          <w:p w14:paraId="0718761B" w14:textId="77777777" w:rsidR="00815265" w:rsidRPr="00815265" w:rsidRDefault="00815265" w:rsidP="008F78E7">
            <w:pPr>
              <w:jc w:val="center"/>
              <w:rPr>
                <w:color w:val="000000" w:themeColor="text1"/>
                <w:sz w:val="20"/>
              </w:rPr>
            </w:pPr>
            <w:r w:rsidRPr="00815265">
              <w:rPr>
                <w:color w:val="000000" w:themeColor="text1"/>
                <w:sz w:val="20"/>
              </w:rPr>
              <w:t>Chai</w:t>
            </w:r>
          </w:p>
        </w:tc>
        <w:tc>
          <w:tcPr>
            <w:tcW w:w="1278" w:type="dxa"/>
            <w:tcBorders>
              <w:top w:val="nil"/>
              <w:left w:val="nil"/>
              <w:bottom w:val="single" w:sz="4" w:space="0" w:color="auto"/>
              <w:right w:val="single" w:sz="4" w:space="0" w:color="auto"/>
            </w:tcBorders>
            <w:shd w:val="clear" w:color="000000" w:fill="FFFFFF"/>
            <w:noWrap/>
            <w:vAlign w:val="center"/>
            <w:hideMark/>
          </w:tcPr>
          <w:p w14:paraId="50778D40" w14:textId="77777777" w:rsidR="00815265" w:rsidRPr="00815265" w:rsidRDefault="00815265" w:rsidP="008F78E7">
            <w:pPr>
              <w:jc w:val="center"/>
              <w:rPr>
                <w:color w:val="000000" w:themeColor="text1"/>
                <w:sz w:val="20"/>
              </w:rPr>
            </w:pPr>
            <w:r w:rsidRPr="00815265">
              <w:rPr>
                <w:color w:val="000000" w:themeColor="text1"/>
                <w:sz w:val="20"/>
              </w:rPr>
              <w:t>Chai 500ml</w:t>
            </w:r>
          </w:p>
        </w:tc>
        <w:tc>
          <w:tcPr>
            <w:tcW w:w="7253" w:type="dxa"/>
            <w:tcBorders>
              <w:top w:val="nil"/>
              <w:left w:val="nil"/>
              <w:bottom w:val="single" w:sz="4" w:space="0" w:color="auto"/>
              <w:right w:val="single" w:sz="4" w:space="0" w:color="auto"/>
            </w:tcBorders>
            <w:shd w:val="clear" w:color="000000" w:fill="FFFFFF"/>
            <w:vAlign w:val="center"/>
            <w:hideMark/>
          </w:tcPr>
          <w:p w14:paraId="1572A6DF" w14:textId="77777777" w:rsidR="00815265" w:rsidRPr="00815265" w:rsidRDefault="00815265" w:rsidP="008F78E7">
            <w:pPr>
              <w:rPr>
                <w:color w:val="000000" w:themeColor="text1"/>
                <w:sz w:val="20"/>
              </w:rPr>
            </w:pPr>
            <w:r w:rsidRPr="00815265">
              <w:rPr>
                <w:color w:val="000000" w:themeColor="text1"/>
                <w:sz w:val="20"/>
              </w:rPr>
              <w:t>Dùng làm chất ly giải cho máy phân tích huyết học</w:t>
            </w:r>
            <w:r w:rsidRPr="00815265">
              <w:rPr>
                <w:color w:val="000000" w:themeColor="text1"/>
                <w:sz w:val="20"/>
              </w:rPr>
              <w:br w:type="page"/>
              <w:t xml:space="preserve">Độ pH: 4 đến 7. </w:t>
            </w:r>
            <w:r w:rsidRPr="00815265">
              <w:rPr>
                <w:color w:val="000000" w:themeColor="text1"/>
                <w:sz w:val="20"/>
              </w:rPr>
              <w:br w:type="page"/>
              <w:t>Tính tan: tan trong nước</w:t>
            </w:r>
            <w:r w:rsidRPr="00815265">
              <w:rPr>
                <w:color w:val="000000" w:themeColor="text1"/>
                <w:sz w:val="20"/>
              </w:rPr>
              <w:br w:type="page"/>
              <w:t xml:space="preserve"> Thành phần: Muối amoni bậc 4 3.7%. </w:t>
            </w:r>
            <w:r w:rsidRPr="00815265">
              <w:rPr>
                <w:color w:val="000000" w:themeColor="text1"/>
                <w:sz w:val="20"/>
              </w:rPr>
              <w:br w:type="page"/>
              <w:t>Dùng cho máy xét nghiệm huyết học Celltac-Alpha Nihon Kohden Đạt tiêu chuẩn ISO13485, CE hoặc tương đương. Chai 500ml</w:t>
            </w:r>
          </w:p>
        </w:tc>
      </w:tr>
      <w:tr w:rsidR="00815265" w:rsidRPr="00815265" w14:paraId="1DB32E9A" w14:textId="77777777" w:rsidTr="00815265">
        <w:trPr>
          <w:trHeight w:val="953"/>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8C44AA3" w14:textId="77777777" w:rsidR="00815265" w:rsidRPr="00815265" w:rsidRDefault="00815265" w:rsidP="008F78E7">
            <w:pPr>
              <w:jc w:val="center"/>
              <w:rPr>
                <w:color w:val="000000" w:themeColor="text1"/>
                <w:sz w:val="20"/>
              </w:rPr>
            </w:pPr>
            <w:r w:rsidRPr="00815265">
              <w:rPr>
                <w:color w:val="000000" w:themeColor="text1"/>
                <w:sz w:val="20"/>
              </w:rPr>
              <w:t>93</w:t>
            </w:r>
          </w:p>
        </w:tc>
        <w:tc>
          <w:tcPr>
            <w:tcW w:w="2610" w:type="dxa"/>
            <w:tcBorders>
              <w:top w:val="nil"/>
              <w:left w:val="nil"/>
              <w:bottom w:val="single" w:sz="4" w:space="0" w:color="auto"/>
              <w:right w:val="single" w:sz="4" w:space="0" w:color="auto"/>
            </w:tcBorders>
            <w:shd w:val="clear" w:color="000000" w:fill="FFFFFF"/>
            <w:noWrap/>
            <w:vAlign w:val="center"/>
            <w:hideMark/>
          </w:tcPr>
          <w:p w14:paraId="0D700D55" w14:textId="77777777" w:rsidR="00815265" w:rsidRPr="00815265" w:rsidRDefault="00815265" w:rsidP="008F78E7">
            <w:pPr>
              <w:rPr>
                <w:color w:val="000000" w:themeColor="text1"/>
                <w:sz w:val="20"/>
              </w:rPr>
            </w:pPr>
            <w:r w:rsidRPr="00815265">
              <w:rPr>
                <w:color w:val="000000" w:themeColor="text1"/>
                <w:sz w:val="20"/>
              </w:rPr>
              <w:t>Dung dịch Isotonac 3</w:t>
            </w:r>
          </w:p>
        </w:tc>
        <w:tc>
          <w:tcPr>
            <w:tcW w:w="1360" w:type="dxa"/>
            <w:tcBorders>
              <w:top w:val="nil"/>
              <w:left w:val="nil"/>
              <w:bottom w:val="single" w:sz="4" w:space="0" w:color="auto"/>
              <w:right w:val="single" w:sz="4" w:space="0" w:color="auto"/>
            </w:tcBorders>
            <w:shd w:val="clear" w:color="000000" w:fill="FFFFFF"/>
            <w:noWrap/>
            <w:vAlign w:val="center"/>
            <w:hideMark/>
          </w:tcPr>
          <w:p w14:paraId="1EBC3F9C" w14:textId="77777777" w:rsidR="00815265" w:rsidRPr="00815265" w:rsidRDefault="00815265" w:rsidP="008F78E7">
            <w:pPr>
              <w:jc w:val="center"/>
              <w:rPr>
                <w:color w:val="000000" w:themeColor="text1"/>
                <w:sz w:val="20"/>
              </w:rPr>
            </w:pPr>
            <w:r w:rsidRPr="00815265">
              <w:rPr>
                <w:color w:val="000000" w:themeColor="text1"/>
                <w:sz w:val="20"/>
              </w:rPr>
              <w:t>Thùng</w:t>
            </w:r>
          </w:p>
        </w:tc>
        <w:tc>
          <w:tcPr>
            <w:tcW w:w="1278" w:type="dxa"/>
            <w:tcBorders>
              <w:top w:val="nil"/>
              <w:left w:val="nil"/>
              <w:bottom w:val="single" w:sz="4" w:space="0" w:color="auto"/>
              <w:right w:val="single" w:sz="4" w:space="0" w:color="auto"/>
            </w:tcBorders>
            <w:shd w:val="clear" w:color="000000" w:fill="FFFFFF"/>
            <w:noWrap/>
            <w:vAlign w:val="center"/>
            <w:hideMark/>
          </w:tcPr>
          <w:p w14:paraId="36E11352" w14:textId="77777777" w:rsidR="00815265" w:rsidRPr="00815265" w:rsidRDefault="00815265" w:rsidP="008F78E7">
            <w:pPr>
              <w:jc w:val="center"/>
              <w:rPr>
                <w:color w:val="000000" w:themeColor="text1"/>
                <w:sz w:val="20"/>
              </w:rPr>
            </w:pPr>
            <w:r w:rsidRPr="00815265">
              <w:rPr>
                <w:color w:val="000000" w:themeColor="text1"/>
                <w:sz w:val="20"/>
              </w:rPr>
              <w:t>Thùng 18 lít</w:t>
            </w:r>
          </w:p>
        </w:tc>
        <w:tc>
          <w:tcPr>
            <w:tcW w:w="7253" w:type="dxa"/>
            <w:tcBorders>
              <w:top w:val="nil"/>
              <w:left w:val="nil"/>
              <w:bottom w:val="single" w:sz="4" w:space="0" w:color="auto"/>
              <w:right w:val="single" w:sz="4" w:space="0" w:color="auto"/>
            </w:tcBorders>
            <w:shd w:val="clear" w:color="000000" w:fill="FFFFFF"/>
            <w:vAlign w:val="center"/>
            <w:hideMark/>
          </w:tcPr>
          <w:p w14:paraId="73AF0DD9" w14:textId="77777777" w:rsidR="00815265" w:rsidRPr="00815265" w:rsidRDefault="00815265" w:rsidP="008F78E7">
            <w:pPr>
              <w:jc w:val="left"/>
              <w:rPr>
                <w:color w:val="000000" w:themeColor="text1"/>
                <w:sz w:val="20"/>
              </w:rPr>
            </w:pPr>
            <w:r w:rsidRPr="00815265">
              <w:rPr>
                <w:color w:val="000000" w:themeColor="text1"/>
                <w:sz w:val="20"/>
              </w:rPr>
              <w:t>Dùng làm chất pha loãng cho máy phân tích huyết học, Độ pH: 7.35 đến 7.55; Tính tan: tan trong nước</w:t>
            </w:r>
            <w:r w:rsidRPr="00815265">
              <w:rPr>
                <w:color w:val="000000" w:themeColor="text1"/>
                <w:sz w:val="20"/>
              </w:rPr>
              <w:br/>
              <w:t>Thành phần: Sodium chloride 0.44%, Sodium sulphate anhydrous 0.97%.</w:t>
            </w:r>
            <w:r w:rsidRPr="00815265">
              <w:rPr>
                <w:color w:val="000000" w:themeColor="text1"/>
                <w:sz w:val="20"/>
              </w:rPr>
              <w:br/>
              <w:t xml:space="preserve">Dùng cho máy xét nghiệm huyết học Celltac-Alpha Nihon Kohden </w:t>
            </w:r>
            <w:r w:rsidRPr="00815265">
              <w:rPr>
                <w:color w:val="000000" w:themeColor="text1"/>
                <w:sz w:val="20"/>
              </w:rPr>
              <w:br/>
              <w:t xml:space="preserve">Đạt tiêu chuẩn ISO13485, CE hoặc tương đương. </w:t>
            </w:r>
          </w:p>
        </w:tc>
      </w:tr>
      <w:tr w:rsidR="00815265" w:rsidRPr="00815265" w14:paraId="591C0A36" w14:textId="77777777" w:rsidTr="00815265">
        <w:trPr>
          <w:trHeight w:val="314"/>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E0F8BA7" w14:textId="77777777" w:rsidR="00815265" w:rsidRPr="00815265" w:rsidRDefault="00815265" w:rsidP="008F78E7">
            <w:pPr>
              <w:jc w:val="center"/>
              <w:rPr>
                <w:color w:val="000000" w:themeColor="text1"/>
                <w:sz w:val="20"/>
              </w:rPr>
            </w:pPr>
            <w:r w:rsidRPr="00815265">
              <w:rPr>
                <w:color w:val="000000" w:themeColor="text1"/>
                <w:sz w:val="20"/>
              </w:rPr>
              <w:t>94</w:t>
            </w:r>
          </w:p>
        </w:tc>
        <w:tc>
          <w:tcPr>
            <w:tcW w:w="2610" w:type="dxa"/>
            <w:tcBorders>
              <w:top w:val="nil"/>
              <w:left w:val="nil"/>
              <w:bottom w:val="single" w:sz="4" w:space="0" w:color="auto"/>
              <w:right w:val="single" w:sz="4" w:space="0" w:color="auto"/>
            </w:tcBorders>
            <w:shd w:val="clear" w:color="000000" w:fill="FFFFFF"/>
            <w:noWrap/>
            <w:vAlign w:val="center"/>
            <w:hideMark/>
          </w:tcPr>
          <w:p w14:paraId="356D9156" w14:textId="77777777" w:rsidR="00815265" w:rsidRPr="00815265" w:rsidRDefault="00815265" w:rsidP="008F78E7">
            <w:pPr>
              <w:rPr>
                <w:color w:val="000000" w:themeColor="text1"/>
                <w:sz w:val="20"/>
              </w:rPr>
            </w:pPr>
            <w:r w:rsidRPr="00815265">
              <w:rPr>
                <w:color w:val="000000" w:themeColor="text1"/>
                <w:sz w:val="20"/>
              </w:rPr>
              <w:t>Dung dịch Lugol 5%</w:t>
            </w:r>
          </w:p>
        </w:tc>
        <w:tc>
          <w:tcPr>
            <w:tcW w:w="1360" w:type="dxa"/>
            <w:tcBorders>
              <w:top w:val="nil"/>
              <w:left w:val="nil"/>
              <w:bottom w:val="single" w:sz="4" w:space="0" w:color="auto"/>
              <w:right w:val="single" w:sz="4" w:space="0" w:color="auto"/>
            </w:tcBorders>
            <w:shd w:val="clear" w:color="000000" w:fill="FFFFFF"/>
            <w:noWrap/>
            <w:vAlign w:val="center"/>
            <w:hideMark/>
          </w:tcPr>
          <w:p w14:paraId="476D59E6" w14:textId="77777777" w:rsidR="00815265" w:rsidRPr="00815265" w:rsidRDefault="00815265" w:rsidP="008F78E7">
            <w:pPr>
              <w:jc w:val="center"/>
              <w:rPr>
                <w:color w:val="000000" w:themeColor="text1"/>
                <w:sz w:val="20"/>
              </w:rPr>
            </w:pPr>
            <w:r w:rsidRPr="00815265">
              <w:rPr>
                <w:color w:val="000000" w:themeColor="text1"/>
                <w:sz w:val="20"/>
              </w:rPr>
              <w:t>Lít</w:t>
            </w:r>
          </w:p>
        </w:tc>
        <w:tc>
          <w:tcPr>
            <w:tcW w:w="1278" w:type="dxa"/>
            <w:tcBorders>
              <w:top w:val="nil"/>
              <w:left w:val="nil"/>
              <w:bottom w:val="single" w:sz="4" w:space="0" w:color="auto"/>
              <w:right w:val="single" w:sz="4" w:space="0" w:color="auto"/>
            </w:tcBorders>
            <w:shd w:val="clear" w:color="000000" w:fill="FFFFFF"/>
            <w:noWrap/>
            <w:vAlign w:val="center"/>
            <w:hideMark/>
          </w:tcPr>
          <w:p w14:paraId="491E953C" w14:textId="77777777" w:rsidR="00815265" w:rsidRPr="00815265" w:rsidRDefault="00815265" w:rsidP="008F78E7">
            <w:pPr>
              <w:jc w:val="center"/>
              <w:rPr>
                <w:color w:val="000000" w:themeColor="text1"/>
                <w:sz w:val="20"/>
              </w:rPr>
            </w:pPr>
            <w:r w:rsidRPr="00815265">
              <w:rPr>
                <w:color w:val="000000" w:themeColor="text1"/>
                <w:sz w:val="20"/>
              </w:rPr>
              <w:t xml:space="preserve">Chai 500 ml </w:t>
            </w:r>
          </w:p>
        </w:tc>
        <w:tc>
          <w:tcPr>
            <w:tcW w:w="7253" w:type="dxa"/>
            <w:tcBorders>
              <w:top w:val="nil"/>
              <w:left w:val="nil"/>
              <w:bottom w:val="single" w:sz="4" w:space="0" w:color="auto"/>
              <w:right w:val="single" w:sz="4" w:space="0" w:color="auto"/>
            </w:tcBorders>
            <w:shd w:val="clear" w:color="000000" w:fill="FFFFFF"/>
            <w:noWrap/>
            <w:vAlign w:val="center"/>
            <w:hideMark/>
          </w:tcPr>
          <w:p w14:paraId="354FFFFB" w14:textId="77777777" w:rsidR="00815265" w:rsidRPr="00815265" w:rsidRDefault="00815265" w:rsidP="008F78E7">
            <w:pPr>
              <w:jc w:val="left"/>
              <w:rPr>
                <w:color w:val="000000" w:themeColor="text1"/>
                <w:sz w:val="20"/>
              </w:rPr>
            </w:pPr>
            <w:r w:rsidRPr="00815265">
              <w:rPr>
                <w:color w:val="000000" w:themeColor="text1"/>
                <w:sz w:val="20"/>
              </w:rPr>
              <w:t xml:space="preserve">DD Lugol 3% chai 500 ml </w:t>
            </w:r>
          </w:p>
        </w:tc>
      </w:tr>
      <w:tr w:rsidR="00815265" w:rsidRPr="00815265" w14:paraId="0FBA123F" w14:textId="77777777" w:rsidTr="00815265">
        <w:trPr>
          <w:trHeight w:val="1322"/>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3C0A524" w14:textId="77777777" w:rsidR="00815265" w:rsidRPr="00815265" w:rsidRDefault="00815265" w:rsidP="008F78E7">
            <w:pPr>
              <w:jc w:val="center"/>
              <w:rPr>
                <w:color w:val="000000" w:themeColor="text1"/>
                <w:sz w:val="20"/>
              </w:rPr>
            </w:pPr>
            <w:r w:rsidRPr="00815265">
              <w:rPr>
                <w:color w:val="000000" w:themeColor="text1"/>
                <w:sz w:val="20"/>
              </w:rPr>
              <w:lastRenderedPageBreak/>
              <w:t>95</w:t>
            </w:r>
          </w:p>
        </w:tc>
        <w:tc>
          <w:tcPr>
            <w:tcW w:w="2610" w:type="dxa"/>
            <w:tcBorders>
              <w:top w:val="nil"/>
              <w:left w:val="nil"/>
              <w:bottom w:val="single" w:sz="4" w:space="0" w:color="auto"/>
              <w:right w:val="single" w:sz="4" w:space="0" w:color="auto"/>
            </w:tcBorders>
            <w:shd w:val="clear" w:color="000000" w:fill="FFFFFF"/>
            <w:vAlign w:val="center"/>
            <w:hideMark/>
          </w:tcPr>
          <w:p w14:paraId="308C22A8" w14:textId="77777777" w:rsidR="00815265" w:rsidRPr="00815265" w:rsidRDefault="00815265" w:rsidP="008F78E7">
            <w:pPr>
              <w:rPr>
                <w:color w:val="000000" w:themeColor="text1"/>
                <w:sz w:val="20"/>
              </w:rPr>
            </w:pPr>
            <w:r w:rsidRPr="00815265">
              <w:rPr>
                <w:color w:val="000000" w:themeColor="text1"/>
                <w:sz w:val="20"/>
              </w:rPr>
              <w:t>Dung dịch rửa dùng cho máy xét nghiệm huyết học Convergys</w:t>
            </w:r>
          </w:p>
        </w:tc>
        <w:tc>
          <w:tcPr>
            <w:tcW w:w="1360" w:type="dxa"/>
            <w:tcBorders>
              <w:top w:val="nil"/>
              <w:left w:val="nil"/>
              <w:bottom w:val="single" w:sz="4" w:space="0" w:color="auto"/>
              <w:right w:val="single" w:sz="4" w:space="0" w:color="auto"/>
            </w:tcBorders>
            <w:shd w:val="clear" w:color="000000" w:fill="FFFFFF"/>
            <w:noWrap/>
            <w:vAlign w:val="center"/>
            <w:hideMark/>
          </w:tcPr>
          <w:p w14:paraId="0B1A52F0" w14:textId="77777777" w:rsidR="00815265" w:rsidRPr="00815265" w:rsidRDefault="00815265" w:rsidP="008F78E7">
            <w:pPr>
              <w:jc w:val="center"/>
              <w:rPr>
                <w:color w:val="000000" w:themeColor="text1"/>
                <w:sz w:val="20"/>
              </w:rPr>
            </w:pPr>
            <w:r w:rsidRPr="00815265">
              <w:rPr>
                <w:color w:val="000000" w:themeColor="text1"/>
                <w:sz w:val="20"/>
              </w:rPr>
              <w:t>Chai/Bình</w:t>
            </w:r>
          </w:p>
        </w:tc>
        <w:tc>
          <w:tcPr>
            <w:tcW w:w="1278" w:type="dxa"/>
            <w:tcBorders>
              <w:top w:val="nil"/>
              <w:left w:val="nil"/>
              <w:bottom w:val="single" w:sz="4" w:space="0" w:color="auto"/>
              <w:right w:val="single" w:sz="4" w:space="0" w:color="auto"/>
            </w:tcBorders>
            <w:shd w:val="clear" w:color="000000" w:fill="FFFFFF"/>
            <w:noWrap/>
            <w:vAlign w:val="center"/>
            <w:hideMark/>
          </w:tcPr>
          <w:p w14:paraId="0BEC74BE" w14:textId="77777777" w:rsidR="00815265" w:rsidRPr="00815265" w:rsidRDefault="00815265" w:rsidP="008F78E7">
            <w:pPr>
              <w:jc w:val="center"/>
              <w:rPr>
                <w:color w:val="000000" w:themeColor="text1"/>
                <w:sz w:val="20"/>
              </w:rPr>
            </w:pPr>
            <w:r w:rsidRPr="00815265">
              <w:rPr>
                <w:color w:val="000000" w:themeColor="text1"/>
                <w:sz w:val="20"/>
              </w:rPr>
              <w:t>Chai 1 lít</w:t>
            </w:r>
          </w:p>
        </w:tc>
        <w:tc>
          <w:tcPr>
            <w:tcW w:w="7253" w:type="dxa"/>
            <w:tcBorders>
              <w:top w:val="nil"/>
              <w:left w:val="nil"/>
              <w:bottom w:val="single" w:sz="4" w:space="0" w:color="auto"/>
              <w:right w:val="single" w:sz="4" w:space="0" w:color="auto"/>
            </w:tcBorders>
            <w:shd w:val="clear" w:color="000000" w:fill="FFFFFF"/>
            <w:vAlign w:val="center"/>
            <w:hideMark/>
          </w:tcPr>
          <w:p w14:paraId="09474F4E" w14:textId="77777777" w:rsidR="00815265" w:rsidRPr="00815265" w:rsidRDefault="00815265" w:rsidP="008F78E7">
            <w:pPr>
              <w:jc w:val="left"/>
              <w:rPr>
                <w:color w:val="000000" w:themeColor="text1"/>
                <w:sz w:val="20"/>
              </w:rPr>
            </w:pPr>
            <w:r w:rsidRPr="00815265">
              <w:rPr>
                <w:color w:val="000000" w:themeColor="text1"/>
                <w:sz w:val="20"/>
              </w:rPr>
              <w:t>Dùng cho xét nghiệm huyết học.Cleaner</w:t>
            </w:r>
            <w:r w:rsidRPr="00815265">
              <w:rPr>
                <w:color w:val="000000" w:themeColor="text1"/>
                <w:sz w:val="20"/>
              </w:rPr>
              <w:br/>
              <w:t xml:space="preserve"> + Detergents &lt; 1.0 %</w:t>
            </w:r>
            <w:r w:rsidRPr="00815265">
              <w:rPr>
                <w:color w:val="000000" w:themeColor="text1"/>
                <w:sz w:val="20"/>
              </w:rPr>
              <w:br/>
              <w:t xml:space="preserve"> + Buffer &lt; 1.0 %</w:t>
            </w:r>
            <w:r w:rsidRPr="00815265">
              <w:rPr>
                <w:color w:val="000000" w:themeColor="text1"/>
                <w:sz w:val="20"/>
              </w:rPr>
              <w:br/>
              <w:t xml:space="preserve"> + Preservative &lt; 0.5 %</w:t>
            </w:r>
            <w:r w:rsidRPr="00815265">
              <w:rPr>
                <w:color w:val="000000" w:themeColor="text1"/>
                <w:sz w:val="20"/>
              </w:rPr>
              <w:br/>
              <w:t xml:space="preserve"> + Stabilizers &lt; 0.5 %</w:t>
            </w:r>
            <w:r w:rsidRPr="00815265">
              <w:rPr>
                <w:color w:val="000000" w:themeColor="text1"/>
                <w:sz w:val="20"/>
              </w:rPr>
              <w:br/>
              <w:t xml:space="preserve"> - Đạt tiêu chuẩn ISO 13485 hoặc CE hoặc tương đương. </w:t>
            </w:r>
            <w:r w:rsidRPr="00815265">
              <w:rPr>
                <w:color w:val="000000" w:themeColor="text1"/>
                <w:sz w:val="20"/>
              </w:rPr>
              <w:br/>
              <w:t xml:space="preserve"> - Dùng cho máy huyết học Convergys X3 NG . Quy cách đóng gói:  Chai 1 lít</w:t>
            </w:r>
          </w:p>
        </w:tc>
      </w:tr>
      <w:tr w:rsidR="00815265" w:rsidRPr="00815265" w14:paraId="2DA67923" w14:textId="77777777" w:rsidTr="00815265">
        <w:trPr>
          <w:trHeight w:val="836"/>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05AA31F" w14:textId="77777777" w:rsidR="00815265" w:rsidRPr="00815265" w:rsidRDefault="00815265" w:rsidP="008F78E7">
            <w:pPr>
              <w:jc w:val="center"/>
              <w:rPr>
                <w:color w:val="000000" w:themeColor="text1"/>
                <w:sz w:val="20"/>
              </w:rPr>
            </w:pPr>
            <w:r w:rsidRPr="00815265">
              <w:rPr>
                <w:color w:val="000000" w:themeColor="text1"/>
                <w:sz w:val="20"/>
              </w:rPr>
              <w:t>96</w:t>
            </w:r>
          </w:p>
        </w:tc>
        <w:tc>
          <w:tcPr>
            <w:tcW w:w="2610" w:type="dxa"/>
            <w:tcBorders>
              <w:top w:val="nil"/>
              <w:left w:val="nil"/>
              <w:bottom w:val="single" w:sz="4" w:space="0" w:color="auto"/>
              <w:right w:val="single" w:sz="4" w:space="0" w:color="auto"/>
            </w:tcBorders>
            <w:shd w:val="clear" w:color="000000" w:fill="FFFFFF"/>
            <w:vAlign w:val="center"/>
            <w:hideMark/>
          </w:tcPr>
          <w:p w14:paraId="6030CADB" w14:textId="77777777" w:rsidR="00815265" w:rsidRPr="00815265" w:rsidRDefault="00815265" w:rsidP="008F78E7">
            <w:pPr>
              <w:rPr>
                <w:color w:val="000000" w:themeColor="text1"/>
                <w:sz w:val="20"/>
              </w:rPr>
            </w:pPr>
            <w:r w:rsidRPr="00815265">
              <w:rPr>
                <w:color w:val="000000" w:themeColor="text1"/>
                <w:sz w:val="20"/>
              </w:rPr>
              <w:t>Dung dịch ly giải (Dung dịch phá hồng cầu) dùng cho máy xét nghiệm huyết học Convergys</w:t>
            </w:r>
          </w:p>
        </w:tc>
        <w:tc>
          <w:tcPr>
            <w:tcW w:w="1360" w:type="dxa"/>
            <w:tcBorders>
              <w:top w:val="nil"/>
              <w:left w:val="nil"/>
              <w:bottom w:val="single" w:sz="4" w:space="0" w:color="auto"/>
              <w:right w:val="single" w:sz="4" w:space="0" w:color="auto"/>
            </w:tcBorders>
            <w:shd w:val="clear" w:color="000000" w:fill="FFFFFF"/>
            <w:noWrap/>
            <w:vAlign w:val="center"/>
            <w:hideMark/>
          </w:tcPr>
          <w:p w14:paraId="4AE3114B" w14:textId="77777777" w:rsidR="00815265" w:rsidRPr="00815265" w:rsidRDefault="00815265" w:rsidP="008F78E7">
            <w:pPr>
              <w:jc w:val="center"/>
              <w:rPr>
                <w:color w:val="000000" w:themeColor="text1"/>
                <w:sz w:val="20"/>
              </w:rPr>
            </w:pPr>
            <w:r w:rsidRPr="00815265">
              <w:rPr>
                <w:color w:val="000000" w:themeColor="text1"/>
                <w:sz w:val="20"/>
              </w:rPr>
              <w:t>Chai/Bình</w:t>
            </w:r>
          </w:p>
        </w:tc>
        <w:tc>
          <w:tcPr>
            <w:tcW w:w="1278" w:type="dxa"/>
            <w:tcBorders>
              <w:top w:val="nil"/>
              <w:left w:val="nil"/>
              <w:bottom w:val="single" w:sz="4" w:space="0" w:color="auto"/>
              <w:right w:val="single" w:sz="4" w:space="0" w:color="auto"/>
            </w:tcBorders>
            <w:shd w:val="clear" w:color="000000" w:fill="FFFFFF"/>
            <w:noWrap/>
            <w:vAlign w:val="center"/>
            <w:hideMark/>
          </w:tcPr>
          <w:p w14:paraId="041B4D01" w14:textId="77777777" w:rsidR="00815265" w:rsidRPr="00815265" w:rsidRDefault="00815265" w:rsidP="008F78E7">
            <w:pPr>
              <w:jc w:val="center"/>
              <w:rPr>
                <w:color w:val="000000" w:themeColor="text1"/>
                <w:sz w:val="20"/>
              </w:rPr>
            </w:pPr>
            <w:r w:rsidRPr="00815265">
              <w:rPr>
                <w:color w:val="000000" w:themeColor="text1"/>
                <w:sz w:val="20"/>
              </w:rPr>
              <w:t>Chai 1 lít</w:t>
            </w:r>
          </w:p>
        </w:tc>
        <w:tc>
          <w:tcPr>
            <w:tcW w:w="7253" w:type="dxa"/>
            <w:tcBorders>
              <w:top w:val="nil"/>
              <w:left w:val="nil"/>
              <w:bottom w:val="single" w:sz="4" w:space="0" w:color="auto"/>
              <w:right w:val="single" w:sz="4" w:space="0" w:color="auto"/>
            </w:tcBorders>
            <w:shd w:val="clear" w:color="000000" w:fill="FFFFFF"/>
            <w:noWrap/>
            <w:vAlign w:val="center"/>
            <w:hideMark/>
          </w:tcPr>
          <w:p w14:paraId="2665E247" w14:textId="77777777" w:rsidR="00815265" w:rsidRPr="00815265" w:rsidRDefault="00815265" w:rsidP="008F78E7">
            <w:pPr>
              <w:rPr>
                <w:color w:val="000000" w:themeColor="text1"/>
                <w:sz w:val="20"/>
              </w:rPr>
            </w:pPr>
            <w:r w:rsidRPr="00815265">
              <w:rPr>
                <w:color w:val="000000" w:themeColor="text1"/>
                <w:sz w:val="20"/>
              </w:rPr>
              <w:t>Dung dịch phá hồng cầu dùng cho xét nghiệm huyết học. Đạt tiêu chuẩn ISO 13485 hoặc CE hoặc tương đương. Dùng cho máy huyết học Convergys X3 NG. Quy cách đóng gói: Chai 1 lít</w:t>
            </w:r>
          </w:p>
        </w:tc>
      </w:tr>
      <w:tr w:rsidR="00815265" w:rsidRPr="00815265" w14:paraId="2D77F834" w14:textId="77777777" w:rsidTr="00815265">
        <w:trPr>
          <w:trHeight w:val="701"/>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6820828" w14:textId="77777777" w:rsidR="00815265" w:rsidRPr="00815265" w:rsidRDefault="00815265" w:rsidP="008F78E7">
            <w:pPr>
              <w:jc w:val="center"/>
              <w:rPr>
                <w:color w:val="000000" w:themeColor="text1"/>
                <w:sz w:val="20"/>
              </w:rPr>
            </w:pPr>
            <w:r w:rsidRPr="00815265">
              <w:rPr>
                <w:color w:val="000000" w:themeColor="text1"/>
                <w:sz w:val="20"/>
              </w:rPr>
              <w:t>97</w:t>
            </w:r>
          </w:p>
        </w:tc>
        <w:tc>
          <w:tcPr>
            <w:tcW w:w="2610" w:type="dxa"/>
            <w:tcBorders>
              <w:top w:val="nil"/>
              <w:left w:val="nil"/>
              <w:bottom w:val="single" w:sz="4" w:space="0" w:color="auto"/>
              <w:right w:val="single" w:sz="4" w:space="0" w:color="auto"/>
            </w:tcBorders>
            <w:shd w:val="clear" w:color="000000" w:fill="FFFFFF"/>
            <w:vAlign w:val="center"/>
            <w:hideMark/>
          </w:tcPr>
          <w:p w14:paraId="257FDB92" w14:textId="77777777" w:rsidR="00815265" w:rsidRPr="00815265" w:rsidRDefault="00815265" w:rsidP="008F78E7">
            <w:pPr>
              <w:rPr>
                <w:color w:val="000000" w:themeColor="text1"/>
                <w:sz w:val="20"/>
              </w:rPr>
            </w:pPr>
            <w:r w:rsidRPr="00815265">
              <w:rPr>
                <w:color w:val="000000" w:themeColor="text1"/>
                <w:sz w:val="20"/>
              </w:rPr>
              <w:t>Dung dịch pha loãng dùng cho máy xét nghiệm huyết học Convergys</w:t>
            </w:r>
          </w:p>
        </w:tc>
        <w:tc>
          <w:tcPr>
            <w:tcW w:w="1360" w:type="dxa"/>
            <w:tcBorders>
              <w:top w:val="nil"/>
              <w:left w:val="nil"/>
              <w:bottom w:val="single" w:sz="4" w:space="0" w:color="auto"/>
              <w:right w:val="single" w:sz="4" w:space="0" w:color="auto"/>
            </w:tcBorders>
            <w:shd w:val="clear" w:color="000000" w:fill="FFFFFF"/>
            <w:noWrap/>
            <w:vAlign w:val="center"/>
            <w:hideMark/>
          </w:tcPr>
          <w:p w14:paraId="35173F3D" w14:textId="77777777" w:rsidR="00815265" w:rsidRPr="00815265" w:rsidRDefault="00815265" w:rsidP="008F78E7">
            <w:pPr>
              <w:jc w:val="center"/>
              <w:rPr>
                <w:color w:val="000000" w:themeColor="text1"/>
                <w:sz w:val="20"/>
              </w:rPr>
            </w:pPr>
            <w:r w:rsidRPr="00815265">
              <w:rPr>
                <w:color w:val="000000" w:themeColor="text1"/>
                <w:sz w:val="20"/>
              </w:rPr>
              <w:t>Thùng</w:t>
            </w:r>
          </w:p>
        </w:tc>
        <w:tc>
          <w:tcPr>
            <w:tcW w:w="1278" w:type="dxa"/>
            <w:tcBorders>
              <w:top w:val="nil"/>
              <w:left w:val="nil"/>
              <w:bottom w:val="single" w:sz="4" w:space="0" w:color="auto"/>
              <w:right w:val="single" w:sz="4" w:space="0" w:color="auto"/>
            </w:tcBorders>
            <w:shd w:val="clear" w:color="000000" w:fill="FFFFFF"/>
            <w:noWrap/>
            <w:vAlign w:val="center"/>
            <w:hideMark/>
          </w:tcPr>
          <w:p w14:paraId="57E1E0C6" w14:textId="77777777" w:rsidR="00815265" w:rsidRPr="00815265" w:rsidRDefault="00815265" w:rsidP="008F78E7">
            <w:pPr>
              <w:jc w:val="center"/>
              <w:rPr>
                <w:color w:val="000000" w:themeColor="text1"/>
                <w:sz w:val="20"/>
              </w:rPr>
            </w:pPr>
            <w:r w:rsidRPr="00815265">
              <w:rPr>
                <w:color w:val="000000" w:themeColor="text1"/>
                <w:sz w:val="20"/>
              </w:rPr>
              <w:t>Thùng 20 lít</w:t>
            </w:r>
          </w:p>
        </w:tc>
        <w:tc>
          <w:tcPr>
            <w:tcW w:w="7253" w:type="dxa"/>
            <w:tcBorders>
              <w:top w:val="nil"/>
              <w:left w:val="nil"/>
              <w:bottom w:val="single" w:sz="4" w:space="0" w:color="auto"/>
              <w:right w:val="single" w:sz="4" w:space="0" w:color="auto"/>
            </w:tcBorders>
            <w:shd w:val="clear" w:color="000000" w:fill="FFFFFF"/>
            <w:noWrap/>
            <w:vAlign w:val="center"/>
            <w:hideMark/>
          </w:tcPr>
          <w:p w14:paraId="0F78EF10" w14:textId="77777777" w:rsidR="00815265" w:rsidRPr="00815265" w:rsidRDefault="00815265" w:rsidP="008F78E7">
            <w:pPr>
              <w:rPr>
                <w:color w:val="000000" w:themeColor="text1"/>
                <w:sz w:val="20"/>
              </w:rPr>
            </w:pPr>
            <w:r w:rsidRPr="00815265">
              <w:rPr>
                <w:color w:val="000000" w:themeColor="text1"/>
                <w:sz w:val="20"/>
              </w:rPr>
              <w:t>Dung dịch pha loãng dùng cho xét nghiệm huyết học. Đạt tiêu chuẩn ISO 13485 hoặc CE hoặc tương đương. Dùng cho máy huyết học Convergys X3 NG . Quy cách đóng gói : Thùng 20 Lít</w:t>
            </w:r>
          </w:p>
        </w:tc>
      </w:tr>
      <w:tr w:rsidR="00815265" w:rsidRPr="00815265" w14:paraId="38DA9408" w14:textId="77777777" w:rsidTr="00815265">
        <w:trPr>
          <w:trHeight w:val="539"/>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E79AFFD" w14:textId="77777777" w:rsidR="00815265" w:rsidRPr="00815265" w:rsidRDefault="00815265" w:rsidP="008F78E7">
            <w:pPr>
              <w:jc w:val="center"/>
              <w:rPr>
                <w:color w:val="000000" w:themeColor="text1"/>
                <w:sz w:val="20"/>
              </w:rPr>
            </w:pPr>
            <w:r w:rsidRPr="00815265">
              <w:rPr>
                <w:color w:val="000000" w:themeColor="text1"/>
                <w:sz w:val="20"/>
              </w:rPr>
              <w:t>98</w:t>
            </w:r>
          </w:p>
        </w:tc>
        <w:tc>
          <w:tcPr>
            <w:tcW w:w="2610" w:type="dxa"/>
            <w:tcBorders>
              <w:top w:val="nil"/>
              <w:left w:val="nil"/>
              <w:bottom w:val="single" w:sz="4" w:space="0" w:color="auto"/>
              <w:right w:val="single" w:sz="4" w:space="0" w:color="auto"/>
            </w:tcBorders>
            <w:shd w:val="clear" w:color="000000" w:fill="FFFFFF"/>
            <w:noWrap/>
            <w:vAlign w:val="center"/>
            <w:hideMark/>
          </w:tcPr>
          <w:p w14:paraId="4D617997" w14:textId="77777777" w:rsidR="00815265" w:rsidRPr="00815265" w:rsidRDefault="00815265" w:rsidP="008F78E7">
            <w:pPr>
              <w:rPr>
                <w:color w:val="000000" w:themeColor="text1"/>
                <w:sz w:val="20"/>
              </w:rPr>
            </w:pPr>
            <w:r w:rsidRPr="00815265">
              <w:rPr>
                <w:color w:val="000000" w:themeColor="text1"/>
                <w:sz w:val="20"/>
              </w:rPr>
              <w:t>Dung dịch ly giải  để đo 5 thành phần bạch cầu</w:t>
            </w:r>
          </w:p>
        </w:tc>
        <w:tc>
          <w:tcPr>
            <w:tcW w:w="1360" w:type="dxa"/>
            <w:tcBorders>
              <w:top w:val="nil"/>
              <w:left w:val="nil"/>
              <w:bottom w:val="single" w:sz="4" w:space="0" w:color="auto"/>
              <w:right w:val="single" w:sz="4" w:space="0" w:color="auto"/>
            </w:tcBorders>
            <w:shd w:val="clear" w:color="000000" w:fill="FFFFFF"/>
            <w:noWrap/>
            <w:vAlign w:val="center"/>
            <w:hideMark/>
          </w:tcPr>
          <w:p w14:paraId="2F827949" w14:textId="77777777" w:rsidR="00815265" w:rsidRPr="00815265" w:rsidRDefault="00815265" w:rsidP="008F78E7">
            <w:pPr>
              <w:jc w:val="center"/>
              <w:rPr>
                <w:color w:val="000000" w:themeColor="text1"/>
                <w:sz w:val="20"/>
              </w:rPr>
            </w:pPr>
            <w:r w:rsidRPr="00815265">
              <w:rPr>
                <w:color w:val="000000" w:themeColor="text1"/>
                <w:sz w:val="20"/>
              </w:rPr>
              <w:t>chai</w:t>
            </w:r>
          </w:p>
        </w:tc>
        <w:tc>
          <w:tcPr>
            <w:tcW w:w="1278" w:type="dxa"/>
            <w:tcBorders>
              <w:top w:val="nil"/>
              <w:left w:val="nil"/>
              <w:bottom w:val="single" w:sz="4" w:space="0" w:color="auto"/>
              <w:right w:val="single" w:sz="4" w:space="0" w:color="auto"/>
            </w:tcBorders>
            <w:shd w:val="clear" w:color="000000" w:fill="FFFFFF"/>
            <w:noWrap/>
            <w:vAlign w:val="center"/>
            <w:hideMark/>
          </w:tcPr>
          <w:p w14:paraId="3B73C0C8" w14:textId="77777777" w:rsidR="00815265" w:rsidRPr="00815265" w:rsidRDefault="00815265" w:rsidP="008F78E7">
            <w:pPr>
              <w:jc w:val="center"/>
              <w:rPr>
                <w:color w:val="000000" w:themeColor="text1"/>
                <w:sz w:val="20"/>
              </w:rPr>
            </w:pPr>
            <w:r w:rsidRPr="00815265">
              <w:rPr>
                <w:color w:val="000000" w:themeColor="text1"/>
                <w:sz w:val="20"/>
              </w:rPr>
              <w:t>500 mL/chai</w:t>
            </w:r>
          </w:p>
        </w:tc>
        <w:tc>
          <w:tcPr>
            <w:tcW w:w="7253" w:type="dxa"/>
            <w:tcBorders>
              <w:top w:val="nil"/>
              <w:left w:val="nil"/>
              <w:bottom w:val="single" w:sz="4" w:space="0" w:color="auto"/>
              <w:right w:val="single" w:sz="4" w:space="0" w:color="auto"/>
            </w:tcBorders>
            <w:shd w:val="clear" w:color="000000" w:fill="FFFFFF"/>
            <w:vAlign w:val="center"/>
            <w:hideMark/>
          </w:tcPr>
          <w:p w14:paraId="62B79BA2" w14:textId="77777777" w:rsidR="00815265" w:rsidRPr="00815265" w:rsidRDefault="00815265" w:rsidP="008F78E7">
            <w:pPr>
              <w:rPr>
                <w:color w:val="000000" w:themeColor="text1"/>
                <w:sz w:val="20"/>
              </w:rPr>
            </w:pPr>
            <w:r w:rsidRPr="00815265">
              <w:rPr>
                <w:color w:val="000000" w:themeColor="text1"/>
                <w:sz w:val="20"/>
              </w:rPr>
              <w:t>Thành phần:</w:t>
            </w:r>
            <w:r w:rsidRPr="00815265">
              <w:rPr>
                <w:color w:val="000000" w:themeColor="text1"/>
                <w:sz w:val="20"/>
              </w:rPr>
              <w:br w:type="page"/>
              <w:t>Quarternary Ammonium Salts: &lt;50g/L</w:t>
            </w:r>
            <w:r w:rsidRPr="00815265">
              <w:rPr>
                <w:color w:val="000000" w:themeColor="text1"/>
                <w:sz w:val="20"/>
              </w:rPr>
              <w:br w:type="page"/>
              <w:t>Nonion Surfactant: &lt;15g/L</w:t>
            </w:r>
            <w:r w:rsidRPr="00815265">
              <w:rPr>
                <w:color w:val="000000" w:themeColor="text1"/>
                <w:sz w:val="20"/>
              </w:rPr>
              <w:br w:type="page"/>
              <w:t>Isopropanol: 0.1-1.5ml/L</w:t>
            </w:r>
            <w:r w:rsidRPr="00815265">
              <w:rPr>
                <w:color w:val="000000" w:themeColor="text1"/>
                <w:sz w:val="20"/>
              </w:rPr>
              <w:br w:type="page"/>
              <w:t>Ethanol: &lt;1.5ml/L</w:t>
            </w:r>
            <w:r w:rsidRPr="00815265">
              <w:rPr>
                <w:color w:val="000000" w:themeColor="text1"/>
                <w:sz w:val="20"/>
              </w:rPr>
              <w:br w:type="page"/>
              <w:t>. Chứng nhận: ISO 13485 hoặc tương đương; Dùng cho máy huyết học BC 3000 Plus. Chai 500ml</w:t>
            </w:r>
          </w:p>
        </w:tc>
      </w:tr>
      <w:tr w:rsidR="00815265" w:rsidRPr="00815265" w14:paraId="63733555" w14:textId="77777777" w:rsidTr="00815265">
        <w:trPr>
          <w:trHeight w:val="476"/>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46DCC40" w14:textId="77777777" w:rsidR="00815265" w:rsidRPr="00815265" w:rsidRDefault="00815265" w:rsidP="008F78E7">
            <w:pPr>
              <w:jc w:val="center"/>
              <w:rPr>
                <w:color w:val="000000" w:themeColor="text1"/>
                <w:sz w:val="20"/>
              </w:rPr>
            </w:pPr>
            <w:r w:rsidRPr="00815265">
              <w:rPr>
                <w:color w:val="000000" w:themeColor="text1"/>
                <w:sz w:val="20"/>
              </w:rPr>
              <w:t>99</w:t>
            </w:r>
          </w:p>
        </w:tc>
        <w:tc>
          <w:tcPr>
            <w:tcW w:w="2610" w:type="dxa"/>
            <w:tcBorders>
              <w:top w:val="nil"/>
              <w:left w:val="nil"/>
              <w:bottom w:val="single" w:sz="4" w:space="0" w:color="auto"/>
              <w:right w:val="single" w:sz="4" w:space="0" w:color="auto"/>
            </w:tcBorders>
            <w:shd w:val="clear" w:color="000000" w:fill="FFFFFF"/>
            <w:noWrap/>
            <w:vAlign w:val="center"/>
            <w:hideMark/>
          </w:tcPr>
          <w:p w14:paraId="734188D1" w14:textId="77777777" w:rsidR="00815265" w:rsidRPr="00815265" w:rsidRDefault="00815265" w:rsidP="008F78E7">
            <w:pPr>
              <w:rPr>
                <w:color w:val="000000" w:themeColor="text1"/>
                <w:sz w:val="20"/>
              </w:rPr>
            </w:pPr>
            <w:r w:rsidRPr="00815265">
              <w:rPr>
                <w:color w:val="000000" w:themeColor="text1"/>
                <w:sz w:val="20"/>
              </w:rPr>
              <w:t>Dung dịch Microshield 2%</w:t>
            </w:r>
          </w:p>
        </w:tc>
        <w:tc>
          <w:tcPr>
            <w:tcW w:w="1360" w:type="dxa"/>
            <w:tcBorders>
              <w:top w:val="nil"/>
              <w:left w:val="nil"/>
              <w:bottom w:val="single" w:sz="4" w:space="0" w:color="auto"/>
              <w:right w:val="single" w:sz="4" w:space="0" w:color="auto"/>
            </w:tcBorders>
            <w:shd w:val="clear" w:color="000000" w:fill="FFFFFF"/>
            <w:noWrap/>
            <w:vAlign w:val="center"/>
            <w:hideMark/>
          </w:tcPr>
          <w:p w14:paraId="342AA466" w14:textId="77777777" w:rsidR="00815265" w:rsidRPr="00815265" w:rsidRDefault="00815265" w:rsidP="008F78E7">
            <w:pPr>
              <w:jc w:val="center"/>
              <w:rPr>
                <w:color w:val="000000" w:themeColor="text1"/>
                <w:sz w:val="20"/>
              </w:rPr>
            </w:pPr>
            <w:r w:rsidRPr="00815265">
              <w:rPr>
                <w:color w:val="000000" w:themeColor="text1"/>
                <w:sz w:val="20"/>
              </w:rPr>
              <w:t>can</w:t>
            </w:r>
          </w:p>
        </w:tc>
        <w:tc>
          <w:tcPr>
            <w:tcW w:w="1278" w:type="dxa"/>
            <w:tcBorders>
              <w:top w:val="nil"/>
              <w:left w:val="nil"/>
              <w:bottom w:val="single" w:sz="4" w:space="0" w:color="auto"/>
              <w:right w:val="single" w:sz="4" w:space="0" w:color="auto"/>
            </w:tcBorders>
            <w:shd w:val="clear" w:color="000000" w:fill="FFFFFF"/>
            <w:noWrap/>
            <w:vAlign w:val="center"/>
            <w:hideMark/>
          </w:tcPr>
          <w:p w14:paraId="62F1BB3D" w14:textId="77777777" w:rsidR="00815265" w:rsidRPr="00815265" w:rsidRDefault="00815265" w:rsidP="008F78E7">
            <w:pPr>
              <w:jc w:val="center"/>
              <w:rPr>
                <w:color w:val="000000" w:themeColor="text1"/>
                <w:sz w:val="20"/>
              </w:rPr>
            </w:pPr>
            <w:r w:rsidRPr="00815265">
              <w:rPr>
                <w:color w:val="000000" w:themeColor="text1"/>
                <w:sz w:val="20"/>
              </w:rPr>
              <w:t xml:space="preserve">Can 5 lít </w:t>
            </w:r>
          </w:p>
        </w:tc>
        <w:tc>
          <w:tcPr>
            <w:tcW w:w="7253" w:type="dxa"/>
            <w:tcBorders>
              <w:top w:val="nil"/>
              <w:left w:val="nil"/>
              <w:bottom w:val="single" w:sz="4" w:space="0" w:color="auto"/>
              <w:right w:val="single" w:sz="4" w:space="0" w:color="auto"/>
            </w:tcBorders>
            <w:shd w:val="clear" w:color="000000" w:fill="FFFFFF"/>
            <w:noWrap/>
            <w:vAlign w:val="center"/>
            <w:hideMark/>
          </w:tcPr>
          <w:p w14:paraId="6EA8F95C" w14:textId="77777777" w:rsidR="00815265" w:rsidRPr="00815265" w:rsidRDefault="00815265" w:rsidP="008F78E7">
            <w:pPr>
              <w:jc w:val="left"/>
              <w:rPr>
                <w:color w:val="000000" w:themeColor="text1"/>
                <w:sz w:val="20"/>
              </w:rPr>
            </w:pPr>
            <w:r w:rsidRPr="00815265">
              <w:rPr>
                <w:color w:val="000000" w:themeColor="text1"/>
                <w:sz w:val="20"/>
              </w:rPr>
              <w:t xml:space="preserve"> Chlorhexidine gluconate 2%(kl/tt), Cetearech-60 Miristy 1%, Isopropyl Alcohol 1%, Glycerol monostearate 1%, Hydroxyethyl cellulose 1%, Lauramine oxide 0,5%, hương liệu , nước tinh khiết vừa đủ .Đạt tiêu chuẩn : ISO 13845 hoặc tương đương</w:t>
            </w:r>
          </w:p>
        </w:tc>
      </w:tr>
      <w:tr w:rsidR="00815265" w:rsidRPr="00815265" w14:paraId="26B5BF84" w14:textId="77777777" w:rsidTr="00815265">
        <w:trPr>
          <w:trHeight w:val="377"/>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5D1E1E8" w14:textId="77777777" w:rsidR="00815265" w:rsidRPr="00815265" w:rsidRDefault="00815265" w:rsidP="008F78E7">
            <w:pPr>
              <w:jc w:val="center"/>
              <w:rPr>
                <w:color w:val="000000" w:themeColor="text1"/>
                <w:sz w:val="20"/>
              </w:rPr>
            </w:pPr>
            <w:r w:rsidRPr="00815265">
              <w:rPr>
                <w:color w:val="000000" w:themeColor="text1"/>
                <w:sz w:val="20"/>
              </w:rPr>
              <w:t>100</w:t>
            </w:r>
          </w:p>
        </w:tc>
        <w:tc>
          <w:tcPr>
            <w:tcW w:w="2610" w:type="dxa"/>
            <w:tcBorders>
              <w:top w:val="nil"/>
              <w:left w:val="nil"/>
              <w:bottom w:val="single" w:sz="4" w:space="0" w:color="auto"/>
              <w:right w:val="single" w:sz="4" w:space="0" w:color="auto"/>
            </w:tcBorders>
            <w:shd w:val="clear" w:color="000000" w:fill="FFFFFF"/>
            <w:noWrap/>
            <w:vAlign w:val="center"/>
            <w:hideMark/>
          </w:tcPr>
          <w:p w14:paraId="6FD46DED" w14:textId="77777777" w:rsidR="00815265" w:rsidRPr="00815265" w:rsidRDefault="00815265" w:rsidP="008F78E7">
            <w:pPr>
              <w:rPr>
                <w:color w:val="000000" w:themeColor="text1"/>
                <w:sz w:val="20"/>
              </w:rPr>
            </w:pPr>
            <w:r w:rsidRPr="00815265">
              <w:rPr>
                <w:color w:val="000000" w:themeColor="text1"/>
                <w:sz w:val="20"/>
              </w:rPr>
              <w:t>Dung dịch NaCl 0,9% (rửa vết thương)</w:t>
            </w:r>
          </w:p>
        </w:tc>
        <w:tc>
          <w:tcPr>
            <w:tcW w:w="1360" w:type="dxa"/>
            <w:tcBorders>
              <w:top w:val="nil"/>
              <w:left w:val="nil"/>
              <w:bottom w:val="single" w:sz="4" w:space="0" w:color="auto"/>
              <w:right w:val="single" w:sz="4" w:space="0" w:color="auto"/>
            </w:tcBorders>
            <w:shd w:val="clear" w:color="000000" w:fill="FFFFFF"/>
            <w:noWrap/>
            <w:vAlign w:val="center"/>
            <w:hideMark/>
          </w:tcPr>
          <w:p w14:paraId="438A0579" w14:textId="77777777" w:rsidR="00815265" w:rsidRPr="00815265" w:rsidRDefault="00815265" w:rsidP="008F78E7">
            <w:pPr>
              <w:jc w:val="center"/>
              <w:rPr>
                <w:color w:val="000000" w:themeColor="text1"/>
                <w:sz w:val="20"/>
              </w:rPr>
            </w:pPr>
            <w:r w:rsidRPr="00815265">
              <w:rPr>
                <w:color w:val="000000" w:themeColor="text1"/>
                <w:sz w:val="20"/>
              </w:rPr>
              <w:t>Chai</w:t>
            </w:r>
          </w:p>
        </w:tc>
        <w:tc>
          <w:tcPr>
            <w:tcW w:w="1278" w:type="dxa"/>
            <w:tcBorders>
              <w:top w:val="nil"/>
              <w:left w:val="nil"/>
              <w:bottom w:val="single" w:sz="4" w:space="0" w:color="auto"/>
              <w:right w:val="single" w:sz="4" w:space="0" w:color="auto"/>
            </w:tcBorders>
            <w:shd w:val="clear" w:color="000000" w:fill="FFFFFF"/>
            <w:noWrap/>
            <w:vAlign w:val="center"/>
            <w:hideMark/>
          </w:tcPr>
          <w:p w14:paraId="2100CDD9" w14:textId="77777777" w:rsidR="00815265" w:rsidRPr="00815265" w:rsidRDefault="00815265" w:rsidP="008F78E7">
            <w:pPr>
              <w:jc w:val="center"/>
              <w:rPr>
                <w:color w:val="000000" w:themeColor="text1"/>
                <w:sz w:val="20"/>
              </w:rPr>
            </w:pPr>
            <w:r w:rsidRPr="00815265">
              <w:rPr>
                <w:color w:val="000000" w:themeColor="text1"/>
                <w:sz w:val="20"/>
              </w:rPr>
              <w:t xml:space="preserve">Chai 500 ml </w:t>
            </w:r>
          </w:p>
        </w:tc>
        <w:tc>
          <w:tcPr>
            <w:tcW w:w="7253" w:type="dxa"/>
            <w:tcBorders>
              <w:top w:val="nil"/>
              <w:left w:val="nil"/>
              <w:bottom w:val="single" w:sz="4" w:space="0" w:color="auto"/>
              <w:right w:val="single" w:sz="4" w:space="0" w:color="auto"/>
            </w:tcBorders>
            <w:shd w:val="clear" w:color="000000" w:fill="FFFFFF"/>
            <w:noWrap/>
            <w:vAlign w:val="center"/>
            <w:hideMark/>
          </w:tcPr>
          <w:p w14:paraId="36E5BDF9" w14:textId="77777777" w:rsidR="00815265" w:rsidRPr="00815265" w:rsidRDefault="00815265" w:rsidP="008F78E7">
            <w:pPr>
              <w:jc w:val="left"/>
              <w:rPr>
                <w:color w:val="000000" w:themeColor="text1"/>
                <w:sz w:val="20"/>
              </w:rPr>
            </w:pPr>
            <w:r w:rsidRPr="00815265">
              <w:rPr>
                <w:color w:val="000000" w:themeColor="text1"/>
                <w:sz w:val="20"/>
              </w:rPr>
              <w:t>Thành phần Nacl 0,9% . Đạt tiêu chuẩn ISO hoặc tương đương</w:t>
            </w:r>
          </w:p>
        </w:tc>
      </w:tr>
      <w:tr w:rsidR="00815265" w:rsidRPr="00815265" w14:paraId="185B21C4" w14:textId="77777777" w:rsidTr="00815265">
        <w:trPr>
          <w:trHeight w:val="917"/>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580FE6D" w14:textId="77777777" w:rsidR="00815265" w:rsidRPr="00815265" w:rsidRDefault="00815265" w:rsidP="008F78E7">
            <w:pPr>
              <w:jc w:val="center"/>
              <w:rPr>
                <w:color w:val="000000" w:themeColor="text1"/>
                <w:sz w:val="20"/>
              </w:rPr>
            </w:pPr>
            <w:r w:rsidRPr="00815265">
              <w:rPr>
                <w:color w:val="000000" w:themeColor="text1"/>
                <w:sz w:val="20"/>
              </w:rPr>
              <w:t>101</w:t>
            </w:r>
          </w:p>
        </w:tc>
        <w:tc>
          <w:tcPr>
            <w:tcW w:w="2610" w:type="dxa"/>
            <w:tcBorders>
              <w:top w:val="nil"/>
              <w:left w:val="nil"/>
              <w:bottom w:val="single" w:sz="4" w:space="0" w:color="auto"/>
              <w:right w:val="single" w:sz="4" w:space="0" w:color="auto"/>
            </w:tcBorders>
            <w:shd w:val="clear" w:color="000000" w:fill="FFFFFF"/>
            <w:noWrap/>
            <w:vAlign w:val="center"/>
            <w:hideMark/>
          </w:tcPr>
          <w:p w14:paraId="60AD5C69" w14:textId="77777777" w:rsidR="00815265" w:rsidRPr="00815265" w:rsidRDefault="00815265" w:rsidP="008F78E7">
            <w:pPr>
              <w:rPr>
                <w:color w:val="000000" w:themeColor="text1"/>
                <w:sz w:val="20"/>
              </w:rPr>
            </w:pPr>
            <w:r w:rsidRPr="00815265">
              <w:rPr>
                <w:color w:val="000000" w:themeColor="text1"/>
                <w:sz w:val="20"/>
              </w:rPr>
              <w:t>Dung dịch pha loãng (Diluent)</w:t>
            </w:r>
          </w:p>
        </w:tc>
        <w:tc>
          <w:tcPr>
            <w:tcW w:w="1360" w:type="dxa"/>
            <w:tcBorders>
              <w:top w:val="nil"/>
              <w:left w:val="nil"/>
              <w:bottom w:val="single" w:sz="4" w:space="0" w:color="auto"/>
              <w:right w:val="single" w:sz="4" w:space="0" w:color="auto"/>
            </w:tcBorders>
            <w:shd w:val="clear" w:color="000000" w:fill="FFFFFF"/>
            <w:noWrap/>
            <w:vAlign w:val="center"/>
            <w:hideMark/>
          </w:tcPr>
          <w:p w14:paraId="75BF068D" w14:textId="77777777" w:rsidR="00815265" w:rsidRPr="00815265" w:rsidRDefault="00815265" w:rsidP="008F78E7">
            <w:pPr>
              <w:jc w:val="center"/>
              <w:rPr>
                <w:color w:val="000000" w:themeColor="text1"/>
                <w:sz w:val="20"/>
              </w:rPr>
            </w:pPr>
            <w:r w:rsidRPr="00815265">
              <w:rPr>
                <w:color w:val="000000" w:themeColor="text1"/>
                <w:sz w:val="20"/>
              </w:rPr>
              <w:t>Thùng</w:t>
            </w:r>
          </w:p>
        </w:tc>
        <w:tc>
          <w:tcPr>
            <w:tcW w:w="1278" w:type="dxa"/>
            <w:tcBorders>
              <w:top w:val="nil"/>
              <w:left w:val="nil"/>
              <w:bottom w:val="single" w:sz="4" w:space="0" w:color="auto"/>
              <w:right w:val="single" w:sz="4" w:space="0" w:color="auto"/>
            </w:tcBorders>
            <w:shd w:val="clear" w:color="000000" w:fill="FFFFFF"/>
            <w:noWrap/>
            <w:vAlign w:val="center"/>
            <w:hideMark/>
          </w:tcPr>
          <w:p w14:paraId="3C6B4A55" w14:textId="77777777" w:rsidR="00815265" w:rsidRPr="00815265" w:rsidRDefault="00815265" w:rsidP="008F78E7">
            <w:pPr>
              <w:jc w:val="center"/>
              <w:rPr>
                <w:color w:val="000000" w:themeColor="text1"/>
                <w:sz w:val="20"/>
              </w:rPr>
            </w:pPr>
            <w:r w:rsidRPr="00815265">
              <w:rPr>
                <w:color w:val="000000" w:themeColor="text1"/>
                <w:sz w:val="20"/>
              </w:rPr>
              <w:t>20 Lít/thùng</w:t>
            </w:r>
          </w:p>
        </w:tc>
        <w:tc>
          <w:tcPr>
            <w:tcW w:w="7253" w:type="dxa"/>
            <w:tcBorders>
              <w:top w:val="nil"/>
              <w:left w:val="nil"/>
              <w:bottom w:val="single" w:sz="4" w:space="0" w:color="auto"/>
              <w:right w:val="single" w:sz="4" w:space="0" w:color="auto"/>
            </w:tcBorders>
            <w:shd w:val="clear" w:color="000000" w:fill="FFFFFF"/>
            <w:vAlign w:val="center"/>
            <w:hideMark/>
          </w:tcPr>
          <w:p w14:paraId="7B0F6323" w14:textId="77777777" w:rsidR="00815265" w:rsidRPr="00815265" w:rsidRDefault="00815265" w:rsidP="008F78E7">
            <w:pPr>
              <w:jc w:val="left"/>
              <w:rPr>
                <w:color w:val="000000" w:themeColor="text1"/>
                <w:sz w:val="20"/>
              </w:rPr>
            </w:pPr>
            <w:r w:rsidRPr="00815265">
              <w:rPr>
                <w:color w:val="000000" w:themeColor="text1"/>
                <w:sz w:val="20"/>
              </w:rPr>
              <w:t>Thành phần:</w:t>
            </w:r>
            <w:r w:rsidRPr="00815265">
              <w:rPr>
                <w:color w:val="000000" w:themeColor="text1"/>
                <w:sz w:val="20"/>
              </w:rPr>
              <w:br/>
              <w:t xml:space="preserve"> Sodium Chloride: 3.0-5.5g/L</w:t>
            </w:r>
            <w:r w:rsidRPr="00815265">
              <w:rPr>
                <w:color w:val="000000" w:themeColor="text1"/>
                <w:sz w:val="20"/>
              </w:rPr>
              <w:br/>
              <w:t xml:space="preserve"> Sodium Sulfate Anhydrous: 7.5-11.5g/L</w:t>
            </w:r>
            <w:r w:rsidRPr="00815265">
              <w:rPr>
                <w:color w:val="000000" w:themeColor="text1"/>
                <w:sz w:val="20"/>
              </w:rPr>
              <w:br/>
              <w:t xml:space="preserve"> Buffering Agents: 1.0-3.0g/L</w:t>
            </w:r>
            <w:r w:rsidRPr="00815265">
              <w:rPr>
                <w:color w:val="000000" w:themeColor="text1"/>
                <w:sz w:val="20"/>
              </w:rPr>
              <w:br/>
              <w:t xml:space="preserve"> Anti-fungal and Anti-bacterial Agents: 0.8-2.5g/LChứng nhận: ISO 13485 hoặc tương đương</w:t>
            </w:r>
            <w:r w:rsidRPr="00815265">
              <w:rPr>
                <w:color w:val="000000" w:themeColor="text1"/>
                <w:sz w:val="20"/>
              </w:rPr>
              <w:br/>
              <w:t xml:space="preserve"> Dùng cho máy huyết học BC 3000 Plus và Máy phân tích huyết học tự động 18 thông số HUMANCOUNT 30TS. Thùng 20 lít</w:t>
            </w:r>
          </w:p>
        </w:tc>
      </w:tr>
      <w:tr w:rsidR="00815265" w:rsidRPr="00815265" w14:paraId="323E38AF" w14:textId="77777777" w:rsidTr="00815265">
        <w:trPr>
          <w:trHeight w:val="130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B2B0CFA" w14:textId="77777777" w:rsidR="00815265" w:rsidRPr="00815265" w:rsidRDefault="00815265" w:rsidP="008F78E7">
            <w:pPr>
              <w:jc w:val="center"/>
              <w:rPr>
                <w:color w:val="000000" w:themeColor="text1"/>
                <w:sz w:val="20"/>
              </w:rPr>
            </w:pPr>
            <w:r w:rsidRPr="00815265">
              <w:rPr>
                <w:color w:val="000000" w:themeColor="text1"/>
                <w:sz w:val="20"/>
              </w:rPr>
              <w:t>102</w:t>
            </w:r>
          </w:p>
        </w:tc>
        <w:tc>
          <w:tcPr>
            <w:tcW w:w="2610" w:type="dxa"/>
            <w:tcBorders>
              <w:top w:val="nil"/>
              <w:left w:val="nil"/>
              <w:bottom w:val="single" w:sz="4" w:space="0" w:color="auto"/>
              <w:right w:val="single" w:sz="4" w:space="0" w:color="auto"/>
            </w:tcBorders>
            <w:shd w:val="clear" w:color="000000" w:fill="FFFFFF"/>
            <w:noWrap/>
            <w:vAlign w:val="center"/>
            <w:hideMark/>
          </w:tcPr>
          <w:p w14:paraId="3D9DDC8A" w14:textId="77777777" w:rsidR="00815265" w:rsidRPr="00815265" w:rsidRDefault="00815265" w:rsidP="008F78E7">
            <w:pPr>
              <w:rPr>
                <w:color w:val="000000" w:themeColor="text1"/>
                <w:sz w:val="20"/>
              </w:rPr>
            </w:pPr>
            <w:r w:rsidRPr="00815265">
              <w:rPr>
                <w:color w:val="000000" w:themeColor="text1"/>
                <w:sz w:val="20"/>
              </w:rPr>
              <w:t>Dung dịch Protein toàn phần</w:t>
            </w:r>
          </w:p>
        </w:tc>
        <w:tc>
          <w:tcPr>
            <w:tcW w:w="1360" w:type="dxa"/>
            <w:tcBorders>
              <w:top w:val="nil"/>
              <w:left w:val="nil"/>
              <w:bottom w:val="single" w:sz="4" w:space="0" w:color="auto"/>
              <w:right w:val="single" w:sz="4" w:space="0" w:color="auto"/>
            </w:tcBorders>
            <w:shd w:val="clear" w:color="000000" w:fill="FFFFFF"/>
            <w:noWrap/>
            <w:vAlign w:val="center"/>
            <w:hideMark/>
          </w:tcPr>
          <w:p w14:paraId="6C226E93" w14:textId="77777777" w:rsidR="00815265" w:rsidRPr="00815265" w:rsidRDefault="00815265" w:rsidP="008F78E7">
            <w:pPr>
              <w:jc w:val="center"/>
              <w:rPr>
                <w:color w:val="000000" w:themeColor="text1"/>
                <w:sz w:val="20"/>
              </w:rPr>
            </w:pPr>
            <w:r w:rsidRPr="00815265">
              <w:rPr>
                <w:color w:val="000000" w:themeColor="text1"/>
                <w:sz w:val="20"/>
              </w:rPr>
              <w:t>Hộp</w:t>
            </w:r>
          </w:p>
        </w:tc>
        <w:tc>
          <w:tcPr>
            <w:tcW w:w="1278" w:type="dxa"/>
            <w:tcBorders>
              <w:top w:val="nil"/>
              <w:left w:val="nil"/>
              <w:bottom w:val="single" w:sz="4" w:space="0" w:color="auto"/>
              <w:right w:val="single" w:sz="4" w:space="0" w:color="auto"/>
            </w:tcBorders>
            <w:shd w:val="clear" w:color="000000" w:fill="FFFFFF"/>
            <w:noWrap/>
            <w:vAlign w:val="center"/>
            <w:hideMark/>
          </w:tcPr>
          <w:p w14:paraId="7FF8F270" w14:textId="77777777" w:rsidR="00815265" w:rsidRPr="00815265" w:rsidRDefault="00815265" w:rsidP="008F78E7">
            <w:pPr>
              <w:jc w:val="center"/>
              <w:rPr>
                <w:color w:val="000000" w:themeColor="text1"/>
                <w:sz w:val="20"/>
              </w:rPr>
            </w:pPr>
            <w:r w:rsidRPr="00815265">
              <w:rPr>
                <w:color w:val="000000" w:themeColor="text1"/>
                <w:sz w:val="20"/>
              </w:rPr>
              <w:t xml:space="preserve"> Hộp 10x 44 ml</w:t>
            </w:r>
          </w:p>
        </w:tc>
        <w:tc>
          <w:tcPr>
            <w:tcW w:w="7253" w:type="dxa"/>
            <w:tcBorders>
              <w:top w:val="nil"/>
              <w:left w:val="nil"/>
              <w:bottom w:val="single" w:sz="4" w:space="0" w:color="auto"/>
              <w:right w:val="single" w:sz="4" w:space="0" w:color="auto"/>
            </w:tcBorders>
            <w:shd w:val="clear" w:color="000000" w:fill="FFFFFF"/>
            <w:noWrap/>
            <w:vAlign w:val="center"/>
            <w:hideMark/>
          </w:tcPr>
          <w:p w14:paraId="0C79A867" w14:textId="77777777" w:rsidR="00815265" w:rsidRPr="00815265" w:rsidRDefault="00815265" w:rsidP="008F78E7">
            <w:pPr>
              <w:jc w:val="left"/>
              <w:rPr>
                <w:color w:val="000000" w:themeColor="text1"/>
                <w:sz w:val="20"/>
              </w:rPr>
            </w:pPr>
            <w:r w:rsidRPr="00815265">
              <w:rPr>
                <w:color w:val="000000" w:themeColor="text1"/>
                <w:sz w:val="20"/>
              </w:rPr>
              <w:t>Thành phần:</w:t>
            </w:r>
            <w:r w:rsidRPr="00815265">
              <w:rPr>
                <w:color w:val="000000" w:themeColor="text1"/>
                <w:sz w:val="20"/>
              </w:rPr>
              <w:br/>
              <w:t>- Copper II Sulphate: 12 mmol/l</w:t>
            </w:r>
            <w:r w:rsidRPr="00815265">
              <w:rPr>
                <w:color w:val="000000" w:themeColor="text1"/>
                <w:sz w:val="20"/>
              </w:rPr>
              <w:br/>
              <w:t>- Potassium Sodium Tartrate: 31,9 mmol/l</w:t>
            </w:r>
            <w:r w:rsidRPr="00815265">
              <w:rPr>
                <w:color w:val="000000" w:themeColor="text1"/>
                <w:sz w:val="20"/>
              </w:rPr>
              <w:br/>
              <w:t>- Potassium Iodide: 30,1 mmol/l</w:t>
            </w:r>
            <w:r w:rsidRPr="00815265">
              <w:rPr>
                <w:color w:val="000000" w:themeColor="text1"/>
                <w:sz w:val="20"/>
              </w:rPr>
              <w:br/>
              <w:t>- Sodium Hydroxide: 0,6 mol/l.</w:t>
            </w:r>
            <w:r w:rsidRPr="00815265">
              <w:rPr>
                <w:color w:val="000000" w:themeColor="text1"/>
                <w:sz w:val="20"/>
              </w:rPr>
              <w:br/>
              <w:t>Đạt tiêu chuẩn : ISO 13845 hoặc tương đương. Dùng cho máy PPC PLK 300N</w:t>
            </w:r>
          </w:p>
        </w:tc>
      </w:tr>
      <w:tr w:rsidR="00815265" w:rsidRPr="00815265" w14:paraId="52A26507" w14:textId="77777777" w:rsidTr="00815265">
        <w:trPr>
          <w:trHeight w:val="728"/>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8114D12" w14:textId="77777777" w:rsidR="00815265" w:rsidRPr="00815265" w:rsidRDefault="00815265" w:rsidP="008F78E7">
            <w:pPr>
              <w:jc w:val="center"/>
              <w:rPr>
                <w:color w:val="000000" w:themeColor="text1"/>
                <w:sz w:val="20"/>
              </w:rPr>
            </w:pPr>
            <w:r w:rsidRPr="00815265">
              <w:rPr>
                <w:color w:val="000000" w:themeColor="text1"/>
                <w:sz w:val="20"/>
              </w:rPr>
              <w:lastRenderedPageBreak/>
              <w:t>103</w:t>
            </w:r>
          </w:p>
        </w:tc>
        <w:tc>
          <w:tcPr>
            <w:tcW w:w="2610" w:type="dxa"/>
            <w:tcBorders>
              <w:top w:val="nil"/>
              <w:left w:val="nil"/>
              <w:bottom w:val="single" w:sz="4" w:space="0" w:color="auto"/>
              <w:right w:val="single" w:sz="4" w:space="0" w:color="auto"/>
            </w:tcBorders>
            <w:shd w:val="clear" w:color="000000" w:fill="FFFFFF"/>
            <w:noWrap/>
            <w:vAlign w:val="center"/>
            <w:hideMark/>
          </w:tcPr>
          <w:p w14:paraId="6AC6678E" w14:textId="77777777" w:rsidR="00815265" w:rsidRPr="00815265" w:rsidRDefault="00815265" w:rsidP="008F78E7">
            <w:pPr>
              <w:rPr>
                <w:color w:val="000000" w:themeColor="text1"/>
                <w:sz w:val="20"/>
              </w:rPr>
            </w:pPr>
            <w:r w:rsidRPr="00815265">
              <w:rPr>
                <w:color w:val="000000" w:themeColor="text1"/>
                <w:sz w:val="20"/>
              </w:rPr>
              <w:t>Dung dịch Rinse</w:t>
            </w:r>
          </w:p>
        </w:tc>
        <w:tc>
          <w:tcPr>
            <w:tcW w:w="1360" w:type="dxa"/>
            <w:tcBorders>
              <w:top w:val="nil"/>
              <w:left w:val="nil"/>
              <w:bottom w:val="single" w:sz="4" w:space="0" w:color="auto"/>
              <w:right w:val="single" w:sz="4" w:space="0" w:color="auto"/>
            </w:tcBorders>
            <w:shd w:val="clear" w:color="000000" w:fill="FFFFFF"/>
            <w:noWrap/>
            <w:vAlign w:val="center"/>
            <w:hideMark/>
          </w:tcPr>
          <w:p w14:paraId="587F9F61" w14:textId="77777777" w:rsidR="00815265" w:rsidRPr="00815265" w:rsidRDefault="00815265" w:rsidP="008F78E7">
            <w:pPr>
              <w:jc w:val="center"/>
              <w:rPr>
                <w:color w:val="000000" w:themeColor="text1"/>
                <w:sz w:val="20"/>
              </w:rPr>
            </w:pPr>
            <w:r w:rsidRPr="00815265">
              <w:rPr>
                <w:color w:val="000000" w:themeColor="text1"/>
                <w:sz w:val="20"/>
              </w:rPr>
              <w:t>Can</w:t>
            </w:r>
          </w:p>
        </w:tc>
        <w:tc>
          <w:tcPr>
            <w:tcW w:w="1278" w:type="dxa"/>
            <w:tcBorders>
              <w:top w:val="nil"/>
              <w:left w:val="nil"/>
              <w:bottom w:val="single" w:sz="4" w:space="0" w:color="auto"/>
              <w:right w:val="single" w:sz="4" w:space="0" w:color="auto"/>
            </w:tcBorders>
            <w:shd w:val="clear" w:color="000000" w:fill="FFFFFF"/>
            <w:noWrap/>
            <w:vAlign w:val="center"/>
            <w:hideMark/>
          </w:tcPr>
          <w:p w14:paraId="3312428D" w14:textId="77777777" w:rsidR="00815265" w:rsidRPr="00815265" w:rsidRDefault="00815265" w:rsidP="008F78E7">
            <w:pPr>
              <w:jc w:val="center"/>
              <w:rPr>
                <w:color w:val="000000" w:themeColor="text1"/>
                <w:sz w:val="20"/>
              </w:rPr>
            </w:pPr>
            <w:r w:rsidRPr="00815265">
              <w:rPr>
                <w:color w:val="000000" w:themeColor="text1"/>
                <w:sz w:val="20"/>
              </w:rPr>
              <w:t>5,5 Lít/can</w:t>
            </w:r>
          </w:p>
        </w:tc>
        <w:tc>
          <w:tcPr>
            <w:tcW w:w="7253" w:type="dxa"/>
            <w:tcBorders>
              <w:top w:val="nil"/>
              <w:left w:val="nil"/>
              <w:bottom w:val="single" w:sz="4" w:space="0" w:color="auto"/>
              <w:right w:val="single" w:sz="4" w:space="0" w:color="auto"/>
            </w:tcBorders>
            <w:shd w:val="clear" w:color="000000" w:fill="FFFFFF"/>
            <w:noWrap/>
            <w:vAlign w:val="center"/>
            <w:hideMark/>
          </w:tcPr>
          <w:p w14:paraId="5E8FEDCB" w14:textId="77777777" w:rsidR="00815265" w:rsidRPr="00815265" w:rsidRDefault="00815265" w:rsidP="008F78E7">
            <w:pPr>
              <w:jc w:val="left"/>
              <w:rPr>
                <w:color w:val="000000" w:themeColor="text1"/>
                <w:sz w:val="20"/>
              </w:rPr>
            </w:pPr>
            <w:r w:rsidRPr="00815265">
              <w:rPr>
                <w:color w:val="000000" w:themeColor="text1"/>
                <w:sz w:val="20"/>
              </w:rPr>
              <w:t>Thành phần:</w:t>
            </w:r>
            <w:r w:rsidRPr="00815265">
              <w:rPr>
                <w:color w:val="000000" w:themeColor="text1"/>
                <w:sz w:val="20"/>
              </w:rPr>
              <w:br/>
              <w:t>Sodium Sulfate Anhydrous: 3.0-5.5g/L; Sodium Chloride: 7.5-11.5g/L</w:t>
            </w:r>
            <w:r w:rsidRPr="00815265">
              <w:rPr>
                <w:color w:val="000000" w:themeColor="text1"/>
                <w:sz w:val="20"/>
              </w:rPr>
              <w:br/>
              <w:t>Anti-fungal and Anti-bacterial Agents: 1.0-3.0g/L; Polyoxyethylene Ester: 0.3-1.5g/L</w:t>
            </w:r>
            <w:r w:rsidRPr="00815265">
              <w:rPr>
                <w:color w:val="000000" w:themeColor="text1"/>
                <w:sz w:val="20"/>
              </w:rPr>
              <w:br/>
              <w:t>Chứng nhận: ISO13485 hoặc tương đương. Dùng cho máy BC 3000 Plus</w:t>
            </w:r>
          </w:p>
        </w:tc>
      </w:tr>
      <w:tr w:rsidR="00815265" w:rsidRPr="00815265" w14:paraId="2F6EB22E" w14:textId="77777777" w:rsidTr="00815265">
        <w:trPr>
          <w:trHeight w:val="701"/>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B0AA70B" w14:textId="77777777" w:rsidR="00815265" w:rsidRPr="00815265" w:rsidRDefault="00815265" w:rsidP="008F78E7">
            <w:pPr>
              <w:jc w:val="center"/>
              <w:rPr>
                <w:color w:val="000000" w:themeColor="text1"/>
                <w:sz w:val="20"/>
              </w:rPr>
            </w:pPr>
            <w:r w:rsidRPr="00815265">
              <w:rPr>
                <w:color w:val="000000" w:themeColor="text1"/>
                <w:sz w:val="20"/>
              </w:rPr>
              <w:t>104</w:t>
            </w:r>
          </w:p>
        </w:tc>
        <w:tc>
          <w:tcPr>
            <w:tcW w:w="2610" w:type="dxa"/>
            <w:tcBorders>
              <w:top w:val="nil"/>
              <w:left w:val="nil"/>
              <w:bottom w:val="single" w:sz="4" w:space="0" w:color="auto"/>
              <w:right w:val="single" w:sz="4" w:space="0" w:color="auto"/>
            </w:tcBorders>
            <w:shd w:val="clear" w:color="000000" w:fill="FFFFFF"/>
            <w:vAlign w:val="center"/>
            <w:hideMark/>
          </w:tcPr>
          <w:p w14:paraId="22B7213F" w14:textId="77777777" w:rsidR="00815265" w:rsidRPr="00815265" w:rsidRDefault="00815265" w:rsidP="008F78E7">
            <w:pPr>
              <w:rPr>
                <w:color w:val="000000" w:themeColor="text1"/>
                <w:sz w:val="20"/>
              </w:rPr>
            </w:pPr>
            <w:r w:rsidRPr="00815265">
              <w:rPr>
                <w:color w:val="000000" w:themeColor="text1"/>
                <w:sz w:val="20"/>
              </w:rPr>
              <w:t>Dung dịch sát khuẩn, rửa tay nhanh</w:t>
            </w:r>
          </w:p>
        </w:tc>
        <w:tc>
          <w:tcPr>
            <w:tcW w:w="1360" w:type="dxa"/>
            <w:tcBorders>
              <w:top w:val="nil"/>
              <w:left w:val="nil"/>
              <w:bottom w:val="single" w:sz="4" w:space="0" w:color="auto"/>
              <w:right w:val="single" w:sz="4" w:space="0" w:color="auto"/>
            </w:tcBorders>
            <w:shd w:val="clear" w:color="000000" w:fill="FFFFFF"/>
            <w:noWrap/>
            <w:vAlign w:val="center"/>
            <w:hideMark/>
          </w:tcPr>
          <w:p w14:paraId="668335F7" w14:textId="77777777" w:rsidR="00815265" w:rsidRPr="00815265" w:rsidRDefault="00815265" w:rsidP="008F78E7">
            <w:pPr>
              <w:jc w:val="center"/>
              <w:rPr>
                <w:color w:val="000000" w:themeColor="text1"/>
                <w:sz w:val="20"/>
              </w:rPr>
            </w:pPr>
            <w:r w:rsidRPr="00815265">
              <w:rPr>
                <w:color w:val="000000" w:themeColor="text1"/>
                <w:sz w:val="20"/>
              </w:rPr>
              <w:t xml:space="preserve">Chai </w:t>
            </w:r>
          </w:p>
        </w:tc>
        <w:tc>
          <w:tcPr>
            <w:tcW w:w="1278" w:type="dxa"/>
            <w:tcBorders>
              <w:top w:val="nil"/>
              <w:left w:val="nil"/>
              <w:bottom w:val="single" w:sz="4" w:space="0" w:color="auto"/>
              <w:right w:val="single" w:sz="4" w:space="0" w:color="auto"/>
            </w:tcBorders>
            <w:shd w:val="clear" w:color="000000" w:fill="FFFFFF"/>
            <w:vAlign w:val="center"/>
            <w:hideMark/>
          </w:tcPr>
          <w:p w14:paraId="52BA3AE4" w14:textId="77777777" w:rsidR="00815265" w:rsidRPr="00815265" w:rsidRDefault="00815265" w:rsidP="008F78E7">
            <w:pPr>
              <w:jc w:val="center"/>
              <w:rPr>
                <w:color w:val="000000" w:themeColor="text1"/>
                <w:sz w:val="20"/>
              </w:rPr>
            </w:pPr>
            <w:r w:rsidRPr="00815265">
              <w:rPr>
                <w:color w:val="000000" w:themeColor="text1"/>
                <w:sz w:val="20"/>
              </w:rPr>
              <w:t>Chai nhựa 500ml</w:t>
            </w:r>
            <w:r w:rsidRPr="00815265">
              <w:rPr>
                <w:color w:val="000000" w:themeColor="text1"/>
                <w:sz w:val="20"/>
              </w:rPr>
              <w:br/>
              <w:t>(nắp ấn vòi)</w:t>
            </w:r>
          </w:p>
        </w:tc>
        <w:tc>
          <w:tcPr>
            <w:tcW w:w="7253" w:type="dxa"/>
            <w:tcBorders>
              <w:top w:val="nil"/>
              <w:left w:val="nil"/>
              <w:bottom w:val="single" w:sz="4" w:space="0" w:color="auto"/>
              <w:right w:val="single" w:sz="4" w:space="0" w:color="auto"/>
            </w:tcBorders>
            <w:shd w:val="clear" w:color="000000" w:fill="FFFFFF"/>
            <w:noWrap/>
            <w:vAlign w:val="center"/>
            <w:hideMark/>
          </w:tcPr>
          <w:p w14:paraId="4D7227D3" w14:textId="77777777" w:rsidR="00815265" w:rsidRPr="00815265" w:rsidRDefault="00815265" w:rsidP="008F78E7">
            <w:pPr>
              <w:jc w:val="left"/>
              <w:rPr>
                <w:color w:val="000000" w:themeColor="text1"/>
                <w:sz w:val="20"/>
              </w:rPr>
            </w:pPr>
            <w:r w:rsidRPr="00815265">
              <w:rPr>
                <w:color w:val="000000" w:themeColor="text1"/>
                <w:sz w:val="20"/>
              </w:rPr>
              <w:t xml:space="preserve"> Chlorhexidine Gluconate 0,5%, Ethanol 70%, Glycerol monostearate 1%, Hydroxyethyl cellulose 1%,Vitamin E 0,5%, Triethanollamine 2,5%,hương liệu,  Nước tinh khiết, vừa đủ </w:t>
            </w:r>
            <w:r w:rsidRPr="00815265">
              <w:rPr>
                <w:color w:val="000000" w:themeColor="text1"/>
                <w:sz w:val="20"/>
              </w:rPr>
              <w:br/>
              <w:t>Đạt tiêu chuẩn ISO 13485 hoặc tương đương</w:t>
            </w:r>
          </w:p>
        </w:tc>
      </w:tr>
      <w:tr w:rsidR="00815265" w:rsidRPr="00815265" w14:paraId="46D07DF9" w14:textId="77777777" w:rsidTr="00815265">
        <w:trPr>
          <w:trHeight w:val="341"/>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4B65119" w14:textId="77777777" w:rsidR="00815265" w:rsidRPr="00815265" w:rsidRDefault="00815265" w:rsidP="008F78E7">
            <w:pPr>
              <w:jc w:val="center"/>
              <w:rPr>
                <w:color w:val="000000" w:themeColor="text1"/>
                <w:sz w:val="20"/>
              </w:rPr>
            </w:pPr>
            <w:r w:rsidRPr="00815265">
              <w:rPr>
                <w:color w:val="000000" w:themeColor="text1"/>
                <w:sz w:val="20"/>
              </w:rPr>
              <w:t>105</w:t>
            </w:r>
          </w:p>
        </w:tc>
        <w:tc>
          <w:tcPr>
            <w:tcW w:w="2610" w:type="dxa"/>
            <w:tcBorders>
              <w:top w:val="nil"/>
              <w:left w:val="nil"/>
              <w:bottom w:val="single" w:sz="4" w:space="0" w:color="auto"/>
              <w:right w:val="single" w:sz="4" w:space="0" w:color="auto"/>
            </w:tcBorders>
            <w:shd w:val="clear" w:color="000000" w:fill="FFFFFF"/>
            <w:noWrap/>
            <w:vAlign w:val="center"/>
            <w:hideMark/>
          </w:tcPr>
          <w:p w14:paraId="21520360" w14:textId="77777777" w:rsidR="00815265" w:rsidRPr="00815265" w:rsidRDefault="00815265" w:rsidP="008F78E7">
            <w:pPr>
              <w:rPr>
                <w:color w:val="000000" w:themeColor="text1"/>
                <w:sz w:val="20"/>
              </w:rPr>
            </w:pPr>
            <w:r w:rsidRPr="00815265">
              <w:rPr>
                <w:color w:val="000000" w:themeColor="text1"/>
                <w:sz w:val="20"/>
              </w:rPr>
              <w:t>Dung dịch Protease Enzym 5%</w:t>
            </w:r>
          </w:p>
        </w:tc>
        <w:tc>
          <w:tcPr>
            <w:tcW w:w="1360" w:type="dxa"/>
            <w:tcBorders>
              <w:top w:val="nil"/>
              <w:left w:val="nil"/>
              <w:bottom w:val="single" w:sz="4" w:space="0" w:color="auto"/>
              <w:right w:val="single" w:sz="4" w:space="0" w:color="auto"/>
            </w:tcBorders>
            <w:shd w:val="clear" w:color="000000" w:fill="FFFFFF"/>
            <w:noWrap/>
            <w:vAlign w:val="center"/>
            <w:hideMark/>
          </w:tcPr>
          <w:p w14:paraId="625844CD" w14:textId="77777777" w:rsidR="00815265" w:rsidRPr="00815265" w:rsidRDefault="00815265" w:rsidP="008F78E7">
            <w:pPr>
              <w:jc w:val="center"/>
              <w:rPr>
                <w:color w:val="000000" w:themeColor="text1"/>
                <w:sz w:val="20"/>
              </w:rPr>
            </w:pPr>
            <w:r w:rsidRPr="00815265">
              <w:rPr>
                <w:color w:val="000000" w:themeColor="text1"/>
                <w:sz w:val="20"/>
              </w:rPr>
              <w:t xml:space="preserve">chai </w:t>
            </w:r>
          </w:p>
        </w:tc>
        <w:tc>
          <w:tcPr>
            <w:tcW w:w="1278" w:type="dxa"/>
            <w:tcBorders>
              <w:top w:val="nil"/>
              <w:left w:val="nil"/>
              <w:bottom w:val="single" w:sz="4" w:space="0" w:color="auto"/>
              <w:right w:val="single" w:sz="4" w:space="0" w:color="auto"/>
            </w:tcBorders>
            <w:shd w:val="clear" w:color="000000" w:fill="FFFFFF"/>
            <w:noWrap/>
            <w:vAlign w:val="center"/>
            <w:hideMark/>
          </w:tcPr>
          <w:p w14:paraId="6F545EE3" w14:textId="77777777" w:rsidR="00815265" w:rsidRPr="00815265" w:rsidRDefault="00815265" w:rsidP="008F78E7">
            <w:pPr>
              <w:jc w:val="center"/>
              <w:rPr>
                <w:color w:val="000000" w:themeColor="text1"/>
                <w:sz w:val="20"/>
              </w:rPr>
            </w:pPr>
            <w:r w:rsidRPr="00815265">
              <w:rPr>
                <w:color w:val="000000" w:themeColor="text1"/>
                <w:sz w:val="20"/>
              </w:rPr>
              <w:t xml:space="preserve">Chai 1 lít </w:t>
            </w:r>
          </w:p>
        </w:tc>
        <w:tc>
          <w:tcPr>
            <w:tcW w:w="7253" w:type="dxa"/>
            <w:tcBorders>
              <w:top w:val="nil"/>
              <w:left w:val="nil"/>
              <w:bottom w:val="single" w:sz="4" w:space="0" w:color="auto"/>
              <w:right w:val="single" w:sz="4" w:space="0" w:color="auto"/>
            </w:tcBorders>
            <w:shd w:val="clear" w:color="000000" w:fill="FFFFFF"/>
            <w:noWrap/>
            <w:vAlign w:val="center"/>
            <w:hideMark/>
          </w:tcPr>
          <w:p w14:paraId="12C91252" w14:textId="77777777" w:rsidR="00815265" w:rsidRPr="00815265" w:rsidRDefault="00815265" w:rsidP="008F78E7">
            <w:pPr>
              <w:jc w:val="left"/>
              <w:rPr>
                <w:color w:val="000000" w:themeColor="text1"/>
                <w:sz w:val="20"/>
              </w:rPr>
            </w:pPr>
            <w:r w:rsidRPr="00815265">
              <w:rPr>
                <w:color w:val="000000" w:themeColor="text1"/>
                <w:sz w:val="20"/>
              </w:rPr>
              <w:t xml:space="preserve"> Dung dịch tẩy rửa dụng cụ  chứa 5% hỗn hợp 5 enzyme :Protease, Lipase, Amylase, Mananase, Cellulase,   tá dược và nước tinh khiết vừa đủ. Đạt tiêu chuẩn ISO 13485 hoặc tương đương</w:t>
            </w:r>
          </w:p>
        </w:tc>
      </w:tr>
      <w:tr w:rsidR="00815265" w:rsidRPr="00815265" w14:paraId="5C5E6ABB" w14:textId="77777777" w:rsidTr="00815265">
        <w:trPr>
          <w:trHeight w:val="61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77D9D69" w14:textId="77777777" w:rsidR="00815265" w:rsidRPr="00815265" w:rsidRDefault="00815265" w:rsidP="008F78E7">
            <w:pPr>
              <w:jc w:val="center"/>
              <w:rPr>
                <w:color w:val="000000" w:themeColor="text1"/>
                <w:sz w:val="20"/>
              </w:rPr>
            </w:pPr>
            <w:r w:rsidRPr="00815265">
              <w:rPr>
                <w:color w:val="000000" w:themeColor="text1"/>
                <w:sz w:val="20"/>
              </w:rPr>
              <w:t>106</w:t>
            </w:r>
          </w:p>
        </w:tc>
        <w:tc>
          <w:tcPr>
            <w:tcW w:w="2610" w:type="dxa"/>
            <w:tcBorders>
              <w:top w:val="nil"/>
              <w:left w:val="nil"/>
              <w:bottom w:val="single" w:sz="4" w:space="0" w:color="auto"/>
              <w:right w:val="single" w:sz="4" w:space="0" w:color="auto"/>
            </w:tcBorders>
            <w:shd w:val="clear" w:color="000000" w:fill="FFFFFF"/>
            <w:noWrap/>
            <w:vAlign w:val="center"/>
            <w:hideMark/>
          </w:tcPr>
          <w:p w14:paraId="390CAAD3" w14:textId="77777777" w:rsidR="00815265" w:rsidRPr="00815265" w:rsidRDefault="00815265" w:rsidP="008F78E7">
            <w:pPr>
              <w:rPr>
                <w:color w:val="000000" w:themeColor="text1"/>
                <w:sz w:val="20"/>
              </w:rPr>
            </w:pPr>
            <w:r w:rsidRPr="00815265">
              <w:rPr>
                <w:color w:val="000000" w:themeColor="text1"/>
                <w:sz w:val="20"/>
              </w:rPr>
              <w:t>Dung dịch Urea</w:t>
            </w:r>
          </w:p>
        </w:tc>
        <w:tc>
          <w:tcPr>
            <w:tcW w:w="1360" w:type="dxa"/>
            <w:tcBorders>
              <w:top w:val="nil"/>
              <w:left w:val="nil"/>
              <w:bottom w:val="single" w:sz="4" w:space="0" w:color="auto"/>
              <w:right w:val="single" w:sz="4" w:space="0" w:color="auto"/>
            </w:tcBorders>
            <w:shd w:val="clear" w:color="000000" w:fill="FFFFFF"/>
            <w:noWrap/>
            <w:vAlign w:val="center"/>
            <w:hideMark/>
          </w:tcPr>
          <w:p w14:paraId="360226C9" w14:textId="77777777" w:rsidR="00815265" w:rsidRPr="00815265" w:rsidRDefault="00815265" w:rsidP="008F78E7">
            <w:pPr>
              <w:jc w:val="center"/>
              <w:rPr>
                <w:color w:val="000000" w:themeColor="text1"/>
                <w:sz w:val="20"/>
              </w:rPr>
            </w:pPr>
            <w:r w:rsidRPr="00815265">
              <w:rPr>
                <w:color w:val="000000" w:themeColor="text1"/>
                <w:sz w:val="20"/>
              </w:rPr>
              <w:t>Hộp</w:t>
            </w:r>
          </w:p>
        </w:tc>
        <w:tc>
          <w:tcPr>
            <w:tcW w:w="1278" w:type="dxa"/>
            <w:tcBorders>
              <w:top w:val="nil"/>
              <w:left w:val="nil"/>
              <w:bottom w:val="single" w:sz="4" w:space="0" w:color="auto"/>
              <w:right w:val="single" w:sz="4" w:space="0" w:color="auto"/>
            </w:tcBorders>
            <w:shd w:val="clear" w:color="000000" w:fill="FFFFFF"/>
            <w:vAlign w:val="center"/>
            <w:hideMark/>
          </w:tcPr>
          <w:p w14:paraId="0B96C776" w14:textId="77777777" w:rsidR="00815265" w:rsidRPr="00815265" w:rsidRDefault="00815265" w:rsidP="008F78E7">
            <w:pPr>
              <w:jc w:val="center"/>
              <w:rPr>
                <w:color w:val="000000" w:themeColor="text1"/>
                <w:sz w:val="20"/>
              </w:rPr>
            </w:pPr>
            <w:r w:rsidRPr="00815265">
              <w:rPr>
                <w:color w:val="000000" w:themeColor="text1"/>
                <w:sz w:val="20"/>
              </w:rPr>
              <w:t xml:space="preserve"> Hộp R1: 5 x 44ml </w:t>
            </w:r>
            <w:r w:rsidRPr="00815265">
              <w:rPr>
                <w:color w:val="000000" w:themeColor="text1"/>
                <w:sz w:val="20"/>
              </w:rPr>
              <w:br/>
              <w:t>+ R2: 5 x 11ml</w:t>
            </w:r>
          </w:p>
        </w:tc>
        <w:tc>
          <w:tcPr>
            <w:tcW w:w="7253" w:type="dxa"/>
            <w:tcBorders>
              <w:top w:val="nil"/>
              <w:left w:val="nil"/>
              <w:bottom w:val="single" w:sz="4" w:space="0" w:color="auto"/>
              <w:right w:val="single" w:sz="4" w:space="0" w:color="auto"/>
            </w:tcBorders>
            <w:shd w:val="clear" w:color="000000" w:fill="FFFFFF"/>
            <w:noWrap/>
            <w:vAlign w:val="center"/>
            <w:hideMark/>
          </w:tcPr>
          <w:p w14:paraId="326EB68F" w14:textId="77777777" w:rsidR="00815265" w:rsidRPr="00815265" w:rsidRDefault="00815265" w:rsidP="008F78E7">
            <w:pPr>
              <w:jc w:val="left"/>
              <w:rPr>
                <w:color w:val="000000" w:themeColor="text1"/>
                <w:sz w:val="20"/>
              </w:rPr>
            </w:pPr>
            <w:r w:rsidRPr="00815265">
              <w:rPr>
                <w:color w:val="000000" w:themeColor="text1"/>
                <w:sz w:val="20"/>
              </w:rPr>
              <w:t>Hóa chất sử dụng cho máy sinh hóa, sử dụng cho kỹ thuật sinh hóa, Dùng cho máy PPC PLK 300N. Đạt TC ISO hoặc tương đương</w:t>
            </w:r>
          </w:p>
        </w:tc>
      </w:tr>
      <w:tr w:rsidR="00815265" w:rsidRPr="00815265" w14:paraId="790AA32A" w14:textId="77777777" w:rsidTr="00815265">
        <w:trPr>
          <w:trHeight w:val="1474"/>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D317F85" w14:textId="77777777" w:rsidR="00815265" w:rsidRPr="00815265" w:rsidRDefault="00815265" w:rsidP="008F78E7">
            <w:pPr>
              <w:jc w:val="center"/>
              <w:rPr>
                <w:color w:val="000000" w:themeColor="text1"/>
                <w:sz w:val="20"/>
              </w:rPr>
            </w:pPr>
            <w:r w:rsidRPr="00815265">
              <w:rPr>
                <w:color w:val="000000" w:themeColor="text1"/>
                <w:sz w:val="20"/>
              </w:rPr>
              <w:t>107</w:t>
            </w:r>
          </w:p>
        </w:tc>
        <w:tc>
          <w:tcPr>
            <w:tcW w:w="2610" w:type="dxa"/>
            <w:tcBorders>
              <w:top w:val="nil"/>
              <w:left w:val="nil"/>
              <w:bottom w:val="single" w:sz="4" w:space="0" w:color="auto"/>
              <w:right w:val="single" w:sz="4" w:space="0" w:color="auto"/>
            </w:tcBorders>
            <w:shd w:val="clear" w:color="000000" w:fill="FFFFFF"/>
            <w:noWrap/>
            <w:vAlign w:val="center"/>
            <w:hideMark/>
          </w:tcPr>
          <w:p w14:paraId="5EF5E742" w14:textId="77777777" w:rsidR="00815265" w:rsidRPr="00815265" w:rsidRDefault="00815265" w:rsidP="008F78E7">
            <w:pPr>
              <w:rPr>
                <w:color w:val="000000" w:themeColor="text1"/>
                <w:sz w:val="20"/>
              </w:rPr>
            </w:pPr>
            <w:r w:rsidRPr="00815265">
              <w:rPr>
                <w:color w:val="000000" w:themeColor="text1"/>
                <w:sz w:val="20"/>
              </w:rPr>
              <w:t>Dung dịch Uric acid</w:t>
            </w:r>
          </w:p>
        </w:tc>
        <w:tc>
          <w:tcPr>
            <w:tcW w:w="1360" w:type="dxa"/>
            <w:tcBorders>
              <w:top w:val="nil"/>
              <w:left w:val="nil"/>
              <w:bottom w:val="single" w:sz="4" w:space="0" w:color="auto"/>
              <w:right w:val="single" w:sz="4" w:space="0" w:color="auto"/>
            </w:tcBorders>
            <w:shd w:val="clear" w:color="000000" w:fill="FFFFFF"/>
            <w:noWrap/>
            <w:vAlign w:val="center"/>
            <w:hideMark/>
          </w:tcPr>
          <w:p w14:paraId="1AB5B5EE" w14:textId="77777777" w:rsidR="00815265" w:rsidRPr="00815265" w:rsidRDefault="00815265" w:rsidP="008F78E7">
            <w:pPr>
              <w:jc w:val="center"/>
              <w:rPr>
                <w:color w:val="000000" w:themeColor="text1"/>
                <w:sz w:val="20"/>
              </w:rPr>
            </w:pPr>
            <w:r w:rsidRPr="00815265">
              <w:rPr>
                <w:color w:val="000000" w:themeColor="text1"/>
                <w:sz w:val="20"/>
              </w:rPr>
              <w:t>Hộp</w:t>
            </w:r>
          </w:p>
        </w:tc>
        <w:tc>
          <w:tcPr>
            <w:tcW w:w="1278" w:type="dxa"/>
            <w:tcBorders>
              <w:top w:val="nil"/>
              <w:left w:val="nil"/>
              <w:bottom w:val="single" w:sz="4" w:space="0" w:color="auto"/>
              <w:right w:val="single" w:sz="4" w:space="0" w:color="auto"/>
            </w:tcBorders>
            <w:shd w:val="clear" w:color="000000" w:fill="FFFFFF"/>
            <w:vAlign w:val="center"/>
            <w:hideMark/>
          </w:tcPr>
          <w:p w14:paraId="481134F7" w14:textId="1477D327" w:rsidR="00815265" w:rsidRPr="00815265" w:rsidRDefault="00815265" w:rsidP="008F78E7">
            <w:pPr>
              <w:jc w:val="center"/>
              <w:rPr>
                <w:color w:val="000000" w:themeColor="text1"/>
                <w:sz w:val="20"/>
              </w:rPr>
            </w:pPr>
            <w:r w:rsidRPr="00815265">
              <w:rPr>
                <w:color w:val="000000" w:themeColor="text1"/>
                <w:sz w:val="20"/>
              </w:rPr>
              <w:t xml:space="preserve"> </w:t>
            </w:r>
            <w:r w:rsidR="002B48C1" w:rsidRPr="002B48C1">
              <w:rPr>
                <w:color w:val="000000" w:themeColor="text1"/>
                <w:sz w:val="20"/>
              </w:rPr>
              <w:t>Hộp 10x44ml</w:t>
            </w:r>
          </w:p>
        </w:tc>
        <w:tc>
          <w:tcPr>
            <w:tcW w:w="7253" w:type="dxa"/>
            <w:tcBorders>
              <w:top w:val="nil"/>
              <w:left w:val="nil"/>
              <w:bottom w:val="single" w:sz="4" w:space="0" w:color="auto"/>
              <w:right w:val="single" w:sz="4" w:space="0" w:color="auto"/>
            </w:tcBorders>
            <w:shd w:val="clear" w:color="000000" w:fill="FFFFFF"/>
            <w:noWrap/>
            <w:vAlign w:val="center"/>
            <w:hideMark/>
          </w:tcPr>
          <w:p w14:paraId="2BC0B945" w14:textId="77777777" w:rsidR="002B48C1" w:rsidRPr="002B48C1" w:rsidRDefault="002B48C1" w:rsidP="002B48C1">
            <w:pPr>
              <w:jc w:val="left"/>
              <w:rPr>
                <w:color w:val="000000" w:themeColor="text1"/>
                <w:sz w:val="20"/>
              </w:rPr>
            </w:pPr>
            <w:r w:rsidRPr="002B48C1">
              <w:rPr>
                <w:color w:val="000000" w:themeColor="text1"/>
                <w:sz w:val="20"/>
              </w:rPr>
              <w:t>Thuốc thử chẩn đoán định lượng URIC ACID trong huyết thanh và huyết tương người</w:t>
            </w:r>
          </w:p>
          <w:p w14:paraId="1B90683B" w14:textId="77777777" w:rsidR="002B48C1" w:rsidRPr="002B48C1" w:rsidRDefault="002B48C1" w:rsidP="002B48C1">
            <w:pPr>
              <w:jc w:val="left"/>
              <w:rPr>
                <w:color w:val="000000" w:themeColor="text1"/>
                <w:sz w:val="20"/>
              </w:rPr>
            </w:pPr>
            <w:r w:rsidRPr="002B48C1">
              <w:rPr>
                <w:color w:val="000000" w:themeColor="text1"/>
                <w:sz w:val="20"/>
              </w:rPr>
              <w:t>R1: Pipes Buffer (pH 7.0) 50 mmol/l;</w:t>
            </w:r>
          </w:p>
          <w:p w14:paraId="0DFB62F3" w14:textId="77777777" w:rsidR="002B48C1" w:rsidRPr="002B48C1" w:rsidRDefault="002B48C1" w:rsidP="002B48C1">
            <w:pPr>
              <w:jc w:val="left"/>
              <w:rPr>
                <w:color w:val="000000" w:themeColor="text1"/>
                <w:sz w:val="20"/>
              </w:rPr>
            </w:pPr>
            <w:r w:rsidRPr="002B48C1">
              <w:rPr>
                <w:color w:val="000000" w:themeColor="text1"/>
                <w:sz w:val="20"/>
              </w:rPr>
              <w:t>DHBS 0.50 mmol/l;</w:t>
            </w:r>
          </w:p>
          <w:p w14:paraId="000FAAA5" w14:textId="77777777" w:rsidR="002B48C1" w:rsidRPr="002B48C1" w:rsidRDefault="002B48C1" w:rsidP="002B48C1">
            <w:pPr>
              <w:jc w:val="left"/>
              <w:rPr>
                <w:color w:val="000000" w:themeColor="text1"/>
                <w:sz w:val="20"/>
              </w:rPr>
            </w:pPr>
            <w:r w:rsidRPr="002B48C1">
              <w:rPr>
                <w:color w:val="000000" w:themeColor="text1"/>
                <w:sz w:val="20"/>
              </w:rPr>
              <w:t>Uricase ≥ 0.32 kU/l;</w:t>
            </w:r>
          </w:p>
          <w:p w14:paraId="74122F6A" w14:textId="77777777" w:rsidR="002B48C1" w:rsidRPr="002B48C1" w:rsidRDefault="002B48C1" w:rsidP="002B48C1">
            <w:pPr>
              <w:jc w:val="left"/>
              <w:rPr>
                <w:color w:val="000000" w:themeColor="text1"/>
                <w:sz w:val="20"/>
              </w:rPr>
            </w:pPr>
            <w:r w:rsidRPr="002B48C1">
              <w:rPr>
                <w:color w:val="000000" w:themeColor="text1"/>
                <w:sz w:val="20"/>
              </w:rPr>
              <w:t>Peroxidase ≥ 1.0 kU/l</w:t>
            </w:r>
          </w:p>
          <w:p w14:paraId="5729C8D6" w14:textId="78B1ED8B" w:rsidR="00815265" w:rsidRPr="00815265" w:rsidRDefault="002B48C1" w:rsidP="002B48C1">
            <w:pPr>
              <w:jc w:val="left"/>
              <w:rPr>
                <w:color w:val="000000" w:themeColor="text1"/>
                <w:sz w:val="20"/>
              </w:rPr>
            </w:pPr>
            <w:r w:rsidRPr="002B48C1">
              <w:rPr>
                <w:color w:val="000000" w:themeColor="text1"/>
                <w:sz w:val="20"/>
              </w:rPr>
              <w:t>4-Aminoantipyrine 0.31 mmol/l . Đạt tiêu chuẫn ISO 13485 hoặc tương đương. Dùng cho máy PPC PLK 300N</w:t>
            </w:r>
          </w:p>
        </w:tc>
      </w:tr>
      <w:tr w:rsidR="00815265" w:rsidRPr="00815265" w14:paraId="0C4B50AA" w14:textId="77777777" w:rsidTr="00815265">
        <w:trPr>
          <w:trHeight w:val="386"/>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82271E7" w14:textId="77777777" w:rsidR="00815265" w:rsidRPr="00815265" w:rsidRDefault="00815265" w:rsidP="008F78E7">
            <w:pPr>
              <w:jc w:val="center"/>
              <w:rPr>
                <w:color w:val="000000" w:themeColor="text1"/>
                <w:sz w:val="20"/>
              </w:rPr>
            </w:pPr>
            <w:r w:rsidRPr="00815265">
              <w:rPr>
                <w:color w:val="000000" w:themeColor="text1"/>
                <w:sz w:val="20"/>
              </w:rPr>
              <w:t>108</w:t>
            </w:r>
          </w:p>
        </w:tc>
        <w:tc>
          <w:tcPr>
            <w:tcW w:w="2610" w:type="dxa"/>
            <w:tcBorders>
              <w:top w:val="nil"/>
              <w:left w:val="nil"/>
              <w:bottom w:val="single" w:sz="4" w:space="0" w:color="auto"/>
              <w:right w:val="single" w:sz="4" w:space="0" w:color="auto"/>
            </w:tcBorders>
            <w:shd w:val="clear" w:color="000000" w:fill="FFFFFF"/>
            <w:vAlign w:val="center"/>
            <w:hideMark/>
          </w:tcPr>
          <w:p w14:paraId="4C787745" w14:textId="77777777" w:rsidR="00815265" w:rsidRPr="00815265" w:rsidRDefault="00815265" w:rsidP="008F78E7">
            <w:pPr>
              <w:rPr>
                <w:color w:val="000000" w:themeColor="text1"/>
                <w:sz w:val="20"/>
              </w:rPr>
            </w:pPr>
            <w:r w:rsidRPr="00815265">
              <w:rPr>
                <w:color w:val="000000" w:themeColor="text1"/>
                <w:sz w:val="20"/>
              </w:rPr>
              <w:t>Đinh Kirschner các size: 1,2; 1,5; 1,8</w:t>
            </w:r>
          </w:p>
        </w:tc>
        <w:tc>
          <w:tcPr>
            <w:tcW w:w="1360" w:type="dxa"/>
            <w:tcBorders>
              <w:top w:val="nil"/>
              <w:left w:val="nil"/>
              <w:bottom w:val="single" w:sz="4" w:space="0" w:color="auto"/>
              <w:right w:val="single" w:sz="4" w:space="0" w:color="auto"/>
            </w:tcBorders>
            <w:shd w:val="clear" w:color="000000" w:fill="FFFFFF"/>
            <w:noWrap/>
            <w:vAlign w:val="center"/>
            <w:hideMark/>
          </w:tcPr>
          <w:p w14:paraId="44846F6D" w14:textId="77777777" w:rsidR="00815265" w:rsidRPr="00815265" w:rsidRDefault="00815265" w:rsidP="008F78E7">
            <w:pPr>
              <w:jc w:val="center"/>
              <w:rPr>
                <w:color w:val="000000" w:themeColor="text1"/>
                <w:sz w:val="20"/>
              </w:rPr>
            </w:pPr>
            <w:r w:rsidRPr="00815265">
              <w:rPr>
                <w:color w:val="000000" w:themeColor="text1"/>
                <w:sz w:val="20"/>
              </w:rPr>
              <w:t>Cái</w:t>
            </w:r>
          </w:p>
        </w:tc>
        <w:tc>
          <w:tcPr>
            <w:tcW w:w="1278" w:type="dxa"/>
            <w:tcBorders>
              <w:top w:val="nil"/>
              <w:left w:val="nil"/>
              <w:bottom w:val="single" w:sz="4" w:space="0" w:color="auto"/>
              <w:right w:val="single" w:sz="4" w:space="0" w:color="auto"/>
            </w:tcBorders>
            <w:shd w:val="clear" w:color="000000" w:fill="FFFFFF"/>
            <w:noWrap/>
            <w:vAlign w:val="center"/>
            <w:hideMark/>
          </w:tcPr>
          <w:p w14:paraId="27B38EE0" w14:textId="77777777" w:rsidR="00815265" w:rsidRPr="00815265" w:rsidRDefault="00815265" w:rsidP="008F78E7">
            <w:pPr>
              <w:jc w:val="center"/>
              <w:rPr>
                <w:color w:val="000000" w:themeColor="text1"/>
                <w:sz w:val="20"/>
              </w:rPr>
            </w:pPr>
            <w:r w:rsidRPr="00815265">
              <w:rPr>
                <w:color w:val="000000" w:themeColor="text1"/>
                <w:sz w:val="20"/>
              </w:rPr>
              <w:t xml:space="preserve"> cái/ túi</w:t>
            </w:r>
          </w:p>
        </w:tc>
        <w:tc>
          <w:tcPr>
            <w:tcW w:w="7253" w:type="dxa"/>
            <w:tcBorders>
              <w:top w:val="nil"/>
              <w:left w:val="nil"/>
              <w:bottom w:val="single" w:sz="4" w:space="0" w:color="auto"/>
              <w:right w:val="single" w:sz="4" w:space="0" w:color="auto"/>
            </w:tcBorders>
            <w:shd w:val="clear" w:color="000000" w:fill="FFFFFF"/>
            <w:noWrap/>
            <w:vAlign w:val="center"/>
            <w:hideMark/>
          </w:tcPr>
          <w:p w14:paraId="2E7CFEE5" w14:textId="77777777" w:rsidR="00815265" w:rsidRPr="00815265" w:rsidRDefault="00815265" w:rsidP="008F78E7">
            <w:pPr>
              <w:jc w:val="left"/>
              <w:rPr>
                <w:color w:val="000000" w:themeColor="text1"/>
                <w:sz w:val="20"/>
              </w:rPr>
            </w:pPr>
            <w:r w:rsidRPr="00815265">
              <w:rPr>
                <w:color w:val="000000" w:themeColor="text1"/>
                <w:sz w:val="20"/>
              </w:rPr>
              <w:t>Đạt Tiêu chuẩn ISO 13485 hoặc tương đương</w:t>
            </w:r>
          </w:p>
        </w:tc>
      </w:tr>
      <w:tr w:rsidR="00815265" w:rsidRPr="00815265" w14:paraId="112E2F2D" w14:textId="77777777" w:rsidTr="00815265">
        <w:trPr>
          <w:trHeight w:val="278"/>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0624972" w14:textId="77777777" w:rsidR="00815265" w:rsidRPr="00815265" w:rsidRDefault="00815265" w:rsidP="008F78E7">
            <w:pPr>
              <w:jc w:val="center"/>
              <w:rPr>
                <w:color w:val="000000" w:themeColor="text1"/>
                <w:sz w:val="20"/>
              </w:rPr>
            </w:pPr>
            <w:r w:rsidRPr="00815265">
              <w:rPr>
                <w:color w:val="000000" w:themeColor="text1"/>
                <w:sz w:val="20"/>
              </w:rPr>
              <w:t>109</w:t>
            </w:r>
          </w:p>
        </w:tc>
        <w:tc>
          <w:tcPr>
            <w:tcW w:w="2610" w:type="dxa"/>
            <w:tcBorders>
              <w:top w:val="nil"/>
              <w:left w:val="nil"/>
              <w:bottom w:val="single" w:sz="4" w:space="0" w:color="auto"/>
              <w:right w:val="single" w:sz="4" w:space="0" w:color="auto"/>
            </w:tcBorders>
            <w:shd w:val="clear" w:color="000000" w:fill="FFFFFF"/>
            <w:noWrap/>
            <w:vAlign w:val="center"/>
            <w:hideMark/>
          </w:tcPr>
          <w:p w14:paraId="15A88364" w14:textId="77777777" w:rsidR="00815265" w:rsidRPr="00815265" w:rsidRDefault="00815265" w:rsidP="008F78E7">
            <w:pPr>
              <w:rPr>
                <w:color w:val="000000" w:themeColor="text1"/>
                <w:sz w:val="20"/>
              </w:rPr>
            </w:pPr>
            <w:r w:rsidRPr="00815265">
              <w:rPr>
                <w:color w:val="000000" w:themeColor="text1"/>
                <w:sz w:val="20"/>
              </w:rPr>
              <w:t>Formon 10%</w:t>
            </w:r>
          </w:p>
        </w:tc>
        <w:tc>
          <w:tcPr>
            <w:tcW w:w="1360" w:type="dxa"/>
            <w:tcBorders>
              <w:top w:val="nil"/>
              <w:left w:val="nil"/>
              <w:bottom w:val="single" w:sz="4" w:space="0" w:color="auto"/>
              <w:right w:val="single" w:sz="4" w:space="0" w:color="auto"/>
            </w:tcBorders>
            <w:shd w:val="clear" w:color="000000" w:fill="FFFFFF"/>
            <w:noWrap/>
            <w:vAlign w:val="center"/>
            <w:hideMark/>
          </w:tcPr>
          <w:p w14:paraId="7CC55928" w14:textId="77777777" w:rsidR="00815265" w:rsidRPr="00815265" w:rsidRDefault="00815265" w:rsidP="008F78E7">
            <w:pPr>
              <w:jc w:val="center"/>
              <w:rPr>
                <w:color w:val="000000" w:themeColor="text1"/>
                <w:sz w:val="20"/>
              </w:rPr>
            </w:pPr>
            <w:r w:rsidRPr="00815265">
              <w:rPr>
                <w:color w:val="000000" w:themeColor="text1"/>
                <w:sz w:val="20"/>
              </w:rPr>
              <w:t>lít</w:t>
            </w:r>
          </w:p>
        </w:tc>
        <w:tc>
          <w:tcPr>
            <w:tcW w:w="1278" w:type="dxa"/>
            <w:tcBorders>
              <w:top w:val="nil"/>
              <w:left w:val="nil"/>
              <w:bottom w:val="single" w:sz="4" w:space="0" w:color="auto"/>
              <w:right w:val="single" w:sz="4" w:space="0" w:color="auto"/>
            </w:tcBorders>
            <w:shd w:val="clear" w:color="000000" w:fill="FFFFFF"/>
            <w:noWrap/>
            <w:vAlign w:val="center"/>
            <w:hideMark/>
          </w:tcPr>
          <w:p w14:paraId="39FA5ED3" w14:textId="77777777" w:rsidR="00815265" w:rsidRPr="00815265" w:rsidRDefault="00815265" w:rsidP="008F78E7">
            <w:pPr>
              <w:jc w:val="center"/>
              <w:rPr>
                <w:color w:val="000000" w:themeColor="text1"/>
                <w:sz w:val="20"/>
              </w:rPr>
            </w:pPr>
            <w:r w:rsidRPr="00815265">
              <w:rPr>
                <w:color w:val="000000" w:themeColor="text1"/>
                <w:sz w:val="20"/>
              </w:rPr>
              <w:t xml:space="preserve">Chai 500ml </w:t>
            </w:r>
          </w:p>
        </w:tc>
        <w:tc>
          <w:tcPr>
            <w:tcW w:w="7253" w:type="dxa"/>
            <w:tcBorders>
              <w:top w:val="nil"/>
              <w:left w:val="nil"/>
              <w:bottom w:val="single" w:sz="4" w:space="0" w:color="auto"/>
              <w:right w:val="single" w:sz="4" w:space="0" w:color="auto"/>
            </w:tcBorders>
            <w:shd w:val="clear" w:color="000000" w:fill="FFFFFF"/>
            <w:noWrap/>
            <w:vAlign w:val="center"/>
            <w:hideMark/>
          </w:tcPr>
          <w:p w14:paraId="551491E7" w14:textId="77777777" w:rsidR="00815265" w:rsidRPr="00815265" w:rsidRDefault="00815265" w:rsidP="008F78E7">
            <w:pPr>
              <w:jc w:val="left"/>
              <w:rPr>
                <w:color w:val="000000" w:themeColor="text1"/>
                <w:sz w:val="20"/>
              </w:rPr>
            </w:pPr>
            <w:r w:rsidRPr="00815265">
              <w:rPr>
                <w:color w:val="000000" w:themeColor="text1"/>
                <w:sz w:val="20"/>
              </w:rPr>
              <w:t>Formaldehyde chai 500ml</w:t>
            </w:r>
          </w:p>
        </w:tc>
      </w:tr>
      <w:tr w:rsidR="00815265" w:rsidRPr="00815265" w14:paraId="4A86FEB3" w14:textId="77777777" w:rsidTr="00815265">
        <w:trPr>
          <w:trHeight w:val="44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3D4862C" w14:textId="77777777" w:rsidR="00815265" w:rsidRPr="00815265" w:rsidRDefault="00815265" w:rsidP="008F78E7">
            <w:pPr>
              <w:jc w:val="center"/>
              <w:rPr>
                <w:color w:val="000000" w:themeColor="text1"/>
                <w:sz w:val="20"/>
              </w:rPr>
            </w:pPr>
            <w:r w:rsidRPr="00815265">
              <w:rPr>
                <w:color w:val="000000" w:themeColor="text1"/>
                <w:sz w:val="20"/>
              </w:rPr>
              <w:t>110</w:t>
            </w:r>
          </w:p>
        </w:tc>
        <w:tc>
          <w:tcPr>
            <w:tcW w:w="2610" w:type="dxa"/>
            <w:tcBorders>
              <w:top w:val="nil"/>
              <w:left w:val="nil"/>
              <w:bottom w:val="single" w:sz="4" w:space="0" w:color="auto"/>
              <w:right w:val="single" w:sz="4" w:space="0" w:color="auto"/>
            </w:tcBorders>
            <w:shd w:val="clear" w:color="000000" w:fill="FFFFFF"/>
            <w:noWrap/>
            <w:vAlign w:val="center"/>
            <w:hideMark/>
          </w:tcPr>
          <w:p w14:paraId="7B2C21FE" w14:textId="77777777" w:rsidR="00815265" w:rsidRPr="00815265" w:rsidRDefault="00815265" w:rsidP="008F78E7">
            <w:pPr>
              <w:rPr>
                <w:color w:val="000000" w:themeColor="text1"/>
                <w:sz w:val="20"/>
              </w:rPr>
            </w:pPr>
            <w:r w:rsidRPr="00815265">
              <w:rPr>
                <w:color w:val="000000" w:themeColor="text1"/>
                <w:sz w:val="20"/>
              </w:rPr>
              <w:t>Fuji IX</w:t>
            </w:r>
          </w:p>
        </w:tc>
        <w:tc>
          <w:tcPr>
            <w:tcW w:w="1360" w:type="dxa"/>
            <w:tcBorders>
              <w:top w:val="nil"/>
              <w:left w:val="nil"/>
              <w:bottom w:val="single" w:sz="4" w:space="0" w:color="auto"/>
              <w:right w:val="single" w:sz="4" w:space="0" w:color="auto"/>
            </w:tcBorders>
            <w:shd w:val="clear" w:color="000000" w:fill="FFFFFF"/>
            <w:noWrap/>
            <w:vAlign w:val="center"/>
            <w:hideMark/>
          </w:tcPr>
          <w:p w14:paraId="67210F92" w14:textId="77777777" w:rsidR="00815265" w:rsidRPr="00815265" w:rsidRDefault="00815265" w:rsidP="008F78E7">
            <w:pPr>
              <w:jc w:val="center"/>
              <w:rPr>
                <w:color w:val="000000" w:themeColor="text1"/>
                <w:sz w:val="20"/>
              </w:rPr>
            </w:pPr>
            <w:r w:rsidRPr="00815265">
              <w:rPr>
                <w:color w:val="000000" w:themeColor="text1"/>
                <w:sz w:val="20"/>
              </w:rPr>
              <w:t>Hộp</w:t>
            </w:r>
          </w:p>
        </w:tc>
        <w:tc>
          <w:tcPr>
            <w:tcW w:w="1278" w:type="dxa"/>
            <w:tcBorders>
              <w:top w:val="nil"/>
              <w:left w:val="nil"/>
              <w:bottom w:val="single" w:sz="4" w:space="0" w:color="auto"/>
              <w:right w:val="single" w:sz="4" w:space="0" w:color="auto"/>
            </w:tcBorders>
            <w:shd w:val="clear" w:color="000000" w:fill="FFFFFF"/>
            <w:vAlign w:val="center"/>
            <w:hideMark/>
          </w:tcPr>
          <w:p w14:paraId="7A5F4F71" w14:textId="77777777" w:rsidR="00815265" w:rsidRPr="00815265" w:rsidRDefault="00815265" w:rsidP="008F78E7">
            <w:pPr>
              <w:jc w:val="center"/>
              <w:rPr>
                <w:color w:val="000000" w:themeColor="text1"/>
                <w:sz w:val="20"/>
              </w:rPr>
            </w:pPr>
            <w:r w:rsidRPr="00815265">
              <w:rPr>
                <w:color w:val="000000" w:themeColor="text1"/>
                <w:sz w:val="20"/>
              </w:rPr>
              <w:t>Hộp 15g + 8g (6,4ml)</w:t>
            </w:r>
          </w:p>
        </w:tc>
        <w:tc>
          <w:tcPr>
            <w:tcW w:w="7253" w:type="dxa"/>
            <w:tcBorders>
              <w:top w:val="nil"/>
              <w:left w:val="nil"/>
              <w:bottom w:val="single" w:sz="4" w:space="0" w:color="auto"/>
              <w:right w:val="single" w:sz="4" w:space="0" w:color="auto"/>
            </w:tcBorders>
            <w:shd w:val="clear" w:color="000000" w:fill="FFFFFF"/>
            <w:noWrap/>
            <w:vAlign w:val="center"/>
            <w:hideMark/>
          </w:tcPr>
          <w:p w14:paraId="3577A879" w14:textId="77777777" w:rsidR="00815265" w:rsidRPr="00815265" w:rsidRDefault="00815265" w:rsidP="008F78E7">
            <w:pPr>
              <w:jc w:val="left"/>
              <w:rPr>
                <w:color w:val="000000" w:themeColor="text1"/>
                <w:sz w:val="20"/>
              </w:rPr>
            </w:pPr>
            <w:r w:rsidRPr="00815265">
              <w:rPr>
                <w:color w:val="000000" w:themeColor="text1"/>
                <w:sz w:val="20"/>
              </w:rPr>
              <w:t>Vật liệu trám cản quang dành cho răng.</w:t>
            </w:r>
            <w:r w:rsidRPr="00815265">
              <w:rPr>
                <w:color w:val="000000" w:themeColor="text1"/>
                <w:sz w:val="20"/>
              </w:rPr>
              <w:br/>
              <w:t>Có chứng nhận ISO 13485 hoặc tương đương.</w:t>
            </w:r>
          </w:p>
        </w:tc>
      </w:tr>
      <w:tr w:rsidR="00815265" w:rsidRPr="00815265" w14:paraId="7D911CA9" w14:textId="77777777" w:rsidTr="00815265">
        <w:trPr>
          <w:trHeight w:val="692"/>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7E60394" w14:textId="77777777" w:rsidR="00815265" w:rsidRPr="00815265" w:rsidRDefault="00815265" w:rsidP="008F78E7">
            <w:pPr>
              <w:jc w:val="center"/>
              <w:rPr>
                <w:color w:val="000000" w:themeColor="text1"/>
                <w:sz w:val="20"/>
              </w:rPr>
            </w:pPr>
            <w:r w:rsidRPr="00815265">
              <w:rPr>
                <w:color w:val="000000" w:themeColor="text1"/>
                <w:sz w:val="20"/>
              </w:rPr>
              <w:t>111</w:t>
            </w:r>
          </w:p>
        </w:tc>
        <w:tc>
          <w:tcPr>
            <w:tcW w:w="2610" w:type="dxa"/>
            <w:tcBorders>
              <w:top w:val="nil"/>
              <w:left w:val="nil"/>
              <w:bottom w:val="single" w:sz="4" w:space="0" w:color="auto"/>
              <w:right w:val="single" w:sz="4" w:space="0" w:color="auto"/>
            </w:tcBorders>
            <w:shd w:val="clear" w:color="000000" w:fill="FFFFFF"/>
            <w:noWrap/>
            <w:vAlign w:val="center"/>
            <w:hideMark/>
          </w:tcPr>
          <w:p w14:paraId="0E24037C" w14:textId="77777777" w:rsidR="00815265" w:rsidRPr="00815265" w:rsidRDefault="00815265" w:rsidP="008F78E7">
            <w:pPr>
              <w:rPr>
                <w:color w:val="000000" w:themeColor="text1"/>
                <w:sz w:val="20"/>
              </w:rPr>
            </w:pPr>
            <w:r w:rsidRPr="00815265">
              <w:rPr>
                <w:color w:val="000000" w:themeColor="text1"/>
                <w:sz w:val="20"/>
              </w:rPr>
              <w:t xml:space="preserve">Gạc hút y tế </w:t>
            </w:r>
          </w:p>
        </w:tc>
        <w:tc>
          <w:tcPr>
            <w:tcW w:w="1360" w:type="dxa"/>
            <w:tcBorders>
              <w:top w:val="nil"/>
              <w:left w:val="nil"/>
              <w:bottom w:val="single" w:sz="4" w:space="0" w:color="auto"/>
              <w:right w:val="single" w:sz="4" w:space="0" w:color="auto"/>
            </w:tcBorders>
            <w:shd w:val="clear" w:color="000000" w:fill="FFFFFF"/>
            <w:noWrap/>
            <w:vAlign w:val="center"/>
            <w:hideMark/>
          </w:tcPr>
          <w:p w14:paraId="16A660CD" w14:textId="77777777" w:rsidR="00815265" w:rsidRPr="00815265" w:rsidRDefault="00815265" w:rsidP="008F78E7">
            <w:pPr>
              <w:jc w:val="center"/>
              <w:rPr>
                <w:color w:val="000000" w:themeColor="text1"/>
                <w:sz w:val="20"/>
              </w:rPr>
            </w:pPr>
            <w:r w:rsidRPr="00815265">
              <w:rPr>
                <w:color w:val="000000" w:themeColor="text1"/>
                <w:sz w:val="20"/>
              </w:rPr>
              <w:t>Mét</w:t>
            </w:r>
          </w:p>
        </w:tc>
        <w:tc>
          <w:tcPr>
            <w:tcW w:w="1278" w:type="dxa"/>
            <w:tcBorders>
              <w:top w:val="nil"/>
              <w:left w:val="nil"/>
              <w:bottom w:val="single" w:sz="4" w:space="0" w:color="auto"/>
              <w:right w:val="single" w:sz="4" w:space="0" w:color="auto"/>
            </w:tcBorders>
            <w:shd w:val="clear" w:color="000000" w:fill="FFFFFF"/>
            <w:noWrap/>
            <w:vAlign w:val="center"/>
            <w:hideMark/>
          </w:tcPr>
          <w:p w14:paraId="07DC4728" w14:textId="77777777" w:rsidR="00815265" w:rsidRPr="00815265" w:rsidRDefault="00815265" w:rsidP="008F78E7">
            <w:pPr>
              <w:jc w:val="center"/>
              <w:rPr>
                <w:color w:val="000000" w:themeColor="text1"/>
                <w:sz w:val="20"/>
              </w:rPr>
            </w:pPr>
            <w:r w:rsidRPr="00815265">
              <w:rPr>
                <w:color w:val="000000" w:themeColor="text1"/>
                <w:sz w:val="20"/>
              </w:rPr>
              <w:t>Xấp 20 mét</w:t>
            </w:r>
          </w:p>
        </w:tc>
        <w:tc>
          <w:tcPr>
            <w:tcW w:w="7253" w:type="dxa"/>
            <w:tcBorders>
              <w:top w:val="nil"/>
              <w:left w:val="nil"/>
              <w:bottom w:val="single" w:sz="4" w:space="0" w:color="auto"/>
              <w:right w:val="single" w:sz="4" w:space="0" w:color="auto"/>
            </w:tcBorders>
            <w:shd w:val="clear" w:color="000000" w:fill="FFFFFF"/>
            <w:noWrap/>
            <w:vAlign w:val="center"/>
            <w:hideMark/>
          </w:tcPr>
          <w:p w14:paraId="28A2833A" w14:textId="77777777" w:rsidR="00815265" w:rsidRPr="00815265" w:rsidRDefault="00815265" w:rsidP="008F78E7">
            <w:pPr>
              <w:jc w:val="left"/>
              <w:rPr>
                <w:color w:val="000000" w:themeColor="text1"/>
                <w:sz w:val="20"/>
              </w:rPr>
            </w:pPr>
            <w:r w:rsidRPr="00815265">
              <w:rPr>
                <w:color w:val="000000" w:themeColor="text1"/>
                <w:sz w:val="20"/>
              </w:rPr>
              <w:t xml:space="preserve">Gạc được dệt từ sợi 100% cotton có độ thấm hút cao. Không chứa chất gây dị ứng, không có tinh bột hoặc Dextrin, </w:t>
            </w:r>
            <w:r w:rsidRPr="00815265">
              <w:rPr>
                <w:color w:val="000000" w:themeColor="text1"/>
                <w:sz w:val="20"/>
              </w:rPr>
              <w:br/>
              <w:t xml:space="preserve">+ Chứng nhận ISO 13485 hoặc tương đương </w:t>
            </w:r>
          </w:p>
        </w:tc>
      </w:tr>
      <w:tr w:rsidR="00815265" w:rsidRPr="00815265" w14:paraId="7CED1D2F" w14:textId="77777777" w:rsidTr="00815265">
        <w:trPr>
          <w:trHeight w:val="39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305825F" w14:textId="77777777" w:rsidR="00815265" w:rsidRPr="00815265" w:rsidRDefault="00815265" w:rsidP="008F78E7">
            <w:pPr>
              <w:jc w:val="center"/>
              <w:rPr>
                <w:color w:val="000000" w:themeColor="text1"/>
                <w:sz w:val="20"/>
              </w:rPr>
            </w:pPr>
            <w:r w:rsidRPr="00815265">
              <w:rPr>
                <w:color w:val="000000" w:themeColor="text1"/>
                <w:sz w:val="20"/>
              </w:rPr>
              <w:t>112</w:t>
            </w:r>
          </w:p>
        </w:tc>
        <w:tc>
          <w:tcPr>
            <w:tcW w:w="2610" w:type="dxa"/>
            <w:tcBorders>
              <w:top w:val="nil"/>
              <w:left w:val="nil"/>
              <w:bottom w:val="single" w:sz="4" w:space="0" w:color="auto"/>
              <w:right w:val="single" w:sz="4" w:space="0" w:color="auto"/>
            </w:tcBorders>
            <w:shd w:val="clear" w:color="000000" w:fill="FFFFFF"/>
            <w:noWrap/>
            <w:vAlign w:val="center"/>
            <w:hideMark/>
          </w:tcPr>
          <w:p w14:paraId="45673D78" w14:textId="77777777" w:rsidR="00815265" w:rsidRPr="00815265" w:rsidRDefault="00815265" w:rsidP="008F78E7">
            <w:pPr>
              <w:rPr>
                <w:color w:val="000000" w:themeColor="text1"/>
                <w:sz w:val="20"/>
              </w:rPr>
            </w:pPr>
            <w:r w:rsidRPr="00815265">
              <w:rPr>
                <w:color w:val="000000" w:themeColor="text1"/>
                <w:sz w:val="20"/>
              </w:rPr>
              <w:t>Gạc phẫu thuật ổ bụng 30*40*6 lớp</w:t>
            </w:r>
          </w:p>
        </w:tc>
        <w:tc>
          <w:tcPr>
            <w:tcW w:w="1360" w:type="dxa"/>
            <w:tcBorders>
              <w:top w:val="nil"/>
              <w:left w:val="nil"/>
              <w:bottom w:val="single" w:sz="4" w:space="0" w:color="auto"/>
              <w:right w:val="single" w:sz="4" w:space="0" w:color="auto"/>
            </w:tcBorders>
            <w:shd w:val="clear" w:color="000000" w:fill="FFFFFF"/>
            <w:noWrap/>
            <w:vAlign w:val="center"/>
            <w:hideMark/>
          </w:tcPr>
          <w:p w14:paraId="24ADFEF6" w14:textId="77777777" w:rsidR="00815265" w:rsidRPr="00815265" w:rsidRDefault="00815265" w:rsidP="008F78E7">
            <w:pPr>
              <w:jc w:val="center"/>
              <w:rPr>
                <w:color w:val="000000" w:themeColor="text1"/>
                <w:sz w:val="20"/>
              </w:rPr>
            </w:pPr>
            <w:r w:rsidRPr="00815265">
              <w:rPr>
                <w:color w:val="000000" w:themeColor="text1"/>
                <w:sz w:val="20"/>
              </w:rPr>
              <w:t>Cái/Miếng</w:t>
            </w:r>
          </w:p>
        </w:tc>
        <w:tc>
          <w:tcPr>
            <w:tcW w:w="1278" w:type="dxa"/>
            <w:tcBorders>
              <w:top w:val="nil"/>
              <w:left w:val="nil"/>
              <w:bottom w:val="single" w:sz="4" w:space="0" w:color="auto"/>
              <w:right w:val="single" w:sz="4" w:space="0" w:color="auto"/>
            </w:tcBorders>
            <w:shd w:val="clear" w:color="000000" w:fill="FFFFFF"/>
            <w:noWrap/>
            <w:vAlign w:val="center"/>
            <w:hideMark/>
          </w:tcPr>
          <w:p w14:paraId="421AD917" w14:textId="77777777" w:rsidR="00815265" w:rsidRPr="00815265" w:rsidRDefault="00815265" w:rsidP="008F78E7">
            <w:pPr>
              <w:jc w:val="center"/>
              <w:rPr>
                <w:color w:val="000000" w:themeColor="text1"/>
                <w:sz w:val="20"/>
              </w:rPr>
            </w:pPr>
            <w:r w:rsidRPr="00815265">
              <w:rPr>
                <w:color w:val="000000" w:themeColor="text1"/>
                <w:sz w:val="20"/>
              </w:rPr>
              <w:t>Gói 5 cái/miếng</w:t>
            </w:r>
          </w:p>
        </w:tc>
        <w:tc>
          <w:tcPr>
            <w:tcW w:w="7253" w:type="dxa"/>
            <w:tcBorders>
              <w:top w:val="nil"/>
              <w:left w:val="nil"/>
              <w:bottom w:val="single" w:sz="4" w:space="0" w:color="auto"/>
              <w:right w:val="single" w:sz="4" w:space="0" w:color="auto"/>
            </w:tcBorders>
            <w:shd w:val="clear" w:color="000000" w:fill="FFFFFF"/>
            <w:noWrap/>
            <w:vAlign w:val="center"/>
            <w:hideMark/>
          </w:tcPr>
          <w:p w14:paraId="1B072A43" w14:textId="77777777" w:rsidR="00815265" w:rsidRPr="00815265" w:rsidRDefault="00815265" w:rsidP="008F78E7">
            <w:pPr>
              <w:jc w:val="left"/>
              <w:rPr>
                <w:color w:val="000000" w:themeColor="text1"/>
                <w:sz w:val="20"/>
              </w:rPr>
            </w:pPr>
            <w:r w:rsidRPr="00815265">
              <w:rPr>
                <w:color w:val="000000" w:themeColor="text1"/>
                <w:sz w:val="20"/>
              </w:rPr>
              <w:t xml:space="preserve">Gạc có cản quang, tiệt trùng. Kích thước 30cmx40cmx6 lớp hoặc tương đương. </w:t>
            </w:r>
            <w:r w:rsidRPr="00815265">
              <w:rPr>
                <w:color w:val="000000" w:themeColor="text1"/>
                <w:sz w:val="20"/>
              </w:rPr>
              <w:br/>
              <w:t>+ Chứng nhận ISO 13485 hoặc tương đương</w:t>
            </w:r>
          </w:p>
        </w:tc>
      </w:tr>
      <w:tr w:rsidR="00815265" w:rsidRPr="00815265" w14:paraId="676EBEF0" w14:textId="77777777" w:rsidTr="00815265">
        <w:trPr>
          <w:trHeight w:val="251"/>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F8593E7" w14:textId="77777777" w:rsidR="00815265" w:rsidRPr="00815265" w:rsidRDefault="00815265" w:rsidP="008F78E7">
            <w:pPr>
              <w:jc w:val="center"/>
              <w:rPr>
                <w:color w:val="000000" w:themeColor="text1"/>
                <w:sz w:val="20"/>
              </w:rPr>
            </w:pPr>
            <w:r w:rsidRPr="00815265">
              <w:rPr>
                <w:color w:val="000000" w:themeColor="text1"/>
                <w:sz w:val="20"/>
              </w:rPr>
              <w:t>113</w:t>
            </w:r>
          </w:p>
        </w:tc>
        <w:tc>
          <w:tcPr>
            <w:tcW w:w="2610" w:type="dxa"/>
            <w:tcBorders>
              <w:top w:val="nil"/>
              <w:left w:val="nil"/>
              <w:bottom w:val="single" w:sz="4" w:space="0" w:color="auto"/>
              <w:right w:val="single" w:sz="4" w:space="0" w:color="auto"/>
            </w:tcBorders>
            <w:shd w:val="clear" w:color="000000" w:fill="FFFFFF"/>
            <w:noWrap/>
            <w:vAlign w:val="center"/>
            <w:hideMark/>
          </w:tcPr>
          <w:p w14:paraId="3287DA43" w14:textId="77777777" w:rsidR="00815265" w:rsidRPr="00815265" w:rsidRDefault="00815265" w:rsidP="008F78E7">
            <w:pPr>
              <w:rPr>
                <w:color w:val="000000" w:themeColor="text1"/>
                <w:sz w:val="20"/>
              </w:rPr>
            </w:pPr>
            <w:r w:rsidRPr="00815265">
              <w:rPr>
                <w:color w:val="000000" w:themeColor="text1"/>
                <w:sz w:val="20"/>
              </w:rPr>
              <w:t>Gạc vaselin</w:t>
            </w:r>
          </w:p>
        </w:tc>
        <w:tc>
          <w:tcPr>
            <w:tcW w:w="1360" w:type="dxa"/>
            <w:tcBorders>
              <w:top w:val="nil"/>
              <w:left w:val="nil"/>
              <w:bottom w:val="single" w:sz="4" w:space="0" w:color="auto"/>
              <w:right w:val="single" w:sz="4" w:space="0" w:color="auto"/>
            </w:tcBorders>
            <w:shd w:val="clear" w:color="000000" w:fill="FFFFFF"/>
            <w:noWrap/>
            <w:vAlign w:val="center"/>
            <w:hideMark/>
          </w:tcPr>
          <w:p w14:paraId="20CD11E9" w14:textId="77777777" w:rsidR="00815265" w:rsidRPr="00815265" w:rsidRDefault="00815265" w:rsidP="008F78E7">
            <w:pPr>
              <w:jc w:val="center"/>
              <w:rPr>
                <w:color w:val="000000" w:themeColor="text1"/>
                <w:sz w:val="20"/>
              </w:rPr>
            </w:pPr>
            <w:r w:rsidRPr="00815265">
              <w:rPr>
                <w:color w:val="000000" w:themeColor="text1"/>
                <w:sz w:val="20"/>
              </w:rPr>
              <w:t>Miếng</w:t>
            </w:r>
          </w:p>
        </w:tc>
        <w:tc>
          <w:tcPr>
            <w:tcW w:w="1278" w:type="dxa"/>
            <w:tcBorders>
              <w:top w:val="nil"/>
              <w:left w:val="nil"/>
              <w:bottom w:val="single" w:sz="4" w:space="0" w:color="auto"/>
              <w:right w:val="single" w:sz="4" w:space="0" w:color="auto"/>
            </w:tcBorders>
            <w:shd w:val="clear" w:color="000000" w:fill="FFFFFF"/>
            <w:noWrap/>
            <w:vAlign w:val="center"/>
            <w:hideMark/>
          </w:tcPr>
          <w:p w14:paraId="7634DBC0" w14:textId="77777777" w:rsidR="00815265" w:rsidRPr="00815265" w:rsidRDefault="00815265" w:rsidP="008F78E7">
            <w:pPr>
              <w:jc w:val="center"/>
              <w:rPr>
                <w:color w:val="000000" w:themeColor="text1"/>
                <w:sz w:val="20"/>
              </w:rPr>
            </w:pPr>
            <w:r w:rsidRPr="00815265">
              <w:rPr>
                <w:color w:val="000000" w:themeColor="text1"/>
                <w:sz w:val="20"/>
              </w:rPr>
              <w:t>Hộp 10 miếng</w:t>
            </w:r>
          </w:p>
        </w:tc>
        <w:tc>
          <w:tcPr>
            <w:tcW w:w="7253" w:type="dxa"/>
            <w:tcBorders>
              <w:top w:val="nil"/>
              <w:left w:val="nil"/>
              <w:bottom w:val="single" w:sz="4" w:space="0" w:color="auto"/>
              <w:right w:val="single" w:sz="4" w:space="0" w:color="auto"/>
            </w:tcBorders>
            <w:shd w:val="clear" w:color="000000" w:fill="FFFFFF"/>
            <w:noWrap/>
            <w:vAlign w:val="center"/>
            <w:hideMark/>
          </w:tcPr>
          <w:p w14:paraId="64DF5939" w14:textId="77777777" w:rsidR="00815265" w:rsidRPr="00815265" w:rsidRDefault="00815265" w:rsidP="008F78E7">
            <w:pPr>
              <w:jc w:val="left"/>
              <w:rPr>
                <w:color w:val="000000" w:themeColor="text1"/>
                <w:sz w:val="20"/>
              </w:rPr>
            </w:pPr>
            <w:r w:rsidRPr="00815265">
              <w:rPr>
                <w:color w:val="000000" w:themeColor="text1"/>
                <w:sz w:val="20"/>
              </w:rPr>
              <w:t>Đạt tiêu chuẩn ISO 13485 hoặc TCCS hoặc tương đương</w:t>
            </w:r>
          </w:p>
        </w:tc>
      </w:tr>
      <w:tr w:rsidR="00815265" w:rsidRPr="00815265" w14:paraId="4FF6F20A" w14:textId="77777777" w:rsidTr="00815265">
        <w:trPr>
          <w:trHeight w:val="134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E9FF839" w14:textId="77777777" w:rsidR="00815265" w:rsidRPr="00815265" w:rsidRDefault="00815265" w:rsidP="008F78E7">
            <w:pPr>
              <w:jc w:val="center"/>
              <w:rPr>
                <w:color w:val="000000" w:themeColor="text1"/>
                <w:sz w:val="20"/>
              </w:rPr>
            </w:pPr>
            <w:r w:rsidRPr="00815265">
              <w:rPr>
                <w:color w:val="000000" w:themeColor="text1"/>
                <w:sz w:val="20"/>
              </w:rPr>
              <w:lastRenderedPageBreak/>
              <w:t>114</w:t>
            </w:r>
          </w:p>
        </w:tc>
        <w:tc>
          <w:tcPr>
            <w:tcW w:w="2610" w:type="dxa"/>
            <w:tcBorders>
              <w:top w:val="nil"/>
              <w:left w:val="nil"/>
              <w:bottom w:val="single" w:sz="4" w:space="0" w:color="auto"/>
              <w:right w:val="single" w:sz="4" w:space="0" w:color="auto"/>
            </w:tcBorders>
            <w:shd w:val="clear" w:color="000000" w:fill="FFFFFF"/>
            <w:noWrap/>
            <w:vAlign w:val="center"/>
            <w:hideMark/>
          </w:tcPr>
          <w:p w14:paraId="7A025FEC" w14:textId="77777777" w:rsidR="00815265" w:rsidRPr="00815265" w:rsidRDefault="00815265" w:rsidP="008F78E7">
            <w:pPr>
              <w:rPr>
                <w:color w:val="000000" w:themeColor="text1"/>
                <w:sz w:val="20"/>
              </w:rPr>
            </w:pPr>
            <w:r w:rsidRPr="00815265">
              <w:rPr>
                <w:color w:val="000000" w:themeColor="text1"/>
                <w:sz w:val="20"/>
              </w:rPr>
              <w:t>Găng tay khám (size S, M, L)</w:t>
            </w:r>
          </w:p>
        </w:tc>
        <w:tc>
          <w:tcPr>
            <w:tcW w:w="1360" w:type="dxa"/>
            <w:tcBorders>
              <w:top w:val="nil"/>
              <w:left w:val="nil"/>
              <w:bottom w:val="single" w:sz="4" w:space="0" w:color="auto"/>
              <w:right w:val="single" w:sz="4" w:space="0" w:color="auto"/>
            </w:tcBorders>
            <w:shd w:val="clear" w:color="000000" w:fill="FFFFFF"/>
            <w:noWrap/>
            <w:vAlign w:val="center"/>
            <w:hideMark/>
          </w:tcPr>
          <w:p w14:paraId="4826C9EF" w14:textId="77777777" w:rsidR="00815265" w:rsidRPr="00815265" w:rsidRDefault="00815265" w:rsidP="008F78E7">
            <w:pPr>
              <w:jc w:val="center"/>
              <w:rPr>
                <w:color w:val="000000" w:themeColor="text1"/>
                <w:sz w:val="20"/>
              </w:rPr>
            </w:pPr>
            <w:r w:rsidRPr="00815265">
              <w:rPr>
                <w:color w:val="000000" w:themeColor="text1"/>
                <w:sz w:val="20"/>
              </w:rPr>
              <w:t>Đôi</w:t>
            </w:r>
          </w:p>
        </w:tc>
        <w:tc>
          <w:tcPr>
            <w:tcW w:w="1278" w:type="dxa"/>
            <w:tcBorders>
              <w:top w:val="nil"/>
              <w:left w:val="nil"/>
              <w:bottom w:val="single" w:sz="4" w:space="0" w:color="auto"/>
              <w:right w:val="single" w:sz="4" w:space="0" w:color="auto"/>
            </w:tcBorders>
            <w:shd w:val="clear" w:color="000000" w:fill="FFFFFF"/>
            <w:noWrap/>
            <w:vAlign w:val="center"/>
            <w:hideMark/>
          </w:tcPr>
          <w:p w14:paraId="131DB091" w14:textId="77777777" w:rsidR="00815265" w:rsidRPr="00815265" w:rsidRDefault="00815265" w:rsidP="008F78E7">
            <w:pPr>
              <w:jc w:val="center"/>
              <w:rPr>
                <w:color w:val="000000" w:themeColor="text1"/>
                <w:sz w:val="20"/>
              </w:rPr>
            </w:pPr>
            <w:r w:rsidRPr="00815265">
              <w:rPr>
                <w:color w:val="000000" w:themeColor="text1"/>
                <w:sz w:val="20"/>
              </w:rPr>
              <w:t>Hộp 50 đôi</w:t>
            </w:r>
          </w:p>
        </w:tc>
        <w:tc>
          <w:tcPr>
            <w:tcW w:w="7253" w:type="dxa"/>
            <w:tcBorders>
              <w:top w:val="nil"/>
              <w:left w:val="nil"/>
              <w:bottom w:val="single" w:sz="4" w:space="0" w:color="auto"/>
              <w:right w:val="single" w:sz="4" w:space="0" w:color="auto"/>
            </w:tcBorders>
            <w:shd w:val="clear" w:color="000000" w:fill="FFFFFF"/>
            <w:noWrap/>
            <w:vAlign w:val="center"/>
            <w:hideMark/>
          </w:tcPr>
          <w:p w14:paraId="750B5CE0" w14:textId="77777777" w:rsidR="00815265" w:rsidRPr="00815265" w:rsidRDefault="00815265" w:rsidP="008F78E7">
            <w:pPr>
              <w:jc w:val="left"/>
              <w:rPr>
                <w:color w:val="000000" w:themeColor="text1"/>
                <w:sz w:val="20"/>
              </w:rPr>
            </w:pPr>
            <w:r w:rsidRPr="00815265">
              <w:rPr>
                <w:color w:val="000000" w:themeColor="text1"/>
                <w:sz w:val="20"/>
              </w:rPr>
              <w:t>Găng tay cao su tự nhiên, có bột dùng trong thăm khám</w:t>
            </w:r>
            <w:r w:rsidRPr="00815265">
              <w:rPr>
                <w:color w:val="000000" w:themeColor="text1"/>
                <w:sz w:val="20"/>
              </w:rPr>
              <w:br/>
              <w:t>- Chất liệu và đặc tính: Mủ cao su tự nhiên, Găng có bề mặt nhám hoặc trơn nhẵn, thuận cả hai tay, se viền cổ tay.</w:t>
            </w:r>
            <w:r w:rsidRPr="00815265">
              <w:rPr>
                <w:color w:val="000000" w:themeColor="text1"/>
                <w:sz w:val="20"/>
              </w:rPr>
              <w:br/>
              <w:t>- Màu sắc: Trắng</w:t>
            </w:r>
            <w:r w:rsidRPr="00815265">
              <w:rPr>
                <w:color w:val="000000" w:themeColor="text1"/>
                <w:sz w:val="20"/>
              </w:rPr>
              <w:br/>
              <w:t>- Chiều dài tối thiểu:  240mm</w:t>
            </w:r>
            <w:r w:rsidRPr="00815265">
              <w:rPr>
                <w:color w:val="000000" w:themeColor="text1"/>
                <w:sz w:val="20"/>
              </w:rPr>
              <w:br/>
              <w:t>Đạt tiêu chuẩn ISO 13485 hoặc tương đương</w:t>
            </w:r>
          </w:p>
        </w:tc>
      </w:tr>
      <w:tr w:rsidR="00815265" w:rsidRPr="00815265" w14:paraId="14C8B6D2" w14:textId="77777777" w:rsidTr="00815265">
        <w:trPr>
          <w:trHeight w:val="62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FB03C6E" w14:textId="77777777" w:rsidR="00815265" w:rsidRPr="00815265" w:rsidRDefault="00815265" w:rsidP="008F78E7">
            <w:pPr>
              <w:jc w:val="center"/>
              <w:rPr>
                <w:color w:val="000000" w:themeColor="text1"/>
                <w:sz w:val="20"/>
              </w:rPr>
            </w:pPr>
            <w:r w:rsidRPr="00815265">
              <w:rPr>
                <w:color w:val="000000" w:themeColor="text1"/>
                <w:sz w:val="20"/>
              </w:rPr>
              <w:t>115</w:t>
            </w:r>
          </w:p>
        </w:tc>
        <w:tc>
          <w:tcPr>
            <w:tcW w:w="2610" w:type="dxa"/>
            <w:tcBorders>
              <w:top w:val="nil"/>
              <w:left w:val="nil"/>
              <w:bottom w:val="single" w:sz="4" w:space="0" w:color="auto"/>
              <w:right w:val="single" w:sz="4" w:space="0" w:color="auto"/>
            </w:tcBorders>
            <w:shd w:val="clear" w:color="000000" w:fill="FFFFFF"/>
            <w:vAlign w:val="center"/>
            <w:hideMark/>
          </w:tcPr>
          <w:p w14:paraId="370B16C9" w14:textId="77777777" w:rsidR="00815265" w:rsidRPr="00815265" w:rsidRDefault="00815265" w:rsidP="008F78E7">
            <w:pPr>
              <w:rPr>
                <w:color w:val="000000" w:themeColor="text1"/>
                <w:sz w:val="20"/>
              </w:rPr>
            </w:pPr>
            <w:r w:rsidRPr="00815265">
              <w:rPr>
                <w:color w:val="000000" w:themeColor="text1"/>
                <w:sz w:val="20"/>
              </w:rPr>
              <w:t xml:space="preserve">Găng tay phẫu thuật tiệt </w:t>
            </w:r>
            <w:r w:rsidRPr="00815265">
              <w:rPr>
                <w:color w:val="000000" w:themeColor="text1"/>
                <w:sz w:val="20"/>
              </w:rPr>
              <w:br w:type="page"/>
              <w:t>trùng size 7, 7,5</w:t>
            </w:r>
          </w:p>
        </w:tc>
        <w:tc>
          <w:tcPr>
            <w:tcW w:w="1360" w:type="dxa"/>
            <w:tcBorders>
              <w:top w:val="nil"/>
              <w:left w:val="nil"/>
              <w:bottom w:val="single" w:sz="4" w:space="0" w:color="auto"/>
              <w:right w:val="single" w:sz="4" w:space="0" w:color="auto"/>
            </w:tcBorders>
            <w:shd w:val="clear" w:color="000000" w:fill="FFFFFF"/>
            <w:noWrap/>
            <w:vAlign w:val="center"/>
            <w:hideMark/>
          </w:tcPr>
          <w:p w14:paraId="3F75FA28" w14:textId="77777777" w:rsidR="00815265" w:rsidRPr="00815265" w:rsidRDefault="00815265" w:rsidP="008F78E7">
            <w:pPr>
              <w:jc w:val="center"/>
              <w:rPr>
                <w:color w:val="000000" w:themeColor="text1"/>
                <w:sz w:val="20"/>
              </w:rPr>
            </w:pPr>
            <w:r w:rsidRPr="00815265">
              <w:rPr>
                <w:color w:val="000000" w:themeColor="text1"/>
                <w:sz w:val="20"/>
              </w:rPr>
              <w:t>Đôi</w:t>
            </w:r>
          </w:p>
        </w:tc>
        <w:tc>
          <w:tcPr>
            <w:tcW w:w="1278" w:type="dxa"/>
            <w:tcBorders>
              <w:top w:val="nil"/>
              <w:left w:val="nil"/>
              <w:bottom w:val="single" w:sz="4" w:space="0" w:color="auto"/>
              <w:right w:val="single" w:sz="4" w:space="0" w:color="auto"/>
            </w:tcBorders>
            <w:shd w:val="clear" w:color="000000" w:fill="FFFFFF"/>
            <w:noWrap/>
            <w:vAlign w:val="center"/>
            <w:hideMark/>
          </w:tcPr>
          <w:p w14:paraId="2C0AA1E8" w14:textId="77777777" w:rsidR="00815265" w:rsidRPr="00815265" w:rsidRDefault="00815265" w:rsidP="008F78E7">
            <w:pPr>
              <w:jc w:val="center"/>
              <w:rPr>
                <w:color w:val="000000" w:themeColor="text1"/>
                <w:sz w:val="20"/>
              </w:rPr>
            </w:pPr>
            <w:r w:rsidRPr="00815265">
              <w:rPr>
                <w:color w:val="000000" w:themeColor="text1"/>
                <w:sz w:val="20"/>
              </w:rPr>
              <w:t>Hộp 50 đôi</w:t>
            </w:r>
          </w:p>
        </w:tc>
        <w:tc>
          <w:tcPr>
            <w:tcW w:w="7253" w:type="dxa"/>
            <w:tcBorders>
              <w:top w:val="nil"/>
              <w:left w:val="nil"/>
              <w:bottom w:val="single" w:sz="4" w:space="0" w:color="auto"/>
              <w:right w:val="single" w:sz="4" w:space="0" w:color="auto"/>
            </w:tcBorders>
            <w:shd w:val="clear" w:color="000000" w:fill="FFFFFF"/>
            <w:noWrap/>
            <w:vAlign w:val="center"/>
            <w:hideMark/>
          </w:tcPr>
          <w:p w14:paraId="2EF1FECC" w14:textId="77777777" w:rsidR="00815265" w:rsidRPr="00815265" w:rsidRDefault="00815265" w:rsidP="008F78E7">
            <w:pPr>
              <w:jc w:val="left"/>
              <w:rPr>
                <w:color w:val="000000" w:themeColor="text1"/>
                <w:sz w:val="20"/>
              </w:rPr>
            </w:pPr>
            <w:r w:rsidRPr="00815265">
              <w:rPr>
                <w:color w:val="000000" w:themeColor="text1"/>
                <w:sz w:val="20"/>
              </w:rPr>
              <w:t>Găng tay cao su tự nhiên, tiệt trùng, có bột dùng trong thủ thuật, phẫu thuật</w:t>
            </w:r>
            <w:r w:rsidRPr="00815265">
              <w:rPr>
                <w:color w:val="000000" w:themeColor="text1"/>
                <w:sz w:val="20"/>
              </w:rPr>
              <w:br w:type="page"/>
              <w:t>- Chất liệu và đặc tính : Mủ cao su tự nhiên. Nhám lòng bàn tay và ngón tay. Có phân biệt tay trái/phải, se viền cổ tay.</w:t>
            </w:r>
            <w:r w:rsidRPr="00815265">
              <w:rPr>
                <w:color w:val="000000" w:themeColor="text1"/>
                <w:sz w:val="20"/>
              </w:rPr>
              <w:br w:type="page"/>
              <w:t>- Kích cỡ: 7, 7,5</w:t>
            </w:r>
            <w:r w:rsidRPr="00815265">
              <w:rPr>
                <w:color w:val="000000" w:themeColor="text1"/>
                <w:sz w:val="20"/>
              </w:rPr>
              <w:br w:type="page"/>
              <w:t xml:space="preserve">- Chiều dài: tối thiểu 280mm. </w:t>
            </w:r>
            <w:r w:rsidRPr="00815265">
              <w:rPr>
                <w:color w:val="000000" w:themeColor="text1"/>
                <w:sz w:val="20"/>
              </w:rPr>
              <w:br w:type="page"/>
              <w:t>Đạt tiêu chuẩn ISO 13485 hoặc tương đương</w:t>
            </w:r>
          </w:p>
        </w:tc>
      </w:tr>
      <w:tr w:rsidR="00815265" w:rsidRPr="00815265" w14:paraId="2224032A" w14:textId="77777777" w:rsidTr="00815265">
        <w:trPr>
          <w:trHeight w:val="521"/>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31A608A" w14:textId="77777777" w:rsidR="00815265" w:rsidRPr="00815265" w:rsidRDefault="00815265" w:rsidP="008F78E7">
            <w:pPr>
              <w:jc w:val="center"/>
              <w:rPr>
                <w:color w:val="000000" w:themeColor="text1"/>
                <w:sz w:val="20"/>
              </w:rPr>
            </w:pPr>
            <w:r w:rsidRPr="00815265">
              <w:rPr>
                <w:color w:val="000000" w:themeColor="text1"/>
                <w:sz w:val="20"/>
              </w:rPr>
              <w:t>116</w:t>
            </w:r>
          </w:p>
        </w:tc>
        <w:tc>
          <w:tcPr>
            <w:tcW w:w="2610" w:type="dxa"/>
            <w:tcBorders>
              <w:top w:val="nil"/>
              <w:left w:val="nil"/>
              <w:bottom w:val="single" w:sz="4" w:space="0" w:color="auto"/>
              <w:right w:val="single" w:sz="4" w:space="0" w:color="auto"/>
            </w:tcBorders>
            <w:shd w:val="clear" w:color="000000" w:fill="FFFFFF"/>
            <w:noWrap/>
            <w:vAlign w:val="center"/>
            <w:hideMark/>
          </w:tcPr>
          <w:p w14:paraId="55F68E8F" w14:textId="77777777" w:rsidR="00815265" w:rsidRPr="00815265" w:rsidRDefault="00815265" w:rsidP="008F78E7">
            <w:pPr>
              <w:rPr>
                <w:color w:val="000000" w:themeColor="text1"/>
                <w:sz w:val="20"/>
              </w:rPr>
            </w:pPr>
            <w:r w:rsidRPr="00815265">
              <w:rPr>
                <w:color w:val="000000" w:themeColor="text1"/>
                <w:sz w:val="20"/>
              </w:rPr>
              <w:t>Gel bôi trơn ống tủy</w:t>
            </w:r>
          </w:p>
        </w:tc>
        <w:tc>
          <w:tcPr>
            <w:tcW w:w="1360" w:type="dxa"/>
            <w:tcBorders>
              <w:top w:val="nil"/>
              <w:left w:val="nil"/>
              <w:bottom w:val="single" w:sz="4" w:space="0" w:color="auto"/>
              <w:right w:val="single" w:sz="4" w:space="0" w:color="auto"/>
            </w:tcBorders>
            <w:shd w:val="clear" w:color="000000" w:fill="FFFFFF"/>
            <w:noWrap/>
            <w:vAlign w:val="center"/>
            <w:hideMark/>
          </w:tcPr>
          <w:p w14:paraId="6EC7EAAC" w14:textId="77777777" w:rsidR="00815265" w:rsidRPr="00815265" w:rsidRDefault="00815265" w:rsidP="008F78E7">
            <w:pPr>
              <w:jc w:val="center"/>
              <w:rPr>
                <w:color w:val="000000" w:themeColor="text1"/>
                <w:sz w:val="20"/>
              </w:rPr>
            </w:pPr>
            <w:r w:rsidRPr="00815265">
              <w:rPr>
                <w:color w:val="000000" w:themeColor="text1"/>
                <w:sz w:val="20"/>
              </w:rPr>
              <w:t>Tuýp/Ống</w:t>
            </w:r>
          </w:p>
        </w:tc>
        <w:tc>
          <w:tcPr>
            <w:tcW w:w="1278" w:type="dxa"/>
            <w:tcBorders>
              <w:top w:val="nil"/>
              <w:left w:val="nil"/>
              <w:bottom w:val="single" w:sz="4" w:space="0" w:color="auto"/>
              <w:right w:val="single" w:sz="4" w:space="0" w:color="auto"/>
            </w:tcBorders>
            <w:shd w:val="clear" w:color="000000" w:fill="FFFFFF"/>
            <w:noWrap/>
            <w:vAlign w:val="center"/>
            <w:hideMark/>
          </w:tcPr>
          <w:p w14:paraId="0682C9D0" w14:textId="77777777" w:rsidR="00815265" w:rsidRPr="00815265" w:rsidRDefault="00815265" w:rsidP="008F78E7">
            <w:pPr>
              <w:jc w:val="center"/>
              <w:rPr>
                <w:color w:val="000000" w:themeColor="text1"/>
                <w:sz w:val="20"/>
              </w:rPr>
            </w:pPr>
            <w:r w:rsidRPr="00815265">
              <w:rPr>
                <w:color w:val="000000" w:themeColor="text1"/>
                <w:sz w:val="20"/>
              </w:rPr>
              <w:t>Tuýp/Ống</w:t>
            </w:r>
          </w:p>
        </w:tc>
        <w:tc>
          <w:tcPr>
            <w:tcW w:w="7253" w:type="dxa"/>
            <w:tcBorders>
              <w:top w:val="nil"/>
              <w:left w:val="nil"/>
              <w:bottom w:val="single" w:sz="4" w:space="0" w:color="auto"/>
              <w:right w:val="single" w:sz="4" w:space="0" w:color="auto"/>
            </w:tcBorders>
            <w:shd w:val="clear" w:color="000000" w:fill="FFFFFF"/>
            <w:vAlign w:val="center"/>
            <w:hideMark/>
          </w:tcPr>
          <w:p w14:paraId="6284F7D1" w14:textId="77777777" w:rsidR="00815265" w:rsidRPr="00815265" w:rsidRDefault="00815265" w:rsidP="008F78E7">
            <w:pPr>
              <w:jc w:val="left"/>
              <w:rPr>
                <w:color w:val="000000" w:themeColor="text1"/>
                <w:sz w:val="20"/>
              </w:rPr>
            </w:pPr>
            <w:r w:rsidRPr="00815265">
              <w:rPr>
                <w:color w:val="000000" w:themeColor="text1"/>
                <w:sz w:val="20"/>
              </w:rPr>
              <w:t>Thành phần: EDTA 19%, PEG. Loại bỏ các chất vô cơ bằng EDTA-Ca+. Làm sạch thành ống tủy. Tuýp ≥ 7g hoặc tương đương ≥ 7ml.</w:t>
            </w:r>
          </w:p>
        </w:tc>
      </w:tr>
      <w:tr w:rsidR="00815265" w:rsidRPr="00815265" w14:paraId="78604BEC" w14:textId="77777777" w:rsidTr="00815265">
        <w:trPr>
          <w:trHeight w:val="2546"/>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A9A2DDC" w14:textId="77777777" w:rsidR="00815265" w:rsidRPr="00815265" w:rsidRDefault="00815265" w:rsidP="008F78E7">
            <w:pPr>
              <w:jc w:val="center"/>
              <w:rPr>
                <w:color w:val="000000" w:themeColor="text1"/>
                <w:sz w:val="20"/>
              </w:rPr>
            </w:pPr>
            <w:r w:rsidRPr="00815265">
              <w:rPr>
                <w:color w:val="000000" w:themeColor="text1"/>
                <w:sz w:val="20"/>
              </w:rPr>
              <w:t>117</w:t>
            </w:r>
          </w:p>
        </w:tc>
        <w:tc>
          <w:tcPr>
            <w:tcW w:w="2610" w:type="dxa"/>
            <w:tcBorders>
              <w:top w:val="nil"/>
              <w:left w:val="nil"/>
              <w:bottom w:val="single" w:sz="4" w:space="0" w:color="auto"/>
              <w:right w:val="single" w:sz="4" w:space="0" w:color="auto"/>
            </w:tcBorders>
            <w:shd w:val="clear" w:color="000000" w:fill="FFFFFF"/>
            <w:noWrap/>
            <w:vAlign w:val="center"/>
            <w:hideMark/>
          </w:tcPr>
          <w:p w14:paraId="67DE3553" w14:textId="77777777" w:rsidR="00815265" w:rsidRPr="00815265" w:rsidRDefault="00815265" w:rsidP="008F78E7">
            <w:pPr>
              <w:rPr>
                <w:color w:val="000000" w:themeColor="text1"/>
                <w:sz w:val="20"/>
              </w:rPr>
            </w:pPr>
            <w:r w:rsidRPr="00815265">
              <w:rPr>
                <w:color w:val="000000" w:themeColor="text1"/>
                <w:sz w:val="20"/>
              </w:rPr>
              <w:t>Gel siêu âm</w:t>
            </w:r>
          </w:p>
        </w:tc>
        <w:tc>
          <w:tcPr>
            <w:tcW w:w="1360" w:type="dxa"/>
            <w:tcBorders>
              <w:top w:val="nil"/>
              <w:left w:val="nil"/>
              <w:bottom w:val="single" w:sz="4" w:space="0" w:color="auto"/>
              <w:right w:val="single" w:sz="4" w:space="0" w:color="auto"/>
            </w:tcBorders>
            <w:shd w:val="clear" w:color="000000" w:fill="FFFFFF"/>
            <w:noWrap/>
            <w:vAlign w:val="center"/>
            <w:hideMark/>
          </w:tcPr>
          <w:p w14:paraId="52B09A47" w14:textId="77777777" w:rsidR="00815265" w:rsidRPr="00815265" w:rsidRDefault="00815265" w:rsidP="008F78E7">
            <w:pPr>
              <w:jc w:val="center"/>
              <w:rPr>
                <w:color w:val="000000" w:themeColor="text1"/>
                <w:sz w:val="20"/>
              </w:rPr>
            </w:pPr>
            <w:r w:rsidRPr="00815265">
              <w:rPr>
                <w:color w:val="000000" w:themeColor="text1"/>
                <w:sz w:val="20"/>
              </w:rPr>
              <w:t>Lít</w:t>
            </w:r>
          </w:p>
        </w:tc>
        <w:tc>
          <w:tcPr>
            <w:tcW w:w="1278" w:type="dxa"/>
            <w:tcBorders>
              <w:top w:val="nil"/>
              <w:left w:val="nil"/>
              <w:bottom w:val="single" w:sz="4" w:space="0" w:color="auto"/>
              <w:right w:val="single" w:sz="4" w:space="0" w:color="auto"/>
            </w:tcBorders>
            <w:shd w:val="clear" w:color="000000" w:fill="FFFFFF"/>
            <w:noWrap/>
            <w:vAlign w:val="center"/>
            <w:hideMark/>
          </w:tcPr>
          <w:p w14:paraId="5C1B6990" w14:textId="77777777" w:rsidR="00815265" w:rsidRPr="00815265" w:rsidRDefault="00815265" w:rsidP="008F78E7">
            <w:pPr>
              <w:jc w:val="center"/>
              <w:rPr>
                <w:color w:val="000000" w:themeColor="text1"/>
                <w:sz w:val="20"/>
              </w:rPr>
            </w:pPr>
            <w:r w:rsidRPr="00815265">
              <w:rPr>
                <w:color w:val="000000" w:themeColor="text1"/>
                <w:sz w:val="20"/>
              </w:rPr>
              <w:t>5 lít/can</w:t>
            </w:r>
          </w:p>
        </w:tc>
        <w:tc>
          <w:tcPr>
            <w:tcW w:w="7253" w:type="dxa"/>
            <w:tcBorders>
              <w:top w:val="nil"/>
              <w:left w:val="nil"/>
              <w:bottom w:val="single" w:sz="4" w:space="0" w:color="auto"/>
              <w:right w:val="single" w:sz="4" w:space="0" w:color="auto"/>
            </w:tcBorders>
            <w:shd w:val="clear" w:color="000000" w:fill="FFFFFF"/>
            <w:noWrap/>
            <w:vAlign w:val="center"/>
            <w:hideMark/>
          </w:tcPr>
          <w:p w14:paraId="22AD9600" w14:textId="77777777" w:rsidR="00815265" w:rsidRPr="00815265" w:rsidRDefault="00815265" w:rsidP="008F78E7">
            <w:pPr>
              <w:jc w:val="left"/>
              <w:rPr>
                <w:color w:val="000000" w:themeColor="text1"/>
                <w:sz w:val="20"/>
              </w:rPr>
            </w:pPr>
            <w:r w:rsidRPr="00815265">
              <w:rPr>
                <w:color w:val="000000" w:themeColor="text1"/>
                <w:sz w:val="20"/>
              </w:rPr>
              <w:t>Thành phần chính:</w:t>
            </w:r>
            <w:r w:rsidRPr="00815265">
              <w:rPr>
                <w:color w:val="000000" w:themeColor="text1"/>
                <w:sz w:val="20"/>
              </w:rPr>
              <w:br/>
              <w:t>Nước tinh khiết, Glycerin, HEC, Carbomer, TEA, Methyl paraben, Propyl Paraben.</w:t>
            </w:r>
            <w:r w:rsidRPr="00815265">
              <w:rPr>
                <w:color w:val="000000" w:themeColor="text1"/>
                <w:sz w:val="20"/>
              </w:rPr>
              <w:br/>
              <w:t>- Dạng gel hoà tan, sử dụng được cho tất cả các loại đầu dò siêu âm</w:t>
            </w:r>
            <w:r w:rsidRPr="00815265">
              <w:rPr>
                <w:color w:val="000000" w:themeColor="text1"/>
                <w:sz w:val="20"/>
              </w:rPr>
              <w:br/>
              <w:t>- Trong suốt, đồng chất, không có vật lạ, không mùi, không màu hoặc màu xanh dương</w:t>
            </w:r>
            <w:r w:rsidRPr="00815265">
              <w:rPr>
                <w:color w:val="000000" w:themeColor="text1"/>
                <w:sz w:val="20"/>
              </w:rPr>
              <w:br/>
              <w:t>- Tan hoàn toàn trong nước, dễ dàng lau bằng khăn giấy khô hoặc rửa sạch bằng nước thường.</w:t>
            </w:r>
            <w:r w:rsidRPr="00815265">
              <w:rPr>
                <w:color w:val="000000" w:themeColor="text1"/>
                <w:sz w:val="20"/>
              </w:rPr>
              <w:br/>
              <w:t>- Không có tính ăn mòn, không gây hỏng đầu dò siêu âm.</w:t>
            </w:r>
            <w:r w:rsidRPr="00815265">
              <w:rPr>
                <w:color w:val="000000" w:themeColor="text1"/>
                <w:sz w:val="20"/>
              </w:rPr>
              <w:br/>
              <w:t>- Không gây kích ứng, không gây mẩn cảm.</w:t>
            </w:r>
            <w:r w:rsidRPr="00815265">
              <w:rPr>
                <w:color w:val="000000" w:themeColor="text1"/>
                <w:sz w:val="20"/>
              </w:rPr>
              <w:br/>
              <w:t>- Giúp truyền tín hiệu siêu âm hiệu quả giữa đầu dò và cơ thể</w:t>
            </w:r>
            <w:r w:rsidRPr="00815265">
              <w:rPr>
                <w:color w:val="000000" w:themeColor="text1"/>
                <w:sz w:val="20"/>
              </w:rPr>
              <w:br/>
              <w:t>- Không chứa: Không có vi khuẩn Staphylococcus aureus, Pseudomonas aeruginosa, Candida albicans Kim loại nặng Arsen Formaldehyde, không chứa muối ăn mòn.</w:t>
            </w:r>
            <w:r w:rsidRPr="00815265">
              <w:rPr>
                <w:color w:val="000000" w:themeColor="text1"/>
                <w:sz w:val="20"/>
              </w:rPr>
              <w:br/>
              <w:t>-Tiêu chuẩn áp dụng ISO 13485:2016 hoặc tương đương</w:t>
            </w:r>
          </w:p>
        </w:tc>
      </w:tr>
      <w:tr w:rsidR="00815265" w:rsidRPr="00815265" w14:paraId="400ACB0D" w14:textId="77777777" w:rsidTr="00815265">
        <w:trPr>
          <w:trHeight w:val="907"/>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14D9958" w14:textId="77777777" w:rsidR="00815265" w:rsidRPr="00815265" w:rsidRDefault="00815265" w:rsidP="008F78E7">
            <w:pPr>
              <w:jc w:val="center"/>
              <w:rPr>
                <w:color w:val="000000" w:themeColor="text1"/>
                <w:sz w:val="20"/>
              </w:rPr>
            </w:pPr>
            <w:r w:rsidRPr="00815265">
              <w:rPr>
                <w:color w:val="000000" w:themeColor="text1"/>
                <w:sz w:val="20"/>
              </w:rPr>
              <w:t>118</w:t>
            </w:r>
          </w:p>
        </w:tc>
        <w:tc>
          <w:tcPr>
            <w:tcW w:w="2610" w:type="dxa"/>
            <w:tcBorders>
              <w:top w:val="nil"/>
              <w:left w:val="nil"/>
              <w:bottom w:val="single" w:sz="4" w:space="0" w:color="auto"/>
              <w:right w:val="single" w:sz="4" w:space="0" w:color="auto"/>
            </w:tcBorders>
            <w:shd w:val="clear" w:color="000000" w:fill="FFFFFF"/>
            <w:noWrap/>
            <w:vAlign w:val="center"/>
            <w:hideMark/>
          </w:tcPr>
          <w:p w14:paraId="39007B25" w14:textId="77777777" w:rsidR="00815265" w:rsidRPr="00815265" w:rsidRDefault="00815265" w:rsidP="008F78E7">
            <w:pPr>
              <w:rPr>
                <w:color w:val="000000" w:themeColor="text1"/>
                <w:sz w:val="20"/>
              </w:rPr>
            </w:pPr>
            <w:r w:rsidRPr="00815265">
              <w:rPr>
                <w:color w:val="000000" w:themeColor="text1"/>
                <w:sz w:val="20"/>
              </w:rPr>
              <w:t>Giấy chỉ thị nhiệt (Băng chỉ thị nhiệt)</w:t>
            </w:r>
          </w:p>
        </w:tc>
        <w:tc>
          <w:tcPr>
            <w:tcW w:w="1360" w:type="dxa"/>
            <w:tcBorders>
              <w:top w:val="nil"/>
              <w:left w:val="nil"/>
              <w:bottom w:val="single" w:sz="4" w:space="0" w:color="auto"/>
              <w:right w:val="single" w:sz="4" w:space="0" w:color="auto"/>
            </w:tcBorders>
            <w:shd w:val="clear" w:color="000000" w:fill="FFFFFF"/>
            <w:noWrap/>
            <w:vAlign w:val="center"/>
            <w:hideMark/>
          </w:tcPr>
          <w:p w14:paraId="6280FA6E" w14:textId="77777777" w:rsidR="00815265" w:rsidRPr="00815265" w:rsidRDefault="00815265" w:rsidP="008F78E7">
            <w:pPr>
              <w:jc w:val="center"/>
              <w:rPr>
                <w:color w:val="000000" w:themeColor="text1"/>
                <w:sz w:val="20"/>
              </w:rPr>
            </w:pPr>
            <w:r w:rsidRPr="00815265">
              <w:rPr>
                <w:color w:val="000000" w:themeColor="text1"/>
                <w:sz w:val="20"/>
              </w:rPr>
              <w:t>Cuộn</w:t>
            </w:r>
          </w:p>
        </w:tc>
        <w:tc>
          <w:tcPr>
            <w:tcW w:w="1278" w:type="dxa"/>
            <w:tcBorders>
              <w:top w:val="nil"/>
              <w:left w:val="nil"/>
              <w:bottom w:val="single" w:sz="4" w:space="0" w:color="auto"/>
              <w:right w:val="single" w:sz="4" w:space="0" w:color="auto"/>
            </w:tcBorders>
            <w:shd w:val="clear" w:color="000000" w:fill="FFFFFF"/>
            <w:noWrap/>
            <w:vAlign w:val="center"/>
            <w:hideMark/>
          </w:tcPr>
          <w:p w14:paraId="09142C73" w14:textId="77777777" w:rsidR="00815265" w:rsidRPr="00815265" w:rsidRDefault="00815265" w:rsidP="008F78E7">
            <w:pPr>
              <w:jc w:val="center"/>
              <w:rPr>
                <w:color w:val="000000" w:themeColor="text1"/>
                <w:sz w:val="20"/>
              </w:rPr>
            </w:pPr>
            <w:r w:rsidRPr="00815265">
              <w:rPr>
                <w:color w:val="000000" w:themeColor="text1"/>
                <w:sz w:val="20"/>
              </w:rPr>
              <w:t xml:space="preserve">Cuộn </w:t>
            </w:r>
          </w:p>
        </w:tc>
        <w:tc>
          <w:tcPr>
            <w:tcW w:w="7253" w:type="dxa"/>
            <w:tcBorders>
              <w:top w:val="nil"/>
              <w:left w:val="nil"/>
              <w:bottom w:val="single" w:sz="4" w:space="0" w:color="auto"/>
              <w:right w:val="single" w:sz="4" w:space="0" w:color="auto"/>
            </w:tcBorders>
            <w:shd w:val="clear" w:color="000000" w:fill="FFFFFF"/>
            <w:noWrap/>
            <w:vAlign w:val="center"/>
            <w:hideMark/>
          </w:tcPr>
          <w:p w14:paraId="65F9ED20" w14:textId="77777777" w:rsidR="00815265" w:rsidRPr="00815265" w:rsidRDefault="00815265" w:rsidP="008F78E7">
            <w:pPr>
              <w:jc w:val="left"/>
              <w:rPr>
                <w:color w:val="000000" w:themeColor="text1"/>
                <w:sz w:val="20"/>
              </w:rPr>
            </w:pPr>
            <w:r w:rsidRPr="00815265">
              <w:rPr>
                <w:color w:val="000000" w:themeColor="text1"/>
                <w:sz w:val="20"/>
              </w:rPr>
              <w:t>Băng chỉ thị nhiệt dùng trong tiệt khuẩn hơi nước</w:t>
            </w:r>
            <w:r w:rsidRPr="00815265">
              <w:rPr>
                <w:color w:val="000000" w:themeColor="text1"/>
                <w:sz w:val="20"/>
              </w:rPr>
              <w:br/>
              <w:t>- Lớp nền là một loại giấy crepe màu be và cung cấp độ giãn cần thiết khi gói giãn nở trong quá trình tiệt khuẩn</w:t>
            </w:r>
            <w:r w:rsidRPr="00815265">
              <w:rPr>
                <w:color w:val="000000" w:themeColor="text1"/>
                <w:sz w:val="20"/>
              </w:rPr>
              <w:br/>
              <w:t>• Kích thước: 18mm x 55m</w:t>
            </w:r>
            <w:r w:rsidRPr="00815265">
              <w:rPr>
                <w:color w:val="000000" w:themeColor="text1"/>
                <w:sz w:val="20"/>
              </w:rPr>
              <w:br/>
              <w:t>• Đạt tiêu chuẩn chứng nhận , ISO 13485-2016 hoặc tương đương</w:t>
            </w:r>
          </w:p>
        </w:tc>
      </w:tr>
      <w:tr w:rsidR="00815265" w:rsidRPr="00815265" w14:paraId="385DBC05" w14:textId="77777777" w:rsidTr="00815265">
        <w:trPr>
          <w:trHeight w:val="242"/>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91C972C" w14:textId="77777777" w:rsidR="00815265" w:rsidRPr="00815265" w:rsidRDefault="00815265" w:rsidP="008F78E7">
            <w:pPr>
              <w:jc w:val="center"/>
              <w:rPr>
                <w:color w:val="000000" w:themeColor="text1"/>
                <w:sz w:val="20"/>
              </w:rPr>
            </w:pPr>
            <w:r w:rsidRPr="00815265">
              <w:rPr>
                <w:color w:val="000000" w:themeColor="text1"/>
                <w:sz w:val="20"/>
              </w:rPr>
              <w:t>119</w:t>
            </w:r>
          </w:p>
        </w:tc>
        <w:tc>
          <w:tcPr>
            <w:tcW w:w="2610" w:type="dxa"/>
            <w:tcBorders>
              <w:top w:val="nil"/>
              <w:left w:val="nil"/>
              <w:bottom w:val="single" w:sz="4" w:space="0" w:color="auto"/>
              <w:right w:val="single" w:sz="4" w:space="0" w:color="auto"/>
            </w:tcBorders>
            <w:shd w:val="clear" w:color="000000" w:fill="FFFFFF"/>
            <w:noWrap/>
            <w:vAlign w:val="center"/>
            <w:hideMark/>
          </w:tcPr>
          <w:p w14:paraId="58E070F0" w14:textId="77777777" w:rsidR="00815265" w:rsidRPr="00815265" w:rsidRDefault="00815265" w:rsidP="008F78E7">
            <w:pPr>
              <w:rPr>
                <w:color w:val="000000" w:themeColor="text1"/>
                <w:sz w:val="20"/>
              </w:rPr>
            </w:pPr>
            <w:r w:rsidRPr="00815265">
              <w:rPr>
                <w:color w:val="000000" w:themeColor="text1"/>
                <w:sz w:val="20"/>
              </w:rPr>
              <w:t>Giấy cắn mỏng Hanel đỏ</w:t>
            </w:r>
          </w:p>
        </w:tc>
        <w:tc>
          <w:tcPr>
            <w:tcW w:w="1360" w:type="dxa"/>
            <w:tcBorders>
              <w:top w:val="nil"/>
              <w:left w:val="nil"/>
              <w:bottom w:val="single" w:sz="4" w:space="0" w:color="auto"/>
              <w:right w:val="single" w:sz="4" w:space="0" w:color="auto"/>
            </w:tcBorders>
            <w:shd w:val="clear" w:color="000000" w:fill="FFFFFF"/>
            <w:noWrap/>
            <w:vAlign w:val="center"/>
            <w:hideMark/>
          </w:tcPr>
          <w:p w14:paraId="35598E11" w14:textId="77777777" w:rsidR="00815265" w:rsidRPr="00815265" w:rsidRDefault="00815265" w:rsidP="008F78E7">
            <w:pPr>
              <w:jc w:val="center"/>
              <w:rPr>
                <w:color w:val="000000" w:themeColor="text1"/>
                <w:sz w:val="20"/>
              </w:rPr>
            </w:pPr>
            <w:r w:rsidRPr="00815265">
              <w:rPr>
                <w:color w:val="000000" w:themeColor="text1"/>
                <w:sz w:val="20"/>
              </w:rPr>
              <w:t>Hộp</w:t>
            </w:r>
          </w:p>
        </w:tc>
        <w:tc>
          <w:tcPr>
            <w:tcW w:w="1278" w:type="dxa"/>
            <w:tcBorders>
              <w:top w:val="nil"/>
              <w:left w:val="nil"/>
              <w:bottom w:val="single" w:sz="4" w:space="0" w:color="auto"/>
              <w:right w:val="single" w:sz="4" w:space="0" w:color="auto"/>
            </w:tcBorders>
            <w:shd w:val="clear" w:color="000000" w:fill="FFFFFF"/>
            <w:noWrap/>
            <w:vAlign w:val="center"/>
            <w:hideMark/>
          </w:tcPr>
          <w:p w14:paraId="47ABE4B6" w14:textId="77777777" w:rsidR="00815265" w:rsidRPr="00815265" w:rsidRDefault="00815265" w:rsidP="008F78E7">
            <w:pPr>
              <w:jc w:val="center"/>
              <w:rPr>
                <w:color w:val="000000" w:themeColor="text1"/>
                <w:sz w:val="20"/>
              </w:rPr>
            </w:pPr>
            <w:r w:rsidRPr="00815265">
              <w:rPr>
                <w:color w:val="000000" w:themeColor="text1"/>
                <w:sz w:val="20"/>
              </w:rPr>
              <w:t>Hộp 120 tờ</w:t>
            </w:r>
          </w:p>
        </w:tc>
        <w:tc>
          <w:tcPr>
            <w:tcW w:w="7253" w:type="dxa"/>
            <w:tcBorders>
              <w:top w:val="nil"/>
              <w:left w:val="nil"/>
              <w:bottom w:val="single" w:sz="4" w:space="0" w:color="auto"/>
              <w:right w:val="single" w:sz="4" w:space="0" w:color="auto"/>
            </w:tcBorders>
            <w:shd w:val="clear" w:color="000000" w:fill="FFFFFF"/>
            <w:vAlign w:val="center"/>
            <w:hideMark/>
          </w:tcPr>
          <w:p w14:paraId="2871FF59" w14:textId="77777777" w:rsidR="00815265" w:rsidRPr="00815265" w:rsidRDefault="00815265" w:rsidP="008F78E7">
            <w:pPr>
              <w:jc w:val="left"/>
              <w:rPr>
                <w:color w:val="000000" w:themeColor="text1"/>
                <w:sz w:val="20"/>
              </w:rPr>
            </w:pPr>
            <w:r w:rsidRPr="00815265">
              <w:rPr>
                <w:color w:val="000000" w:themeColor="text1"/>
                <w:sz w:val="20"/>
              </w:rPr>
              <w:t xml:space="preserve">Giấy cắn chữ I, loại mỏng, hai mặt màu đỏ, dày 40µm, kiểm tra khớp cắn chính xác; </w:t>
            </w:r>
          </w:p>
        </w:tc>
      </w:tr>
      <w:tr w:rsidR="00815265" w:rsidRPr="00815265" w14:paraId="1E6077D2" w14:textId="77777777" w:rsidTr="00815265">
        <w:trPr>
          <w:trHeight w:val="8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F02D89D" w14:textId="77777777" w:rsidR="00815265" w:rsidRPr="00815265" w:rsidRDefault="00815265" w:rsidP="008F78E7">
            <w:pPr>
              <w:jc w:val="center"/>
              <w:rPr>
                <w:color w:val="000000" w:themeColor="text1"/>
                <w:sz w:val="20"/>
              </w:rPr>
            </w:pPr>
            <w:r w:rsidRPr="00815265">
              <w:rPr>
                <w:color w:val="000000" w:themeColor="text1"/>
                <w:sz w:val="20"/>
              </w:rPr>
              <w:t>120</w:t>
            </w:r>
          </w:p>
        </w:tc>
        <w:tc>
          <w:tcPr>
            <w:tcW w:w="2610" w:type="dxa"/>
            <w:tcBorders>
              <w:top w:val="nil"/>
              <w:left w:val="nil"/>
              <w:bottom w:val="single" w:sz="4" w:space="0" w:color="auto"/>
              <w:right w:val="single" w:sz="4" w:space="0" w:color="auto"/>
            </w:tcBorders>
            <w:shd w:val="clear" w:color="000000" w:fill="FFFFFF"/>
            <w:noWrap/>
            <w:vAlign w:val="center"/>
            <w:hideMark/>
          </w:tcPr>
          <w:p w14:paraId="2B3D0635" w14:textId="77777777" w:rsidR="00815265" w:rsidRPr="00815265" w:rsidRDefault="00815265" w:rsidP="008F78E7">
            <w:pPr>
              <w:rPr>
                <w:color w:val="000000" w:themeColor="text1"/>
                <w:sz w:val="20"/>
              </w:rPr>
            </w:pPr>
            <w:r w:rsidRPr="00815265">
              <w:rPr>
                <w:color w:val="000000" w:themeColor="text1"/>
                <w:sz w:val="20"/>
              </w:rPr>
              <w:t>Giấy in điện tim 6 cần</w:t>
            </w:r>
          </w:p>
        </w:tc>
        <w:tc>
          <w:tcPr>
            <w:tcW w:w="1360" w:type="dxa"/>
            <w:tcBorders>
              <w:top w:val="nil"/>
              <w:left w:val="nil"/>
              <w:bottom w:val="single" w:sz="4" w:space="0" w:color="auto"/>
              <w:right w:val="single" w:sz="4" w:space="0" w:color="auto"/>
            </w:tcBorders>
            <w:shd w:val="clear" w:color="000000" w:fill="FFFFFF"/>
            <w:noWrap/>
            <w:vAlign w:val="center"/>
            <w:hideMark/>
          </w:tcPr>
          <w:p w14:paraId="5F23ECCE" w14:textId="77777777" w:rsidR="00815265" w:rsidRPr="00815265" w:rsidRDefault="00815265" w:rsidP="008F78E7">
            <w:pPr>
              <w:jc w:val="center"/>
              <w:rPr>
                <w:color w:val="000000" w:themeColor="text1"/>
                <w:sz w:val="20"/>
              </w:rPr>
            </w:pPr>
            <w:r w:rsidRPr="00815265">
              <w:rPr>
                <w:color w:val="000000" w:themeColor="text1"/>
                <w:sz w:val="20"/>
              </w:rPr>
              <w:t>Tập</w:t>
            </w:r>
          </w:p>
        </w:tc>
        <w:tc>
          <w:tcPr>
            <w:tcW w:w="1278" w:type="dxa"/>
            <w:tcBorders>
              <w:top w:val="nil"/>
              <w:left w:val="nil"/>
              <w:bottom w:val="single" w:sz="4" w:space="0" w:color="auto"/>
              <w:right w:val="single" w:sz="4" w:space="0" w:color="auto"/>
            </w:tcBorders>
            <w:shd w:val="clear" w:color="000000" w:fill="FFFFFF"/>
            <w:noWrap/>
            <w:vAlign w:val="center"/>
            <w:hideMark/>
          </w:tcPr>
          <w:p w14:paraId="0040749B" w14:textId="77777777" w:rsidR="00815265" w:rsidRPr="00815265" w:rsidRDefault="00815265" w:rsidP="008F78E7">
            <w:pPr>
              <w:jc w:val="center"/>
              <w:rPr>
                <w:color w:val="000000" w:themeColor="text1"/>
                <w:sz w:val="20"/>
              </w:rPr>
            </w:pPr>
            <w:r w:rsidRPr="00815265">
              <w:rPr>
                <w:color w:val="000000" w:themeColor="text1"/>
                <w:sz w:val="20"/>
              </w:rPr>
              <w:t>tập</w:t>
            </w:r>
          </w:p>
        </w:tc>
        <w:tc>
          <w:tcPr>
            <w:tcW w:w="7253" w:type="dxa"/>
            <w:tcBorders>
              <w:top w:val="nil"/>
              <w:left w:val="nil"/>
              <w:bottom w:val="single" w:sz="4" w:space="0" w:color="auto"/>
              <w:right w:val="single" w:sz="4" w:space="0" w:color="auto"/>
            </w:tcBorders>
            <w:shd w:val="clear" w:color="000000" w:fill="FFFFFF"/>
            <w:noWrap/>
            <w:vAlign w:val="center"/>
            <w:hideMark/>
          </w:tcPr>
          <w:p w14:paraId="43C602A6" w14:textId="77777777" w:rsidR="00815265" w:rsidRPr="00815265" w:rsidRDefault="00815265" w:rsidP="008F78E7">
            <w:pPr>
              <w:jc w:val="left"/>
              <w:rPr>
                <w:color w:val="000000" w:themeColor="text1"/>
                <w:sz w:val="20"/>
              </w:rPr>
            </w:pPr>
            <w:r w:rsidRPr="00815265">
              <w:rPr>
                <w:color w:val="000000" w:themeColor="text1"/>
                <w:sz w:val="20"/>
              </w:rPr>
              <w:t>KT 110mm x 140mm , dùng cho máy điện tim 6 cần Nihonkohden. Đạt ISO 13485 hoặc tương đương.</w:t>
            </w:r>
          </w:p>
        </w:tc>
      </w:tr>
      <w:tr w:rsidR="00815265" w:rsidRPr="00815265" w14:paraId="371905DF" w14:textId="77777777" w:rsidTr="00815265">
        <w:trPr>
          <w:trHeight w:val="116"/>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5E16929" w14:textId="77777777" w:rsidR="00815265" w:rsidRPr="00815265" w:rsidRDefault="00815265" w:rsidP="008F78E7">
            <w:pPr>
              <w:jc w:val="center"/>
              <w:rPr>
                <w:color w:val="000000" w:themeColor="text1"/>
                <w:sz w:val="20"/>
              </w:rPr>
            </w:pPr>
            <w:r w:rsidRPr="00815265">
              <w:rPr>
                <w:color w:val="000000" w:themeColor="text1"/>
                <w:sz w:val="20"/>
              </w:rPr>
              <w:t>121</w:t>
            </w:r>
          </w:p>
        </w:tc>
        <w:tc>
          <w:tcPr>
            <w:tcW w:w="2610" w:type="dxa"/>
            <w:tcBorders>
              <w:top w:val="nil"/>
              <w:left w:val="nil"/>
              <w:bottom w:val="single" w:sz="4" w:space="0" w:color="auto"/>
              <w:right w:val="single" w:sz="4" w:space="0" w:color="auto"/>
            </w:tcBorders>
            <w:shd w:val="clear" w:color="000000" w:fill="FFFFFF"/>
            <w:noWrap/>
            <w:vAlign w:val="center"/>
            <w:hideMark/>
          </w:tcPr>
          <w:p w14:paraId="638C3ABC" w14:textId="77777777" w:rsidR="00815265" w:rsidRPr="00815265" w:rsidRDefault="00815265" w:rsidP="008F78E7">
            <w:pPr>
              <w:rPr>
                <w:color w:val="000000" w:themeColor="text1"/>
                <w:sz w:val="20"/>
              </w:rPr>
            </w:pPr>
            <w:r w:rsidRPr="00815265">
              <w:rPr>
                <w:color w:val="000000" w:themeColor="text1"/>
                <w:sz w:val="20"/>
              </w:rPr>
              <w:t>Giấy in máy điện tim 3 cần 63x30</w:t>
            </w:r>
          </w:p>
        </w:tc>
        <w:tc>
          <w:tcPr>
            <w:tcW w:w="1360" w:type="dxa"/>
            <w:tcBorders>
              <w:top w:val="nil"/>
              <w:left w:val="nil"/>
              <w:bottom w:val="single" w:sz="4" w:space="0" w:color="auto"/>
              <w:right w:val="single" w:sz="4" w:space="0" w:color="auto"/>
            </w:tcBorders>
            <w:shd w:val="clear" w:color="000000" w:fill="FFFFFF"/>
            <w:noWrap/>
            <w:vAlign w:val="center"/>
            <w:hideMark/>
          </w:tcPr>
          <w:p w14:paraId="15B62D6B" w14:textId="77777777" w:rsidR="00815265" w:rsidRPr="00815265" w:rsidRDefault="00815265" w:rsidP="008F78E7">
            <w:pPr>
              <w:jc w:val="center"/>
              <w:rPr>
                <w:color w:val="000000" w:themeColor="text1"/>
                <w:sz w:val="20"/>
              </w:rPr>
            </w:pPr>
            <w:r w:rsidRPr="00815265">
              <w:rPr>
                <w:color w:val="000000" w:themeColor="text1"/>
                <w:sz w:val="20"/>
              </w:rPr>
              <w:t>Cuộn</w:t>
            </w:r>
          </w:p>
        </w:tc>
        <w:tc>
          <w:tcPr>
            <w:tcW w:w="1278" w:type="dxa"/>
            <w:tcBorders>
              <w:top w:val="nil"/>
              <w:left w:val="nil"/>
              <w:bottom w:val="single" w:sz="4" w:space="0" w:color="auto"/>
              <w:right w:val="single" w:sz="4" w:space="0" w:color="auto"/>
            </w:tcBorders>
            <w:shd w:val="clear" w:color="000000" w:fill="FFFFFF"/>
            <w:noWrap/>
            <w:vAlign w:val="center"/>
            <w:hideMark/>
          </w:tcPr>
          <w:p w14:paraId="08F923A9" w14:textId="77777777" w:rsidR="00815265" w:rsidRPr="00815265" w:rsidRDefault="00815265" w:rsidP="008F78E7">
            <w:pPr>
              <w:jc w:val="center"/>
              <w:rPr>
                <w:color w:val="000000" w:themeColor="text1"/>
                <w:sz w:val="20"/>
              </w:rPr>
            </w:pPr>
            <w:r w:rsidRPr="00815265">
              <w:rPr>
                <w:color w:val="000000" w:themeColor="text1"/>
                <w:sz w:val="20"/>
              </w:rPr>
              <w:t>10 cuộn/ hộp</w:t>
            </w:r>
          </w:p>
        </w:tc>
        <w:tc>
          <w:tcPr>
            <w:tcW w:w="7253" w:type="dxa"/>
            <w:tcBorders>
              <w:top w:val="nil"/>
              <w:left w:val="nil"/>
              <w:bottom w:val="single" w:sz="4" w:space="0" w:color="auto"/>
              <w:right w:val="single" w:sz="4" w:space="0" w:color="auto"/>
            </w:tcBorders>
            <w:shd w:val="clear" w:color="000000" w:fill="FFFFFF"/>
            <w:noWrap/>
            <w:vAlign w:val="center"/>
            <w:hideMark/>
          </w:tcPr>
          <w:p w14:paraId="58D9D04D" w14:textId="77777777" w:rsidR="00815265" w:rsidRPr="00815265" w:rsidRDefault="00815265" w:rsidP="008F78E7">
            <w:pPr>
              <w:jc w:val="left"/>
              <w:rPr>
                <w:color w:val="000000" w:themeColor="text1"/>
                <w:sz w:val="20"/>
              </w:rPr>
            </w:pPr>
            <w:r w:rsidRPr="00815265">
              <w:rPr>
                <w:color w:val="000000" w:themeColor="text1"/>
                <w:sz w:val="20"/>
              </w:rPr>
              <w:t>KT 63mm x 30m, dùng cho máy điện tim 3 cần. Đạt ISO 13485 hoặc tương đương.</w:t>
            </w:r>
          </w:p>
        </w:tc>
      </w:tr>
      <w:tr w:rsidR="00815265" w:rsidRPr="00815265" w14:paraId="1CF4BCC9" w14:textId="77777777" w:rsidTr="00815265">
        <w:trPr>
          <w:trHeight w:val="21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6030511" w14:textId="77777777" w:rsidR="00815265" w:rsidRPr="00815265" w:rsidRDefault="00815265" w:rsidP="008F78E7">
            <w:pPr>
              <w:jc w:val="center"/>
              <w:rPr>
                <w:color w:val="000000" w:themeColor="text1"/>
                <w:sz w:val="20"/>
              </w:rPr>
            </w:pPr>
            <w:r w:rsidRPr="00815265">
              <w:rPr>
                <w:color w:val="000000" w:themeColor="text1"/>
                <w:sz w:val="20"/>
              </w:rPr>
              <w:t>122</w:t>
            </w:r>
          </w:p>
        </w:tc>
        <w:tc>
          <w:tcPr>
            <w:tcW w:w="2610" w:type="dxa"/>
            <w:tcBorders>
              <w:top w:val="nil"/>
              <w:left w:val="nil"/>
              <w:bottom w:val="single" w:sz="4" w:space="0" w:color="auto"/>
              <w:right w:val="single" w:sz="4" w:space="0" w:color="auto"/>
            </w:tcBorders>
            <w:shd w:val="clear" w:color="000000" w:fill="FFFFFF"/>
            <w:noWrap/>
            <w:vAlign w:val="center"/>
            <w:hideMark/>
          </w:tcPr>
          <w:p w14:paraId="4CE63AD6" w14:textId="77777777" w:rsidR="00815265" w:rsidRPr="00815265" w:rsidRDefault="00815265" w:rsidP="008F78E7">
            <w:pPr>
              <w:rPr>
                <w:color w:val="000000" w:themeColor="text1"/>
                <w:sz w:val="20"/>
              </w:rPr>
            </w:pPr>
            <w:r w:rsidRPr="00815265">
              <w:rPr>
                <w:color w:val="000000" w:themeColor="text1"/>
                <w:sz w:val="20"/>
              </w:rPr>
              <w:t xml:space="preserve">Giấy in monitor sản khoa </w:t>
            </w:r>
          </w:p>
        </w:tc>
        <w:tc>
          <w:tcPr>
            <w:tcW w:w="1360" w:type="dxa"/>
            <w:tcBorders>
              <w:top w:val="nil"/>
              <w:left w:val="nil"/>
              <w:bottom w:val="single" w:sz="4" w:space="0" w:color="auto"/>
              <w:right w:val="single" w:sz="4" w:space="0" w:color="auto"/>
            </w:tcBorders>
            <w:shd w:val="clear" w:color="000000" w:fill="FFFFFF"/>
            <w:noWrap/>
            <w:vAlign w:val="center"/>
            <w:hideMark/>
          </w:tcPr>
          <w:p w14:paraId="376BFF88" w14:textId="77777777" w:rsidR="00815265" w:rsidRPr="00815265" w:rsidRDefault="00815265" w:rsidP="008F78E7">
            <w:pPr>
              <w:jc w:val="center"/>
              <w:rPr>
                <w:color w:val="000000" w:themeColor="text1"/>
                <w:sz w:val="20"/>
              </w:rPr>
            </w:pPr>
            <w:r w:rsidRPr="00815265">
              <w:rPr>
                <w:color w:val="000000" w:themeColor="text1"/>
                <w:sz w:val="20"/>
              </w:rPr>
              <w:t>Tập</w:t>
            </w:r>
          </w:p>
        </w:tc>
        <w:tc>
          <w:tcPr>
            <w:tcW w:w="1278" w:type="dxa"/>
            <w:tcBorders>
              <w:top w:val="nil"/>
              <w:left w:val="nil"/>
              <w:bottom w:val="single" w:sz="4" w:space="0" w:color="auto"/>
              <w:right w:val="single" w:sz="4" w:space="0" w:color="auto"/>
            </w:tcBorders>
            <w:shd w:val="clear" w:color="000000" w:fill="FFFFFF"/>
            <w:noWrap/>
            <w:vAlign w:val="center"/>
            <w:hideMark/>
          </w:tcPr>
          <w:p w14:paraId="4536CB70" w14:textId="77777777" w:rsidR="00815265" w:rsidRPr="00815265" w:rsidRDefault="00815265" w:rsidP="008F78E7">
            <w:pPr>
              <w:jc w:val="center"/>
              <w:rPr>
                <w:color w:val="000000" w:themeColor="text1"/>
                <w:sz w:val="20"/>
              </w:rPr>
            </w:pPr>
            <w:r w:rsidRPr="00815265">
              <w:rPr>
                <w:color w:val="000000" w:themeColor="text1"/>
                <w:sz w:val="20"/>
              </w:rPr>
              <w:t>Túi 1 tập</w:t>
            </w:r>
          </w:p>
        </w:tc>
        <w:tc>
          <w:tcPr>
            <w:tcW w:w="7253" w:type="dxa"/>
            <w:tcBorders>
              <w:top w:val="nil"/>
              <w:left w:val="nil"/>
              <w:bottom w:val="single" w:sz="4" w:space="0" w:color="auto"/>
              <w:right w:val="single" w:sz="4" w:space="0" w:color="auto"/>
            </w:tcBorders>
            <w:shd w:val="clear" w:color="000000" w:fill="FFFFFF"/>
            <w:vAlign w:val="center"/>
            <w:hideMark/>
          </w:tcPr>
          <w:p w14:paraId="62276905" w14:textId="77777777" w:rsidR="00815265" w:rsidRPr="00815265" w:rsidRDefault="00815265" w:rsidP="008F78E7">
            <w:pPr>
              <w:jc w:val="left"/>
              <w:rPr>
                <w:color w:val="000000" w:themeColor="text1"/>
                <w:sz w:val="20"/>
              </w:rPr>
            </w:pPr>
            <w:r w:rsidRPr="00815265">
              <w:rPr>
                <w:color w:val="000000" w:themeColor="text1"/>
                <w:sz w:val="20"/>
              </w:rPr>
              <w:t>Giấy in Monitor sản khoa ; KT: 130 mm x 120 mm x 300 sheet</w:t>
            </w:r>
          </w:p>
        </w:tc>
      </w:tr>
      <w:tr w:rsidR="00815265" w:rsidRPr="00815265" w14:paraId="42E362CB" w14:textId="77777777" w:rsidTr="00815265">
        <w:trPr>
          <w:trHeight w:val="413"/>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3FB27EF" w14:textId="77777777" w:rsidR="00815265" w:rsidRPr="00815265" w:rsidRDefault="00815265" w:rsidP="008F78E7">
            <w:pPr>
              <w:jc w:val="center"/>
              <w:rPr>
                <w:color w:val="000000" w:themeColor="text1"/>
                <w:sz w:val="20"/>
              </w:rPr>
            </w:pPr>
            <w:r w:rsidRPr="00815265">
              <w:rPr>
                <w:color w:val="000000" w:themeColor="text1"/>
                <w:sz w:val="20"/>
              </w:rPr>
              <w:lastRenderedPageBreak/>
              <w:t>123</w:t>
            </w:r>
          </w:p>
        </w:tc>
        <w:tc>
          <w:tcPr>
            <w:tcW w:w="2610" w:type="dxa"/>
            <w:tcBorders>
              <w:top w:val="nil"/>
              <w:left w:val="nil"/>
              <w:bottom w:val="single" w:sz="4" w:space="0" w:color="auto"/>
              <w:right w:val="single" w:sz="4" w:space="0" w:color="auto"/>
            </w:tcBorders>
            <w:shd w:val="clear" w:color="000000" w:fill="FFFFFF"/>
            <w:noWrap/>
            <w:vAlign w:val="center"/>
            <w:hideMark/>
          </w:tcPr>
          <w:p w14:paraId="0537EF84" w14:textId="77777777" w:rsidR="00815265" w:rsidRPr="00815265" w:rsidRDefault="00815265" w:rsidP="008F78E7">
            <w:pPr>
              <w:rPr>
                <w:color w:val="000000" w:themeColor="text1"/>
                <w:sz w:val="20"/>
              </w:rPr>
            </w:pPr>
            <w:r w:rsidRPr="00815265">
              <w:rPr>
                <w:color w:val="000000" w:themeColor="text1"/>
                <w:sz w:val="20"/>
              </w:rPr>
              <w:t>Giấy in nhiệt</w:t>
            </w:r>
          </w:p>
        </w:tc>
        <w:tc>
          <w:tcPr>
            <w:tcW w:w="1360" w:type="dxa"/>
            <w:tcBorders>
              <w:top w:val="nil"/>
              <w:left w:val="nil"/>
              <w:bottom w:val="single" w:sz="4" w:space="0" w:color="auto"/>
              <w:right w:val="single" w:sz="4" w:space="0" w:color="auto"/>
            </w:tcBorders>
            <w:shd w:val="clear" w:color="000000" w:fill="FFFFFF"/>
            <w:noWrap/>
            <w:vAlign w:val="center"/>
            <w:hideMark/>
          </w:tcPr>
          <w:p w14:paraId="4DEC5FD0" w14:textId="77777777" w:rsidR="00815265" w:rsidRPr="00815265" w:rsidRDefault="00815265" w:rsidP="008F78E7">
            <w:pPr>
              <w:jc w:val="center"/>
              <w:rPr>
                <w:color w:val="000000" w:themeColor="text1"/>
                <w:sz w:val="20"/>
              </w:rPr>
            </w:pPr>
            <w:r w:rsidRPr="00815265">
              <w:rPr>
                <w:color w:val="000000" w:themeColor="text1"/>
                <w:sz w:val="20"/>
              </w:rPr>
              <w:t>Cuộn</w:t>
            </w:r>
          </w:p>
        </w:tc>
        <w:tc>
          <w:tcPr>
            <w:tcW w:w="1278" w:type="dxa"/>
            <w:tcBorders>
              <w:top w:val="nil"/>
              <w:left w:val="nil"/>
              <w:bottom w:val="single" w:sz="4" w:space="0" w:color="auto"/>
              <w:right w:val="single" w:sz="4" w:space="0" w:color="auto"/>
            </w:tcBorders>
            <w:shd w:val="clear" w:color="000000" w:fill="FFFFFF"/>
            <w:noWrap/>
            <w:vAlign w:val="center"/>
            <w:hideMark/>
          </w:tcPr>
          <w:p w14:paraId="002485A2" w14:textId="77777777" w:rsidR="00815265" w:rsidRPr="00815265" w:rsidRDefault="00815265" w:rsidP="008F78E7">
            <w:pPr>
              <w:jc w:val="center"/>
              <w:rPr>
                <w:color w:val="000000" w:themeColor="text1"/>
                <w:sz w:val="20"/>
              </w:rPr>
            </w:pPr>
            <w:r w:rsidRPr="00815265">
              <w:rPr>
                <w:color w:val="000000" w:themeColor="text1"/>
                <w:sz w:val="20"/>
              </w:rPr>
              <w:t>10 cuộn/ hộp</w:t>
            </w:r>
          </w:p>
        </w:tc>
        <w:tc>
          <w:tcPr>
            <w:tcW w:w="7253" w:type="dxa"/>
            <w:tcBorders>
              <w:top w:val="nil"/>
              <w:left w:val="nil"/>
              <w:bottom w:val="single" w:sz="4" w:space="0" w:color="auto"/>
              <w:right w:val="single" w:sz="4" w:space="0" w:color="auto"/>
            </w:tcBorders>
            <w:shd w:val="clear" w:color="000000" w:fill="FFFFFF"/>
            <w:noWrap/>
            <w:vAlign w:val="center"/>
            <w:hideMark/>
          </w:tcPr>
          <w:p w14:paraId="14274DE1" w14:textId="77777777" w:rsidR="00815265" w:rsidRPr="00815265" w:rsidRDefault="00815265" w:rsidP="008F78E7">
            <w:pPr>
              <w:jc w:val="left"/>
              <w:rPr>
                <w:color w:val="000000" w:themeColor="text1"/>
                <w:sz w:val="20"/>
              </w:rPr>
            </w:pPr>
            <w:r w:rsidRPr="00815265">
              <w:rPr>
                <w:color w:val="000000" w:themeColor="text1"/>
                <w:sz w:val="20"/>
              </w:rPr>
              <w:t>Kích thước:  57mm x 30m, dùng cho máy in nhiệt nước tiểu. Đạt tiêu chuẩn: ISO 13485 hoặc tương đương</w:t>
            </w:r>
          </w:p>
        </w:tc>
      </w:tr>
      <w:tr w:rsidR="00815265" w:rsidRPr="00815265" w14:paraId="73BE11D5" w14:textId="77777777" w:rsidTr="00815265">
        <w:trPr>
          <w:trHeight w:val="134"/>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851D47B" w14:textId="77777777" w:rsidR="00815265" w:rsidRPr="00815265" w:rsidRDefault="00815265" w:rsidP="008F78E7">
            <w:pPr>
              <w:jc w:val="center"/>
              <w:rPr>
                <w:color w:val="000000" w:themeColor="text1"/>
                <w:sz w:val="20"/>
              </w:rPr>
            </w:pPr>
            <w:r w:rsidRPr="00815265">
              <w:rPr>
                <w:color w:val="000000" w:themeColor="text1"/>
                <w:sz w:val="20"/>
              </w:rPr>
              <w:t>124</w:t>
            </w:r>
          </w:p>
        </w:tc>
        <w:tc>
          <w:tcPr>
            <w:tcW w:w="2610" w:type="dxa"/>
            <w:tcBorders>
              <w:top w:val="nil"/>
              <w:left w:val="nil"/>
              <w:bottom w:val="single" w:sz="4" w:space="0" w:color="auto"/>
              <w:right w:val="single" w:sz="4" w:space="0" w:color="auto"/>
            </w:tcBorders>
            <w:shd w:val="clear" w:color="000000" w:fill="FFFFFF"/>
            <w:noWrap/>
            <w:vAlign w:val="center"/>
            <w:hideMark/>
          </w:tcPr>
          <w:p w14:paraId="66512A5A" w14:textId="77777777" w:rsidR="00815265" w:rsidRPr="00815265" w:rsidRDefault="00815265" w:rsidP="008F78E7">
            <w:pPr>
              <w:rPr>
                <w:color w:val="000000" w:themeColor="text1"/>
                <w:sz w:val="20"/>
              </w:rPr>
            </w:pPr>
            <w:r w:rsidRPr="00815265">
              <w:rPr>
                <w:color w:val="000000" w:themeColor="text1"/>
                <w:sz w:val="20"/>
              </w:rPr>
              <w:t>Giấy in siêu âm</w:t>
            </w:r>
          </w:p>
        </w:tc>
        <w:tc>
          <w:tcPr>
            <w:tcW w:w="1360" w:type="dxa"/>
            <w:tcBorders>
              <w:top w:val="nil"/>
              <w:left w:val="nil"/>
              <w:bottom w:val="single" w:sz="4" w:space="0" w:color="auto"/>
              <w:right w:val="single" w:sz="4" w:space="0" w:color="auto"/>
            </w:tcBorders>
            <w:shd w:val="clear" w:color="000000" w:fill="FFFFFF"/>
            <w:noWrap/>
            <w:vAlign w:val="center"/>
            <w:hideMark/>
          </w:tcPr>
          <w:p w14:paraId="52D2BD53" w14:textId="77777777" w:rsidR="00815265" w:rsidRPr="00815265" w:rsidRDefault="00815265" w:rsidP="008F78E7">
            <w:pPr>
              <w:jc w:val="center"/>
              <w:rPr>
                <w:color w:val="000000" w:themeColor="text1"/>
                <w:sz w:val="20"/>
              </w:rPr>
            </w:pPr>
            <w:r w:rsidRPr="00815265">
              <w:rPr>
                <w:color w:val="000000" w:themeColor="text1"/>
                <w:sz w:val="20"/>
              </w:rPr>
              <w:t>Cuộn</w:t>
            </w:r>
          </w:p>
        </w:tc>
        <w:tc>
          <w:tcPr>
            <w:tcW w:w="1278" w:type="dxa"/>
            <w:tcBorders>
              <w:top w:val="nil"/>
              <w:left w:val="nil"/>
              <w:bottom w:val="single" w:sz="4" w:space="0" w:color="auto"/>
              <w:right w:val="single" w:sz="4" w:space="0" w:color="auto"/>
            </w:tcBorders>
            <w:shd w:val="clear" w:color="000000" w:fill="FFFFFF"/>
            <w:noWrap/>
            <w:vAlign w:val="center"/>
            <w:hideMark/>
          </w:tcPr>
          <w:p w14:paraId="79B5F1F0" w14:textId="77777777" w:rsidR="00815265" w:rsidRPr="00815265" w:rsidRDefault="00815265" w:rsidP="008F78E7">
            <w:pPr>
              <w:jc w:val="center"/>
              <w:rPr>
                <w:color w:val="000000" w:themeColor="text1"/>
                <w:sz w:val="20"/>
              </w:rPr>
            </w:pPr>
            <w:r w:rsidRPr="00815265">
              <w:rPr>
                <w:color w:val="000000" w:themeColor="text1"/>
                <w:sz w:val="20"/>
              </w:rPr>
              <w:t>Hộp 10 cuộn</w:t>
            </w:r>
          </w:p>
        </w:tc>
        <w:tc>
          <w:tcPr>
            <w:tcW w:w="7253" w:type="dxa"/>
            <w:tcBorders>
              <w:top w:val="nil"/>
              <w:left w:val="nil"/>
              <w:bottom w:val="single" w:sz="4" w:space="0" w:color="auto"/>
              <w:right w:val="single" w:sz="4" w:space="0" w:color="auto"/>
            </w:tcBorders>
            <w:shd w:val="clear" w:color="000000" w:fill="FFFFFF"/>
            <w:noWrap/>
            <w:vAlign w:val="center"/>
            <w:hideMark/>
          </w:tcPr>
          <w:p w14:paraId="540F8DC1" w14:textId="77777777" w:rsidR="00815265" w:rsidRPr="00815265" w:rsidRDefault="00815265" w:rsidP="008F78E7">
            <w:pPr>
              <w:jc w:val="left"/>
              <w:rPr>
                <w:color w:val="000000" w:themeColor="text1"/>
                <w:sz w:val="20"/>
              </w:rPr>
            </w:pPr>
            <w:r w:rsidRPr="00815265">
              <w:rPr>
                <w:color w:val="000000" w:themeColor="text1"/>
                <w:sz w:val="20"/>
              </w:rPr>
              <w:t>Kích thước: 110mm x 20m; Đạt tiêu chuẩn ISO 13485 hoặc tương đương</w:t>
            </w:r>
          </w:p>
        </w:tc>
      </w:tr>
      <w:tr w:rsidR="00815265" w:rsidRPr="00815265" w14:paraId="72FA03BB" w14:textId="77777777" w:rsidTr="00815265">
        <w:trPr>
          <w:trHeight w:val="17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DBF07B9" w14:textId="77777777" w:rsidR="00815265" w:rsidRPr="00815265" w:rsidRDefault="00815265" w:rsidP="008F78E7">
            <w:pPr>
              <w:jc w:val="center"/>
              <w:rPr>
                <w:color w:val="000000" w:themeColor="text1"/>
                <w:sz w:val="20"/>
              </w:rPr>
            </w:pPr>
            <w:r w:rsidRPr="00815265">
              <w:rPr>
                <w:color w:val="000000" w:themeColor="text1"/>
                <w:sz w:val="20"/>
              </w:rPr>
              <w:t>125</w:t>
            </w:r>
          </w:p>
        </w:tc>
        <w:tc>
          <w:tcPr>
            <w:tcW w:w="2610" w:type="dxa"/>
            <w:tcBorders>
              <w:top w:val="nil"/>
              <w:left w:val="nil"/>
              <w:bottom w:val="single" w:sz="4" w:space="0" w:color="auto"/>
              <w:right w:val="single" w:sz="4" w:space="0" w:color="auto"/>
            </w:tcBorders>
            <w:shd w:val="clear" w:color="000000" w:fill="FFFFFF"/>
            <w:noWrap/>
            <w:vAlign w:val="center"/>
            <w:hideMark/>
          </w:tcPr>
          <w:p w14:paraId="04981B0E" w14:textId="77777777" w:rsidR="00815265" w:rsidRPr="00815265" w:rsidRDefault="00815265" w:rsidP="008F78E7">
            <w:pPr>
              <w:rPr>
                <w:color w:val="000000" w:themeColor="text1"/>
                <w:sz w:val="20"/>
              </w:rPr>
            </w:pPr>
            <w:r w:rsidRPr="00815265">
              <w:rPr>
                <w:color w:val="000000" w:themeColor="text1"/>
                <w:sz w:val="20"/>
              </w:rPr>
              <w:t>Giemsa nhuộm tiêu bản</w:t>
            </w:r>
          </w:p>
        </w:tc>
        <w:tc>
          <w:tcPr>
            <w:tcW w:w="1360" w:type="dxa"/>
            <w:tcBorders>
              <w:top w:val="nil"/>
              <w:left w:val="nil"/>
              <w:bottom w:val="single" w:sz="4" w:space="0" w:color="auto"/>
              <w:right w:val="single" w:sz="4" w:space="0" w:color="auto"/>
            </w:tcBorders>
            <w:shd w:val="clear" w:color="000000" w:fill="FFFFFF"/>
            <w:noWrap/>
            <w:vAlign w:val="center"/>
            <w:hideMark/>
          </w:tcPr>
          <w:p w14:paraId="5A528934" w14:textId="77777777" w:rsidR="00815265" w:rsidRPr="00815265" w:rsidRDefault="00815265" w:rsidP="008F78E7">
            <w:pPr>
              <w:jc w:val="center"/>
              <w:rPr>
                <w:color w:val="000000" w:themeColor="text1"/>
                <w:sz w:val="20"/>
              </w:rPr>
            </w:pPr>
            <w:r w:rsidRPr="00815265">
              <w:rPr>
                <w:color w:val="000000" w:themeColor="text1"/>
                <w:sz w:val="20"/>
              </w:rPr>
              <w:t>ml</w:t>
            </w:r>
          </w:p>
        </w:tc>
        <w:tc>
          <w:tcPr>
            <w:tcW w:w="1278" w:type="dxa"/>
            <w:tcBorders>
              <w:top w:val="nil"/>
              <w:left w:val="nil"/>
              <w:bottom w:val="single" w:sz="4" w:space="0" w:color="auto"/>
              <w:right w:val="single" w:sz="4" w:space="0" w:color="auto"/>
            </w:tcBorders>
            <w:shd w:val="clear" w:color="000000" w:fill="FFFFFF"/>
            <w:noWrap/>
            <w:vAlign w:val="center"/>
            <w:hideMark/>
          </w:tcPr>
          <w:p w14:paraId="2B6674AC" w14:textId="77777777" w:rsidR="00815265" w:rsidRPr="00815265" w:rsidRDefault="00815265" w:rsidP="008F78E7">
            <w:pPr>
              <w:jc w:val="center"/>
              <w:rPr>
                <w:color w:val="000000" w:themeColor="text1"/>
                <w:sz w:val="20"/>
              </w:rPr>
            </w:pPr>
            <w:r w:rsidRPr="00815265">
              <w:rPr>
                <w:color w:val="000000" w:themeColor="text1"/>
                <w:sz w:val="20"/>
              </w:rPr>
              <w:t xml:space="preserve">Chai 500 ml </w:t>
            </w:r>
          </w:p>
        </w:tc>
        <w:tc>
          <w:tcPr>
            <w:tcW w:w="7253" w:type="dxa"/>
            <w:tcBorders>
              <w:top w:val="nil"/>
              <w:left w:val="nil"/>
              <w:bottom w:val="single" w:sz="4" w:space="0" w:color="auto"/>
              <w:right w:val="single" w:sz="4" w:space="0" w:color="auto"/>
            </w:tcBorders>
            <w:shd w:val="clear" w:color="000000" w:fill="FFFFFF"/>
            <w:noWrap/>
            <w:vAlign w:val="center"/>
            <w:hideMark/>
          </w:tcPr>
          <w:p w14:paraId="1496A9BA" w14:textId="77777777" w:rsidR="00815265" w:rsidRPr="00815265" w:rsidRDefault="00815265" w:rsidP="008F78E7">
            <w:pPr>
              <w:jc w:val="left"/>
              <w:rPr>
                <w:color w:val="000000" w:themeColor="text1"/>
                <w:sz w:val="20"/>
              </w:rPr>
            </w:pPr>
            <w:r w:rsidRPr="00815265">
              <w:rPr>
                <w:color w:val="000000" w:themeColor="text1"/>
                <w:sz w:val="20"/>
              </w:rPr>
              <w:t>Thực hiện xét nghiệm soi nhuộm Giemsa . Đạt tiêu chuẩn ISO 13485 hoặc tương đương</w:t>
            </w:r>
          </w:p>
        </w:tc>
      </w:tr>
      <w:tr w:rsidR="00815265" w:rsidRPr="00815265" w14:paraId="7F351873" w14:textId="77777777" w:rsidTr="00815265">
        <w:trPr>
          <w:trHeight w:val="71"/>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C6E21DA" w14:textId="77777777" w:rsidR="00815265" w:rsidRPr="00815265" w:rsidRDefault="00815265" w:rsidP="008F78E7">
            <w:pPr>
              <w:jc w:val="center"/>
              <w:rPr>
                <w:color w:val="000000" w:themeColor="text1"/>
                <w:sz w:val="20"/>
              </w:rPr>
            </w:pPr>
            <w:r w:rsidRPr="00815265">
              <w:rPr>
                <w:color w:val="000000" w:themeColor="text1"/>
                <w:sz w:val="20"/>
              </w:rPr>
              <w:t>126</w:t>
            </w:r>
          </w:p>
        </w:tc>
        <w:tc>
          <w:tcPr>
            <w:tcW w:w="2610" w:type="dxa"/>
            <w:tcBorders>
              <w:top w:val="nil"/>
              <w:left w:val="nil"/>
              <w:bottom w:val="single" w:sz="4" w:space="0" w:color="auto"/>
              <w:right w:val="single" w:sz="4" w:space="0" w:color="auto"/>
            </w:tcBorders>
            <w:shd w:val="clear" w:color="000000" w:fill="FFFFFF"/>
            <w:vAlign w:val="center"/>
            <w:hideMark/>
          </w:tcPr>
          <w:p w14:paraId="2815B164" w14:textId="77777777" w:rsidR="00815265" w:rsidRPr="00815265" w:rsidRDefault="00815265" w:rsidP="008F78E7">
            <w:pPr>
              <w:rPr>
                <w:color w:val="000000" w:themeColor="text1"/>
                <w:sz w:val="20"/>
              </w:rPr>
            </w:pPr>
            <w:r w:rsidRPr="00815265">
              <w:rPr>
                <w:color w:val="000000" w:themeColor="text1"/>
                <w:sz w:val="20"/>
              </w:rPr>
              <w:t>Hóa chất Control huyết học máy Mindray(3 mức)</w:t>
            </w:r>
          </w:p>
        </w:tc>
        <w:tc>
          <w:tcPr>
            <w:tcW w:w="1360" w:type="dxa"/>
            <w:tcBorders>
              <w:top w:val="nil"/>
              <w:left w:val="nil"/>
              <w:bottom w:val="single" w:sz="4" w:space="0" w:color="auto"/>
              <w:right w:val="single" w:sz="4" w:space="0" w:color="auto"/>
            </w:tcBorders>
            <w:shd w:val="clear" w:color="000000" w:fill="FFFFFF"/>
            <w:noWrap/>
            <w:vAlign w:val="center"/>
            <w:hideMark/>
          </w:tcPr>
          <w:p w14:paraId="63431348" w14:textId="77777777" w:rsidR="00815265" w:rsidRPr="00815265" w:rsidRDefault="00815265" w:rsidP="008F78E7">
            <w:pPr>
              <w:jc w:val="center"/>
              <w:rPr>
                <w:color w:val="000000" w:themeColor="text1"/>
                <w:sz w:val="20"/>
              </w:rPr>
            </w:pPr>
            <w:r w:rsidRPr="00815265">
              <w:rPr>
                <w:color w:val="000000" w:themeColor="text1"/>
                <w:sz w:val="20"/>
              </w:rPr>
              <w:t>ml</w:t>
            </w:r>
          </w:p>
        </w:tc>
        <w:tc>
          <w:tcPr>
            <w:tcW w:w="1278" w:type="dxa"/>
            <w:tcBorders>
              <w:top w:val="nil"/>
              <w:left w:val="nil"/>
              <w:bottom w:val="single" w:sz="4" w:space="0" w:color="auto"/>
              <w:right w:val="single" w:sz="4" w:space="0" w:color="auto"/>
            </w:tcBorders>
            <w:shd w:val="clear" w:color="000000" w:fill="FFFFFF"/>
            <w:noWrap/>
            <w:vAlign w:val="center"/>
            <w:hideMark/>
          </w:tcPr>
          <w:p w14:paraId="1F4795B6" w14:textId="2BF2DDB2" w:rsidR="00815265" w:rsidRPr="00815265" w:rsidRDefault="002B48C1" w:rsidP="008F78E7">
            <w:pPr>
              <w:jc w:val="center"/>
              <w:rPr>
                <w:color w:val="000000" w:themeColor="text1"/>
                <w:sz w:val="20"/>
              </w:rPr>
            </w:pPr>
            <w:r w:rsidRPr="002B48C1">
              <w:rPr>
                <w:color w:val="000000" w:themeColor="text1"/>
                <w:sz w:val="20"/>
              </w:rPr>
              <w:t>Lọ 3ml</w:t>
            </w:r>
          </w:p>
        </w:tc>
        <w:tc>
          <w:tcPr>
            <w:tcW w:w="7253" w:type="dxa"/>
            <w:tcBorders>
              <w:top w:val="nil"/>
              <w:left w:val="nil"/>
              <w:bottom w:val="single" w:sz="4" w:space="0" w:color="auto"/>
              <w:right w:val="single" w:sz="4" w:space="0" w:color="auto"/>
            </w:tcBorders>
            <w:shd w:val="clear" w:color="000000" w:fill="FFFFFF"/>
            <w:noWrap/>
            <w:vAlign w:val="center"/>
            <w:hideMark/>
          </w:tcPr>
          <w:p w14:paraId="184737D1" w14:textId="4A66F6C9" w:rsidR="00815265" w:rsidRPr="00815265" w:rsidRDefault="002B48C1" w:rsidP="008F78E7">
            <w:pPr>
              <w:rPr>
                <w:color w:val="000000" w:themeColor="text1"/>
                <w:sz w:val="20"/>
              </w:rPr>
            </w:pPr>
            <w:r w:rsidRPr="002B48C1">
              <w:rPr>
                <w:color w:val="000000" w:themeColor="text1"/>
                <w:sz w:val="20"/>
              </w:rPr>
              <w:t>Dùng để phân tích chuẩn máy huyết học 3 thành phần 3 mức: thấp, trung, cao. Trạng thái vật lí: chất lỏng, màu sắc đỏ sẩm . pH6-8. Thành phần: Tế bào nhân tạo, nguồn động vật bao gồm bò, tế bào nhím và tế bào gia cầm. Chất liệu tế bào từ người và nhân tạo đều được cố định bằng chất hóa học glutaradehyd hoặc Formaldehyde và được treo trong dung dịch chống vi khuẩn khi pha chế vào sản phẩm. Đạt tiêu chuẩn ISO 13485 hoặc tương đương</w:t>
            </w:r>
          </w:p>
        </w:tc>
      </w:tr>
      <w:tr w:rsidR="00815265" w:rsidRPr="00815265" w14:paraId="2A095F30" w14:textId="77777777" w:rsidTr="00815265">
        <w:trPr>
          <w:trHeight w:val="1246"/>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2F7F794" w14:textId="77777777" w:rsidR="00815265" w:rsidRPr="00815265" w:rsidRDefault="00815265" w:rsidP="008F78E7">
            <w:pPr>
              <w:jc w:val="center"/>
              <w:rPr>
                <w:color w:val="000000" w:themeColor="text1"/>
                <w:sz w:val="20"/>
              </w:rPr>
            </w:pPr>
            <w:r w:rsidRPr="00815265">
              <w:rPr>
                <w:color w:val="000000" w:themeColor="text1"/>
                <w:sz w:val="20"/>
              </w:rPr>
              <w:t>127</w:t>
            </w:r>
          </w:p>
        </w:tc>
        <w:tc>
          <w:tcPr>
            <w:tcW w:w="2610" w:type="dxa"/>
            <w:tcBorders>
              <w:top w:val="nil"/>
              <w:left w:val="nil"/>
              <w:bottom w:val="single" w:sz="4" w:space="0" w:color="auto"/>
              <w:right w:val="single" w:sz="4" w:space="0" w:color="auto"/>
            </w:tcBorders>
            <w:shd w:val="clear" w:color="000000" w:fill="FFFFFF"/>
            <w:noWrap/>
            <w:vAlign w:val="center"/>
            <w:hideMark/>
          </w:tcPr>
          <w:p w14:paraId="6DE1AFB8" w14:textId="77777777" w:rsidR="00815265" w:rsidRPr="00815265" w:rsidRDefault="00815265" w:rsidP="008F78E7">
            <w:pPr>
              <w:rPr>
                <w:color w:val="000000" w:themeColor="text1"/>
                <w:sz w:val="20"/>
              </w:rPr>
            </w:pPr>
            <w:r w:rsidRPr="00815265">
              <w:rPr>
                <w:color w:val="000000" w:themeColor="text1"/>
                <w:sz w:val="20"/>
              </w:rPr>
              <w:t>Dung dịch Calcium</w:t>
            </w:r>
          </w:p>
        </w:tc>
        <w:tc>
          <w:tcPr>
            <w:tcW w:w="1360" w:type="dxa"/>
            <w:tcBorders>
              <w:top w:val="nil"/>
              <w:left w:val="nil"/>
              <w:bottom w:val="single" w:sz="4" w:space="0" w:color="auto"/>
              <w:right w:val="single" w:sz="4" w:space="0" w:color="auto"/>
            </w:tcBorders>
            <w:shd w:val="clear" w:color="000000" w:fill="FFFFFF"/>
            <w:noWrap/>
            <w:vAlign w:val="center"/>
            <w:hideMark/>
          </w:tcPr>
          <w:p w14:paraId="061F2693" w14:textId="77777777" w:rsidR="00815265" w:rsidRPr="00815265" w:rsidRDefault="00815265" w:rsidP="008F78E7">
            <w:pPr>
              <w:jc w:val="center"/>
              <w:rPr>
                <w:color w:val="000000" w:themeColor="text1"/>
                <w:sz w:val="20"/>
              </w:rPr>
            </w:pPr>
            <w:r w:rsidRPr="00815265">
              <w:rPr>
                <w:color w:val="000000" w:themeColor="text1"/>
                <w:sz w:val="20"/>
              </w:rPr>
              <w:t>Hộp</w:t>
            </w:r>
          </w:p>
        </w:tc>
        <w:tc>
          <w:tcPr>
            <w:tcW w:w="1278" w:type="dxa"/>
            <w:tcBorders>
              <w:top w:val="nil"/>
              <w:left w:val="nil"/>
              <w:bottom w:val="single" w:sz="4" w:space="0" w:color="auto"/>
              <w:right w:val="single" w:sz="4" w:space="0" w:color="auto"/>
            </w:tcBorders>
            <w:shd w:val="clear" w:color="000000" w:fill="FFFFFF"/>
            <w:noWrap/>
            <w:vAlign w:val="center"/>
            <w:hideMark/>
          </w:tcPr>
          <w:p w14:paraId="74178B46" w14:textId="77777777" w:rsidR="00815265" w:rsidRPr="00815265" w:rsidRDefault="00815265" w:rsidP="008F78E7">
            <w:pPr>
              <w:jc w:val="center"/>
              <w:rPr>
                <w:color w:val="000000" w:themeColor="text1"/>
                <w:sz w:val="20"/>
              </w:rPr>
            </w:pPr>
            <w:r w:rsidRPr="00815265">
              <w:rPr>
                <w:color w:val="000000" w:themeColor="text1"/>
                <w:sz w:val="20"/>
              </w:rPr>
              <w:t>Hộp 10 x 12 ml</w:t>
            </w:r>
          </w:p>
        </w:tc>
        <w:tc>
          <w:tcPr>
            <w:tcW w:w="7253" w:type="dxa"/>
            <w:tcBorders>
              <w:top w:val="nil"/>
              <w:left w:val="nil"/>
              <w:bottom w:val="single" w:sz="4" w:space="0" w:color="auto"/>
              <w:right w:val="single" w:sz="4" w:space="0" w:color="auto"/>
            </w:tcBorders>
            <w:shd w:val="clear" w:color="000000" w:fill="FFFFFF"/>
            <w:noWrap/>
            <w:vAlign w:val="center"/>
            <w:hideMark/>
          </w:tcPr>
          <w:p w14:paraId="4646ED46" w14:textId="77777777" w:rsidR="00815265" w:rsidRPr="00815265" w:rsidRDefault="00815265" w:rsidP="008F78E7">
            <w:pPr>
              <w:jc w:val="left"/>
              <w:rPr>
                <w:color w:val="000000" w:themeColor="text1"/>
                <w:sz w:val="20"/>
              </w:rPr>
            </w:pPr>
            <w:r w:rsidRPr="00815265">
              <w:rPr>
                <w:color w:val="000000" w:themeColor="text1"/>
                <w:sz w:val="20"/>
              </w:rPr>
              <w:t>Thành phần:</w:t>
            </w:r>
            <w:r w:rsidRPr="00815265">
              <w:rPr>
                <w:color w:val="000000" w:themeColor="text1"/>
                <w:sz w:val="20"/>
              </w:rPr>
              <w:br/>
              <w:t>- Arsenazo III: 0,1 mmol/l</w:t>
            </w:r>
            <w:r w:rsidRPr="00815265">
              <w:rPr>
                <w:color w:val="000000" w:themeColor="text1"/>
                <w:sz w:val="20"/>
              </w:rPr>
              <w:br/>
              <w:t xml:space="preserve">- Phosphate buffer (pH 7,8 ± 0,1): 50 mmol/l. </w:t>
            </w:r>
            <w:r w:rsidRPr="00815265">
              <w:rPr>
                <w:color w:val="000000" w:themeColor="text1"/>
                <w:sz w:val="20"/>
              </w:rPr>
              <w:br/>
              <w:t>Sử dụng cho kỹ thuật sinh hóa,  Dùng cho máy PPC PLK 300N</w:t>
            </w:r>
            <w:r w:rsidRPr="00815265">
              <w:rPr>
                <w:color w:val="000000" w:themeColor="text1"/>
                <w:sz w:val="20"/>
              </w:rPr>
              <w:br/>
              <w:t xml:space="preserve">Đạt tiêu chuẩn chất lượng ISO 13485 hoặc tương đương. </w:t>
            </w:r>
          </w:p>
        </w:tc>
      </w:tr>
      <w:tr w:rsidR="00815265" w:rsidRPr="00815265" w14:paraId="2354EBEB" w14:textId="77777777" w:rsidTr="00815265">
        <w:trPr>
          <w:trHeight w:val="138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4957639" w14:textId="77777777" w:rsidR="00815265" w:rsidRPr="00815265" w:rsidRDefault="00815265" w:rsidP="008F78E7">
            <w:pPr>
              <w:jc w:val="center"/>
              <w:rPr>
                <w:color w:val="000000" w:themeColor="text1"/>
                <w:sz w:val="20"/>
              </w:rPr>
            </w:pPr>
            <w:r w:rsidRPr="00815265">
              <w:rPr>
                <w:color w:val="000000" w:themeColor="text1"/>
                <w:sz w:val="20"/>
              </w:rPr>
              <w:t>128</w:t>
            </w:r>
          </w:p>
        </w:tc>
        <w:tc>
          <w:tcPr>
            <w:tcW w:w="2610" w:type="dxa"/>
            <w:tcBorders>
              <w:top w:val="nil"/>
              <w:left w:val="nil"/>
              <w:bottom w:val="single" w:sz="4" w:space="0" w:color="auto"/>
              <w:right w:val="single" w:sz="4" w:space="0" w:color="auto"/>
            </w:tcBorders>
            <w:shd w:val="clear" w:color="000000" w:fill="FFFFFF"/>
            <w:noWrap/>
            <w:vAlign w:val="center"/>
            <w:hideMark/>
          </w:tcPr>
          <w:p w14:paraId="34E554FB" w14:textId="77777777" w:rsidR="00815265" w:rsidRPr="00815265" w:rsidRDefault="00815265" w:rsidP="008F78E7">
            <w:pPr>
              <w:rPr>
                <w:color w:val="000000" w:themeColor="text1"/>
                <w:sz w:val="20"/>
              </w:rPr>
            </w:pPr>
            <w:r w:rsidRPr="00815265">
              <w:rPr>
                <w:color w:val="000000" w:themeColor="text1"/>
                <w:sz w:val="20"/>
              </w:rPr>
              <w:t>Dung dịch CKMB(Creatine kinase)</w:t>
            </w:r>
          </w:p>
        </w:tc>
        <w:tc>
          <w:tcPr>
            <w:tcW w:w="1360" w:type="dxa"/>
            <w:tcBorders>
              <w:top w:val="nil"/>
              <w:left w:val="nil"/>
              <w:bottom w:val="single" w:sz="4" w:space="0" w:color="auto"/>
              <w:right w:val="single" w:sz="4" w:space="0" w:color="auto"/>
            </w:tcBorders>
            <w:shd w:val="clear" w:color="000000" w:fill="FFFFFF"/>
            <w:noWrap/>
            <w:vAlign w:val="center"/>
            <w:hideMark/>
          </w:tcPr>
          <w:p w14:paraId="5CF9E6B7" w14:textId="77777777" w:rsidR="00815265" w:rsidRPr="00815265" w:rsidRDefault="00815265" w:rsidP="008F78E7">
            <w:pPr>
              <w:jc w:val="center"/>
              <w:rPr>
                <w:color w:val="000000" w:themeColor="text1"/>
                <w:sz w:val="20"/>
              </w:rPr>
            </w:pPr>
            <w:r w:rsidRPr="00815265">
              <w:rPr>
                <w:color w:val="000000" w:themeColor="text1"/>
                <w:sz w:val="20"/>
              </w:rPr>
              <w:t>Hộp</w:t>
            </w:r>
          </w:p>
        </w:tc>
        <w:tc>
          <w:tcPr>
            <w:tcW w:w="1278" w:type="dxa"/>
            <w:tcBorders>
              <w:top w:val="nil"/>
              <w:left w:val="nil"/>
              <w:bottom w:val="single" w:sz="4" w:space="0" w:color="auto"/>
              <w:right w:val="single" w:sz="4" w:space="0" w:color="auto"/>
            </w:tcBorders>
            <w:shd w:val="clear" w:color="000000" w:fill="FFFFFF"/>
            <w:vAlign w:val="center"/>
            <w:hideMark/>
          </w:tcPr>
          <w:p w14:paraId="7A14E9E5" w14:textId="77777777" w:rsidR="00815265" w:rsidRPr="00815265" w:rsidRDefault="00815265" w:rsidP="008F78E7">
            <w:pPr>
              <w:jc w:val="center"/>
              <w:rPr>
                <w:color w:val="000000" w:themeColor="text1"/>
                <w:sz w:val="20"/>
              </w:rPr>
            </w:pPr>
            <w:r w:rsidRPr="00815265">
              <w:rPr>
                <w:color w:val="000000" w:themeColor="text1"/>
                <w:sz w:val="20"/>
              </w:rPr>
              <w:t xml:space="preserve"> Hộp R1: 2 x 44ml </w:t>
            </w:r>
            <w:r w:rsidRPr="00815265">
              <w:rPr>
                <w:color w:val="000000" w:themeColor="text1"/>
                <w:sz w:val="20"/>
              </w:rPr>
              <w:br w:type="page"/>
              <w:t>R2: 2 x 11ml</w:t>
            </w:r>
          </w:p>
        </w:tc>
        <w:tc>
          <w:tcPr>
            <w:tcW w:w="7253" w:type="dxa"/>
            <w:tcBorders>
              <w:top w:val="nil"/>
              <w:left w:val="nil"/>
              <w:bottom w:val="single" w:sz="4" w:space="0" w:color="auto"/>
              <w:right w:val="single" w:sz="4" w:space="0" w:color="auto"/>
            </w:tcBorders>
            <w:shd w:val="clear" w:color="000000" w:fill="FFFFFF"/>
            <w:vAlign w:val="center"/>
            <w:hideMark/>
          </w:tcPr>
          <w:p w14:paraId="0F5DFA38" w14:textId="77777777" w:rsidR="00815265" w:rsidRPr="00815265" w:rsidRDefault="00815265" w:rsidP="008F78E7">
            <w:pPr>
              <w:jc w:val="left"/>
              <w:rPr>
                <w:color w:val="000000" w:themeColor="text1"/>
                <w:sz w:val="20"/>
              </w:rPr>
            </w:pPr>
            <w:r w:rsidRPr="00815265">
              <w:rPr>
                <w:color w:val="000000" w:themeColor="text1"/>
                <w:sz w:val="20"/>
              </w:rPr>
              <w:t xml:space="preserve">Bộ gồm: R1(1 lọ x 44 ml); R2(1 lọ x 11 ml). Thành phần: </w:t>
            </w:r>
            <w:r w:rsidRPr="00815265">
              <w:rPr>
                <w:color w:val="000000" w:themeColor="text1"/>
                <w:sz w:val="20"/>
              </w:rPr>
              <w:br w:type="page"/>
              <w:t>R1:</w:t>
            </w:r>
            <w:r w:rsidRPr="00815265">
              <w:rPr>
                <w:color w:val="000000" w:themeColor="text1"/>
                <w:sz w:val="20"/>
              </w:rPr>
              <w:br w:type="page"/>
              <w:t>Imidazole buffer, pH 6,1;  125 mmol/l</w:t>
            </w:r>
            <w:r w:rsidRPr="00815265">
              <w:rPr>
                <w:color w:val="000000" w:themeColor="text1"/>
                <w:sz w:val="20"/>
              </w:rPr>
              <w:br w:type="page"/>
              <w:t>Glucose 25 mmol/l</w:t>
            </w:r>
            <w:r w:rsidRPr="00815265">
              <w:rPr>
                <w:color w:val="000000" w:themeColor="text1"/>
                <w:sz w:val="20"/>
              </w:rPr>
              <w:br w:type="page"/>
              <w:t>Magnesium acetate 12,5 mmol/l</w:t>
            </w:r>
            <w:r w:rsidRPr="00815265">
              <w:rPr>
                <w:color w:val="000000" w:themeColor="text1"/>
                <w:sz w:val="20"/>
              </w:rPr>
              <w:br w:type="page"/>
              <w:t>EDTA 2 mmol/l</w:t>
            </w:r>
            <w:r w:rsidRPr="00815265">
              <w:rPr>
                <w:color w:val="000000" w:themeColor="text1"/>
                <w:sz w:val="20"/>
              </w:rPr>
              <w:br w:type="page"/>
              <w:t>N-acetylcysteine 25 mmol/l</w:t>
            </w:r>
            <w:r w:rsidRPr="00815265">
              <w:rPr>
                <w:color w:val="000000" w:themeColor="text1"/>
                <w:sz w:val="20"/>
              </w:rPr>
              <w:br w:type="page"/>
              <w:t>NADP 2,4 mmol/l</w:t>
            </w:r>
            <w:r w:rsidRPr="00815265">
              <w:rPr>
                <w:color w:val="000000" w:themeColor="text1"/>
                <w:sz w:val="20"/>
              </w:rPr>
              <w:br w:type="page"/>
              <w:t>Hexokinase &gt; 6,8 U/ml;</w:t>
            </w:r>
            <w:r w:rsidRPr="00815265">
              <w:rPr>
                <w:color w:val="000000" w:themeColor="text1"/>
                <w:sz w:val="20"/>
              </w:rPr>
              <w:br w:type="page"/>
              <w:t>R2:</w:t>
            </w:r>
            <w:r w:rsidRPr="00815265">
              <w:rPr>
                <w:color w:val="000000" w:themeColor="text1"/>
                <w:sz w:val="20"/>
              </w:rPr>
              <w:br w:type="page"/>
              <w:t>ADP 15,2 mmol/l</w:t>
            </w:r>
            <w:r w:rsidRPr="00815265">
              <w:rPr>
                <w:color w:val="000000" w:themeColor="text1"/>
                <w:sz w:val="20"/>
              </w:rPr>
              <w:br w:type="page"/>
              <w:t>D-glukoso-6-phosphate-dehydrogenase &gt; 8,8 U/ml</w:t>
            </w:r>
            <w:r w:rsidRPr="00815265">
              <w:rPr>
                <w:color w:val="000000" w:themeColor="text1"/>
                <w:sz w:val="20"/>
              </w:rPr>
              <w:br w:type="page"/>
              <w:t>Creatine phosphate 250 mmol/l</w:t>
            </w:r>
            <w:r w:rsidRPr="00815265">
              <w:rPr>
                <w:color w:val="000000" w:themeColor="text1"/>
                <w:sz w:val="20"/>
              </w:rPr>
              <w:br w:type="page"/>
              <w:t>AMP 25 mmol/l</w:t>
            </w:r>
            <w:r w:rsidRPr="00815265">
              <w:rPr>
                <w:color w:val="000000" w:themeColor="text1"/>
                <w:sz w:val="20"/>
              </w:rPr>
              <w:br w:type="page"/>
              <w:t>Diadenosine pentaphosphate 103 μmol/l. Sản phẩm đạt tiêu chuẩn ISO hoặc tương đương, Dùng cho máy PPC PLK 300N</w:t>
            </w:r>
          </w:p>
        </w:tc>
      </w:tr>
      <w:tr w:rsidR="00815265" w:rsidRPr="00815265" w14:paraId="65778214" w14:textId="77777777" w:rsidTr="00815265">
        <w:trPr>
          <w:trHeight w:val="34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BEB6B58" w14:textId="77777777" w:rsidR="00815265" w:rsidRPr="00815265" w:rsidRDefault="00815265" w:rsidP="008F78E7">
            <w:pPr>
              <w:jc w:val="center"/>
              <w:rPr>
                <w:color w:val="000000" w:themeColor="text1"/>
                <w:sz w:val="20"/>
              </w:rPr>
            </w:pPr>
            <w:r w:rsidRPr="00815265">
              <w:rPr>
                <w:color w:val="000000" w:themeColor="text1"/>
                <w:sz w:val="20"/>
              </w:rPr>
              <w:t>129</w:t>
            </w:r>
          </w:p>
        </w:tc>
        <w:tc>
          <w:tcPr>
            <w:tcW w:w="2610" w:type="dxa"/>
            <w:tcBorders>
              <w:top w:val="nil"/>
              <w:left w:val="nil"/>
              <w:bottom w:val="single" w:sz="4" w:space="0" w:color="auto"/>
              <w:right w:val="single" w:sz="4" w:space="0" w:color="auto"/>
            </w:tcBorders>
            <w:shd w:val="clear" w:color="000000" w:fill="FFFFFF"/>
            <w:noWrap/>
            <w:vAlign w:val="center"/>
            <w:hideMark/>
          </w:tcPr>
          <w:p w14:paraId="6181C1B2" w14:textId="77777777" w:rsidR="00815265" w:rsidRPr="00815265" w:rsidRDefault="00815265" w:rsidP="008F78E7">
            <w:pPr>
              <w:rPr>
                <w:color w:val="000000" w:themeColor="text1"/>
                <w:sz w:val="20"/>
              </w:rPr>
            </w:pPr>
            <w:r w:rsidRPr="00815265">
              <w:rPr>
                <w:color w:val="000000" w:themeColor="text1"/>
                <w:sz w:val="20"/>
              </w:rPr>
              <w:t>Dung dịch Creatine</w:t>
            </w:r>
          </w:p>
        </w:tc>
        <w:tc>
          <w:tcPr>
            <w:tcW w:w="1360" w:type="dxa"/>
            <w:tcBorders>
              <w:top w:val="nil"/>
              <w:left w:val="nil"/>
              <w:bottom w:val="single" w:sz="4" w:space="0" w:color="auto"/>
              <w:right w:val="single" w:sz="4" w:space="0" w:color="auto"/>
            </w:tcBorders>
            <w:shd w:val="clear" w:color="000000" w:fill="FFFFFF"/>
            <w:noWrap/>
            <w:vAlign w:val="center"/>
            <w:hideMark/>
          </w:tcPr>
          <w:p w14:paraId="49F0A261" w14:textId="77777777" w:rsidR="00815265" w:rsidRPr="00815265" w:rsidRDefault="00815265" w:rsidP="008F78E7">
            <w:pPr>
              <w:jc w:val="center"/>
              <w:rPr>
                <w:color w:val="000000" w:themeColor="text1"/>
                <w:sz w:val="20"/>
              </w:rPr>
            </w:pPr>
            <w:r w:rsidRPr="00815265">
              <w:rPr>
                <w:color w:val="000000" w:themeColor="text1"/>
                <w:sz w:val="20"/>
              </w:rPr>
              <w:t>Hộp</w:t>
            </w:r>
          </w:p>
        </w:tc>
        <w:tc>
          <w:tcPr>
            <w:tcW w:w="1278" w:type="dxa"/>
            <w:tcBorders>
              <w:top w:val="nil"/>
              <w:left w:val="nil"/>
              <w:bottom w:val="single" w:sz="4" w:space="0" w:color="auto"/>
              <w:right w:val="single" w:sz="4" w:space="0" w:color="auto"/>
            </w:tcBorders>
            <w:shd w:val="clear" w:color="000000" w:fill="FFFFFF"/>
            <w:vAlign w:val="center"/>
            <w:hideMark/>
          </w:tcPr>
          <w:p w14:paraId="2F923F7A" w14:textId="77777777" w:rsidR="00815265" w:rsidRPr="00815265" w:rsidRDefault="00815265" w:rsidP="008F78E7">
            <w:pPr>
              <w:jc w:val="center"/>
              <w:rPr>
                <w:color w:val="000000" w:themeColor="text1"/>
                <w:sz w:val="20"/>
              </w:rPr>
            </w:pPr>
            <w:r w:rsidRPr="00815265">
              <w:rPr>
                <w:color w:val="000000" w:themeColor="text1"/>
                <w:sz w:val="20"/>
              </w:rPr>
              <w:t xml:space="preserve"> Hộp R1:5 x 44ml, </w:t>
            </w:r>
            <w:r w:rsidRPr="00815265">
              <w:rPr>
                <w:color w:val="000000" w:themeColor="text1"/>
                <w:sz w:val="20"/>
              </w:rPr>
              <w:br/>
              <w:t>R2:5 x 11ml</w:t>
            </w:r>
          </w:p>
        </w:tc>
        <w:tc>
          <w:tcPr>
            <w:tcW w:w="7253" w:type="dxa"/>
            <w:tcBorders>
              <w:top w:val="nil"/>
              <w:left w:val="nil"/>
              <w:bottom w:val="single" w:sz="4" w:space="0" w:color="auto"/>
              <w:right w:val="single" w:sz="4" w:space="0" w:color="auto"/>
            </w:tcBorders>
            <w:shd w:val="clear" w:color="000000" w:fill="FFFFFF"/>
            <w:noWrap/>
            <w:vAlign w:val="center"/>
            <w:hideMark/>
          </w:tcPr>
          <w:p w14:paraId="1899F5CD" w14:textId="77777777" w:rsidR="00815265" w:rsidRPr="00815265" w:rsidRDefault="00815265" w:rsidP="008F78E7">
            <w:pPr>
              <w:jc w:val="left"/>
              <w:rPr>
                <w:color w:val="000000" w:themeColor="text1"/>
                <w:sz w:val="20"/>
              </w:rPr>
            </w:pPr>
            <w:r w:rsidRPr="00815265">
              <w:rPr>
                <w:color w:val="000000" w:themeColor="text1"/>
                <w:sz w:val="20"/>
              </w:rPr>
              <w:t xml:space="preserve">Thành phần: R1:   </w:t>
            </w:r>
            <w:r w:rsidRPr="00815265">
              <w:rPr>
                <w:color w:val="000000" w:themeColor="text1"/>
                <w:sz w:val="20"/>
              </w:rPr>
              <w:br/>
              <w:t>5 x 44 ML</w:t>
            </w:r>
            <w:r w:rsidRPr="00815265">
              <w:rPr>
                <w:color w:val="000000" w:themeColor="text1"/>
                <w:sz w:val="20"/>
              </w:rPr>
              <w:br/>
              <w:t>Thành phần R1: Sodium Hydroxide: 240 mmol/l</w:t>
            </w:r>
            <w:r w:rsidRPr="00815265">
              <w:rPr>
                <w:color w:val="000000" w:themeColor="text1"/>
                <w:sz w:val="20"/>
              </w:rPr>
              <w:br/>
              <w:t>Thành phần R2:5  x 11 ML Picric Acid:  26 mmol/l</w:t>
            </w:r>
            <w:r w:rsidRPr="00815265">
              <w:rPr>
                <w:color w:val="000000" w:themeColor="text1"/>
                <w:sz w:val="20"/>
              </w:rPr>
              <w:br/>
              <w:t xml:space="preserve">Độ tuyến tính: 18 mg/dl. </w:t>
            </w:r>
            <w:r w:rsidRPr="00815265">
              <w:rPr>
                <w:color w:val="000000" w:themeColor="text1"/>
                <w:sz w:val="20"/>
              </w:rPr>
              <w:br/>
              <w:t xml:space="preserve">Độ nhạy:   0.08 mg /dl. </w:t>
            </w:r>
            <w:r w:rsidRPr="00815265">
              <w:rPr>
                <w:color w:val="000000" w:themeColor="text1"/>
                <w:sz w:val="20"/>
              </w:rPr>
              <w:br/>
              <w:t>Dải đo: 0.08 - 18 mg/dl.</w:t>
            </w:r>
            <w:r w:rsidRPr="00815265">
              <w:rPr>
                <w:color w:val="000000" w:themeColor="text1"/>
                <w:sz w:val="20"/>
              </w:rPr>
              <w:br/>
              <w:t>Điều kiện bảo quản: 2 - 8 độ C</w:t>
            </w:r>
            <w:r w:rsidRPr="00815265">
              <w:rPr>
                <w:color w:val="000000" w:themeColor="text1"/>
                <w:sz w:val="20"/>
              </w:rPr>
              <w:br/>
              <w:t>Đạt tiêu chuẩn chất lượng quốc tế: ISO 13485:2016 &amp; EN ISO 13485:2016 hoặc tương đương, Dùng cho máy PPC PLK 300N</w:t>
            </w:r>
          </w:p>
        </w:tc>
      </w:tr>
      <w:tr w:rsidR="00815265" w:rsidRPr="00815265" w14:paraId="701FA767" w14:textId="77777777" w:rsidTr="00815265">
        <w:trPr>
          <w:trHeight w:val="190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4C6137B" w14:textId="77777777" w:rsidR="00815265" w:rsidRPr="00815265" w:rsidRDefault="00815265" w:rsidP="008F78E7">
            <w:pPr>
              <w:jc w:val="center"/>
              <w:rPr>
                <w:color w:val="000000" w:themeColor="text1"/>
                <w:sz w:val="20"/>
              </w:rPr>
            </w:pPr>
            <w:r w:rsidRPr="00815265">
              <w:rPr>
                <w:color w:val="000000" w:themeColor="text1"/>
                <w:sz w:val="20"/>
              </w:rPr>
              <w:lastRenderedPageBreak/>
              <w:t>130</w:t>
            </w:r>
          </w:p>
        </w:tc>
        <w:tc>
          <w:tcPr>
            <w:tcW w:w="2610" w:type="dxa"/>
            <w:tcBorders>
              <w:top w:val="nil"/>
              <w:left w:val="nil"/>
              <w:bottom w:val="single" w:sz="4" w:space="0" w:color="auto"/>
              <w:right w:val="single" w:sz="4" w:space="0" w:color="auto"/>
            </w:tcBorders>
            <w:shd w:val="clear" w:color="000000" w:fill="FFFFFF"/>
            <w:noWrap/>
            <w:vAlign w:val="center"/>
            <w:hideMark/>
          </w:tcPr>
          <w:p w14:paraId="2DE623D6" w14:textId="77777777" w:rsidR="00815265" w:rsidRPr="00815265" w:rsidRDefault="00815265" w:rsidP="008F78E7">
            <w:pPr>
              <w:rPr>
                <w:color w:val="000000" w:themeColor="text1"/>
                <w:sz w:val="20"/>
              </w:rPr>
            </w:pPr>
            <w:r w:rsidRPr="00815265">
              <w:rPr>
                <w:color w:val="000000" w:themeColor="text1"/>
                <w:sz w:val="20"/>
              </w:rPr>
              <w:t>Dung dịch Triglycerid</w:t>
            </w:r>
          </w:p>
        </w:tc>
        <w:tc>
          <w:tcPr>
            <w:tcW w:w="1360" w:type="dxa"/>
            <w:tcBorders>
              <w:top w:val="nil"/>
              <w:left w:val="nil"/>
              <w:bottom w:val="single" w:sz="4" w:space="0" w:color="auto"/>
              <w:right w:val="single" w:sz="4" w:space="0" w:color="auto"/>
            </w:tcBorders>
            <w:shd w:val="clear" w:color="000000" w:fill="FFFFFF"/>
            <w:noWrap/>
            <w:vAlign w:val="center"/>
            <w:hideMark/>
          </w:tcPr>
          <w:p w14:paraId="70F98D86" w14:textId="77777777" w:rsidR="00815265" w:rsidRPr="00815265" w:rsidRDefault="00815265" w:rsidP="008F78E7">
            <w:pPr>
              <w:jc w:val="center"/>
              <w:rPr>
                <w:color w:val="000000" w:themeColor="text1"/>
                <w:sz w:val="20"/>
              </w:rPr>
            </w:pPr>
            <w:r w:rsidRPr="00815265">
              <w:rPr>
                <w:color w:val="000000" w:themeColor="text1"/>
                <w:sz w:val="20"/>
              </w:rPr>
              <w:t>Hộp</w:t>
            </w:r>
          </w:p>
        </w:tc>
        <w:tc>
          <w:tcPr>
            <w:tcW w:w="1278" w:type="dxa"/>
            <w:tcBorders>
              <w:top w:val="nil"/>
              <w:left w:val="nil"/>
              <w:bottom w:val="single" w:sz="4" w:space="0" w:color="auto"/>
              <w:right w:val="single" w:sz="4" w:space="0" w:color="auto"/>
            </w:tcBorders>
            <w:shd w:val="clear" w:color="000000" w:fill="FFFFFF"/>
            <w:noWrap/>
            <w:vAlign w:val="center"/>
            <w:hideMark/>
          </w:tcPr>
          <w:p w14:paraId="30B74425" w14:textId="77777777" w:rsidR="00815265" w:rsidRPr="00815265" w:rsidRDefault="00815265" w:rsidP="008F78E7">
            <w:pPr>
              <w:jc w:val="center"/>
              <w:rPr>
                <w:color w:val="000000" w:themeColor="text1"/>
                <w:sz w:val="20"/>
              </w:rPr>
            </w:pPr>
            <w:r w:rsidRPr="00815265">
              <w:rPr>
                <w:color w:val="000000" w:themeColor="text1"/>
                <w:sz w:val="20"/>
              </w:rPr>
              <w:t xml:space="preserve"> Hộp 10x 44ml</w:t>
            </w:r>
          </w:p>
        </w:tc>
        <w:tc>
          <w:tcPr>
            <w:tcW w:w="7253" w:type="dxa"/>
            <w:tcBorders>
              <w:top w:val="nil"/>
              <w:left w:val="nil"/>
              <w:bottom w:val="single" w:sz="4" w:space="0" w:color="auto"/>
              <w:right w:val="single" w:sz="4" w:space="0" w:color="auto"/>
            </w:tcBorders>
            <w:shd w:val="clear" w:color="000000" w:fill="FFFFFF"/>
            <w:vAlign w:val="center"/>
            <w:hideMark/>
          </w:tcPr>
          <w:p w14:paraId="01BDF9AA" w14:textId="77777777" w:rsidR="00815265" w:rsidRPr="00815265" w:rsidRDefault="00815265" w:rsidP="008F78E7">
            <w:pPr>
              <w:jc w:val="left"/>
              <w:rPr>
                <w:color w:val="000000" w:themeColor="text1"/>
                <w:sz w:val="20"/>
              </w:rPr>
            </w:pPr>
            <w:r w:rsidRPr="00815265">
              <w:rPr>
                <w:color w:val="000000" w:themeColor="text1"/>
                <w:sz w:val="20"/>
              </w:rPr>
              <w:t>"R1</w:t>
            </w:r>
            <w:r w:rsidRPr="00815265">
              <w:rPr>
                <w:color w:val="000000" w:themeColor="text1"/>
                <w:sz w:val="20"/>
              </w:rPr>
              <w:br/>
              <w:t>Good’s buffer (pH 7.2) 50 mmol/l</w:t>
            </w:r>
            <w:r w:rsidRPr="00815265">
              <w:rPr>
                <w:color w:val="000000" w:themeColor="text1"/>
                <w:sz w:val="20"/>
              </w:rPr>
              <w:br/>
              <w:t>4-Chlorophenol 4 mmol/l</w:t>
            </w:r>
            <w:r w:rsidRPr="00815265">
              <w:rPr>
                <w:color w:val="000000" w:themeColor="text1"/>
                <w:sz w:val="20"/>
              </w:rPr>
              <w:br/>
              <w:t>Mg 2+ 15 mmol/l</w:t>
            </w:r>
            <w:r w:rsidRPr="00815265">
              <w:rPr>
                <w:color w:val="000000" w:themeColor="text1"/>
                <w:sz w:val="20"/>
              </w:rPr>
              <w:br/>
              <w:t>ATP 2 mmol/l</w:t>
            </w:r>
            <w:r w:rsidRPr="00815265">
              <w:rPr>
                <w:color w:val="000000" w:themeColor="text1"/>
                <w:sz w:val="20"/>
              </w:rPr>
              <w:br/>
              <w:t>Glycerolkinase ≥ 0.4 KU/l</w:t>
            </w:r>
            <w:r w:rsidRPr="00815265">
              <w:rPr>
                <w:color w:val="000000" w:themeColor="text1"/>
                <w:sz w:val="20"/>
              </w:rPr>
              <w:br/>
              <w:t>Peroxidase ≥ 2.0 KU/l</w:t>
            </w:r>
            <w:r w:rsidRPr="00815265">
              <w:rPr>
                <w:color w:val="000000" w:themeColor="text1"/>
                <w:sz w:val="20"/>
              </w:rPr>
              <w:br/>
              <w:t>Lipoproteinlipase ≥ 2.0 KU/l</w:t>
            </w:r>
            <w:r w:rsidRPr="00815265">
              <w:rPr>
                <w:color w:val="000000" w:themeColor="text1"/>
                <w:sz w:val="20"/>
              </w:rPr>
              <w:br/>
              <w:t>Glycerol-3-phosphate-Oxidase ≥ 0.5 KU/l</w:t>
            </w:r>
            <w:r w:rsidRPr="00815265">
              <w:rPr>
                <w:color w:val="000000" w:themeColor="text1"/>
                <w:sz w:val="20"/>
              </w:rPr>
              <w:br/>
              <w:t>4-Aminoantipyrine 0.5 mmol/l", Máy sinh hóa tự động  PKL PPC 300N</w:t>
            </w:r>
          </w:p>
        </w:tc>
      </w:tr>
      <w:tr w:rsidR="00815265" w:rsidRPr="00815265" w14:paraId="0B60B133" w14:textId="77777777" w:rsidTr="00815265">
        <w:trPr>
          <w:trHeight w:val="809"/>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966008D" w14:textId="77777777" w:rsidR="00815265" w:rsidRPr="00815265" w:rsidRDefault="00815265" w:rsidP="008F78E7">
            <w:pPr>
              <w:jc w:val="center"/>
              <w:rPr>
                <w:color w:val="000000" w:themeColor="text1"/>
                <w:sz w:val="20"/>
              </w:rPr>
            </w:pPr>
            <w:r w:rsidRPr="00815265">
              <w:rPr>
                <w:color w:val="000000" w:themeColor="text1"/>
                <w:sz w:val="20"/>
              </w:rPr>
              <w:t>131</w:t>
            </w:r>
          </w:p>
        </w:tc>
        <w:tc>
          <w:tcPr>
            <w:tcW w:w="2610" w:type="dxa"/>
            <w:tcBorders>
              <w:top w:val="nil"/>
              <w:left w:val="nil"/>
              <w:bottom w:val="single" w:sz="4" w:space="0" w:color="auto"/>
              <w:right w:val="single" w:sz="4" w:space="0" w:color="auto"/>
            </w:tcBorders>
            <w:shd w:val="clear" w:color="000000" w:fill="FFFFFF"/>
            <w:noWrap/>
            <w:vAlign w:val="center"/>
            <w:hideMark/>
          </w:tcPr>
          <w:p w14:paraId="292FDB72" w14:textId="77777777" w:rsidR="00815265" w:rsidRPr="00815265" w:rsidRDefault="00815265" w:rsidP="008F78E7">
            <w:pPr>
              <w:rPr>
                <w:color w:val="000000" w:themeColor="text1"/>
                <w:sz w:val="20"/>
              </w:rPr>
            </w:pPr>
            <w:r w:rsidRPr="00815265">
              <w:rPr>
                <w:color w:val="000000" w:themeColor="text1"/>
                <w:sz w:val="20"/>
              </w:rPr>
              <w:t>Hóa chất để nội kiểm mức thường cho máy phân tích huyết học 3 thành phần bạch cầu</w:t>
            </w:r>
          </w:p>
        </w:tc>
        <w:tc>
          <w:tcPr>
            <w:tcW w:w="1360" w:type="dxa"/>
            <w:tcBorders>
              <w:top w:val="nil"/>
              <w:left w:val="nil"/>
              <w:bottom w:val="single" w:sz="4" w:space="0" w:color="auto"/>
              <w:right w:val="single" w:sz="4" w:space="0" w:color="auto"/>
            </w:tcBorders>
            <w:shd w:val="clear" w:color="000000" w:fill="FFFFFF"/>
            <w:noWrap/>
            <w:vAlign w:val="center"/>
            <w:hideMark/>
          </w:tcPr>
          <w:p w14:paraId="2C025D10" w14:textId="77777777" w:rsidR="00815265" w:rsidRPr="00815265" w:rsidRDefault="00815265" w:rsidP="008F78E7">
            <w:pPr>
              <w:jc w:val="center"/>
              <w:rPr>
                <w:color w:val="000000" w:themeColor="text1"/>
                <w:sz w:val="20"/>
              </w:rPr>
            </w:pPr>
            <w:r w:rsidRPr="00815265">
              <w:rPr>
                <w:color w:val="000000" w:themeColor="text1"/>
                <w:sz w:val="20"/>
              </w:rPr>
              <w:t>lọ</w:t>
            </w:r>
          </w:p>
        </w:tc>
        <w:tc>
          <w:tcPr>
            <w:tcW w:w="1278" w:type="dxa"/>
            <w:tcBorders>
              <w:top w:val="nil"/>
              <w:left w:val="nil"/>
              <w:bottom w:val="single" w:sz="4" w:space="0" w:color="auto"/>
              <w:right w:val="single" w:sz="4" w:space="0" w:color="auto"/>
            </w:tcBorders>
            <w:shd w:val="clear" w:color="000000" w:fill="FFFFFF"/>
            <w:noWrap/>
            <w:vAlign w:val="center"/>
            <w:hideMark/>
          </w:tcPr>
          <w:p w14:paraId="71B8EE93" w14:textId="77777777" w:rsidR="00815265" w:rsidRPr="00815265" w:rsidRDefault="00815265" w:rsidP="008F78E7">
            <w:pPr>
              <w:jc w:val="center"/>
              <w:rPr>
                <w:color w:val="000000" w:themeColor="text1"/>
                <w:sz w:val="20"/>
              </w:rPr>
            </w:pPr>
            <w:r w:rsidRPr="00815265">
              <w:rPr>
                <w:color w:val="000000" w:themeColor="text1"/>
                <w:sz w:val="20"/>
              </w:rPr>
              <w:t>Lọ ≥ 2ml</w:t>
            </w:r>
          </w:p>
        </w:tc>
        <w:tc>
          <w:tcPr>
            <w:tcW w:w="7253" w:type="dxa"/>
            <w:tcBorders>
              <w:top w:val="nil"/>
              <w:left w:val="nil"/>
              <w:bottom w:val="single" w:sz="4" w:space="0" w:color="auto"/>
              <w:right w:val="single" w:sz="4" w:space="0" w:color="auto"/>
            </w:tcBorders>
            <w:shd w:val="clear" w:color="000000" w:fill="FFFFFF"/>
            <w:noWrap/>
            <w:vAlign w:val="center"/>
            <w:hideMark/>
          </w:tcPr>
          <w:p w14:paraId="5EA56D58" w14:textId="77777777" w:rsidR="00815265" w:rsidRPr="00815265" w:rsidRDefault="00815265" w:rsidP="008F78E7">
            <w:pPr>
              <w:jc w:val="left"/>
              <w:rPr>
                <w:color w:val="000000" w:themeColor="text1"/>
                <w:sz w:val="20"/>
              </w:rPr>
            </w:pPr>
            <w:r w:rsidRPr="00815265">
              <w:rPr>
                <w:color w:val="000000" w:themeColor="text1"/>
                <w:sz w:val="20"/>
              </w:rPr>
              <w:t>Dùng để kiểm chuẩn máy phân tích huyết học mức thường</w:t>
            </w:r>
            <w:r w:rsidRPr="00815265">
              <w:rPr>
                <w:color w:val="000000" w:themeColor="text1"/>
                <w:sz w:val="20"/>
              </w:rPr>
              <w:br w:type="page"/>
              <w:t>Độ pH: ≥9.0</w:t>
            </w:r>
            <w:r w:rsidRPr="00815265">
              <w:rPr>
                <w:color w:val="000000" w:themeColor="text1"/>
                <w:sz w:val="20"/>
              </w:rPr>
              <w:br w:type="page"/>
              <w:t>Tính tan: tan trong nước</w:t>
            </w:r>
            <w:r w:rsidRPr="00815265">
              <w:rPr>
                <w:color w:val="000000" w:themeColor="text1"/>
                <w:sz w:val="20"/>
              </w:rPr>
              <w:br w:type="page"/>
              <w:t>Thành phần: Hồng cầu người, bạch cầu bị kích thích và tiểu cầu của động vật có vú, Dùng cho máy huyết học Nihon Kohden 6420K</w:t>
            </w:r>
          </w:p>
        </w:tc>
      </w:tr>
      <w:tr w:rsidR="00815265" w:rsidRPr="00815265" w14:paraId="25A91C10" w14:textId="77777777" w:rsidTr="00815265">
        <w:trPr>
          <w:trHeight w:val="982"/>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77A980B" w14:textId="77777777" w:rsidR="00815265" w:rsidRPr="00815265" w:rsidRDefault="00815265" w:rsidP="008F78E7">
            <w:pPr>
              <w:jc w:val="center"/>
              <w:rPr>
                <w:color w:val="000000" w:themeColor="text1"/>
                <w:sz w:val="20"/>
              </w:rPr>
            </w:pPr>
            <w:r w:rsidRPr="00815265">
              <w:rPr>
                <w:color w:val="000000" w:themeColor="text1"/>
                <w:sz w:val="20"/>
              </w:rPr>
              <w:t>132</w:t>
            </w:r>
          </w:p>
        </w:tc>
        <w:tc>
          <w:tcPr>
            <w:tcW w:w="2610" w:type="dxa"/>
            <w:tcBorders>
              <w:top w:val="nil"/>
              <w:left w:val="nil"/>
              <w:bottom w:val="single" w:sz="4" w:space="0" w:color="auto"/>
              <w:right w:val="single" w:sz="4" w:space="0" w:color="auto"/>
            </w:tcBorders>
            <w:shd w:val="clear" w:color="000000" w:fill="FFFFFF"/>
            <w:noWrap/>
            <w:vAlign w:val="center"/>
            <w:hideMark/>
          </w:tcPr>
          <w:p w14:paraId="55279F68" w14:textId="77777777" w:rsidR="00815265" w:rsidRPr="00815265" w:rsidRDefault="00815265" w:rsidP="008F78E7">
            <w:pPr>
              <w:rPr>
                <w:color w:val="000000" w:themeColor="text1"/>
                <w:sz w:val="20"/>
              </w:rPr>
            </w:pPr>
            <w:r w:rsidRPr="00815265">
              <w:rPr>
                <w:color w:val="000000" w:themeColor="text1"/>
                <w:sz w:val="20"/>
              </w:rPr>
              <w:t>Hóa chất dùng cho máy phân tích huyết học để nội kiểm mức cao</w:t>
            </w:r>
          </w:p>
        </w:tc>
        <w:tc>
          <w:tcPr>
            <w:tcW w:w="1360" w:type="dxa"/>
            <w:tcBorders>
              <w:top w:val="nil"/>
              <w:left w:val="nil"/>
              <w:bottom w:val="single" w:sz="4" w:space="0" w:color="auto"/>
              <w:right w:val="single" w:sz="4" w:space="0" w:color="auto"/>
            </w:tcBorders>
            <w:shd w:val="clear" w:color="000000" w:fill="FFFFFF"/>
            <w:noWrap/>
            <w:vAlign w:val="center"/>
            <w:hideMark/>
          </w:tcPr>
          <w:p w14:paraId="6C1B4892" w14:textId="77777777" w:rsidR="00815265" w:rsidRPr="00815265" w:rsidRDefault="00815265" w:rsidP="008F78E7">
            <w:pPr>
              <w:jc w:val="center"/>
              <w:rPr>
                <w:color w:val="000000" w:themeColor="text1"/>
                <w:sz w:val="20"/>
              </w:rPr>
            </w:pPr>
            <w:r w:rsidRPr="00815265">
              <w:rPr>
                <w:color w:val="000000" w:themeColor="text1"/>
                <w:sz w:val="20"/>
              </w:rPr>
              <w:t>lọ</w:t>
            </w:r>
          </w:p>
        </w:tc>
        <w:tc>
          <w:tcPr>
            <w:tcW w:w="1278" w:type="dxa"/>
            <w:tcBorders>
              <w:top w:val="nil"/>
              <w:left w:val="nil"/>
              <w:bottom w:val="single" w:sz="4" w:space="0" w:color="auto"/>
              <w:right w:val="single" w:sz="4" w:space="0" w:color="auto"/>
            </w:tcBorders>
            <w:shd w:val="clear" w:color="000000" w:fill="FFFFFF"/>
            <w:noWrap/>
            <w:vAlign w:val="center"/>
            <w:hideMark/>
          </w:tcPr>
          <w:p w14:paraId="6DBC098A" w14:textId="77777777" w:rsidR="00815265" w:rsidRPr="00815265" w:rsidRDefault="00815265" w:rsidP="008F78E7">
            <w:pPr>
              <w:jc w:val="center"/>
              <w:rPr>
                <w:color w:val="000000" w:themeColor="text1"/>
                <w:sz w:val="20"/>
              </w:rPr>
            </w:pPr>
            <w:r w:rsidRPr="00815265">
              <w:rPr>
                <w:color w:val="000000" w:themeColor="text1"/>
                <w:sz w:val="20"/>
              </w:rPr>
              <w:t>Lọ ≥ 2ml</w:t>
            </w:r>
          </w:p>
        </w:tc>
        <w:tc>
          <w:tcPr>
            <w:tcW w:w="7253" w:type="dxa"/>
            <w:tcBorders>
              <w:top w:val="nil"/>
              <w:left w:val="nil"/>
              <w:bottom w:val="single" w:sz="4" w:space="0" w:color="auto"/>
              <w:right w:val="single" w:sz="4" w:space="0" w:color="auto"/>
            </w:tcBorders>
            <w:shd w:val="clear" w:color="000000" w:fill="FFFFFF"/>
            <w:noWrap/>
            <w:vAlign w:val="center"/>
            <w:hideMark/>
          </w:tcPr>
          <w:p w14:paraId="61C6E0C0" w14:textId="77777777" w:rsidR="00815265" w:rsidRPr="00815265" w:rsidRDefault="00815265" w:rsidP="008F78E7">
            <w:pPr>
              <w:jc w:val="left"/>
              <w:rPr>
                <w:color w:val="000000" w:themeColor="text1"/>
                <w:sz w:val="20"/>
              </w:rPr>
            </w:pPr>
            <w:r w:rsidRPr="00815265">
              <w:rPr>
                <w:color w:val="000000" w:themeColor="text1"/>
                <w:sz w:val="20"/>
              </w:rPr>
              <w:t>Dùng để kiểm chuẩn máy phân tích huyết học mức cao</w:t>
            </w:r>
            <w:r w:rsidRPr="00815265">
              <w:rPr>
                <w:color w:val="000000" w:themeColor="text1"/>
                <w:sz w:val="20"/>
              </w:rPr>
              <w:br/>
              <w:t>Độ pH: ≥9.0</w:t>
            </w:r>
            <w:r w:rsidRPr="00815265">
              <w:rPr>
                <w:color w:val="000000" w:themeColor="text1"/>
                <w:sz w:val="20"/>
              </w:rPr>
              <w:br/>
              <w:t>Tính tan: tan trong nước</w:t>
            </w:r>
            <w:r w:rsidRPr="00815265">
              <w:rPr>
                <w:color w:val="000000" w:themeColor="text1"/>
                <w:sz w:val="20"/>
              </w:rPr>
              <w:br/>
              <w:t>Thành phần: Hồng cầu người, bạch cầu bị kích thích và tiểu cầu của động vật có vú", Dùng cho máy huyết học Nihon Kohden 6420K</w:t>
            </w:r>
          </w:p>
        </w:tc>
      </w:tr>
      <w:tr w:rsidR="00815265" w:rsidRPr="00815265" w14:paraId="7AF6B4E5" w14:textId="77777777" w:rsidTr="00815265">
        <w:trPr>
          <w:trHeight w:val="1143"/>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3A66462" w14:textId="77777777" w:rsidR="00815265" w:rsidRPr="00815265" w:rsidRDefault="00815265" w:rsidP="008F78E7">
            <w:pPr>
              <w:jc w:val="center"/>
              <w:rPr>
                <w:color w:val="000000" w:themeColor="text1"/>
                <w:sz w:val="20"/>
              </w:rPr>
            </w:pPr>
            <w:r w:rsidRPr="00815265">
              <w:rPr>
                <w:color w:val="000000" w:themeColor="text1"/>
                <w:sz w:val="20"/>
              </w:rPr>
              <w:t>133</w:t>
            </w:r>
          </w:p>
        </w:tc>
        <w:tc>
          <w:tcPr>
            <w:tcW w:w="2610" w:type="dxa"/>
            <w:tcBorders>
              <w:top w:val="nil"/>
              <w:left w:val="nil"/>
              <w:bottom w:val="single" w:sz="4" w:space="0" w:color="auto"/>
              <w:right w:val="single" w:sz="4" w:space="0" w:color="auto"/>
            </w:tcBorders>
            <w:shd w:val="clear" w:color="000000" w:fill="FFFFFF"/>
            <w:noWrap/>
            <w:vAlign w:val="center"/>
            <w:hideMark/>
          </w:tcPr>
          <w:p w14:paraId="0165E3E3" w14:textId="77777777" w:rsidR="00815265" w:rsidRPr="00815265" w:rsidRDefault="00815265" w:rsidP="008F78E7">
            <w:pPr>
              <w:rPr>
                <w:color w:val="000000" w:themeColor="text1"/>
                <w:sz w:val="20"/>
              </w:rPr>
            </w:pPr>
            <w:r w:rsidRPr="00815265">
              <w:rPr>
                <w:color w:val="000000" w:themeColor="text1"/>
                <w:sz w:val="20"/>
              </w:rPr>
              <w:t>Hóa chất nội kiểm mức thấp cho máy phân tích huyết học 3 thành phần bạch cầu</w:t>
            </w:r>
          </w:p>
        </w:tc>
        <w:tc>
          <w:tcPr>
            <w:tcW w:w="1360" w:type="dxa"/>
            <w:tcBorders>
              <w:top w:val="nil"/>
              <w:left w:val="nil"/>
              <w:bottom w:val="single" w:sz="4" w:space="0" w:color="auto"/>
              <w:right w:val="single" w:sz="4" w:space="0" w:color="auto"/>
            </w:tcBorders>
            <w:shd w:val="clear" w:color="000000" w:fill="FFFFFF"/>
            <w:noWrap/>
            <w:vAlign w:val="center"/>
            <w:hideMark/>
          </w:tcPr>
          <w:p w14:paraId="3CE43E9A" w14:textId="77777777" w:rsidR="00815265" w:rsidRPr="00815265" w:rsidRDefault="00815265" w:rsidP="008F78E7">
            <w:pPr>
              <w:jc w:val="center"/>
              <w:rPr>
                <w:color w:val="000000" w:themeColor="text1"/>
                <w:sz w:val="20"/>
              </w:rPr>
            </w:pPr>
            <w:r w:rsidRPr="00815265">
              <w:rPr>
                <w:color w:val="000000" w:themeColor="text1"/>
                <w:sz w:val="20"/>
              </w:rPr>
              <w:t>lọ</w:t>
            </w:r>
          </w:p>
        </w:tc>
        <w:tc>
          <w:tcPr>
            <w:tcW w:w="1278" w:type="dxa"/>
            <w:tcBorders>
              <w:top w:val="nil"/>
              <w:left w:val="nil"/>
              <w:bottom w:val="single" w:sz="4" w:space="0" w:color="auto"/>
              <w:right w:val="single" w:sz="4" w:space="0" w:color="auto"/>
            </w:tcBorders>
            <w:shd w:val="clear" w:color="000000" w:fill="FFFFFF"/>
            <w:noWrap/>
            <w:vAlign w:val="center"/>
            <w:hideMark/>
          </w:tcPr>
          <w:p w14:paraId="1B426A32" w14:textId="77777777" w:rsidR="00815265" w:rsidRPr="00815265" w:rsidRDefault="00815265" w:rsidP="008F78E7">
            <w:pPr>
              <w:jc w:val="center"/>
              <w:rPr>
                <w:color w:val="000000" w:themeColor="text1"/>
                <w:sz w:val="20"/>
              </w:rPr>
            </w:pPr>
            <w:r w:rsidRPr="00815265">
              <w:rPr>
                <w:color w:val="000000" w:themeColor="text1"/>
                <w:sz w:val="20"/>
              </w:rPr>
              <w:t>Lọ ≥ 2ml</w:t>
            </w:r>
          </w:p>
        </w:tc>
        <w:tc>
          <w:tcPr>
            <w:tcW w:w="7253" w:type="dxa"/>
            <w:tcBorders>
              <w:top w:val="nil"/>
              <w:left w:val="nil"/>
              <w:bottom w:val="single" w:sz="4" w:space="0" w:color="auto"/>
              <w:right w:val="single" w:sz="4" w:space="0" w:color="auto"/>
            </w:tcBorders>
            <w:shd w:val="clear" w:color="000000" w:fill="FFFFFF"/>
            <w:noWrap/>
            <w:vAlign w:val="center"/>
            <w:hideMark/>
          </w:tcPr>
          <w:p w14:paraId="5DF0D3B5" w14:textId="77777777" w:rsidR="00815265" w:rsidRPr="00815265" w:rsidRDefault="00815265" w:rsidP="008F78E7">
            <w:pPr>
              <w:jc w:val="left"/>
              <w:rPr>
                <w:color w:val="000000" w:themeColor="text1"/>
                <w:sz w:val="20"/>
              </w:rPr>
            </w:pPr>
            <w:r w:rsidRPr="00815265">
              <w:rPr>
                <w:color w:val="000000" w:themeColor="text1"/>
                <w:sz w:val="20"/>
              </w:rPr>
              <w:t>Dùng để kiểm chuẩn máy phân tích huyết học</w:t>
            </w:r>
            <w:r w:rsidRPr="00815265">
              <w:rPr>
                <w:color w:val="000000" w:themeColor="text1"/>
                <w:sz w:val="20"/>
              </w:rPr>
              <w:br/>
              <w:t>Độ pH: ≥9.0</w:t>
            </w:r>
            <w:r w:rsidRPr="00815265">
              <w:rPr>
                <w:color w:val="000000" w:themeColor="text1"/>
                <w:sz w:val="20"/>
              </w:rPr>
              <w:br/>
              <w:t>Tính tan: tan trong nước</w:t>
            </w:r>
            <w:r w:rsidRPr="00815265">
              <w:rPr>
                <w:color w:val="000000" w:themeColor="text1"/>
                <w:sz w:val="20"/>
              </w:rPr>
              <w:br/>
              <w:t xml:space="preserve">Thành phần: Hồng cầu người, bạch cầu bị kích thích và tiểu cầu của động vật có vú. </w:t>
            </w:r>
            <w:r w:rsidRPr="00815265">
              <w:rPr>
                <w:color w:val="000000" w:themeColor="text1"/>
                <w:sz w:val="20"/>
              </w:rPr>
              <w:br/>
              <w:t>Đạt tiêu chuẩn ISO 13485 hoặc tương đương, Dùng cho máy huyết học Nihon Kohden 6420K</w:t>
            </w:r>
          </w:p>
        </w:tc>
      </w:tr>
      <w:tr w:rsidR="00815265" w:rsidRPr="00815265" w14:paraId="70F47850" w14:textId="77777777" w:rsidTr="00815265">
        <w:trPr>
          <w:trHeight w:val="102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586B5D7" w14:textId="77777777" w:rsidR="00815265" w:rsidRPr="00815265" w:rsidRDefault="00815265" w:rsidP="008F78E7">
            <w:pPr>
              <w:jc w:val="center"/>
              <w:rPr>
                <w:color w:val="000000" w:themeColor="text1"/>
                <w:sz w:val="20"/>
              </w:rPr>
            </w:pPr>
            <w:r w:rsidRPr="00815265">
              <w:rPr>
                <w:color w:val="000000" w:themeColor="text1"/>
                <w:sz w:val="20"/>
              </w:rPr>
              <w:t>134</w:t>
            </w:r>
          </w:p>
        </w:tc>
        <w:tc>
          <w:tcPr>
            <w:tcW w:w="2610" w:type="dxa"/>
            <w:tcBorders>
              <w:top w:val="nil"/>
              <w:left w:val="nil"/>
              <w:bottom w:val="single" w:sz="4" w:space="0" w:color="auto"/>
              <w:right w:val="single" w:sz="4" w:space="0" w:color="auto"/>
            </w:tcBorders>
            <w:shd w:val="clear" w:color="000000" w:fill="FFFFFF"/>
            <w:noWrap/>
            <w:vAlign w:val="center"/>
            <w:hideMark/>
          </w:tcPr>
          <w:p w14:paraId="7BFAF4A9" w14:textId="77777777" w:rsidR="00815265" w:rsidRPr="00815265" w:rsidRDefault="00815265" w:rsidP="008F78E7">
            <w:pPr>
              <w:rPr>
                <w:color w:val="000000" w:themeColor="text1"/>
                <w:sz w:val="20"/>
              </w:rPr>
            </w:pPr>
            <w:r w:rsidRPr="00815265">
              <w:rPr>
                <w:color w:val="000000" w:themeColor="text1"/>
                <w:sz w:val="20"/>
              </w:rPr>
              <w:t xml:space="preserve">Men  ALT/GPT </w:t>
            </w:r>
          </w:p>
        </w:tc>
        <w:tc>
          <w:tcPr>
            <w:tcW w:w="1360" w:type="dxa"/>
            <w:tcBorders>
              <w:top w:val="nil"/>
              <w:left w:val="nil"/>
              <w:bottom w:val="single" w:sz="4" w:space="0" w:color="auto"/>
              <w:right w:val="single" w:sz="4" w:space="0" w:color="auto"/>
            </w:tcBorders>
            <w:shd w:val="clear" w:color="000000" w:fill="FFFFFF"/>
            <w:noWrap/>
            <w:vAlign w:val="center"/>
            <w:hideMark/>
          </w:tcPr>
          <w:p w14:paraId="6588E563" w14:textId="77777777" w:rsidR="00815265" w:rsidRPr="00815265" w:rsidRDefault="00815265" w:rsidP="008F78E7">
            <w:pPr>
              <w:jc w:val="center"/>
              <w:rPr>
                <w:color w:val="000000" w:themeColor="text1"/>
                <w:sz w:val="20"/>
              </w:rPr>
            </w:pPr>
            <w:r w:rsidRPr="00815265">
              <w:rPr>
                <w:color w:val="000000" w:themeColor="text1"/>
                <w:sz w:val="20"/>
              </w:rPr>
              <w:t>Hộp</w:t>
            </w:r>
          </w:p>
        </w:tc>
        <w:tc>
          <w:tcPr>
            <w:tcW w:w="1278" w:type="dxa"/>
            <w:tcBorders>
              <w:top w:val="nil"/>
              <w:left w:val="nil"/>
              <w:bottom w:val="single" w:sz="4" w:space="0" w:color="auto"/>
              <w:right w:val="single" w:sz="4" w:space="0" w:color="auto"/>
            </w:tcBorders>
            <w:shd w:val="clear" w:color="000000" w:fill="FFFFFF"/>
            <w:noWrap/>
            <w:vAlign w:val="center"/>
            <w:hideMark/>
          </w:tcPr>
          <w:p w14:paraId="4FD4F9AE" w14:textId="77777777" w:rsidR="00815265" w:rsidRPr="00815265" w:rsidRDefault="00815265" w:rsidP="008F78E7">
            <w:pPr>
              <w:jc w:val="center"/>
              <w:rPr>
                <w:color w:val="000000" w:themeColor="text1"/>
                <w:sz w:val="20"/>
              </w:rPr>
            </w:pPr>
            <w:r w:rsidRPr="00815265">
              <w:rPr>
                <w:color w:val="000000" w:themeColor="text1"/>
                <w:sz w:val="20"/>
              </w:rPr>
              <w:t xml:space="preserve"> Hộp R1:6x44ml, R2:6x11ml</w:t>
            </w:r>
          </w:p>
        </w:tc>
        <w:tc>
          <w:tcPr>
            <w:tcW w:w="7253" w:type="dxa"/>
            <w:tcBorders>
              <w:top w:val="nil"/>
              <w:left w:val="nil"/>
              <w:bottom w:val="single" w:sz="4" w:space="0" w:color="auto"/>
              <w:right w:val="single" w:sz="4" w:space="0" w:color="auto"/>
            </w:tcBorders>
            <w:shd w:val="clear" w:color="000000" w:fill="FFFFFF"/>
            <w:noWrap/>
            <w:vAlign w:val="center"/>
            <w:hideMark/>
          </w:tcPr>
          <w:p w14:paraId="387B6593" w14:textId="77777777" w:rsidR="00815265" w:rsidRPr="00815265" w:rsidRDefault="00815265" w:rsidP="008F78E7">
            <w:pPr>
              <w:jc w:val="left"/>
              <w:rPr>
                <w:color w:val="000000" w:themeColor="text1"/>
                <w:sz w:val="20"/>
              </w:rPr>
            </w:pPr>
            <w:r w:rsidRPr="00815265">
              <w:rPr>
                <w:color w:val="000000" w:themeColor="text1"/>
                <w:sz w:val="20"/>
              </w:rPr>
              <w:t xml:space="preserve">R1: </w:t>
            </w:r>
            <w:r w:rsidRPr="00815265">
              <w:rPr>
                <w:color w:val="000000" w:themeColor="text1"/>
                <w:sz w:val="20"/>
              </w:rPr>
              <w:br/>
              <w:t>Tris Buffer (pH 7.5)    137,5 mmol/l; L-Alanine  709 mmol/l; LDH (microbial)  ≥ 2000 U/l;  R2: CAPSO  20 mmol/l;  2-oxoglutarate  85 mmol /l;  NADH 1,05 mmol/l; Measuring range (phạm vi đo): 4.4-360 U/l ;  Hộp:  R1: 6x44ml +R2: 6x11ml, Dùng cho máy sinh hóa tự động PPC PLK 300N</w:t>
            </w:r>
          </w:p>
        </w:tc>
      </w:tr>
      <w:tr w:rsidR="00815265" w:rsidRPr="00815265" w14:paraId="75FE4B0F" w14:textId="77777777" w:rsidTr="00815265">
        <w:trPr>
          <w:trHeight w:val="944"/>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DB892F1" w14:textId="77777777" w:rsidR="00815265" w:rsidRPr="00815265" w:rsidRDefault="00815265" w:rsidP="008F78E7">
            <w:pPr>
              <w:jc w:val="center"/>
              <w:rPr>
                <w:color w:val="000000" w:themeColor="text1"/>
                <w:sz w:val="20"/>
              </w:rPr>
            </w:pPr>
            <w:r w:rsidRPr="00815265">
              <w:rPr>
                <w:color w:val="000000" w:themeColor="text1"/>
                <w:sz w:val="20"/>
              </w:rPr>
              <w:t>135</w:t>
            </w:r>
          </w:p>
        </w:tc>
        <w:tc>
          <w:tcPr>
            <w:tcW w:w="2610" w:type="dxa"/>
            <w:tcBorders>
              <w:top w:val="nil"/>
              <w:left w:val="nil"/>
              <w:bottom w:val="single" w:sz="4" w:space="0" w:color="auto"/>
              <w:right w:val="single" w:sz="4" w:space="0" w:color="auto"/>
            </w:tcBorders>
            <w:shd w:val="clear" w:color="000000" w:fill="FFFFFF"/>
            <w:noWrap/>
            <w:vAlign w:val="center"/>
            <w:hideMark/>
          </w:tcPr>
          <w:p w14:paraId="5CEA0762" w14:textId="77777777" w:rsidR="00815265" w:rsidRPr="00815265" w:rsidRDefault="00815265" w:rsidP="008F78E7">
            <w:pPr>
              <w:rPr>
                <w:color w:val="000000" w:themeColor="text1"/>
                <w:sz w:val="20"/>
              </w:rPr>
            </w:pPr>
            <w:r w:rsidRPr="00815265">
              <w:rPr>
                <w:color w:val="000000" w:themeColor="text1"/>
                <w:sz w:val="20"/>
              </w:rPr>
              <w:t>Men  AST/GOT</w:t>
            </w:r>
          </w:p>
        </w:tc>
        <w:tc>
          <w:tcPr>
            <w:tcW w:w="1360" w:type="dxa"/>
            <w:tcBorders>
              <w:top w:val="nil"/>
              <w:left w:val="nil"/>
              <w:bottom w:val="single" w:sz="4" w:space="0" w:color="auto"/>
              <w:right w:val="single" w:sz="4" w:space="0" w:color="auto"/>
            </w:tcBorders>
            <w:shd w:val="clear" w:color="000000" w:fill="FFFFFF"/>
            <w:noWrap/>
            <w:vAlign w:val="center"/>
            <w:hideMark/>
          </w:tcPr>
          <w:p w14:paraId="192A20BB" w14:textId="77777777" w:rsidR="00815265" w:rsidRPr="00815265" w:rsidRDefault="00815265" w:rsidP="008F78E7">
            <w:pPr>
              <w:jc w:val="center"/>
              <w:rPr>
                <w:color w:val="000000" w:themeColor="text1"/>
                <w:sz w:val="20"/>
              </w:rPr>
            </w:pPr>
            <w:r w:rsidRPr="00815265">
              <w:rPr>
                <w:color w:val="000000" w:themeColor="text1"/>
                <w:sz w:val="20"/>
              </w:rPr>
              <w:t>Hộp</w:t>
            </w:r>
          </w:p>
        </w:tc>
        <w:tc>
          <w:tcPr>
            <w:tcW w:w="1278" w:type="dxa"/>
            <w:tcBorders>
              <w:top w:val="nil"/>
              <w:left w:val="nil"/>
              <w:bottom w:val="single" w:sz="4" w:space="0" w:color="auto"/>
              <w:right w:val="single" w:sz="4" w:space="0" w:color="auto"/>
            </w:tcBorders>
            <w:shd w:val="clear" w:color="000000" w:fill="FFFFFF"/>
            <w:vAlign w:val="center"/>
            <w:hideMark/>
          </w:tcPr>
          <w:p w14:paraId="00366F84" w14:textId="77777777" w:rsidR="00815265" w:rsidRPr="00815265" w:rsidRDefault="00815265" w:rsidP="008F78E7">
            <w:pPr>
              <w:jc w:val="center"/>
              <w:rPr>
                <w:color w:val="000000" w:themeColor="text1"/>
                <w:sz w:val="20"/>
              </w:rPr>
            </w:pPr>
            <w:r w:rsidRPr="00815265">
              <w:rPr>
                <w:color w:val="000000" w:themeColor="text1"/>
                <w:sz w:val="20"/>
              </w:rPr>
              <w:t xml:space="preserve"> Hộp R1:6x44ml,</w:t>
            </w:r>
            <w:r w:rsidRPr="00815265">
              <w:rPr>
                <w:color w:val="000000" w:themeColor="text1"/>
                <w:sz w:val="20"/>
              </w:rPr>
              <w:br/>
              <w:t xml:space="preserve"> R2:6x11ml</w:t>
            </w:r>
          </w:p>
        </w:tc>
        <w:tc>
          <w:tcPr>
            <w:tcW w:w="7253" w:type="dxa"/>
            <w:tcBorders>
              <w:top w:val="nil"/>
              <w:left w:val="nil"/>
              <w:bottom w:val="single" w:sz="4" w:space="0" w:color="auto"/>
              <w:right w:val="single" w:sz="4" w:space="0" w:color="auto"/>
            </w:tcBorders>
            <w:shd w:val="clear" w:color="000000" w:fill="FFFFFF"/>
            <w:noWrap/>
            <w:vAlign w:val="center"/>
            <w:hideMark/>
          </w:tcPr>
          <w:p w14:paraId="4360DCAA" w14:textId="77777777" w:rsidR="00815265" w:rsidRPr="00815265" w:rsidRDefault="00815265" w:rsidP="008F78E7">
            <w:pPr>
              <w:jc w:val="left"/>
              <w:rPr>
                <w:color w:val="000000" w:themeColor="text1"/>
                <w:sz w:val="20"/>
              </w:rPr>
            </w:pPr>
            <w:r w:rsidRPr="00815265">
              <w:rPr>
                <w:color w:val="000000" w:themeColor="text1"/>
                <w:sz w:val="20"/>
              </w:rPr>
              <w:t>Thành phần R1 :Tris buffer (pH 7.8) 110 mmol/l; Laspartic acid  340  mmol/l;  LDH  ≥  4000  U/l;  MDH  ≥  750  U/l.  R2: CAPSO 20 mmol/l ; 2-oxoglutarate 85 mmol/l; NADH 1.05 mmol/l1 hộp bao gồm 2 loại hóa chất. Đạt chứng nhận ISO 13485:2016 hoặc tương đương, Dùng cho máy sinh hóa tự động PPC PLK 300N</w:t>
            </w:r>
          </w:p>
        </w:tc>
      </w:tr>
      <w:tr w:rsidR="00815265" w:rsidRPr="00815265" w14:paraId="1E8A6B3A" w14:textId="77777777" w:rsidTr="00815265">
        <w:trPr>
          <w:trHeight w:val="44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7927CDB" w14:textId="77777777" w:rsidR="00815265" w:rsidRPr="00815265" w:rsidRDefault="00815265" w:rsidP="008F78E7">
            <w:pPr>
              <w:jc w:val="center"/>
              <w:rPr>
                <w:color w:val="000000" w:themeColor="text1"/>
                <w:sz w:val="20"/>
              </w:rPr>
            </w:pPr>
            <w:r w:rsidRPr="00815265">
              <w:rPr>
                <w:color w:val="000000" w:themeColor="text1"/>
                <w:sz w:val="20"/>
              </w:rPr>
              <w:t>136</w:t>
            </w:r>
          </w:p>
        </w:tc>
        <w:tc>
          <w:tcPr>
            <w:tcW w:w="2610" w:type="dxa"/>
            <w:tcBorders>
              <w:top w:val="nil"/>
              <w:left w:val="nil"/>
              <w:bottom w:val="single" w:sz="4" w:space="0" w:color="auto"/>
              <w:right w:val="single" w:sz="4" w:space="0" w:color="auto"/>
            </w:tcBorders>
            <w:shd w:val="clear" w:color="000000" w:fill="FFFFFF"/>
            <w:noWrap/>
            <w:vAlign w:val="center"/>
            <w:hideMark/>
          </w:tcPr>
          <w:p w14:paraId="09CCA186" w14:textId="77777777" w:rsidR="00815265" w:rsidRPr="00815265" w:rsidRDefault="00815265" w:rsidP="008F78E7">
            <w:pPr>
              <w:rPr>
                <w:color w:val="000000" w:themeColor="text1"/>
                <w:sz w:val="20"/>
              </w:rPr>
            </w:pPr>
            <w:r w:rsidRPr="00815265">
              <w:rPr>
                <w:color w:val="000000" w:themeColor="text1"/>
                <w:sz w:val="20"/>
              </w:rPr>
              <w:t>Huyết áp đồng hồ kèm ống nghe người lớn</w:t>
            </w:r>
          </w:p>
        </w:tc>
        <w:tc>
          <w:tcPr>
            <w:tcW w:w="1360" w:type="dxa"/>
            <w:tcBorders>
              <w:top w:val="nil"/>
              <w:left w:val="nil"/>
              <w:bottom w:val="single" w:sz="4" w:space="0" w:color="auto"/>
              <w:right w:val="single" w:sz="4" w:space="0" w:color="auto"/>
            </w:tcBorders>
            <w:shd w:val="clear" w:color="000000" w:fill="FFFFFF"/>
            <w:noWrap/>
            <w:vAlign w:val="center"/>
            <w:hideMark/>
          </w:tcPr>
          <w:p w14:paraId="0A5D3B7E" w14:textId="77777777" w:rsidR="00815265" w:rsidRPr="00815265" w:rsidRDefault="00815265" w:rsidP="008F78E7">
            <w:pPr>
              <w:jc w:val="center"/>
              <w:rPr>
                <w:color w:val="000000" w:themeColor="text1"/>
                <w:sz w:val="20"/>
              </w:rPr>
            </w:pPr>
            <w:r w:rsidRPr="00815265">
              <w:rPr>
                <w:color w:val="000000" w:themeColor="text1"/>
                <w:sz w:val="20"/>
              </w:rPr>
              <w:t>Bộ</w:t>
            </w:r>
          </w:p>
        </w:tc>
        <w:tc>
          <w:tcPr>
            <w:tcW w:w="1278" w:type="dxa"/>
            <w:tcBorders>
              <w:top w:val="nil"/>
              <w:left w:val="nil"/>
              <w:bottom w:val="single" w:sz="4" w:space="0" w:color="auto"/>
              <w:right w:val="single" w:sz="4" w:space="0" w:color="auto"/>
            </w:tcBorders>
            <w:shd w:val="clear" w:color="000000" w:fill="FFFFFF"/>
            <w:noWrap/>
            <w:vAlign w:val="center"/>
            <w:hideMark/>
          </w:tcPr>
          <w:p w14:paraId="35C011E3" w14:textId="77777777" w:rsidR="00815265" w:rsidRPr="00815265" w:rsidRDefault="00815265" w:rsidP="008F78E7">
            <w:pPr>
              <w:jc w:val="center"/>
              <w:rPr>
                <w:color w:val="000000" w:themeColor="text1"/>
                <w:sz w:val="20"/>
              </w:rPr>
            </w:pPr>
            <w:r w:rsidRPr="00815265">
              <w:rPr>
                <w:color w:val="000000" w:themeColor="text1"/>
                <w:sz w:val="20"/>
              </w:rPr>
              <w:t xml:space="preserve">Hộp 1 bộ </w:t>
            </w:r>
          </w:p>
        </w:tc>
        <w:tc>
          <w:tcPr>
            <w:tcW w:w="7253" w:type="dxa"/>
            <w:tcBorders>
              <w:top w:val="nil"/>
              <w:left w:val="nil"/>
              <w:bottom w:val="single" w:sz="4" w:space="0" w:color="auto"/>
              <w:right w:val="single" w:sz="4" w:space="0" w:color="auto"/>
            </w:tcBorders>
            <w:shd w:val="clear" w:color="000000" w:fill="FFFFFF"/>
            <w:noWrap/>
            <w:vAlign w:val="center"/>
            <w:hideMark/>
          </w:tcPr>
          <w:p w14:paraId="247B0563" w14:textId="77777777" w:rsidR="00815265" w:rsidRPr="00815265" w:rsidRDefault="00815265" w:rsidP="008F78E7">
            <w:pPr>
              <w:jc w:val="left"/>
              <w:rPr>
                <w:color w:val="000000" w:themeColor="text1"/>
                <w:sz w:val="20"/>
              </w:rPr>
            </w:pPr>
            <w:r w:rsidRPr="00815265">
              <w:rPr>
                <w:color w:val="000000" w:themeColor="text1"/>
                <w:sz w:val="20"/>
              </w:rPr>
              <w:t>Huyết áp + ống nghe. Đạt tiêu chuẩn ISO 13485 hoặc tương đương</w:t>
            </w:r>
          </w:p>
        </w:tc>
      </w:tr>
      <w:tr w:rsidR="00815265" w:rsidRPr="00815265" w14:paraId="4BAECFE1" w14:textId="77777777" w:rsidTr="00815265">
        <w:trPr>
          <w:trHeight w:val="602"/>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F4055C1" w14:textId="77777777" w:rsidR="00815265" w:rsidRPr="00815265" w:rsidRDefault="00815265" w:rsidP="008F78E7">
            <w:pPr>
              <w:jc w:val="center"/>
              <w:rPr>
                <w:color w:val="000000" w:themeColor="text1"/>
                <w:sz w:val="20"/>
              </w:rPr>
            </w:pPr>
            <w:r w:rsidRPr="00815265">
              <w:rPr>
                <w:color w:val="000000" w:themeColor="text1"/>
                <w:sz w:val="20"/>
              </w:rPr>
              <w:lastRenderedPageBreak/>
              <w:t>137</w:t>
            </w:r>
          </w:p>
        </w:tc>
        <w:tc>
          <w:tcPr>
            <w:tcW w:w="2610" w:type="dxa"/>
            <w:tcBorders>
              <w:top w:val="nil"/>
              <w:left w:val="nil"/>
              <w:bottom w:val="single" w:sz="4" w:space="0" w:color="auto"/>
              <w:right w:val="single" w:sz="4" w:space="0" w:color="auto"/>
            </w:tcBorders>
            <w:shd w:val="clear" w:color="000000" w:fill="FFFFFF"/>
            <w:noWrap/>
            <w:vAlign w:val="center"/>
            <w:hideMark/>
          </w:tcPr>
          <w:p w14:paraId="2226A41B" w14:textId="77777777" w:rsidR="00815265" w:rsidRPr="00815265" w:rsidRDefault="00815265" w:rsidP="008F78E7">
            <w:pPr>
              <w:rPr>
                <w:color w:val="000000" w:themeColor="text1"/>
                <w:sz w:val="20"/>
              </w:rPr>
            </w:pPr>
            <w:r w:rsidRPr="00815265">
              <w:rPr>
                <w:color w:val="000000" w:themeColor="text1"/>
                <w:sz w:val="20"/>
              </w:rPr>
              <w:t>Kẽm Oxide</w:t>
            </w:r>
          </w:p>
        </w:tc>
        <w:tc>
          <w:tcPr>
            <w:tcW w:w="1360" w:type="dxa"/>
            <w:tcBorders>
              <w:top w:val="nil"/>
              <w:left w:val="nil"/>
              <w:bottom w:val="single" w:sz="4" w:space="0" w:color="auto"/>
              <w:right w:val="single" w:sz="4" w:space="0" w:color="auto"/>
            </w:tcBorders>
            <w:shd w:val="clear" w:color="000000" w:fill="FFFFFF"/>
            <w:noWrap/>
            <w:vAlign w:val="center"/>
            <w:hideMark/>
          </w:tcPr>
          <w:p w14:paraId="3F72753A" w14:textId="77777777" w:rsidR="00815265" w:rsidRPr="00815265" w:rsidRDefault="00815265" w:rsidP="008F78E7">
            <w:pPr>
              <w:jc w:val="center"/>
              <w:rPr>
                <w:color w:val="000000" w:themeColor="text1"/>
                <w:sz w:val="20"/>
              </w:rPr>
            </w:pPr>
            <w:r w:rsidRPr="00815265">
              <w:rPr>
                <w:color w:val="000000" w:themeColor="text1"/>
                <w:sz w:val="20"/>
              </w:rPr>
              <w:t>lọ</w:t>
            </w:r>
          </w:p>
        </w:tc>
        <w:tc>
          <w:tcPr>
            <w:tcW w:w="1278" w:type="dxa"/>
            <w:tcBorders>
              <w:top w:val="nil"/>
              <w:left w:val="nil"/>
              <w:bottom w:val="single" w:sz="4" w:space="0" w:color="auto"/>
              <w:right w:val="single" w:sz="4" w:space="0" w:color="auto"/>
            </w:tcBorders>
            <w:shd w:val="clear" w:color="000000" w:fill="FFFFFF"/>
            <w:noWrap/>
            <w:vAlign w:val="center"/>
            <w:hideMark/>
          </w:tcPr>
          <w:p w14:paraId="25080E9C" w14:textId="77777777" w:rsidR="00815265" w:rsidRPr="00815265" w:rsidRDefault="00815265" w:rsidP="008F78E7">
            <w:pPr>
              <w:jc w:val="center"/>
              <w:rPr>
                <w:color w:val="000000" w:themeColor="text1"/>
                <w:sz w:val="20"/>
              </w:rPr>
            </w:pPr>
            <w:r w:rsidRPr="00815265">
              <w:rPr>
                <w:color w:val="000000" w:themeColor="text1"/>
                <w:sz w:val="20"/>
              </w:rPr>
              <w:t>Lọ</w:t>
            </w:r>
          </w:p>
        </w:tc>
        <w:tc>
          <w:tcPr>
            <w:tcW w:w="7253" w:type="dxa"/>
            <w:tcBorders>
              <w:top w:val="nil"/>
              <w:left w:val="nil"/>
              <w:bottom w:val="single" w:sz="4" w:space="0" w:color="auto"/>
              <w:right w:val="single" w:sz="4" w:space="0" w:color="auto"/>
            </w:tcBorders>
            <w:shd w:val="clear" w:color="000000" w:fill="FFFFFF"/>
            <w:vAlign w:val="center"/>
            <w:hideMark/>
          </w:tcPr>
          <w:p w14:paraId="412536A9" w14:textId="77777777" w:rsidR="00815265" w:rsidRPr="00815265" w:rsidRDefault="00815265" w:rsidP="008F78E7">
            <w:pPr>
              <w:jc w:val="left"/>
              <w:rPr>
                <w:color w:val="000000" w:themeColor="text1"/>
                <w:sz w:val="20"/>
              </w:rPr>
            </w:pPr>
            <w:r w:rsidRPr="00815265">
              <w:rPr>
                <w:color w:val="000000" w:themeColor="text1"/>
                <w:sz w:val="20"/>
              </w:rPr>
              <w:t>Zinc oxide tinh khiết dùng trong nha khoa. Dùng kết hợp với dung dịch eugenol tạo lớp keo mượt, cho lực nén vừa đủ. Lọ 110g.</w:t>
            </w:r>
            <w:r w:rsidRPr="00815265">
              <w:rPr>
                <w:color w:val="000000" w:themeColor="text1"/>
                <w:sz w:val="20"/>
              </w:rPr>
              <w:br/>
              <w:t>Đạt tiêu chuẩn Iso 13485 hoặc tương đương</w:t>
            </w:r>
          </w:p>
        </w:tc>
      </w:tr>
      <w:tr w:rsidR="00815265" w:rsidRPr="00815265" w14:paraId="4A3B0AA0" w14:textId="77777777" w:rsidTr="00815265">
        <w:trPr>
          <w:trHeight w:val="188"/>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C69C674" w14:textId="77777777" w:rsidR="00815265" w:rsidRPr="00815265" w:rsidRDefault="00815265" w:rsidP="008F78E7">
            <w:pPr>
              <w:jc w:val="center"/>
              <w:rPr>
                <w:color w:val="000000" w:themeColor="text1"/>
                <w:sz w:val="20"/>
              </w:rPr>
            </w:pPr>
            <w:r w:rsidRPr="00815265">
              <w:rPr>
                <w:color w:val="000000" w:themeColor="text1"/>
                <w:sz w:val="20"/>
              </w:rPr>
              <w:t>138</w:t>
            </w:r>
          </w:p>
        </w:tc>
        <w:tc>
          <w:tcPr>
            <w:tcW w:w="2610" w:type="dxa"/>
            <w:tcBorders>
              <w:top w:val="nil"/>
              <w:left w:val="nil"/>
              <w:bottom w:val="single" w:sz="4" w:space="0" w:color="auto"/>
              <w:right w:val="single" w:sz="4" w:space="0" w:color="auto"/>
            </w:tcBorders>
            <w:shd w:val="clear" w:color="000000" w:fill="FFFFFF"/>
            <w:noWrap/>
            <w:vAlign w:val="center"/>
            <w:hideMark/>
          </w:tcPr>
          <w:p w14:paraId="50EF1034" w14:textId="77777777" w:rsidR="00815265" w:rsidRPr="00815265" w:rsidRDefault="00815265" w:rsidP="008F78E7">
            <w:pPr>
              <w:rPr>
                <w:color w:val="000000" w:themeColor="text1"/>
                <w:sz w:val="20"/>
              </w:rPr>
            </w:pPr>
            <w:r w:rsidRPr="00815265">
              <w:rPr>
                <w:color w:val="000000" w:themeColor="text1"/>
                <w:sz w:val="20"/>
              </w:rPr>
              <w:t>Keo bonding</w:t>
            </w:r>
          </w:p>
        </w:tc>
        <w:tc>
          <w:tcPr>
            <w:tcW w:w="1360" w:type="dxa"/>
            <w:tcBorders>
              <w:top w:val="nil"/>
              <w:left w:val="nil"/>
              <w:bottom w:val="single" w:sz="4" w:space="0" w:color="auto"/>
              <w:right w:val="single" w:sz="4" w:space="0" w:color="auto"/>
            </w:tcBorders>
            <w:shd w:val="clear" w:color="000000" w:fill="FFFFFF"/>
            <w:noWrap/>
            <w:vAlign w:val="center"/>
            <w:hideMark/>
          </w:tcPr>
          <w:p w14:paraId="7E4D8057" w14:textId="77777777" w:rsidR="00815265" w:rsidRPr="00815265" w:rsidRDefault="00815265" w:rsidP="008F78E7">
            <w:pPr>
              <w:jc w:val="center"/>
              <w:rPr>
                <w:color w:val="000000" w:themeColor="text1"/>
                <w:sz w:val="20"/>
              </w:rPr>
            </w:pPr>
            <w:r w:rsidRPr="00815265">
              <w:rPr>
                <w:color w:val="000000" w:themeColor="text1"/>
                <w:sz w:val="20"/>
              </w:rPr>
              <w:t>Lọ</w:t>
            </w:r>
          </w:p>
        </w:tc>
        <w:tc>
          <w:tcPr>
            <w:tcW w:w="1278" w:type="dxa"/>
            <w:tcBorders>
              <w:top w:val="nil"/>
              <w:left w:val="nil"/>
              <w:bottom w:val="single" w:sz="4" w:space="0" w:color="auto"/>
              <w:right w:val="single" w:sz="4" w:space="0" w:color="auto"/>
            </w:tcBorders>
            <w:shd w:val="clear" w:color="000000" w:fill="FFFFFF"/>
            <w:noWrap/>
            <w:vAlign w:val="center"/>
            <w:hideMark/>
          </w:tcPr>
          <w:p w14:paraId="7E41878E" w14:textId="77777777" w:rsidR="00815265" w:rsidRPr="00815265" w:rsidRDefault="00815265" w:rsidP="008F78E7">
            <w:pPr>
              <w:jc w:val="center"/>
              <w:rPr>
                <w:color w:val="000000" w:themeColor="text1"/>
                <w:sz w:val="20"/>
              </w:rPr>
            </w:pPr>
            <w:r w:rsidRPr="00815265">
              <w:rPr>
                <w:color w:val="000000" w:themeColor="text1"/>
                <w:sz w:val="20"/>
              </w:rPr>
              <w:t>Lọ 5ml</w:t>
            </w:r>
          </w:p>
        </w:tc>
        <w:tc>
          <w:tcPr>
            <w:tcW w:w="7253" w:type="dxa"/>
            <w:tcBorders>
              <w:top w:val="nil"/>
              <w:left w:val="nil"/>
              <w:bottom w:val="single" w:sz="4" w:space="0" w:color="auto"/>
              <w:right w:val="single" w:sz="4" w:space="0" w:color="auto"/>
            </w:tcBorders>
            <w:shd w:val="clear" w:color="000000" w:fill="FFFFFF"/>
            <w:noWrap/>
            <w:vAlign w:val="center"/>
            <w:hideMark/>
          </w:tcPr>
          <w:p w14:paraId="32FA5FD4" w14:textId="77777777" w:rsidR="00815265" w:rsidRPr="00815265" w:rsidRDefault="00815265" w:rsidP="008F78E7">
            <w:pPr>
              <w:jc w:val="left"/>
              <w:rPr>
                <w:color w:val="000000" w:themeColor="text1"/>
                <w:sz w:val="20"/>
              </w:rPr>
            </w:pPr>
            <w:r w:rsidRPr="00815265">
              <w:rPr>
                <w:color w:val="000000" w:themeColor="text1"/>
                <w:sz w:val="20"/>
              </w:rPr>
              <w:t>Lọ 5ml. Đạt tiêu chuẩn ISO 13485 hoặc tương đương</w:t>
            </w:r>
          </w:p>
        </w:tc>
      </w:tr>
      <w:tr w:rsidR="00815265" w:rsidRPr="00815265" w14:paraId="06C196C1" w14:textId="77777777" w:rsidTr="00815265">
        <w:trPr>
          <w:trHeight w:val="39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6138852" w14:textId="77777777" w:rsidR="00815265" w:rsidRPr="00815265" w:rsidRDefault="00815265" w:rsidP="008F78E7">
            <w:pPr>
              <w:jc w:val="center"/>
              <w:rPr>
                <w:color w:val="000000" w:themeColor="text1"/>
                <w:sz w:val="20"/>
              </w:rPr>
            </w:pPr>
            <w:r w:rsidRPr="00815265">
              <w:rPr>
                <w:color w:val="000000" w:themeColor="text1"/>
                <w:sz w:val="20"/>
              </w:rPr>
              <w:t>139</w:t>
            </w:r>
          </w:p>
        </w:tc>
        <w:tc>
          <w:tcPr>
            <w:tcW w:w="2610" w:type="dxa"/>
            <w:tcBorders>
              <w:top w:val="nil"/>
              <w:left w:val="nil"/>
              <w:bottom w:val="single" w:sz="4" w:space="0" w:color="auto"/>
              <w:right w:val="single" w:sz="4" w:space="0" w:color="auto"/>
            </w:tcBorders>
            <w:shd w:val="clear" w:color="000000" w:fill="FFFFFF"/>
            <w:noWrap/>
            <w:vAlign w:val="center"/>
            <w:hideMark/>
          </w:tcPr>
          <w:p w14:paraId="466196B8" w14:textId="77777777" w:rsidR="00815265" w:rsidRPr="00815265" w:rsidRDefault="00815265" w:rsidP="008F78E7">
            <w:pPr>
              <w:rPr>
                <w:color w:val="000000" w:themeColor="text1"/>
                <w:sz w:val="20"/>
              </w:rPr>
            </w:pPr>
            <w:r w:rsidRPr="00815265">
              <w:rPr>
                <w:color w:val="000000" w:themeColor="text1"/>
                <w:sz w:val="20"/>
              </w:rPr>
              <w:t>Kẹp rốn</w:t>
            </w:r>
          </w:p>
        </w:tc>
        <w:tc>
          <w:tcPr>
            <w:tcW w:w="1360" w:type="dxa"/>
            <w:tcBorders>
              <w:top w:val="nil"/>
              <w:left w:val="nil"/>
              <w:bottom w:val="single" w:sz="4" w:space="0" w:color="auto"/>
              <w:right w:val="single" w:sz="4" w:space="0" w:color="auto"/>
            </w:tcBorders>
            <w:shd w:val="clear" w:color="000000" w:fill="FFFFFF"/>
            <w:noWrap/>
            <w:vAlign w:val="center"/>
            <w:hideMark/>
          </w:tcPr>
          <w:p w14:paraId="28DFDE06" w14:textId="77777777" w:rsidR="00815265" w:rsidRPr="00815265" w:rsidRDefault="00815265" w:rsidP="008F78E7">
            <w:pPr>
              <w:jc w:val="center"/>
              <w:rPr>
                <w:color w:val="000000" w:themeColor="text1"/>
                <w:sz w:val="20"/>
              </w:rPr>
            </w:pPr>
            <w:r w:rsidRPr="00815265">
              <w:rPr>
                <w:color w:val="000000" w:themeColor="text1"/>
                <w:sz w:val="20"/>
              </w:rPr>
              <w:t>Cái</w:t>
            </w:r>
          </w:p>
        </w:tc>
        <w:tc>
          <w:tcPr>
            <w:tcW w:w="1278" w:type="dxa"/>
            <w:tcBorders>
              <w:top w:val="nil"/>
              <w:left w:val="nil"/>
              <w:bottom w:val="single" w:sz="4" w:space="0" w:color="auto"/>
              <w:right w:val="single" w:sz="4" w:space="0" w:color="auto"/>
            </w:tcBorders>
            <w:shd w:val="clear" w:color="000000" w:fill="FFFFFF"/>
            <w:noWrap/>
            <w:vAlign w:val="center"/>
            <w:hideMark/>
          </w:tcPr>
          <w:p w14:paraId="2F55431A" w14:textId="77777777" w:rsidR="00815265" w:rsidRPr="00815265" w:rsidRDefault="00815265" w:rsidP="008F78E7">
            <w:pPr>
              <w:jc w:val="center"/>
              <w:rPr>
                <w:color w:val="000000" w:themeColor="text1"/>
                <w:sz w:val="20"/>
              </w:rPr>
            </w:pPr>
            <w:r w:rsidRPr="00815265">
              <w:rPr>
                <w:color w:val="000000" w:themeColor="text1"/>
                <w:sz w:val="20"/>
              </w:rPr>
              <w:t>Hộp 100 cái</w:t>
            </w:r>
          </w:p>
        </w:tc>
        <w:tc>
          <w:tcPr>
            <w:tcW w:w="7253" w:type="dxa"/>
            <w:tcBorders>
              <w:top w:val="nil"/>
              <w:left w:val="nil"/>
              <w:bottom w:val="single" w:sz="4" w:space="0" w:color="auto"/>
              <w:right w:val="single" w:sz="4" w:space="0" w:color="auto"/>
            </w:tcBorders>
            <w:shd w:val="clear" w:color="000000" w:fill="FFFFFF"/>
            <w:noWrap/>
            <w:vAlign w:val="center"/>
            <w:hideMark/>
          </w:tcPr>
          <w:p w14:paraId="74FC1BC0" w14:textId="77777777" w:rsidR="00815265" w:rsidRPr="00815265" w:rsidRDefault="00815265" w:rsidP="008F78E7">
            <w:pPr>
              <w:jc w:val="left"/>
              <w:rPr>
                <w:color w:val="000000" w:themeColor="text1"/>
                <w:sz w:val="20"/>
              </w:rPr>
            </w:pPr>
            <w:r w:rsidRPr="00815265">
              <w:rPr>
                <w:color w:val="000000" w:themeColor="text1"/>
                <w:sz w:val="20"/>
              </w:rPr>
              <w:t>Sản xuất từ chất liệu nhựa PP nguyên sinh, độ trơn láng cao. Có giấy chứng nhận đạt tiêu chuẩn EN ISO 13485 hoặc tương đương</w:t>
            </w:r>
          </w:p>
        </w:tc>
      </w:tr>
      <w:tr w:rsidR="00815265" w:rsidRPr="00815265" w14:paraId="42DD1AB0" w14:textId="77777777" w:rsidTr="00815265">
        <w:trPr>
          <w:trHeight w:val="1568"/>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BC12348" w14:textId="77777777" w:rsidR="00815265" w:rsidRPr="00815265" w:rsidRDefault="00815265" w:rsidP="008F78E7">
            <w:pPr>
              <w:jc w:val="center"/>
              <w:rPr>
                <w:color w:val="000000" w:themeColor="text1"/>
                <w:sz w:val="20"/>
              </w:rPr>
            </w:pPr>
            <w:r w:rsidRPr="00815265">
              <w:rPr>
                <w:color w:val="000000" w:themeColor="text1"/>
                <w:sz w:val="20"/>
              </w:rPr>
              <w:t>140</w:t>
            </w:r>
          </w:p>
        </w:tc>
        <w:tc>
          <w:tcPr>
            <w:tcW w:w="2610" w:type="dxa"/>
            <w:tcBorders>
              <w:top w:val="nil"/>
              <w:left w:val="nil"/>
              <w:bottom w:val="single" w:sz="4" w:space="0" w:color="auto"/>
              <w:right w:val="single" w:sz="4" w:space="0" w:color="auto"/>
            </w:tcBorders>
            <w:shd w:val="clear" w:color="000000" w:fill="FFFFFF"/>
            <w:noWrap/>
            <w:vAlign w:val="center"/>
            <w:hideMark/>
          </w:tcPr>
          <w:p w14:paraId="4B7371B3" w14:textId="77777777" w:rsidR="00815265" w:rsidRPr="00815265" w:rsidRDefault="00815265" w:rsidP="008F78E7">
            <w:pPr>
              <w:rPr>
                <w:color w:val="000000" w:themeColor="text1"/>
                <w:sz w:val="20"/>
              </w:rPr>
            </w:pPr>
            <w:r w:rsidRPr="00815265">
              <w:rPr>
                <w:color w:val="000000" w:themeColor="text1"/>
                <w:sz w:val="20"/>
              </w:rPr>
              <w:t>Khẩu trang 3 lớp tiệt trùng</w:t>
            </w:r>
          </w:p>
        </w:tc>
        <w:tc>
          <w:tcPr>
            <w:tcW w:w="1360" w:type="dxa"/>
            <w:tcBorders>
              <w:top w:val="nil"/>
              <w:left w:val="nil"/>
              <w:bottom w:val="single" w:sz="4" w:space="0" w:color="auto"/>
              <w:right w:val="single" w:sz="4" w:space="0" w:color="auto"/>
            </w:tcBorders>
            <w:shd w:val="clear" w:color="000000" w:fill="FFFFFF"/>
            <w:noWrap/>
            <w:vAlign w:val="center"/>
            <w:hideMark/>
          </w:tcPr>
          <w:p w14:paraId="26DDB320" w14:textId="77777777" w:rsidR="00815265" w:rsidRPr="00815265" w:rsidRDefault="00815265" w:rsidP="008F78E7">
            <w:pPr>
              <w:jc w:val="center"/>
              <w:rPr>
                <w:color w:val="000000" w:themeColor="text1"/>
                <w:sz w:val="20"/>
              </w:rPr>
            </w:pPr>
            <w:r w:rsidRPr="00815265">
              <w:rPr>
                <w:color w:val="000000" w:themeColor="text1"/>
                <w:sz w:val="20"/>
              </w:rPr>
              <w:t>Cái</w:t>
            </w:r>
          </w:p>
        </w:tc>
        <w:tc>
          <w:tcPr>
            <w:tcW w:w="1278" w:type="dxa"/>
            <w:tcBorders>
              <w:top w:val="nil"/>
              <w:left w:val="nil"/>
              <w:bottom w:val="single" w:sz="4" w:space="0" w:color="auto"/>
              <w:right w:val="single" w:sz="4" w:space="0" w:color="auto"/>
            </w:tcBorders>
            <w:shd w:val="clear" w:color="000000" w:fill="FFFFFF"/>
            <w:noWrap/>
            <w:vAlign w:val="center"/>
            <w:hideMark/>
          </w:tcPr>
          <w:p w14:paraId="222D96F6" w14:textId="77777777" w:rsidR="00815265" w:rsidRPr="00815265" w:rsidRDefault="00815265" w:rsidP="008F78E7">
            <w:pPr>
              <w:jc w:val="center"/>
              <w:rPr>
                <w:color w:val="000000" w:themeColor="text1"/>
                <w:sz w:val="20"/>
              </w:rPr>
            </w:pPr>
            <w:r w:rsidRPr="00815265">
              <w:rPr>
                <w:color w:val="000000" w:themeColor="text1"/>
                <w:sz w:val="20"/>
              </w:rPr>
              <w:t>50 cái/ Hộp</w:t>
            </w:r>
          </w:p>
        </w:tc>
        <w:tc>
          <w:tcPr>
            <w:tcW w:w="7253" w:type="dxa"/>
            <w:tcBorders>
              <w:top w:val="nil"/>
              <w:left w:val="nil"/>
              <w:bottom w:val="single" w:sz="4" w:space="0" w:color="auto"/>
              <w:right w:val="single" w:sz="4" w:space="0" w:color="auto"/>
            </w:tcBorders>
            <w:shd w:val="clear" w:color="000000" w:fill="FFFFFF"/>
            <w:noWrap/>
            <w:vAlign w:val="center"/>
            <w:hideMark/>
          </w:tcPr>
          <w:p w14:paraId="4A052805" w14:textId="77777777" w:rsidR="00815265" w:rsidRPr="00815265" w:rsidRDefault="00815265" w:rsidP="008F78E7">
            <w:pPr>
              <w:jc w:val="left"/>
              <w:rPr>
                <w:color w:val="000000" w:themeColor="text1"/>
                <w:sz w:val="20"/>
              </w:rPr>
            </w:pPr>
            <w:r w:rsidRPr="00815265">
              <w:rPr>
                <w:color w:val="000000" w:themeColor="text1"/>
                <w:sz w:val="20"/>
              </w:rPr>
              <w:t>Chất liệu: vải PP không dệt có lớp lọc</w:t>
            </w:r>
            <w:r w:rsidRPr="00815265">
              <w:rPr>
                <w:color w:val="000000" w:themeColor="text1"/>
                <w:sz w:val="20"/>
              </w:rPr>
              <w:br/>
              <w:t>Đặc điểm: 3 lớp</w:t>
            </w:r>
            <w:r w:rsidRPr="00815265">
              <w:rPr>
                <w:color w:val="000000" w:themeColor="text1"/>
                <w:sz w:val="20"/>
              </w:rPr>
              <w:br/>
              <w:t>* Lớp 1 (lớp trong) - tiếp xúc với da mặt: Vải không dệt Polypropylene trắng</w:t>
            </w:r>
            <w:r w:rsidRPr="00815265">
              <w:rPr>
                <w:color w:val="000000" w:themeColor="text1"/>
                <w:sz w:val="20"/>
              </w:rPr>
              <w:br/>
              <w:t>* Lớp 2: Vải không dệt Polypropylene xanh</w:t>
            </w:r>
            <w:r w:rsidRPr="00815265">
              <w:rPr>
                <w:color w:val="000000" w:themeColor="text1"/>
                <w:sz w:val="20"/>
              </w:rPr>
              <w:br/>
              <w:t>* Lớp giữa: Giấy lọc (màng vi lọc)</w:t>
            </w:r>
            <w:r w:rsidRPr="00815265">
              <w:rPr>
                <w:color w:val="000000" w:themeColor="text1"/>
                <w:sz w:val="20"/>
              </w:rPr>
              <w:br/>
              <w:t>- Thanh nẹp mũi (gọng mũi): bằng nhựa PP định hình .</w:t>
            </w:r>
            <w:r w:rsidRPr="00815265">
              <w:rPr>
                <w:color w:val="000000" w:themeColor="text1"/>
                <w:sz w:val="20"/>
              </w:rPr>
              <w:br/>
              <w:t>- Đạt tiêu chuẩn ISO 13485 hoặc tương đương</w:t>
            </w:r>
          </w:p>
        </w:tc>
      </w:tr>
      <w:tr w:rsidR="00815265" w:rsidRPr="00815265" w14:paraId="72C86D2D" w14:textId="77777777" w:rsidTr="00815265">
        <w:trPr>
          <w:trHeight w:val="233"/>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755A7BB" w14:textId="77777777" w:rsidR="00815265" w:rsidRPr="00815265" w:rsidRDefault="00815265" w:rsidP="008F78E7">
            <w:pPr>
              <w:jc w:val="center"/>
              <w:rPr>
                <w:color w:val="000000" w:themeColor="text1"/>
                <w:sz w:val="20"/>
              </w:rPr>
            </w:pPr>
            <w:r w:rsidRPr="00815265">
              <w:rPr>
                <w:color w:val="000000" w:themeColor="text1"/>
                <w:sz w:val="20"/>
              </w:rPr>
              <w:t>141</w:t>
            </w:r>
          </w:p>
        </w:tc>
        <w:tc>
          <w:tcPr>
            <w:tcW w:w="2610" w:type="dxa"/>
            <w:tcBorders>
              <w:top w:val="nil"/>
              <w:left w:val="nil"/>
              <w:bottom w:val="single" w:sz="4" w:space="0" w:color="auto"/>
              <w:right w:val="single" w:sz="4" w:space="0" w:color="auto"/>
            </w:tcBorders>
            <w:shd w:val="clear" w:color="000000" w:fill="FFFFFF"/>
            <w:noWrap/>
            <w:vAlign w:val="center"/>
            <w:hideMark/>
          </w:tcPr>
          <w:p w14:paraId="6C1089F2" w14:textId="77777777" w:rsidR="00815265" w:rsidRPr="00815265" w:rsidRDefault="00815265" w:rsidP="008F78E7">
            <w:pPr>
              <w:rPr>
                <w:color w:val="000000" w:themeColor="text1"/>
                <w:sz w:val="20"/>
              </w:rPr>
            </w:pPr>
            <w:r w:rsidRPr="00815265">
              <w:rPr>
                <w:color w:val="000000" w:themeColor="text1"/>
                <w:sz w:val="20"/>
              </w:rPr>
              <w:t>Khay quả đậu nhỏ</w:t>
            </w:r>
          </w:p>
        </w:tc>
        <w:tc>
          <w:tcPr>
            <w:tcW w:w="1360" w:type="dxa"/>
            <w:tcBorders>
              <w:top w:val="nil"/>
              <w:left w:val="nil"/>
              <w:bottom w:val="single" w:sz="4" w:space="0" w:color="auto"/>
              <w:right w:val="single" w:sz="4" w:space="0" w:color="auto"/>
            </w:tcBorders>
            <w:shd w:val="clear" w:color="000000" w:fill="FFFFFF"/>
            <w:noWrap/>
            <w:vAlign w:val="center"/>
            <w:hideMark/>
          </w:tcPr>
          <w:p w14:paraId="51890106" w14:textId="77777777" w:rsidR="00815265" w:rsidRPr="00815265" w:rsidRDefault="00815265" w:rsidP="008F78E7">
            <w:pPr>
              <w:jc w:val="center"/>
              <w:rPr>
                <w:color w:val="000000" w:themeColor="text1"/>
                <w:sz w:val="20"/>
              </w:rPr>
            </w:pPr>
            <w:r w:rsidRPr="00815265">
              <w:rPr>
                <w:color w:val="000000" w:themeColor="text1"/>
                <w:sz w:val="20"/>
              </w:rPr>
              <w:t>Cái</w:t>
            </w:r>
          </w:p>
        </w:tc>
        <w:tc>
          <w:tcPr>
            <w:tcW w:w="1278" w:type="dxa"/>
            <w:tcBorders>
              <w:top w:val="nil"/>
              <w:left w:val="nil"/>
              <w:bottom w:val="single" w:sz="4" w:space="0" w:color="auto"/>
              <w:right w:val="single" w:sz="4" w:space="0" w:color="auto"/>
            </w:tcBorders>
            <w:shd w:val="clear" w:color="000000" w:fill="FFFFFF"/>
            <w:noWrap/>
            <w:vAlign w:val="center"/>
            <w:hideMark/>
          </w:tcPr>
          <w:p w14:paraId="0FF9239E" w14:textId="77777777" w:rsidR="00815265" w:rsidRPr="00815265" w:rsidRDefault="00815265" w:rsidP="008F78E7">
            <w:pPr>
              <w:jc w:val="center"/>
              <w:rPr>
                <w:color w:val="000000" w:themeColor="text1"/>
                <w:sz w:val="20"/>
              </w:rPr>
            </w:pPr>
            <w:r w:rsidRPr="00815265">
              <w:rPr>
                <w:color w:val="000000" w:themeColor="text1"/>
                <w:sz w:val="20"/>
              </w:rPr>
              <w:t>Cái</w:t>
            </w:r>
          </w:p>
        </w:tc>
        <w:tc>
          <w:tcPr>
            <w:tcW w:w="7253" w:type="dxa"/>
            <w:tcBorders>
              <w:top w:val="nil"/>
              <w:left w:val="nil"/>
              <w:bottom w:val="single" w:sz="4" w:space="0" w:color="auto"/>
              <w:right w:val="single" w:sz="4" w:space="0" w:color="auto"/>
            </w:tcBorders>
            <w:shd w:val="clear" w:color="000000" w:fill="FFFFFF"/>
            <w:noWrap/>
            <w:vAlign w:val="center"/>
            <w:hideMark/>
          </w:tcPr>
          <w:p w14:paraId="63D80F1B" w14:textId="77777777" w:rsidR="00815265" w:rsidRPr="00815265" w:rsidRDefault="00815265" w:rsidP="008F78E7">
            <w:pPr>
              <w:jc w:val="left"/>
              <w:rPr>
                <w:color w:val="000000" w:themeColor="text1"/>
                <w:sz w:val="20"/>
              </w:rPr>
            </w:pPr>
            <w:r w:rsidRPr="00815265">
              <w:rPr>
                <w:color w:val="000000" w:themeColor="text1"/>
                <w:sz w:val="20"/>
              </w:rPr>
              <w:t xml:space="preserve">Chất liệu inox. Dung tích 300ml. Hàng mới 100% chưa qua sử dụng. </w:t>
            </w:r>
          </w:p>
        </w:tc>
      </w:tr>
      <w:tr w:rsidR="00815265" w:rsidRPr="00815265" w14:paraId="3BE11AA6" w14:textId="77777777" w:rsidTr="00815265">
        <w:trPr>
          <w:trHeight w:val="116"/>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E11468B" w14:textId="77777777" w:rsidR="00815265" w:rsidRPr="00815265" w:rsidRDefault="00815265" w:rsidP="008F78E7">
            <w:pPr>
              <w:jc w:val="center"/>
              <w:rPr>
                <w:color w:val="000000" w:themeColor="text1"/>
                <w:sz w:val="20"/>
              </w:rPr>
            </w:pPr>
            <w:r w:rsidRPr="00815265">
              <w:rPr>
                <w:color w:val="000000" w:themeColor="text1"/>
                <w:sz w:val="20"/>
              </w:rPr>
              <w:t>142</w:t>
            </w:r>
          </w:p>
        </w:tc>
        <w:tc>
          <w:tcPr>
            <w:tcW w:w="2610" w:type="dxa"/>
            <w:tcBorders>
              <w:top w:val="nil"/>
              <w:left w:val="nil"/>
              <w:bottom w:val="single" w:sz="4" w:space="0" w:color="auto"/>
              <w:right w:val="single" w:sz="4" w:space="0" w:color="auto"/>
            </w:tcBorders>
            <w:shd w:val="clear" w:color="000000" w:fill="FFFFFF"/>
            <w:noWrap/>
            <w:vAlign w:val="center"/>
            <w:hideMark/>
          </w:tcPr>
          <w:p w14:paraId="47CC0B40" w14:textId="77777777" w:rsidR="00815265" w:rsidRPr="00815265" w:rsidRDefault="00815265" w:rsidP="008F78E7">
            <w:pPr>
              <w:rPr>
                <w:color w:val="000000" w:themeColor="text1"/>
                <w:sz w:val="20"/>
              </w:rPr>
            </w:pPr>
            <w:r w:rsidRPr="00815265">
              <w:rPr>
                <w:color w:val="000000" w:themeColor="text1"/>
                <w:sz w:val="20"/>
              </w:rPr>
              <w:t>Khí Oxy loại lớn 6m3/chai</w:t>
            </w:r>
          </w:p>
        </w:tc>
        <w:tc>
          <w:tcPr>
            <w:tcW w:w="1360" w:type="dxa"/>
            <w:tcBorders>
              <w:top w:val="nil"/>
              <w:left w:val="nil"/>
              <w:bottom w:val="single" w:sz="4" w:space="0" w:color="auto"/>
              <w:right w:val="single" w:sz="4" w:space="0" w:color="auto"/>
            </w:tcBorders>
            <w:shd w:val="clear" w:color="000000" w:fill="FFFFFF"/>
            <w:noWrap/>
            <w:vAlign w:val="center"/>
            <w:hideMark/>
          </w:tcPr>
          <w:p w14:paraId="79D87E66" w14:textId="77777777" w:rsidR="00815265" w:rsidRPr="00815265" w:rsidRDefault="00815265" w:rsidP="008F78E7">
            <w:pPr>
              <w:jc w:val="center"/>
              <w:rPr>
                <w:color w:val="000000" w:themeColor="text1"/>
                <w:sz w:val="20"/>
              </w:rPr>
            </w:pPr>
            <w:r w:rsidRPr="00815265">
              <w:rPr>
                <w:color w:val="000000" w:themeColor="text1"/>
                <w:sz w:val="20"/>
              </w:rPr>
              <w:t>Chai</w:t>
            </w:r>
          </w:p>
        </w:tc>
        <w:tc>
          <w:tcPr>
            <w:tcW w:w="1278" w:type="dxa"/>
            <w:tcBorders>
              <w:top w:val="nil"/>
              <w:left w:val="nil"/>
              <w:bottom w:val="single" w:sz="4" w:space="0" w:color="auto"/>
              <w:right w:val="single" w:sz="4" w:space="0" w:color="auto"/>
            </w:tcBorders>
            <w:shd w:val="clear" w:color="000000" w:fill="FFFFFF"/>
            <w:noWrap/>
            <w:vAlign w:val="center"/>
            <w:hideMark/>
          </w:tcPr>
          <w:p w14:paraId="0175FB55" w14:textId="77777777" w:rsidR="00815265" w:rsidRPr="00815265" w:rsidRDefault="00815265" w:rsidP="008F78E7">
            <w:pPr>
              <w:jc w:val="center"/>
              <w:rPr>
                <w:color w:val="000000" w:themeColor="text1"/>
                <w:sz w:val="20"/>
              </w:rPr>
            </w:pPr>
            <w:r w:rsidRPr="00815265">
              <w:rPr>
                <w:color w:val="000000" w:themeColor="text1"/>
                <w:sz w:val="20"/>
              </w:rPr>
              <w:t>Bình 40 lít</w:t>
            </w:r>
          </w:p>
        </w:tc>
        <w:tc>
          <w:tcPr>
            <w:tcW w:w="7253" w:type="dxa"/>
            <w:tcBorders>
              <w:top w:val="nil"/>
              <w:left w:val="nil"/>
              <w:bottom w:val="single" w:sz="4" w:space="0" w:color="auto"/>
              <w:right w:val="single" w:sz="4" w:space="0" w:color="auto"/>
            </w:tcBorders>
            <w:shd w:val="clear" w:color="000000" w:fill="FFFFFF"/>
            <w:noWrap/>
            <w:vAlign w:val="center"/>
            <w:hideMark/>
          </w:tcPr>
          <w:p w14:paraId="26378B20" w14:textId="77777777" w:rsidR="00815265" w:rsidRPr="00815265" w:rsidRDefault="00815265" w:rsidP="008F78E7">
            <w:pPr>
              <w:jc w:val="left"/>
              <w:rPr>
                <w:color w:val="000000" w:themeColor="text1"/>
                <w:sz w:val="20"/>
              </w:rPr>
            </w:pPr>
            <w:r w:rsidRPr="00815265">
              <w:rPr>
                <w:color w:val="000000" w:themeColor="text1"/>
                <w:sz w:val="20"/>
              </w:rPr>
              <w:t>Khí Oxy loại lớn 6m3</w:t>
            </w:r>
          </w:p>
        </w:tc>
      </w:tr>
      <w:tr w:rsidR="00815265" w:rsidRPr="00815265" w14:paraId="29467D75" w14:textId="77777777" w:rsidTr="00815265">
        <w:trPr>
          <w:trHeight w:val="233"/>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5C83758" w14:textId="77777777" w:rsidR="00815265" w:rsidRPr="00815265" w:rsidRDefault="00815265" w:rsidP="008F78E7">
            <w:pPr>
              <w:jc w:val="center"/>
              <w:rPr>
                <w:color w:val="000000" w:themeColor="text1"/>
                <w:sz w:val="20"/>
              </w:rPr>
            </w:pPr>
            <w:r w:rsidRPr="00815265">
              <w:rPr>
                <w:color w:val="000000" w:themeColor="text1"/>
                <w:sz w:val="20"/>
              </w:rPr>
              <w:t>143</w:t>
            </w:r>
          </w:p>
        </w:tc>
        <w:tc>
          <w:tcPr>
            <w:tcW w:w="2610" w:type="dxa"/>
            <w:tcBorders>
              <w:top w:val="nil"/>
              <w:left w:val="nil"/>
              <w:bottom w:val="single" w:sz="4" w:space="0" w:color="auto"/>
              <w:right w:val="single" w:sz="4" w:space="0" w:color="auto"/>
            </w:tcBorders>
            <w:shd w:val="clear" w:color="000000" w:fill="FFFFFF"/>
            <w:noWrap/>
            <w:vAlign w:val="center"/>
            <w:hideMark/>
          </w:tcPr>
          <w:p w14:paraId="2D0015D1" w14:textId="77777777" w:rsidR="00815265" w:rsidRPr="00815265" w:rsidRDefault="00815265" w:rsidP="008F78E7">
            <w:pPr>
              <w:rPr>
                <w:color w:val="000000" w:themeColor="text1"/>
                <w:sz w:val="20"/>
              </w:rPr>
            </w:pPr>
            <w:r w:rsidRPr="00815265">
              <w:rPr>
                <w:color w:val="000000" w:themeColor="text1"/>
                <w:sz w:val="20"/>
              </w:rPr>
              <w:t>Khí Oxy loại nhỏ 1,5m3 /chai</w:t>
            </w:r>
          </w:p>
        </w:tc>
        <w:tc>
          <w:tcPr>
            <w:tcW w:w="1360" w:type="dxa"/>
            <w:tcBorders>
              <w:top w:val="nil"/>
              <w:left w:val="nil"/>
              <w:bottom w:val="single" w:sz="4" w:space="0" w:color="auto"/>
              <w:right w:val="single" w:sz="4" w:space="0" w:color="auto"/>
            </w:tcBorders>
            <w:shd w:val="clear" w:color="000000" w:fill="FFFFFF"/>
            <w:noWrap/>
            <w:vAlign w:val="center"/>
            <w:hideMark/>
          </w:tcPr>
          <w:p w14:paraId="7751CD83" w14:textId="77777777" w:rsidR="00815265" w:rsidRPr="00815265" w:rsidRDefault="00815265" w:rsidP="008F78E7">
            <w:pPr>
              <w:jc w:val="center"/>
              <w:rPr>
                <w:color w:val="000000" w:themeColor="text1"/>
                <w:sz w:val="20"/>
              </w:rPr>
            </w:pPr>
            <w:r w:rsidRPr="00815265">
              <w:rPr>
                <w:color w:val="000000" w:themeColor="text1"/>
                <w:sz w:val="20"/>
              </w:rPr>
              <w:t>Chai</w:t>
            </w:r>
          </w:p>
        </w:tc>
        <w:tc>
          <w:tcPr>
            <w:tcW w:w="1278" w:type="dxa"/>
            <w:tcBorders>
              <w:top w:val="nil"/>
              <w:left w:val="nil"/>
              <w:bottom w:val="single" w:sz="4" w:space="0" w:color="auto"/>
              <w:right w:val="single" w:sz="4" w:space="0" w:color="auto"/>
            </w:tcBorders>
            <w:shd w:val="clear" w:color="000000" w:fill="FFFFFF"/>
            <w:noWrap/>
            <w:vAlign w:val="center"/>
            <w:hideMark/>
          </w:tcPr>
          <w:p w14:paraId="18460B96" w14:textId="77777777" w:rsidR="00815265" w:rsidRPr="00815265" w:rsidRDefault="00815265" w:rsidP="008F78E7">
            <w:pPr>
              <w:jc w:val="center"/>
              <w:rPr>
                <w:color w:val="000000" w:themeColor="text1"/>
                <w:sz w:val="20"/>
              </w:rPr>
            </w:pPr>
            <w:r w:rsidRPr="00815265">
              <w:rPr>
                <w:color w:val="000000" w:themeColor="text1"/>
                <w:sz w:val="20"/>
              </w:rPr>
              <w:t>Bình 1,5m3</w:t>
            </w:r>
          </w:p>
        </w:tc>
        <w:tc>
          <w:tcPr>
            <w:tcW w:w="7253" w:type="dxa"/>
            <w:tcBorders>
              <w:top w:val="nil"/>
              <w:left w:val="nil"/>
              <w:bottom w:val="single" w:sz="4" w:space="0" w:color="auto"/>
              <w:right w:val="single" w:sz="4" w:space="0" w:color="auto"/>
            </w:tcBorders>
            <w:shd w:val="clear" w:color="000000" w:fill="FFFFFF"/>
            <w:noWrap/>
            <w:vAlign w:val="center"/>
            <w:hideMark/>
          </w:tcPr>
          <w:p w14:paraId="523729AC" w14:textId="77777777" w:rsidR="00815265" w:rsidRPr="00815265" w:rsidRDefault="00815265" w:rsidP="008F78E7">
            <w:pPr>
              <w:jc w:val="left"/>
              <w:rPr>
                <w:color w:val="000000" w:themeColor="text1"/>
                <w:sz w:val="20"/>
              </w:rPr>
            </w:pPr>
            <w:r w:rsidRPr="00815265">
              <w:rPr>
                <w:color w:val="000000" w:themeColor="text1"/>
                <w:sz w:val="20"/>
              </w:rPr>
              <w:t>Oxy y tế 1,5m3 .</w:t>
            </w:r>
          </w:p>
        </w:tc>
      </w:tr>
      <w:tr w:rsidR="00815265" w:rsidRPr="00815265" w14:paraId="6CA5AD21" w14:textId="77777777" w:rsidTr="00815265">
        <w:trPr>
          <w:trHeight w:val="323"/>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047C068" w14:textId="77777777" w:rsidR="00815265" w:rsidRPr="00815265" w:rsidRDefault="00815265" w:rsidP="008F78E7">
            <w:pPr>
              <w:jc w:val="center"/>
              <w:rPr>
                <w:color w:val="000000" w:themeColor="text1"/>
                <w:sz w:val="20"/>
              </w:rPr>
            </w:pPr>
            <w:r w:rsidRPr="00815265">
              <w:rPr>
                <w:color w:val="000000" w:themeColor="text1"/>
                <w:sz w:val="20"/>
              </w:rPr>
              <w:t>144</w:t>
            </w:r>
          </w:p>
        </w:tc>
        <w:tc>
          <w:tcPr>
            <w:tcW w:w="2610" w:type="dxa"/>
            <w:tcBorders>
              <w:top w:val="nil"/>
              <w:left w:val="nil"/>
              <w:bottom w:val="single" w:sz="4" w:space="0" w:color="auto"/>
              <w:right w:val="single" w:sz="4" w:space="0" w:color="auto"/>
            </w:tcBorders>
            <w:shd w:val="clear" w:color="000000" w:fill="FFFFFF"/>
            <w:noWrap/>
            <w:vAlign w:val="center"/>
            <w:hideMark/>
          </w:tcPr>
          <w:p w14:paraId="2BAD1386" w14:textId="77777777" w:rsidR="00815265" w:rsidRPr="00815265" w:rsidRDefault="00815265" w:rsidP="008F78E7">
            <w:pPr>
              <w:rPr>
                <w:color w:val="000000" w:themeColor="text1"/>
                <w:sz w:val="20"/>
              </w:rPr>
            </w:pPr>
            <w:r w:rsidRPr="00815265">
              <w:rPr>
                <w:color w:val="000000" w:themeColor="text1"/>
                <w:sz w:val="20"/>
              </w:rPr>
              <w:t>Kim én</w:t>
            </w:r>
          </w:p>
        </w:tc>
        <w:tc>
          <w:tcPr>
            <w:tcW w:w="1360" w:type="dxa"/>
            <w:tcBorders>
              <w:top w:val="nil"/>
              <w:left w:val="nil"/>
              <w:bottom w:val="single" w:sz="4" w:space="0" w:color="auto"/>
              <w:right w:val="single" w:sz="4" w:space="0" w:color="auto"/>
            </w:tcBorders>
            <w:shd w:val="clear" w:color="000000" w:fill="FFFFFF"/>
            <w:noWrap/>
            <w:vAlign w:val="center"/>
            <w:hideMark/>
          </w:tcPr>
          <w:p w14:paraId="29D2C8EF" w14:textId="77777777" w:rsidR="00815265" w:rsidRPr="00815265" w:rsidRDefault="00815265" w:rsidP="008F78E7">
            <w:pPr>
              <w:jc w:val="center"/>
              <w:rPr>
                <w:color w:val="000000" w:themeColor="text1"/>
                <w:sz w:val="20"/>
              </w:rPr>
            </w:pPr>
            <w:r w:rsidRPr="00815265">
              <w:rPr>
                <w:color w:val="000000" w:themeColor="text1"/>
                <w:sz w:val="20"/>
              </w:rPr>
              <w:t>Cây</w:t>
            </w:r>
          </w:p>
        </w:tc>
        <w:tc>
          <w:tcPr>
            <w:tcW w:w="1278" w:type="dxa"/>
            <w:tcBorders>
              <w:top w:val="nil"/>
              <w:left w:val="nil"/>
              <w:bottom w:val="single" w:sz="4" w:space="0" w:color="auto"/>
              <w:right w:val="single" w:sz="4" w:space="0" w:color="auto"/>
            </w:tcBorders>
            <w:shd w:val="clear" w:color="000000" w:fill="FFFFFF"/>
            <w:noWrap/>
            <w:vAlign w:val="center"/>
            <w:hideMark/>
          </w:tcPr>
          <w:p w14:paraId="167336B8" w14:textId="77777777" w:rsidR="00815265" w:rsidRPr="00815265" w:rsidRDefault="00815265" w:rsidP="008F78E7">
            <w:pPr>
              <w:jc w:val="center"/>
              <w:rPr>
                <w:color w:val="000000" w:themeColor="text1"/>
                <w:sz w:val="20"/>
              </w:rPr>
            </w:pPr>
            <w:r w:rsidRPr="00815265">
              <w:rPr>
                <w:color w:val="000000" w:themeColor="text1"/>
                <w:sz w:val="20"/>
              </w:rPr>
              <w:t xml:space="preserve">Hộp 100 cái </w:t>
            </w:r>
          </w:p>
        </w:tc>
        <w:tc>
          <w:tcPr>
            <w:tcW w:w="7253" w:type="dxa"/>
            <w:tcBorders>
              <w:top w:val="nil"/>
              <w:left w:val="nil"/>
              <w:bottom w:val="single" w:sz="4" w:space="0" w:color="auto"/>
              <w:right w:val="single" w:sz="4" w:space="0" w:color="auto"/>
            </w:tcBorders>
            <w:shd w:val="clear" w:color="000000" w:fill="FFFFFF"/>
            <w:noWrap/>
            <w:vAlign w:val="center"/>
            <w:hideMark/>
          </w:tcPr>
          <w:p w14:paraId="5D06E5AB" w14:textId="77777777" w:rsidR="00815265" w:rsidRPr="00815265" w:rsidRDefault="00815265" w:rsidP="008F78E7">
            <w:pPr>
              <w:jc w:val="left"/>
              <w:rPr>
                <w:color w:val="000000" w:themeColor="text1"/>
                <w:sz w:val="20"/>
              </w:rPr>
            </w:pPr>
            <w:r w:rsidRPr="00815265">
              <w:rPr>
                <w:color w:val="000000" w:themeColor="text1"/>
                <w:sz w:val="20"/>
              </w:rPr>
              <w:t>Kim các số 23G, 25G. Dây dẫn cấu tạo từ chất liệu nhựa PVC nguyên sinh, mềm dẻo, độ đàn hồi cao, Kim làm bằng chất liệu thép không gỉ, Tiệt trùng bằng khí EO. Đạt tiêu chuẩn ISO 13485 hoặc tương đương</w:t>
            </w:r>
          </w:p>
        </w:tc>
      </w:tr>
      <w:tr w:rsidR="00815265" w:rsidRPr="00815265" w14:paraId="34B1361E" w14:textId="77777777" w:rsidTr="00815265">
        <w:trPr>
          <w:trHeight w:val="96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AEFCD4A" w14:textId="77777777" w:rsidR="00815265" w:rsidRPr="00815265" w:rsidRDefault="00815265" w:rsidP="008F78E7">
            <w:pPr>
              <w:jc w:val="center"/>
              <w:rPr>
                <w:color w:val="000000" w:themeColor="text1"/>
                <w:sz w:val="20"/>
              </w:rPr>
            </w:pPr>
            <w:r w:rsidRPr="00815265">
              <w:rPr>
                <w:color w:val="000000" w:themeColor="text1"/>
                <w:sz w:val="20"/>
              </w:rPr>
              <w:t>145</w:t>
            </w:r>
          </w:p>
        </w:tc>
        <w:tc>
          <w:tcPr>
            <w:tcW w:w="2610" w:type="dxa"/>
            <w:tcBorders>
              <w:top w:val="nil"/>
              <w:left w:val="nil"/>
              <w:bottom w:val="single" w:sz="4" w:space="0" w:color="auto"/>
              <w:right w:val="single" w:sz="4" w:space="0" w:color="auto"/>
            </w:tcBorders>
            <w:shd w:val="clear" w:color="000000" w:fill="FFFFFF"/>
            <w:vAlign w:val="center"/>
            <w:hideMark/>
          </w:tcPr>
          <w:p w14:paraId="4CA364ED" w14:textId="77777777" w:rsidR="00815265" w:rsidRPr="00815265" w:rsidRDefault="00815265" w:rsidP="008F78E7">
            <w:pPr>
              <w:rPr>
                <w:color w:val="000000" w:themeColor="text1"/>
                <w:sz w:val="20"/>
              </w:rPr>
            </w:pPr>
            <w:r w:rsidRPr="00815265">
              <w:rPr>
                <w:color w:val="000000" w:themeColor="text1"/>
                <w:sz w:val="20"/>
              </w:rPr>
              <w:t>Kim châm cứu các cỡ (0.3*25mm)</w:t>
            </w:r>
          </w:p>
        </w:tc>
        <w:tc>
          <w:tcPr>
            <w:tcW w:w="1360" w:type="dxa"/>
            <w:tcBorders>
              <w:top w:val="nil"/>
              <w:left w:val="nil"/>
              <w:bottom w:val="single" w:sz="4" w:space="0" w:color="auto"/>
              <w:right w:val="single" w:sz="4" w:space="0" w:color="auto"/>
            </w:tcBorders>
            <w:shd w:val="clear" w:color="000000" w:fill="FFFFFF"/>
            <w:noWrap/>
            <w:vAlign w:val="center"/>
            <w:hideMark/>
          </w:tcPr>
          <w:p w14:paraId="3363B828" w14:textId="77777777" w:rsidR="00815265" w:rsidRPr="00815265" w:rsidRDefault="00815265" w:rsidP="008F78E7">
            <w:pPr>
              <w:jc w:val="center"/>
              <w:rPr>
                <w:color w:val="000000" w:themeColor="text1"/>
                <w:sz w:val="20"/>
              </w:rPr>
            </w:pPr>
            <w:r w:rsidRPr="00815265">
              <w:rPr>
                <w:color w:val="000000" w:themeColor="text1"/>
                <w:sz w:val="20"/>
              </w:rPr>
              <w:t>Cái</w:t>
            </w:r>
          </w:p>
        </w:tc>
        <w:tc>
          <w:tcPr>
            <w:tcW w:w="1278" w:type="dxa"/>
            <w:tcBorders>
              <w:top w:val="nil"/>
              <w:left w:val="nil"/>
              <w:bottom w:val="single" w:sz="4" w:space="0" w:color="auto"/>
              <w:right w:val="single" w:sz="4" w:space="0" w:color="auto"/>
            </w:tcBorders>
            <w:shd w:val="clear" w:color="000000" w:fill="FFFFFF"/>
            <w:noWrap/>
            <w:vAlign w:val="center"/>
            <w:hideMark/>
          </w:tcPr>
          <w:p w14:paraId="139CAB21" w14:textId="77777777" w:rsidR="00815265" w:rsidRPr="00815265" w:rsidRDefault="00815265" w:rsidP="008F78E7">
            <w:pPr>
              <w:jc w:val="center"/>
              <w:rPr>
                <w:color w:val="000000" w:themeColor="text1"/>
                <w:sz w:val="20"/>
              </w:rPr>
            </w:pPr>
            <w:r w:rsidRPr="00815265">
              <w:rPr>
                <w:color w:val="000000" w:themeColor="text1"/>
                <w:sz w:val="20"/>
              </w:rPr>
              <w:t>10 cái/ vỉ, 10 vỉ/ hộp</w:t>
            </w:r>
          </w:p>
        </w:tc>
        <w:tc>
          <w:tcPr>
            <w:tcW w:w="7253" w:type="dxa"/>
            <w:tcBorders>
              <w:top w:val="nil"/>
              <w:left w:val="nil"/>
              <w:bottom w:val="single" w:sz="4" w:space="0" w:color="auto"/>
              <w:right w:val="single" w:sz="4" w:space="0" w:color="auto"/>
            </w:tcBorders>
            <w:shd w:val="clear" w:color="000000" w:fill="FFFFFF"/>
            <w:noWrap/>
            <w:vAlign w:val="center"/>
            <w:hideMark/>
          </w:tcPr>
          <w:p w14:paraId="7C5DC73C" w14:textId="77777777" w:rsidR="00815265" w:rsidRPr="00815265" w:rsidRDefault="00815265" w:rsidP="008F78E7">
            <w:pPr>
              <w:jc w:val="left"/>
              <w:rPr>
                <w:color w:val="000000" w:themeColor="text1"/>
                <w:sz w:val="20"/>
              </w:rPr>
            </w:pPr>
            <w:r w:rsidRPr="00815265">
              <w:rPr>
                <w:color w:val="000000" w:themeColor="text1"/>
                <w:sz w:val="20"/>
              </w:rPr>
              <w:t>Kim châm cứu vô trùng số 0,3 x 25 mm ,</w:t>
            </w:r>
            <w:r w:rsidRPr="00815265">
              <w:rPr>
                <w:color w:val="000000" w:themeColor="text1"/>
                <w:sz w:val="20"/>
              </w:rPr>
              <w:br/>
              <w:t>* Thân kim được làm bằng thép không gỉ</w:t>
            </w:r>
            <w:r w:rsidRPr="00815265">
              <w:rPr>
                <w:color w:val="000000" w:themeColor="text1"/>
                <w:sz w:val="20"/>
              </w:rPr>
              <w:br/>
              <w:t>* Kim vô trùng, dùng một lần.</w:t>
            </w:r>
            <w:r w:rsidRPr="00815265">
              <w:rPr>
                <w:color w:val="000000" w:themeColor="text1"/>
                <w:sz w:val="20"/>
              </w:rPr>
              <w:br/>
              <w:t>* Đạt tiêu chuẩn chất lượng ISO 13485 hoặc tương đương</w:t>
            </w:r>
          </w:p>
        </w:tc>
      </w:tr>
      <w:tr w:rsidR="00815265" w:rsidRPr="00815265" w14:paraId="6B241171" w14:textId="77777777" w:rsidTr="00815265">
        <w:trPr>
          <w:trHeight w:val="96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D75F757" w14:textId="77777777" w:rsidR="00815265" w:rsidRPr="00815265" w:rsidRDefault="00815265" w:rsidP="008F78E7">
            <w:pPr>
              <w:jc w:val="center"/>
              <w:rPr>
                <w:color w:val="000000" w:themeColor="text1"/>
                <w:sz w:val="20"/>
              </w:rPr>
            </w:pPr>
            <w:r w:rsidRPr="00815265">
              <w:rPr>
                <w:color w:val="000000" w:themeColor="text1"/>
                <w:sz w:val="20"/>
              </w:rPr>
              <w:t>146</w:t>
            </w:r>
          </w:p>
        </w:tc>
        <w:tc>
          <w:tcPr>
            <w:tcW w:w="2610" w:type="dxa"/>
            <w:tcBorders>
              <w:top w:val="nil"/>
              <w:left w:val="nil"/>
              <w:bottom w:val="single" w:sz="4" w:space="0" w:color="auto"/>
              <w:right w:val="single" w:sz="4" w:space="0" w:color="auto"/>
            </w:tcBorders>
            <w:shd w:val="clear" w:color="000000" w:fill="FFFFFF"/>
            <w:vAlign w:val="center"/>
            <w:hideMark/>
          </w:tcPr>
          <w:p w14:paraId="019E814D" w14:textId="77777777" w:rsidR="00815265" w:rsidRPr="00815265" w:rsidRDefault="00815265" w:rsidP="008F78E7">
            <w:pPr>
              <w:rPr>
                <w:color w:val="000000" w:themeColor="text1"/>
                <w:sz w:val="20"/>
              </w:rPr>
            </w:pPr>
            <w:r w:rsidRPr="00815265">
              <w:rPr>
                <w:color w:val="000000" w:themeColor="text1"/>
                <w:sz w:val="20"/>
              </w:rPr>
              <w:t>Kim châm cứu các cỡ (0.3*40mm)</w:t>
            </w:r>
          </w:p>
        </w:tc>
        <w:tc>
          <w:tcPr>
            <w:tcW w:w="1360" w:type="dxa"/>
            <w:tcBorders>
              <w:top w:val="nil"/>
              <w:left w:val="nil"/>
              <w:bottom w:val="single" w:sz="4" w:space="0" w:color="auto"/>
              <w:right w:val="single" w:sz="4" w:space="0" w:color="auto"/>
            </w:tcBorders>
            <w:shd w:val="clear" w:color="000000" w:fill="FFFFFF"/>
            <w:noWrap/>
            <w:vAlign w:val="center"/>
            <w:hideMark/>
          </w:tcPr>
          <w:p w14:paraId="38D31F65" w14:textId="77777777" w:rsidR="00815265" w:rsidRPr="00815265" w:rsidRDefault="00815265" w:rsidP="008F78E7">
            <w:pPr>
              <w:jc w:val="center"/>
              <w:rPr>
                <w:color w:val="000000" w:themeColor="text1"/>
                <w:sz w:val="20"/>
              </w:rPr>
            </w:pPr>
            <w:r w:rsidRPr="00815265">
              <w:rPr>
                <w:color w:val="000000" w:themeColor="text1"/>
                <w:sz w:val="20"/>
              </w:rPr>
              <w:t>Cái</w:t>
            </w:r>
          </w:p>
        </w:tc>
        <w:tc>
          <w:tcPr>
            <w:tcW w:w="1278" w:type="dxa"/>
            <w:tcBorders>
              <w:top w:val="nil"/>
              <w:left w:val="nil"/>
              <w:bottom w:val="single" w:sz="4" w:space="0" w:color="auto"/>
              <w:right w:val="single" w:sz="4" w:space="0" w:color="auto"/>
            </w:tcBorders>
            <w:shd w:val="clear" w:color="000000" w:fill="FFFFFF"/>
            <w:noWrap/>
            <w:vAlign w:val="center"/>
            <w:hideMark/>
          </w:tcPr>
          <w:p w14:paraId="166836EB" w14:textId="77777777" w:rsidR="00815265" w:rsidRPr="00815265" w:rsidRDefault="00815265" w:rsidP="008F78E7">
            <w:pPr>
              <w:jc w:val="center"/>
              <w:rPr>
                <w:color w:val="000000" w:themeColor="text1"/>
                <w:sz w:val="20"/>
              </w:rPr>
            </w:pPr>
            <w:r w:rsidRPr="00815265">
              <w:rPr>
                <w:color w:val="000000" w:themeColor="text1"/>
                <w:sz w:val="20"/>
              </w:rPr>
              <w:t>10 cái/ vỉ, 10 vỉ/ hộp</w:t>
            </w:r>
          </w:p>
        </w:tc>
        <w:tc>
          <w:tcPr>
            <w:tcW w:w="7253" w:type="dxa"/>
            <w:tcBorders>
              <w:top w:val="nil"/>
              <w:left w:val="nil"/>
              <w:bottom w:val="single" w:sz="4" w:space="0" w:color="auto"/>
              <w:right w:val="single" w:sz="4" w:space="0" w:color="auto"/>
            </w:tcBorders>
            <w:shd w:val="clear" w:color="000000" w:fill="FFFFFF"/>
            <w:noWrap/>
            <w:vAlign w:val="center"/>
            <w:hideMark/>
          </w:tcPr>
          <w:p w14:paraId="370F906A" w14:textId="77777777" w:rsidR="00815265" w:rsidRPr="00815265" w:rsidRDefault="00815265" w:rsidP="008F78E7">
            <w:pPr>
              <w:jc w:val="left"/>
              <w:rPr>
                <w:color w:val="000000" w:themeColor="text1"/>
                <w:sz w:val="20"/>
              </w:rPr>
            </w:pPr>
            <w:r w:rsidRPr="00815265">
              <w:rPr>
                <w:color w:val="000000" w:themeColor="text1"/>
                <w:sz w:val="20"/>
              </w:rPr>
              <w:t>Kim châm cứu vô trùng số 0.3*40mm</w:t>
            </w:r>
            <w:r w:rsidRPr="00815265">
              <w:rPr>
                <w:color w:val="000000" w:themeColor="text1"/>
                <w:sz w:val="20"/>
              </w:rPr>
              <w:br/>
              <w:t>* Thân kim được làm bằng thép không gỉ</w:t>
            </w:r>
            <w:r w:rsidRPr="00815265">
              <w:rPr>
                <w:color w:val="000000" w:themeColor="text1"/>
                <w:sz w:val="20"/>
              </w:rPr>
              <w:br/>
              <w:t>* Kim vô trùng, dùng một lần.</w:t>
            </w:r>
            <w:r w:rsidRPr="00815265">
              <w:rPr>
                <w:color w:val="000000" w:themeColor="text1"/>
                <w:sz w:val="20"/>
              </w:rPr>
              <w:br/>
              <w:t>* Đạt tiêu chuẩn chất lượng ISO 13485 hoặc tương đương</w:t>
            </w:r>
          </w:p>
        </w:tc>
      </w:tr>
      <w:tr w:rsidR="00815265" w:rsidRPr="00815265" w14:paraId="0162462F" w14:textId="77777777" w:rsidTr="00815265">
        <w:trPr>
          <w:trHeight w:val="89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1BDFB35" w14:textId="77777777" w:rsidR="00815265" w:rsidRPr="00815265" w:rsidRDefault="00815265" w:rsidP="008F78E7">
            <w:pPr>
              <w:jc w:val="center"/>
              <w:rPr>
                <w:color w:val="000000" w:themeColor="text1"/>
                <w:sz w:val="20"/>
              </w:rPr>
            </w:pPr>
            <w:r w:rsidRPr="00815265">
              <w:rPr>
                <w:color w:val="000000" w:themeColor="text1"/>
                <w:sz w:val="20"/>
              </w:rPr>
              <w:t>147</w:t>
            </w:r>
          </w:p>
        </w:tc>
        <w:tc>
          <w:tcPr>
            <w:tcW w:w="2610" w:type="dxa"/>
            <w:tcBorders>
              <w:top w:val="nil"/>
              <w:left w:val="nil"/>
              <w:bottom w:val="single" w:sz="4" w:space="0" w:color="auto"/>
              <w:right w:val="single" w:sz="4" w:space="0" w:color="auto"/>
            </w:tcBorders>
            <w:shd w:val="clear" w:color="000000" w:fill="FFFFFF"/>
            <w:vAlign w:val="center"/>
            <w:hideMark/>
          </w:tcPr>
          <w:p w14:paraId="505B1478" w14:textId="77777777" w:rsidR="00815265" w:rsidRPr="00815265" w:rsidRDefault="00815265" w:rsidP="008F78E7">
            <w:pPr>
              <w:rPr>
                <w:color w:val="000000" w:themeColor="text1"/>
                <w:sz w:val="20"/>
              </w:rPr>
            </w:pPr>
            <w:r w:rsidRPr="00815265">
              <w:rPr>
                <w:color w:val="000000" w:themeColor="text1"/>
                <w:sz w:val="20"/>
              </w:rPr>
              <w:t>Kim châm cứu các cỡ(0.3*50mm)</w:t>
            </w:r>
          </w:p>
        </w:tc>
        <w:tc>
          <w:tcPr>
            <w:tcW w:w="1360" w:type="dxa"/>
            <w:tcBorders>
              <w:top w:val="nil"/>
              <w:left w:val="nil"/>
              <w:bottom w:val="single" w:sz="4" w:space="0" w:color="auto"/>
              <w:right w:val="single" w:sz="4" w:space="0" w:color="auto"/>
            </w:tcBorders>
            <w:shd w:val="clear" w:color="000000" w:fill="FFFFFF"/>
            <w:noWrap/>
            <w:vAlign w:val="center"/>
            <w:hideMark/>
          </w:tcPr>
          <w:p w14:paraId="512D0EDE" w14:textId="77777777" w:rsidR="00815265" w:rsidRPr="00815265" w:rsidRDefault="00815265" w:rsidP="008F78E7">
            <w:pPr>
              <w:jc w:val="center"/>
              <w:rPr>
                <w:color w:val="000000" w:themeColor="text1"/>
                <w:sz w:val="20"/>
              </w:rPr>
            </w:pPr>
            <w:r w:rsidRPr="00815265">
              <w:rPr>
                <w:color w:val="000000" w:themeColor="text1"/>
                <w:sz w:val="20"/>
              </w:rPr>
              <w:t>Cái</w:t>
            </w:r>
          </w:p>
        </w:tc>
        <w:tc>
          <w:tcPr>
            <w:tcW w:w="1278" w:type="dxa"/>
            <w:tcBorders>
              <w:top w:val="nil"/>
              <w:left w:val="nil"/>
              <w:bottom w:val="single" w:sz="4" w:space="0" w:color="auto"/>
              <w:right w:val="single" w:sz="4" w:space="0" w:color="auto"/>
            </w:tcBorders>
            <w:shd w:val="clear" w:color="000000" w:fill="FFFFFF"/>
            <w:noWrap/>
            <w:vAlign w:val="center"/>
            <w:hideMark/>
          </w:tcPr>
          <w:p w14:paraId="48A03B3B" w14:textId="77777777" w:rsidR="00815265" w:rsidRPr="00815265" w:rsidRDefault="00815265" w:rsidP="008F78E7">
            <w:pPr>
              <w:jc w:val="center"/>
              <w:rPr>
                <w:color w:val="000000" w:themeColor="text1"/>
                <w:sz w:val="20"/>
              </w:rPr>
            </w:pPr>
            <w:r w:rsidRPr="00815265">
              <w:rPr>
                <w:color w:val="000000" w:themeColor="text1"/>
                <w:sz w:val="20"/>
              </w:rPr>
              <w:t>10 cái/ vỉ, 10 vỉ/ hộp</w:t>
            </w:r>
          </w:p>
        </w:tc>
        <w:tc>
          <w:tcPr>
            <w:tcW w:w="7253" w:type="dxa"/>
            <w:tcBorders>
              <w:top w:val="nil"/>
              <w:left w:val="nil"/>
              <w:bottom w:val="single" w:sz="4" w:space="0" w:color="auto"/>
              <w:right w:val="single" w:sz="4" w:space="0" w:color="auto"/>
            </w:tcBorders>
            <w:shd w:val="clear" w:color="000000" w:fill="FFFFFF"/>
            <w:noWrap/>
            <w:vAlign w:val="center"/>
            <w:hideMark/>
          </w:tcPr>
          <w:p w14:paraId="460D2571" w14:textId="77777777" w:rsidR="00815265" w:rsidRPr="00815265" w:rsidRDefault="00815265" w:rsidP="008F78E7">
            <w:pPr>
              <w:jc w:val="left"/>
              <w:rPr>
                <w:color w:val="000000" w:themeColor="text1"/>
                <w:sz w:val="20"/>
              </w:rPr>
            </w:pPr>
            <w:r w:rsidRPr="00815265">
              <w:rPr>
                <w:color w:val="000000" w:themeColor="text1"/>
                <w:sz w:val="20"/>
              </w:rPr>
              <w:t>Kim châm cứu vô trùng số 0.3*50mm</w:t>
            </w:r>
            <w:r w:rsidRPr="00815265">
              <w:rPr>
                <w:color w:val="000000" w:themeColor="text1"/>
                <w:sz w:val="20"/>
              </w:rPr>
              <w:br/>
              <w:t>* Thân kim được làm bằng thép không gỉ</w:t>
            </w:r>
            <w:r w:rsidRPr="00815265">
              <w:rPr>
                <w:color w:val="000000" w:themeColor="text1"/>
                <w:sz w:val="20"/>
              </w:rPr>
              <w:br/>
              <w:t>* Kim vô trùng, dùng một lần.</w:t>
            </w:r>
            <w:r w:rsidRPr="00815265">
              <w:rPr>
                <w:color w:val="000000" w:themeColor="text1"/>
                <w:sz w:val="20"/>
              </w:rPr>
              <w:br/>
              <w:t>* Đạt tiêu chuẩn chất lượng ISO 13485 hoặc tương đương</w:t>
            </w:r>
          </w:p>
        </w:tc>
      </w:tr>
      <w:tr w:rsidR="00815265" w:rsidRPr="00815265" w14:paraId="3D51EB06" w14:textId="77777777" w:rsidTr="00815265">
        <w:trPr>
          <w:trHeight w:val="431"/>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22B1C4B" w14:textId="77777777" w:rsidR="00815265" w:rsidRPr="00815265" w:rsidRDefault="00815265" w:rsidP="008F78E7">
            <w:pPr>
              <w:jc w:val="center"/>
              <w:rPr>
                <w:color w:val="000000" w:themeColor="text1"/>
                <w:sz w:val="20"/>
              </w:rPr>
            </w:pPr>
            <w:r w:rsidRPr="00815265">
              <w:rPr>
                <w:color w:val="000000" w:themeColor="text1"/>
                <w:sz w:val="20"/>
              </w:rPr>
              <w:t>148</w:t>
            </w:r>
          </w:p>
        </w:tc>
        <w:tc>
          <w:tcPr>
            <w:tcW w:w="2610" w:type="dxa"/>
            <w:tcBorders>
              <w:top w:val="nil"/>
              <w:left w:val="nil"/>
              <w:bottom w:val="single" w:sz="4" w:space="0" w:color="auto"/>
              <w:right w:val="single" w:sz="4" w:space="0" w:color="auto"/>
            </w:tcBorders>
            <w:shd w:val="clear" w:color="000000" w:fill="FFFFFF"/>
            <w:noWrap/>
            <w:vAlign w:val="center"/>
            <w:hideMark/>
          </w:tcPr>
          <w:p w14:paraId="3AE92AF6" w14:textId="77777777" w:rsidR="00815265" w:rsidRPr="00815265" w:rsidRDefault="00815265" w:rsidP="008F78E7">
            <w:pPr>
              <w:rPr>
                <w:color w:val="000000" w:themeColor="text1"/>
                <w:sz w:val="20"/>
              </w:rPr>
            </w:pPr>
            <w:r w:rsidRPr="00815265">
              <w:rPr>
                <w:color w:val="000000" w:themeColor="text1"/>
                <w:sz w:val="20"/>
              </w:rPr>
              <w:t xml:space="preserve">Kim chích máu </w:t>
            </w:r>
          </w:p>
        </w:tc>
        <w:tc>
          <w:tcPr>
            <w:tcW w:w="1360" w:type="dxa"/>
            <w:tcBorders>
              <w:top w:val="nil"/>
              <w:left w:val="nil"/>
              <w:bottom w:val="single" w:sz="4" w:space="0" w:color="auto"/>
              <w:right w:val="single" w:sz="4" w:space="0" w:color="auto"/>
            </w:tcBorders>
            <w:shd w:val="clear" w:color="000000" w:fill="FFFFFF"/>
            <w:noWrap/>
            <w:vAlign w:val="center"/>
            <w:hideMark/>
          </w:tcPr>
          <w:p w14:paraId="1E21E9D0" w14:textId="77777777" w:rsidR="00815265" w:rsidRPr="00815265" w:rsidRDefault="00815265" w:rsidP="008F78E7">
            <w:pPr>
              <w:jc w:val="center"/>
              <w:rPr>
                <w:color w:val="000000" w:themeColor="text1"/>
                <w:sz w:val="20"/>
              </w:rPr>
            </w:pPr>
            <w:r w:rsidRPr="00815265">
              <w:rPr>
                <w:color w:val="000000" w:themeColor="text1"/>
                <w:sz w:val="20"/>
              </w:rPr>
              <w:t>Cái</w:t>
            </w:r>
          </w:p>
        </w:tc>
        <w:tc>
          <w:tcPr>
            <w:tcW w:w="1278" w:type="dxa"/>
            <w:tcBorders>
              <w:top w:val="nil"/>
              <w:left w:val="nil"/>
              <w:bottom w:val="single" w:sz="4" w:space="0" w:color="auto"/>
              <w:right w:val="single" w:sz="4" w:space="0" w:color="auto"/>
            </w:tcBorders>
            <w:shd w:val="clear" w:color="000000" w:fill="FFFFFF"/>
            <w:noWrap/>
            <w:vAlign w:val="center"/>
            <w:hideMark/>
          </w:tcPr>
          <w:p w14:paraId="16138278" w14:textId="77777777" w:rsidR="00815265" w:rsidRPr="00815265" w:rsidRDefault="00815265" w:rsidP="008F78E7">
            <w:pPr>
              <w:jc w:val="center"/>
              <w:rPr>
                <w:color w:val="000000" w:themeColor="text1"/>
                <w:sz w:val="20"/>
              </w:rPr>
            </w:pPr>
            <w:r w:rsidRPr="00815265">
              <w:rPr>
                <w:color w:val="000000" w:themeColor="text1"/>
                <w:sz w:val="20"/>
              </w:rPr>
              <w:t xml:space="preserve">Hộp 200 cái </w:t>
            </w:r>
          </w:p>
        </w:tc>
        <w:tc>
          <w:tcPr>
            <w:tcW w:w="7253" w:type="dxa"/>
            <w:tcBorders>
              <w:top w:val="nil"/>
              <w:left w:val="nil"/>
              <w:bottom w:val="single" w:sz="4" w:space="0" w:color="auto"/>
              <w:right w:val="single" w:sz="4" w:space="0" w:color="auto"/>
            </w:tcBorders>
            <w:shd w:val="clear" w:color="000000" w:fill="FFFFFF"/>
            <w:noWrap/>
            <w:vAlign w:val="center"/>
            <w:hideMark/>
          </w:tcPr>
          <w:p w14:paraId="0580E806" w14:textId="77777777" w:rsidR="00815265" w:rsidRPr="00815265" w:rsidRDefault="00815265" w:rsidP="008F78E7">
            <w:pPr>
              <w:rPr>
                <w:color w:val="000000" w:themeColor="text1"/>
                <w:sz w:val="20"/>
              </w:rPr>
            </w:pPr>
            <w:r w:rsidRPr="00815265">
              <w:rPr>
                <w:color w:val="000000" w:themeColor="text1"/>
                <w:sz w:val="20"/>
              </w:rPr>
              <w:t xml:space="preserve"> Kim số 28G, Kim sử dụng được cho tất cả các loại bút lấy máu. Sử dụng được cho tất cả các máy đo đường huyết, các xét nghiệm khác. Tiện dụng, đơn giản, dễ sử dụng và không gây đau, Bằng thép không gỉ và tiệt trùng từng cây bằng E.O. Không độc hại, không có chất gây sốt</w:t>
            </w:r>
            <w:r w:rsidRPr="00815265">
              <w:rPr>
                <w:color w:val="000000" w:themeColor="text1"/>
                <w:sz w:val="20"/>
              </w:rPr>
              <w:br/>
              <w:t>- Tiêu chuẩn EN ISO 13485:2016 hoặc tương đương</w:t>
            </w:r>
          </w:p>
        </w:tc>
      </w:tr>
      <w:tr w:rsidR="00815265" w:rsidRPr="00815265" w14:paraId="53DDAEB8" w14:textId="77777777" w:rsidTr="00815265">
        <w:trPr>
          <w:trHeight w:val="791"/>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AB20B8A" w14:textId="77777777" w:rsidR="00815265" w:rsidRPr="00815265" w:rsidRDefault="00815265" w:rsidP="008F78E7">
            <w:pPr>
              <w:jc w:val="center"/>
              <w:rPr>
                <w:color w:val="000000" w:themeColor="text1"/>
                <w:sz w:val="20"/>
              </w:rPr>
            </w:pPr>
            <w:r w:rsidRPr="00815265">
              <w:rPr>
                <w:color w:val="000000" w:themeColor="text1"/>
                <w:sz w:val="20"/>
              </w:rPr>
              <w:lastRenderedPageBreak/>
              <w:t>149</w:t>
            </w:r>
          </w:p>
        </w:tc>
        <w:tc>
          <w:tcPr>
            <w:tcW w:w="2610" w:type="dxa"/>
            <w:tcBorders>
              <w:top w:val="nil"/>
              <w:left w:val="nil"/>
              <w:bottom w:val="single" w:sz="4" w:space="0" w:color="auto"/>
              <w:right w:val="single" w:sz="4" w:space="0" w:color="auto"/>
            </w:tcBorders>
            <w:shd w:val="clear" w:color="000000" w:fill="FFFFFF"/>
            <w:noWrap/>
            <w:vAlign w:val="center"/>
            <w:hideMark/>
          </w:tcPr>
          <w:p w14:paraId="6B71761C" w14:textId="77777777" w:rsidR="00815265" w:rsidRPr="00815265" w:rsidRDefault="00815265" w:rsidP="008F78E7">
            <w:pPr>
              <w:rPr>
                <w:color w:val="000000" w:themeColor="text1"/>
                <w:sz w:val="20"/>
              </w:rPr>
            </w:pPr>
            <w:r w:rsidRPr="00815265">
              <w:rPr>
                <w:color w:val="000000" w:themeColor="text1"/>
                <w:sz w:val="20"/>
              </w:rPr>
              <w:t>Kim chọc dò và gây tê tủy sống</w:t>
            </w:r>
          </w:p>
        </w:tc>
        <w:tc>
          <w:tcPr>
            <w:tcW w:w="1360" w:type="dxa"/>
            <w:tcBorders>
              <w:top w:val="nil"/>
              <w:left w:val="nil"/>
              <w:bottom w:val="single" w:sz="4" w:space="0" w:color="auto"/>
              <w:right w:val="single" w:sz="4" w:space="0" w:color="auto"/>
            </w:tcBorders>
            <w:shd w:val="clear" w:color="000000" w:fill="FFFFFF"/>
            <w:noWrap/>
            <w:vAlign w:val="center"/>
            <w:hideMark/>
          </w:tcPr>
          <w:p w14:paraId="7ACD0D39" w14:textId="77777777" w:rsidR="00815265" w:rsidRPr="00815265" w:rsidRDefault="00815265" w:rsidP="008F78E7">
            <w:pPr>
              <w:jc w:val="center"/>
              <w:rPr>
                <w:color w:val="000000" w:themeColor="text1"/>
                <w:sz w:val="20"/>
              </w:rPr>
            </w:pPr>
            <w:r w:rsidRPr="00815265">
              <w:rPr>
                <w:color w:val="000000" w:themeColor="text1"/>
                <w:sz w:val="20"/>
              </w:rPr>
              <w:t>Cái</w:t>
            </w:r>
          </w:p>
        </w:tc>
        <w:tc>
          <w:tcPr>
            <w:tcW w:w="1278" w:type="dxa"/>
            <w:tcBorders>
              <w:top w:val="nil"/>
              <w:left w:val="nil"/>
              <w:bottom w:val="single" w:sz="4" w:space="0" w:color="auto"/>
              <w:right w:val="single" w:sz="4" w:space="0" w:color="auto"/>
            </w:tcBorders>
            <w:shd w:val="clear" w:color="000000" w:fill="FFFFFF"/>
            <w:noWrap/>
            <w:vAlign w:val="center"/>
            <w:hideMark/>
          </w:tcPr>
          <w:p w14:paraId="27814A0E" w14:textId="77777777" w:rsidR="00815265" w:rsidRPr="00815265" w:rsidRDefault="00815265" w:rsidP="008F78E7">
            <w:pPr>
              <w:jc w:val="center"/>
              <w:rPr>
                <w:color w:val="000000" w:themeColor="text1"/>
                <w:sz w:val="20"/>
              </w:rPr>
            </w:pPr>
            <w:r w:rsidRPr="00815265">
              <w:rPr>
                <w:color w:val="000000" w:themeColor="text1"/>
                <w:sz w:val="20"/>
              </w:rPr>
              <w:t>Cái</w:t>
            </w:r>
          </w:p>
        </w:tc>
        <w:tc>
          <w:tcPr>
            <w:tcW w:w="7253" w:type="dxa"/>
            <w:tcBorders>
              <w:top w:val="nil"/>
              <w:left w:val="nil"/>
              <w:bottom w:val="single" w:sz="4" w:space="0" w:color="auto"/>
              <w:right w:val="single" w:sz="4" w:space="0" w:color="auto"/>
            </w:tcBorders>
            <w:shd w:val="clear" w:color="000000" w:fill="FFFFFF"/>
            <w:noWrap/>
            <w:vAlign w:val="center"/>
            <w:hideMark/>
          </w:tcPr>
          <w:p w14:paraId="2602C8CA" w14:textId="77777777" w:rsidR="00815265" w:rsidRPr="00815265" w:rsidRDefault="00815265" w:rsidP="008F78E7">
            <w:pPr>
              <w:jc w:val="left"/>
              <w:rPr>
                <w:color w:val="000000" w:themeColor="text1"/>
                <w:sz w:val="20"/>
              </w:rPr>
            </w:pPr>
            <w:r w:rsidRPr="00815265">
              <w:rPr>
                <w:color w:val="000000" w:themeColor="text1"/>
                <w:sz w:val="20"/>
              </w:rPr>
              <w:t>• Kim chọc dò tủy sống, thích hợp cho gây tê tủy sống</w:t>
            </w:r>
            <w:r w:rsidRPr="00815265">
              <w:rPr>
                <w:color w:val="000000" w:themeColor="text1"/>
                <w:sz w:val="20"/>
              </w:rPr>
              <w:br w:type="page"/>
              <w:t>• Kim có tốc độ dòng chảy mượt cho phép chất lỏng trong cột sống chảy nhanh hơn</w:t>
            </w:r>
            <w:r w:rsidRPr="00815265">
              <w:rPr>
                <w:color w:val="000000" w:themeColor="text1"/>
                <w:sz w:val="20"/>
              </w:rPr>
              <w:br w:type="page"/>
              <w:t>• Tốc độ dòng chảy cao dễ phát hiện dịch não tủy chảy ra.</w:t>
            </w:r>
            <w:r w:rsidRPr="00815265">
              <w:rPr>
                <w:color w:val="000000" w:themeColor="text1"/>
                <w:sz w:val="20"/>
              </w:rPr>
              <w:br w:type="page"/>
              <w:t xml:space="preserve">• Chuôi kim trong suốt, có phản quang, </w:t>
            </w:r>
            <w:r w:rsidRPr="00815265">
              <w:rPr>
                <w:color w:val="000000" w:themeColor="text1"/>
                <w:sz w:val="20"/>
              </w:rPr>
              <w:br w:type="page"/>
              <w:t>• Tiệt trùng bằng khí EO. Đạt tiêu chuẩn ISO 13485 hoặc tương đương</w:t>
            </w:r>
          </w:p>
        </w:tc>
      </w:tr>
      <w:tr w:rsidR="00815265" w:rsidRPr="00815265" w14:paraId="4A0DFAB6" w14:textId="77777777" w:rsidTr="00815265">
        <w:trPr>
          <w:trHeight w:val="323"/>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A84B1AA" w14:textId="77777777" w:rsidR="00815265" w:rsidRPr="00815265" w:rsidRDefault="00815265" w:rsidP="008F78E7">
            <w:pPr>
              <w:jc w:val="center"/>
              <w:rPr>
                <w:color w:val="000000" w:themeColor="text1"/>
                <w:sz w:val="20"/>
              </w:rPr>
            </w:pPr>
            <w:r w:rsidRPr="00815265">
              <w:rPr>
                <w:color w:val="000000" w:themeColor="text1"/>
                <w:sz w:val="20"/>
              </w:rPr>
              <w:t>150</w:t>
            </w:r>
          </w:p>
        </w:tc>
        <w:tc>
          <w:tcPr>
            <w:tcW w:w="2610" w:type="dxa"/>
            <w:tcBorders>
              <w:top w:val="nil"/>
              <w:left w:val="nil"/>
              <w:bottom w:val="single" w:sz="4" w:space="0" w:color="auto"/>
              <w:right w:val="single" w:sz="4" w:space="0" w:color="auto"/>
            </w:tcBorders>
            <w:shd w:val="clear" w:color="000000" w:fill="FFFFFF"/>
            <w:noWrap/>
            <w:vAlign w:val="center"/>
            <w:hideMark/>
          </w:tcPr>
          <w:p w14:paraId="4FA0CB61" w14:textId="77777777" w:rsidR="00815265" w:rsidRPr="00815265" w:rsidRDefault="00815265" w:rsidP="008F78E7">
            <w:pPr>
              <w:rPr>
                <w:color w:val="000000" w:themeColor="text1"/>
                <w:sz w:val="20"/>
              </w:rPr>
            </w:pPr>
            <w:r w:rsidRPr="00815265">
              <w:rPr>
                <w:color w:val="000000" w:themeColor="text1"/>
                <w:sz w:val="20"/>
              </w:rPr>
              <w:t>Kim lấy thuốc các số</w:t>
            </w:r>
          </w:p>
        </w:tc>
        <w:tc>
          <w:tcPr>
            <w:tcW w:w="1360" w:type="dxa"/>
            <w:tcBorders>
              <w:top w:val="nil"/>
              <w:left w:val="nil"/>
              <w:bottom w:val="single" w:sz="4" w:space="0" w:color="auto"/>
              <w:right w:val="single" w:sz="4" w:space="0" w:color="auto"/>
            </w:tcBorders>
            <w:shd w:val="clear" w:color="000000" w:fill="FFFFFF"/>
            <w:noWrap/>
            <w:vAlign w:val="center"/>
            <w:hideMark/>
          </w:tcPr>
          <w:p w14:paraId="66A7358E" w14:textId="77777777" w:rsidR="00815265" w:rsidRPr="00815265" w:rsidRDefault="00815265" w:rsidP="008F78E7">
            <w:pPr>
              <w:jc w:val="center"/>
              <w:rPr>
                <w:color w:val="000000" w:themeColor="text1"/>
                <w:sz w:val="20"/>
              </w:rPr>
            </w:pPr>
            <w:r w:rsidRPr="00815265">
              <w:rPr>
                <w:color w:val="000000" w:themeColor="text1"/>
                <w:sz w:val="20"/>
              </w:rPr>
              <w:t>Cái</w:t>
            </w:r>
          </w:p>
        </w:tc>
        <w:tc>
          <w:tcPr>
            <w:tcW w:w="1278" w:type="dxa"/>
            <w:tcBorders>
              <w:top w:val="nil"/>
              <w:left w:val="nil"/>
              <w:bottom w:val="single" w:sz="4" w:space="0" w:color="auto"/>
              <w:right w:val="single" w:sz="4" w:space="0" w:color="auto"/>
            </w:tcBorders>
            <w:shd w:val="clear" w:color="000000" w:fill="FFFFFF"/>
            <w:noWrap/>
            <w:vAlign w:val="center"/>
            <w:hideMark/>
          </w:tcPr>
          <w:p w14:paraId="37BE8950" w14:textId="77777777" w:rsidR="00815265" w:rsidRPr="00815265" w:rsidRDefault="00815265" w:rsidP="008F78E7">
            <w:pPr>
              <w:jc w:val="center"/>
              <w:rPr>
                <w:color w:val="000000" w:themeColor="text1"/>
                <w:sz w:val="20"/>
              </w:rPr>
            </w:pPr>
            <w:r w:rsidRPr="00815265">
              <w:rPr>
                <w:color w:val="000000" w:themeColor="text1"/>
                <w:sz w:val="20"/>
              </w:rPr>
              <w:t xml:space="preserve">Hộp 100 cái </w:t>
            </w:r>
          </w:p>
        </w:tc>
        <w:tc>
          <w:tcPr>
            <w:tcW w:w="7253" w:type="dxa"/>
            <w:tcBorders>
              <w:top w:val="nil"/>
              <w:left w:val="nil"/>
              <w:bottom w:val="single" w:sz="4" w:space="0" w:color="auto"/>
              <w:right w:val="single" w:sz="4" w:space="0" w:color="auto"/>
            </w:tcBorders>
            <w:shd w:val="clear" w:color="000000" w:fill="FFFFFF"/>
            <w:noWrap/>
            <w:vAlign w:val="center"/>
            <w:hideMark/>
          </w:tcPr>
          <w:p w14:paraId="23A69E27" w14:textId="77777777" w:rsidR="00815265" w:rsidRPr="00815265" w:rsidRDefault="00815265" w:rsidP="008F78E7">
            <w:pPr>
              <w:jc w:val="left"/>
              <w:rPr>
                <w:color w:val="000000" w:themeColor="text1"/>
                <w:sz w:val="20"/>
              </w:rPr>
            </w:pPr>
            <w:r w:rsidRPr="00815265">
              <w:rPr>
                <w:color w:val="000000" w:themeColor="text1"/>
                <w:sz w:val="20"/>
              </w:rPr>
              <w:t>Kim các số 18Gx1 1/2", 20Gx1 1/2", , Vỉ đựng kim có chỉ thị màu phân biệt các cỡ kim.  tiêu chuẩn tiệt trùng EN ISO 11135: 2014, ISO 14001:2015; ISO 13485 hoặc tương đương</w:t>
            </w:r>
          </w:p>
        </w:tc>
      </w:tr>
      <w:tr w:rsidR="00815265" w:rsidRPr="00815265" w14:paraId="6F0D840C" w14:textId="77777777" w:rsidTr="00815265">
        <w:trPr>
          <w:trHeight w:val="2942"/>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557E8F8" w14:textId="77777777" w:rsidR="00815265" w:rsidRPr="00815265" w:rsidRDefault="00815265" w:rsidP="008F78E7">
            <w:pPr>
              <w:jc w:val="center"/>
              <w:rPr>
                <w:color w:val="000000" w:themeColor="text1"/>
                <w:sz w:val="20"/>
              </w:rPr>
            </w:pPr>
            <w:r w:rsidRPr="00815265">
              <w:rPr>
                <w:color w:val="000000" w:themeColor="text1"/>
                <w:sz w:val="20"/>
              </w:rPr>
              <w:t>151</w:t>
            </w:r>
          </w:p>
        </w:tc>
        <w:tc>
          <w:tcPr>
            <w:tcW w:w="2610" w:type="dxa"/>
            <w:tcBorders>
              <w:top w:val="nil"/>
              <w:left w:val="nil"/>
              <w:bottom w:val="single" w:sz="4" w:space="0" w:color="auto"/>
              <w:right w:val="single" w:sz="4" w:space="0" w:color="auto"/>
            </w:tcBorders>
            <w:shd w:val="clear" w:color="000000" w:fill="FFFFFF"/>
            <w:noWrap/>
            <w:vAlign w:val="center"/>
            <w:hideMark/>
          </w:tcPr>
          <w:p w14:paraId="68912531" w14:textId="77777777" w:rsidR="00815265" w:rsidRPr="00815265" w:rsidRDefault="00815265" w:rsidP="008F78E7">
            <w:pPr>
              <w:rPr>
                <w:color w:val="000000" w:themeColor="text1"/>
                <w:sz w:val="20"/>
              </w:rPr>
            </w:pPr>
            <w:r w:rsidRPr="00815265">
              <w:rPr>
                <w:color w:val="000000" w:themeColor="text1"/>
                <w:sz w:val="20"/>
              </w:rPr>
              <w:t>Kim luồn tĩnh mạch các số</w:t>
            </w:r>
          </w:p>
        </w:tc>
        <w:tc>
          <w:tcPr>
            <w:tcW w:w="1360" w:type="dxa"/>
            <w:tcBorders>
              <w:top w:val="nil"/>
              <w:left w:val="nil"/>
              <w:bottom w:val="single" w:sz="4" w:space="0" w:color="auto"/>
              <w:right w:val="single" w:sz="4" w:space="0" w:color="auto"/>
            </w:tcBorders>
            <w:shd w:val="clear" w:color="000000" w:fill="FFFFFF"/>
            <w:noWrap/>
            <w:vAlign w:val="center"/>
            <w:hideMark/>
          </w:tcPr>
          <w:p w14:paraId="234CC45C" w14:textId="77777777" w:rsidR="00815265" w:rsidRPr="00815265" w:rsidRDefault="00815265" w:rsidP="008F78E7">
            <w:pPr>
              <w:jc w:val="center"/>
              <w:rPr>
                <w:color w:val="000000" w:themeColor="text1"/>
                <w:sz w:val="20"/>
              </w:rPr>
            </w:pPr>
            <w:r w:rsidRPr="00815265">
              <w:rPr>
                <w:color w:val="000000" w:themeColor="text1"/>
                <w:sz w:val="20"/>
              </w:rPr>
              <w:t>Cái</w:t>
            </w:r>
          </w:p>
        </w:tc>
        <w:tc>
          <w:tcPr>
            <w:tcW w:w="1278" w:type="dxa"/>
            <w:tcBorders>
              <w:top w:val="nil"/>
              <w:left w:val="nil"/>
              <w:bottom w:val="single" w:sz="4" w:space="0" w:color="auto"/>
              <w:right w:val="single" w:sz="4" w:space="0" w:color="auto"/>
            </w:tcBorders>
            <w:shd w:val="clear" w:color="000000" w:fill="FFFFFF"/>
            <w:noWrap/>
            <w:vAlign w:val="center"/>
            <w:hideMark/>
          </w:tcPr>
          <w:p w14:paraId="5315C50D" w14:textId="77777777" w:rsidR="00815265" w:rsidRPr="00815265" w:rsidRDefault="00815265" w:rsidP="008F78E7">
            <w:pPr>
              <w:jc w:val="center"/>
              <w:rPr>
                <w:color w:val="000000" w:themeColor="text1"/>
                <w:sz w:val="20"/>
              </w:rPr>
            </w:pPr>
            <w:r w:rsidRPr="00815265">
              <w:rPr>
                <w:color w:val="000000" w:themeColor="text1"/>
                <w:sz w:val="20"/>
              </w:rPr>
              <w:t>100 cái/hộp</w:t>
            </w:r>
          </w:p>
        </w:tc>
        <w:tc>
          <w:tcPr>
            <w:tcW w:w="7253" w:type="dxa"/>
            <w:tcBorders>
              <w:top w:val="nil"/>
              <w:left w:val="nil"/>
              <w:bottom w:val="single" w:sz="4" w:space="0" w:color="auto"/>
              <w:right w:val="single" w:sz="4" w:space="0" w:color="auto"/>
            </w:tcBorders>
            <w:shd w:val="clear" w:color="000000" w:fill="FFFFFF"/>
            <w:noWrap/>
            <w:vAlign w:val="center"/>
            <w:hideMark/>
          </w:tcPr>
          <w:p w14:paraId="05357671" w14:textId="77777777" w:rsidR="00815265" w:rsidRPr="00815265" w:rsidRDefault="00815265" w:rsidP="008F78E7">
            <w:pPr>
              <w:jc w:val="left"/>
              <w:rPr>
                <w:color w:val="000000" w:themeColor="text1"/>
                <w:sz w:val="20"/>
              </w:rPr>
            </w:pPr>
            <w:r w:rsidRPr="00815265">
              <w:rPr>
                <w:color w:val="000000" w:themeColor="text1"/>
                <w:sz w:val="20"/>
              </w:rPr>
              <w:t>• Kim luồn tĩnh mạch có cánh, có cửa chích, 2 đường cản quang</w:t>
            </w:r>
            <w:r w:rsidRPr="00815265">
              <w:rPr>
                <w:color w:val="000000" w:themeColor="text1"/>
                <w:sz w:val="20"/>
              </w:rPr>
              <w:br/>
              <w:t xml:space="preserve">• Catheter FEP kháng xoắn, chắn bức xạ đặc biệt, dễ truyền với lưu </w:t>
            </w:r>
            <w:r w:rsidRPr="00815265">
              <w:rPr>
                <w:color w:val="000000" w:themeColor="text1"/>
                <w:sz w:val="20"/>
              </w:rPr>
              <w:br/>
              <w:t xml:space="preserve">lượng tối ưu, sản xuất từ nguyên liệu sinh học tương thích cao giúp </w:t>
            </w:r>
            <w:r w:rsidRPr="00815265">
              <w:rPr>
                <w:color w:val="000000" w:themeColor="text1"/>
                <w:sz w:val="20"/>
              </w:rPr>
              <w:br/>
              <w:t>thời gian lưu kim lên đến 96 giờ</w:t>
            </w:r>
            <w:r w:rsidRPr="00815265">
              <w:rPr>
                <w:color w:val="000000" w:themeColor="text1"/>
                <w:sz w:val="20"/>
              </w:rPr>
              <w:br/>
              <w:t>• Cánh linh hoạt giúp cố định dễ dàng và an toàn</w:t>
            </w:r>
            <w:r w:rsidRPr="00815265">
              <w:rPr>
                <w:color w:val="000000" w:themeColor="text1"/>
                <w:sz w:val="20"/>
              </w:rPr>
              <w:br/>
              <w:t>• Kim: 3 mặt vát, làm từ thép không gỉ, sắc bén, phủ 1 lớp silicon</w:t>
            </w:r>
            <w:r w:rsidRPr="00815265">
              <w:rPr>
                <w:color w:val="000000" w:themeColor="text1"/>
                <w:sz w:val="20"/>
              </w:rPr>
              <w:br/>
              <w:t>• Nắp bảo vệ kim: ống hình trụ, làm từ nhựa polypropylene</w:t>
            </w:r>
            <w:r w:rsidRPr="00815265">
              <w:rPr>
                <w:color w:val="000000" w:themeColor="text1"/>
                <w:sz w:val="20"/>
              </w:rPr>
              <w:br/>
              <w:t xml:space="preserve">• Tiệt trùng khí EO. </w:t>
            </w:r>
            <w:r w:rsidRPr="00815265">
              <w:rPr>
                <w:color w:val="000000" w:themeColor="text1"/>
                <w:sz w:val="20"/>
              </w:rPr>
              <w:br/>
              <w:t xml:space="preserve">• Thông số kĩ thuật: Size kim - lưu lượng chảy </w:t>
            </w:r>
            <w:r w:rsidRPr="00815265">
              <w:rPr>
                <w:color w:val="000000" w:themeColor="text1"/>
                <w:sz w:val="20"/>
              </w:rPr>
              <w:br/>
              <w:t>10006: 20G: 1.1x32mm - 61ml/min</w:t>
            </w:r>
            <w:r w:rsidRPr="00815265">
              <w:rPr>
                <w:color w:val="000000" w:themeColor="text1"/>
                <w:sz w:val="20"/>
              </w:rPr>
              <w:br/>
              <w:t>10007: 22G: 0.9x25mm - 36ml/min</w:t>
            </w:r>
            <w:r w:rsidRPr="00815265">
              <w:rPr>
                <w:color w:val="000000" w:themeColor="text1"/>
                <w:sz w:val="20"/>
              </w:rPr>
              <w:br/>
              <w:t>10008: 24G: 0.7x19mm - 23ml/min</w:t>
            </w:r>
            <w:r w:rsidRPr="00815265">
              <w:rPr>
                <w:color w:val="000000" w:themeColor="text1"/>
                <w:sz w:val="20"/>
              </w:rPr>
              <w:br/>
              <w:t>Đạt tiêu chuẩn ISO 13485 hoặc tương đương</w:t>
            </w:r>
          </w:p>
        </w:tc>
      </w:tr>
      <w:tr w:rsidR="00815265" w:rsidRPr="00815265" w14:paraId="7971B442" w14:textId="77777777" w:rsidTr="00815265">
        <w:trPr>
          <w:trHeight w:val="314"/>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48FA6A2" w14:textId="77777777" w:rsidR="00815265" w:rsidRPr="00815265" w:rsidRDefault="00815265" w:rsidP="008F78E7">
            <w:pPr>
              <w:jc w:val="center"/>
              <w:rPr>
                <w:color w:val="000000" w:themeColor="text1"/>
                <w:sz w:val="20"/>
              </w:rPr>
            </w:pPr>
            <w:r w:rsidRPr="00815265">
              <w:rPr>
                <w:color w:val="000000" w:themeColor="text1"/>
                <w:sz w:val="20"/>
              </w:rPr>
              <w:t>152</w:t>
            </w:r>
          </w:p>
        </w:tc>
        <w:tc>
          <w:tcPr>
            <w:tcW w:w="2610" w:type="dxa"/>
            <w:tcBorders>
              <w:top w:val="nil"/>
              <w:left w:val="nil"/>
              <w:bottom w:val="single" w:sz="4" w:space="0" w:color="auto"/>
              <w:right w:val="single" w:sz="4" w:space="0" w:color="auto"/>
            </w:tcBorders>
            <w:shd w:val="clear" w:color="000000" w:fill="FFFFFF"/>
            <w:noWrap/>
            <w:vAlign w:val="center"/>
            <w:hideMark/>
          </w:tcPr>
          <w:p w14:paraId="45F892CE" w14:textId="77777777" w:rsidR="00815265" w:rsidRPr="00815265" w:rsidRDefault="00815265" w:rsidP="008F78E7">
            <w:pPr>
              <w:rPr>
                <w:color w:val="000000" w:themeColor="text1"/>
                <w:sz w:val="20"/>
              </w:rPr>
            </w:pPr>
            <w:r w:rsidRPr="00815265">
              <w:rPr>
                <w:color w:val="000000" w:themeColor="text1"/>
                <w:sz w:val="20"/>
              </w:rPr>
              <w:t>Kim nha khoa dài 27G</w:t>
            </w:r>
          </w:p>
        </w:tc>
        <w:tc>
          <w:tcPr>
            <w:tcW w:w="1360" w:type="dxa"/>
            <w:tcBorders>
              <w:top w:val="nil"/>
              <w:left w:val="nil"/>
              <w:bottom w:val="single" w:sz="4" w:space="0" w:color="auto"/>
              <w:right w:val="single" w:sz="4" w:space="0" w:color="auto"/>
            </w:tcBorders>
            <w:shd w:val="clear" w:color="000000" w:fill="FFFFFF"/>
            <w:noWrap/>
            <w:vAlign w:val="center"/>
            <w:hideMark/>
          </w:tcPr>
          <w:p w14:paraId="6C24CFB6" w14:textId="77777777" w:rsidR="00815265" w:rsidRPr="00815265" w:rsidRDefault="00815265" w:rsidP="008F78E7">
            <w:pPr>
              <w:jc w:val="center"/>
              <w:rPr>
                <w:color w:val="000000" w:themeColor="text1"/>
                <w:sz w:val="20"/>
              </w:rPr>
            </w:pPr>
            <w:r w:rsidRPr="00815265">
              <w:rPr>
                <w:color w:val="000000" w:themeColor="text1"/>
                <w:sz w:val="20"/>
              </w:rPr>
              <w:t>Cái/Cây</w:t>
            </w:r>
          </w:p>
        </w:tc>
        <w:tc>
          <w:tcPr>
            <w:tcW w:w="1278" w:type="dxa"/>
            <w:tcBorders>
              <w:top w:val="nil"/>
              <w:left w:val="nil"/>
              <w:bottom w:val="single" w:sz="4" w:space="0" w:color="auto"/>
              <w:right w:val="single" w:sz="4" w:space="0" w:color="auto"/>
            </w:tcBorders>
            <w:shd w:val="clear" w:color="000000" w:fill="FFFFFF"/>
            <w:noWrap/>
            <w:vAlign w:val="center"/>
            <w:hideMark/>
          </w:tcPr>
          <w:p w14:paraId="5B416204" w14:textId="77777777" w:rsidR="00815265" w:rsidRPr="00815265" w:rsidRDefault="00815265" w:rsidP="008F78E7">
            <w:pPr>
              <w:jc w:val="center"/>
              <w:rPr>
                <w:color w:val="000000" w:themeColor="text1"/>
                <w:sz w:val="20"/>
              </w:rPr>
            </w:pPr>
            <w:r w:rsidRPr="00815265">
              <w:rPr>
                <w:color w:val="000000" w:themeColor="text1"/>
                <w:sz w:val="20"/>
              </w:rPr>
              <w:t>Hộp 100 cái</w:t>
            </w:r>
          </w:p>
        </w:tc>
        <w:tc>
          <w:tcPr>
            <w:tcW w:w="7253" w:type="dxa"/>
            <w:tcBorders>
              <w:top w:val="nil"/>
              <w:left w:val="nil"/>
              <w:bottom w:val="single" w:sz="4" w:space="0" w:color="auto"/>
              <w:right w:val="single" w:sz="4" w:space="0" w:color="auto"/>
            </w:tcBorders>
            <w:shd w:val="clear" w:color="000000" w:fill="FFFFFF"/>
            <w:noWrap/>
            <w:vAlign w:val="center"/>
            <w:hideMark/>
          </w:tcPr>
          <w:p w14:paraId="765A18AE" w14:textId="77777777" w:rsidR="00815265" w:rsidRPr="00815265" w:rsidRDefault="00815265" w:rsidP="008F78E7">
            <w:pPr>
              <w:jc w:val="left"/>
              <w:rPr>
                <w:color w:val="000000" w:themeColor="text1"/>
                <w:sz w:val="20"/>
              </w:rPr>
            </w:pPr>
            <w:r w:rsidRPr="00815265">
              <w:rPr>
                <w:color w:val="000000" w:themeColor="text1"/>
                <w:sz w:val="20"/>
              </w:rPr>
              <w:t>Kim nha ngắn (27G-0.4x21mm). Đạt Tiêu chuẩn ISO 13485 hoặc tương đương.</w:t>
            </w:r>
          </w:p>
        </w:tc>
      </w:tr>
      <w:tr w:rsidR="00815265" w:rsidRPr="00815265" w14:paraId="073646D6" w14:textId="77777777" w:rsidTr="00815265">
        <w:trPr>
          <w:trHeight w:val="557"/>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A1D3B4B" w14:textId="77777777" w:rsidR="00815265" w:rsidRPr="00815265" w:rsidRDefault="00815265" w:rsidP="008F78E7">
            <w:pPr>
              <w:jc w:val="center"/>
              <w:rPr>
                <w:color w:val="000000" w:themeColor="text1"/>
                <w:sz w:val="20"/>
              </w:rPr>
            </w:pPr>
            <w:r w:rsidRPr="00815265">
              <w:rPr>
                <w:color w:val="000000" w:themeColor="text1"/>
                <w:sz w:val="20"/>
              </w:rPr>
              <w:t>153</w:t>
            </w:r>
          </w:p>
        </w:tc>
        <w:tc>
          <w:tcPr>
            <w:tcW w:w="2610" w:type="dxa"/>
            <w:tcBorders>
              <w:top w:val="nil"/>
              <w:left w:val="nil"/>
              <w:bottom w:val="single" w:sz="4" w:space="0" w:color="auto"/>
              <w:right w:val="single" w:sz="4" w:space="0" w:color="auto"/>
            </w:tcBorders>
            <w:shd w:val="clear" w:color="000000" w:fill="FFFFFF"/>
            <w:vAlign w:val="center"/>
            <w:hideMark/>
          </w:tcPr>
          <w:p w14:paraId="6E7874B3" w14:textId="77777777" w:rsidR="00815265" w:rsidRPr="00815265" w:rsidRDefault="00815265" w:rsidP="008F78E7">
            <w:pPr>
              <w:rPr>
                <w:color w:val="000000" w:themeColor="text1"/>
                <w:sz w:val="20"/>
              </w:rPr>
            </w:pPr>
            <w:r w:rsidRPr="00815265">
              <w:rPr>
                <w:color w:val="000000" w:themeColor="text1"/>
                <w:sz w:val="20"/>
              </w:rPr>
              <w:t>Lam kính vạch mờ (Lam kính nhám)</w:t>
            </w:r>
          </w:p>
        </w:tc>
        <w:tc>
          <w:tcPr>
            <w:tcW w:w="1360" w:type="dxa"/>
            <w:tcBorders>
              <w:top w:val="nil"/>
              <w:left w:val="nil"/>
              <w:bottom w:val="single" w:sz="4" w:space="0" w:color="auto"/>
              <w:right w:val="single" w:sz="4" w:space="0" w:color="auto"/>
            </w:tcBorders>
            <w:shd w:val="clear" w:color="000000" w:fill="FFFFFF"/>
            <w:noWrap/>
            <w:vAlign w:val="center"/>
            <w:hideMark/>
          </w:tcPr>
          <w:p w14:paraId="1E21E9AC" w14:textId="77777777" w:rsidR="00815265" w:rsidRPr="00815265" w:rsidRDefault="00815265" w:rsidP="008F78E7">
            <w:pPr>
              <w:jc w:val="center"/>
              <w:rPr>
                <w:color w:val="000000" w:themeColor="text1"/>
                <w:sz w:val="20"/>
              </w:rPr>
            </w:pPr>
            <w:r w:rsidRPr="00815265">
              <w:rPr>
                <w:color w:val="000000" w:themeColor="text1"/>
                <w:sz w:val="20"/>
              </w:rPr>
              <w:t>Hộp</w:t>
            </w:r>
          </w:p>
        </w:tc>
        <w:tc>
          <w:tcPr>
            <w:tcW w:w="1278" w:type="dxa"/>
            <w:tcBorders>
              <w:top w:val="nil"/>
              <w:left w:val="nil"/>
              <w:bottom w:val="single" w:sz="4" w:space="0" w:color="auto"/>
              <w:right w:val="single" w:sz="4" w:space="0" w:color="auto"/>
            </w:tcBorders>
            <w:shd w:val="clear" w:color="000000" w:fill="FFFFFF"/>
            <w:noWrap/>
            <w:vAlign w:val="center"/>
            <w:hideMark/>
          </w:tcPr>
          <w:p w14:paraId="160E1BAB" w14:textId="77777777" w:rsidR="00815265" w:rsidRPr="00815265" w:rsidRDefault="00815265" w:rsidP="008F78E7">
            <w:pPr>
              <w:jc w:val="center"/>
              <w:rPr>
                <w:color w:val="000000" w:themeColor="text1"/>
                <w:sz w:val="20"/>
              </w:rPr>
            </w:pPr>
            <w:r w:rsidRPr="00815265">
              <w:rPr>
                <w:color w:val="000000" w:themeColor="text1"/>
                <w:sz w:val="20"/>
              </w:rPr>
              <w:t xml:space="preserve">72chiếc/hộp, </w:t>
            </w:r>
          </w:p>
        </w:tc>
        <w:tc>
          <w:tcPr>
            <w:tcW w:w="7253" w:type="dxa"/>
            <w:tcBorders>
              <w:top w:val="nil"/>
              <w:left w:val="nil"/>
              <w:bottom w:val="single" w:sz="4" w:space="0" w:color="auto"/>
              <w:right w:val="single" w:sz="4" w:space="0" w:color="auto"/>
            </w:tcBorders>
            <w:shd w:val="clear" w:color="000000" w:fill="FFFFFF"/>
            <w:noWrap/>
            <w:vAlign w:val="center"/>
            <w:hideMark/>
          </w:tcPr>
          <w:p w14:paraId="36481ABB" w14:textId="77777777" w:rsidR="00815265" w:rsidRPr="00815265" w:rsidRDefault="00815265" w:rsidP="008F78E7">
            <w:pPr>
              <w:jc w:val="left"/>
              <w:rPr>
                <w:color w:val="000000" w:themeColor="text1"/>
                <w:sz w:val="20"/>
              </w:rPr>
            </w:pPr>
            <w:r w:rsidRPr="00815265">
              <w:rPr>
                <w:color w:val="000000" w:themeColor="text1"/>
                <w:sz w:val="20"/>
              </w:rPr>
              <w:t>Chất liệu kính Soda vôi, kích thước 25.4*76.2mm, độ dày 1.0-1.2mm, mài mờ một đầu, bề mặt phẳng, không mốc. Đạt tiêu chuẩn ISO 13485 hoặc tương đương</w:t>
            </w:r>
          </w:p>
        </w:tc>
      </w:tr>
      <w:tr w:rsidR="00815265" w:rsidRPr="00815265" w14:paraId="7EB05DF2" w14:textId="77777777" w:rsidTr="00815265">
        <w:trPr>
          <w:trHeight w:val="39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8483D7C" w14:textId="77777777" w:rsidR="00815265" w:rsidRPr="00815265" w:rsidRDefault="00815265" w:rsidP="008F78E7">
            <w:pPr>
              <w:jc w:val="center"/>
              <w:rPr>
                <w:color w:val="000000" w:themeColor="text1"/>
                <w:sz w:val="20"/>
              </w:rPr>
            </w:pPr>
            <w:r w:rsidRPr="00815265">
              <w:rPr>
                <w:color w:val="000000" w:themeColor="text1"/>
                <w:sz w:val="20"/>
              </w:rPr>
              <w:t>154</w:t>
            </w:r>
          </w:p>
        </w:tc>
        <w:tc>
          <w:tcPr>
            <w:tcW w:w="2610" w:type="dxa"/>
            <w:tcBorders>
              <w:top w:val="nil"/>
              <w:left w:val="nil"/>
              <w:bottom w:val="single" w:sz="4" w:space="0" w:color="auto"/>
              <w:right w:val="single" w:sz="4" w:space="0" w:color="auto"/>
            </w:tcBorders>
            <w:shd w:val="clear" w:color="000000" w:fill="FFFFFF"/>
            <w:noWrap/>
            <w:vAlign w:val="center"/>
            <w:hideMark/>
          </w:tcPr>
          <w:p w14:paraId="166B8B4D" w14:textId="77777777" w:rsidR="00815265" w:rsidRPr="00815265" w:rsidRDefault="00815265" w:rsidP="008F78E7">
            <w:pPr>
              <w:rPr>
                <w:color w:val="000000" w:themeColor="text1"/>
                <w:sz w:val="20"/>
              </w:rPr>
            </w:pPr>
            <w:r w:rsidRPr="00815265">
              <w:rPr>
                <w:color w:val="000000" w:themeColor="text1"/>
                <w:sz w:val="20"/>
              </w:rPr>
              <w:t>LDL C80</w:t>
            </w:r>
          </w:p>
        </w:tc>
        <w:tc>
          <w:tcPr>
            <w:tcW w:w="1360" w:type="dxa"/>
            <w:tcBorders>
              <w:top w:val="nil"/>
              <w:left w:val="nil"/>
              <w:bottom w:val="single" w:sz="4" w:space="0" w:color="auto"/>
              <w:right w:val="single" w:sz="4" w:space="0" w:color="auto"/>
            </w:tcBorders>
            <w:shd w:val="clear" w:color="000000" w:fill="FFFFFF"/>
            <w:noWrap/>
            <w:vAlign w:val="center"/>
            <w:hideMark/>
          </w:tcPr>
          <w:p w14:paraId="36CBC6DD" w14:textId="77777777" w:rsidR="00815265" w:rsidRPr="00815265" w:rsidRDefault="00815265" w:rsidP="008F78E7">
            <w:pPr>
              <w:jc w:val="center"/>
              <w:rPr>
                <w:color w:val="000000" w:themeColor="text1"/>
                <w:sz w:val="20"/>
              </w:rPr>
            </w:pPr>
            <w:r w:rsidRPr="00815265">
              <w:rPr>
                <w:color w:val="000000" w:themeColor="text1"/>
                <w:sz w:val="20"/>
              </w:rPr>
              <w:t>Hộp</w:t>
            </w:r>
          </w:p>
        </w:tc>
        <w:tc>
          <w:tcPr>
            <w:tcW w:w="1278" w:type="dxa"/>
            <w:tcBorders>
              <w:top w:val="nil"/>
              <w:left w:val="nil"/>
              <w:bottom w:val="single" w:sz="4" w:space="0" w:color="auto"/>
              <w:right w:val="single" w:sz="4" w:space="0" w:color="auto"/>
            </w:tcBorders>
            <w:shd w:val="clear" w:color="000000" w:fill="FFFFFF"/>
            <w:noWrap/>
            <w:vAlign w:val="center"/>
            <w:hideMark/>
          </w:tcPr>
          <w:p w14:paraId="4298E779" w14:textId="77777777" w:rsidR="00815265" w:rsidRPr="00815265" w:rsidRDefault="00815265" w:rsidP="008F78E7">
            <w:pPr>
              <w:jc w:val="center"/>
              <w:rPr>
                <w:color w:val="000000" w:themeColor="text1"/>
                <w:sz w:val="20"/>
              </w:rPr>
            </w:pPr>
            <w:r w:rsidRPr="00815265">
              <w:rPr>
                <w:color w:val="000000" w:themeColor="text1"/>
                <w:sz w:val="20"/>
              </w:rPr>
              <w:t>R1: 2 x30ml,</w:t>
            </w:r>
          </w:p>
          <w:p w14:paraId="7EF4E8F7" w14:textId="77777777" w:rsidR="00815265" w:rsidRPr="00815265" w:rsidRDefault="00815265" w:rsidP="008F78E7">
            <w:pPr>
              <w:jc w:val="center"/>
              <w:rPr>
                <w:color w:val="000000" w:themeColor="text1"/>
                <w:sz w:val="20"/>
              </w:rPr>
            </w:pPr>
            <w:r w:rsidRPr="00815265">
              <w:rPr>
                <w:color w:val="000000" w:themeColor="text1"/>
                <w:sz w:val="20"/>
              </w:rPr>
              <w:t>R2: 2 x 10ml</w:t>
            </w:r>
          </w:p>
        </w:tc>
        <w:tc>
          <w:tcPr>
            <w:tcW w:w="7253" w:type="dxa"/>
            <w:tcBorders>
              <w:top w:val="nil"/>
              <w:left w:val="nil"/>
              <w:bottom w:val="single" w:sz="4" w:space="0" w:color="auto"/>
              <w:right w:val="single" w:sz="4" w:space="0" w:color="auto"/>
            </w:tcBorders>
            <w:shd w:val="clear" w:color="000000" w:fill="FFFFFF"/>
            <w:noWrap/>
            <w:vAlign w:val="center"/>
            <w:hideMark/>
          </w:tcPr>
          <w:p w14:paraId="149A4E09" w14:textId="77777777" w:rsidR="00815265" w:rsidRPr="00815265" w:rsidRDefault="00815265" w:rsidP="008F78E7">
            <w:pPr>
              <w:jc w:val="left"/>
              <w:rPr>
                <w:color w:val="000000" w:themeColor="text1"/>
                <w:sz w:val="20"/>
              </w:rPr>
            </w:pPr>
            <w:r w:rsidRPr="00815265">
              <w:rPr>
                <w:color w:val="000000" w:themeColor="text1"/>
                <w:sz w:val="20"/>
              </w:rPr>
              <w:t>R1:2 x 30 ml, R2:2 x 10 ml; Đạt tiêu chuẩn ISO 13485 hoặc tương đương, Dùng cho máy PPC PLK 300N</w:t>
            </w:r>
          </w:p>
        </w:tc>
      </w:tr>
      <w:tr w:rsidR="00815265" w:rsidRPr="00815265" w14:paraId="249481C1" w14:textId="77777777" w:rsidTr="00815265">
        <w:trPr>
          <w:trHeight w:val="404"/>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F111356" w14:textId="77777777" w:rsidR="00815265" w:rsidRPr="00815265" w:rsidRDefault="00815265" w:rsidP="008F78E7">
            <w:pPr>
              <w:jc w:val="center"/>
              <w:rPr>
                <w:color w:val="000000" w:themeColor="text1"/>
                <w:sz w:val="20"/>
              </w:rPr>
            </w:pPr>
            <w:r w:rsidRPr="00815265">
              <w:rPr>
                <w:color w:val="000000" w:themeColor="text1"/>
                <w:sz w:val="20"/>
              </w:rPr>
              <w:t>155</w:t>
            </w:r>
          </w:p>
        </w:tc>
        <w:tc>
          <w:tcPr>
            <w:tcW w:w="2610" w:type="dxa"/>
            <w:tcBorders>
              <w:top w:val="nil"/>
              <w:left w:val="nil"/>
              <w:bottom w:val="single" w:sz="4" w:space="0" w:color="auto"/>
              <w:right w:val="single" w:sz="4" w:space="0" w:color="auto"/>
            </w:tcBorders>
            <w:shd w:val="clear" w:color="000000" w:fill="FFFFFF"/>
            <w:noWrap/>
            <w:vAlign w:val="center"/>
            <w:hideMark/>
          </w:tcPr>
          <w:p w14:paraId="5D1F9EFC" w14:textId="77777777" w:rsidR="00815265" w:rsidRPr="00815265" w:rsidRDefault="00815265" w:rsidP="008F78E7">
            <w:pPr>
              <w:rPr>
                <w:color w:val="000000" w:themeColor="text1"/>
                <w:sz w:val="20"/>
              </w:rPr>
            </w:pPr>
            <w:r w:rsidRPr="00815265">
              <w:rPr>
                <w:color w:val="000000" w:themeColor="text1"/>
                <w:sz w:val="20"/>
              </w:rPr>
              <w:t>Lèn ngang các cỡ</w:t>
            </w:r>
          </w:p>
        </w:tc>
        <w:tc>
          <w:tcPr>
            <w:tcW w:w="1360" w:type="dxa"/>
            <w:tcBorders>
              <w:top w:val="nil"/>
              <w:left w:val="nil"/>
              <w:bottom w:val="single" w:sz="4" w:space="0" w:color="auto"/>
              <w:right w:val="single" w:sz="4" w:space="0" w:color="auto"/>
            </w:tcBorders>
            <w:shd w:val="clear" w:color="000000" w:fill="FFFFFF"/>
            <w:noWrap/>
            <w:vAlign w:val="center"/>
            <w:hideMark/>
          </w:tcPr>
          <w:p w14:paraId="21231419" w14:textId="77777777" w:rsidR="00815265" w:rsidRPr="00815265" w:rsidRDefault="00815265" w:rsidP="008F78E7">
            <w:pPr>
              <w:jc w:val="center"/>
              <w:rPr>
                <w:color w:val="000000" w:themeColor="text1"/>
                <w:sz w:val="20"/>
              </w:rPr>
            </w:pPr>
            <w:r w:rsidRPr="00815265">
              <w:rPr>
                <w:color w:val="000000" w:themeColor="text1"/>
                <w:sz w:val="20"/>
              </w:rPr>
              <w:t>Hộp/Vỉ</w:t>
            </w:r>
          </w:p>
        </w:tc>
        <w:tc>
          <w:tcPr>
            <w:tcW w:w="1278" w:type="dxa"/>
            <w:tcBorders>
              <w:top w:val="nil"/>
              <w:left w:val="nil"/>
              <w:bottom w:val="single" w:sz="4" w:space="0" w:color="auto"/>
              <w:right w:val="single" w:sz="4" w:space="0" w:color="auto"/>
            </w:tcBorders>
            <w:shd w:val="clear" w:color="000000" w:fill="FFFFFF"/>
            <w:noWrap/>
            <w:vAlign w:val="center"/>
            <w:hideMark/>
          </w:tcPr>
          <w:p w14:paraId="59C6C1CC" w14:textId="77777777" w:rsidR="00815265" w:rsidRPr="00815265" w:rsidRDefault="00815265" w:rsidP="008F78E7">
            <w:pPr>
              <w:jc w:val="center"/>
              <w:rPr>
                <w:color w:val="000000" w:themeColor="text1"/>
                <w:sz w:val="20"/>
              </w:rPr>
            </w:pPr>
            <w:r w:rsidRPr="00815265">
              <w:rPr>
                <w:color w:val="000000" w:themeColor="text1"/>
                <w:sz w:val="20"/>
              </w:rPr>
              <w:t>Hộp</w:t>
            </w:r>
          </w:p>
        </w:tc>
        <w:tc>
          <w:tcPr>
            <w:tcW w:w="7253" w:type="dxa"/>
            <w:tcBorders>
              <w:top w:val="nil"/>
              <w:left w:val="nil"/>
              <w:bottom w:val="single" w:sz="4" w:space="0" w:color="auto"/>
              <w:right w:val="single" w:sz="4" w:space="0" w:color="auto"/>
            </w:tcBorders>
            <w:shd w:val="clear" w:color="000000" w:fill="FFFFFF"/>
            <w:vAlign w:val="center"/>
            <w:hideMark/>
          </w:tcPr>
          <w:p w14:paraId="39058A39" w14:textId="77777777" w:rsidR="00815265" w:rsidRPr="00815265" w:rsidRDefault="00815265" w:rsidP="008F78E7">
            <w:pPr>
              <w:jc w:val="left"/>
              <w:rPr>
                <w:color w:val="000000" w:themeColor="text1"/>
                <w:sz w:val="20"/>
              </w:rPr>
            </w:pPr>
            <w:r w:rsidRPr="00815265">
              <w:rPr>
                <w:color w:val="000000" w:themeColor="text1"/>
                <w:sz w:val="20"/>
              </w:rPr>
              <w:t>Lèn ngang nội nha. Được làm bằng thép không gỉ. Chiều dài:  ≥ 21 mm. Kích cỡ: 20, 25, 35. Quy cách: Hộp/Vỉ 6 cây. Đạt tiêu chuẩn ISO 13485 hoặc tương đương.</w:t>
            </w:r>
          </w:p>
        </w:tc>
      </w:tr>
      <w:tr w:rsidR="00815265" w:rsidRPr="00815265" w14:paraId="207E323D" w14:textId="77777777" w:rsidTr="00815265">
        <w:trPr>
          <w:trHeight w:val="566"/>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04282CE" w14:textId="77777777" w:rsidR="00815265" w:rsidRPr="00815265" w:rsidRDefault="00815265" w:rsidP="008F78E7">
            <w:pPr>
              <w:jc w:val="center"/>
              <w:rPr>
                <w:color w:val="000000" w:themeColor="text1"/>
                <w:sz w:val="20"/>
              </w:rPr>
            </w:pPr>
            <w:r w:rsidRPr="00815265">
              <w:rPr>
                <w:color w:val="000000" w:themeColor="text1"/>
                <w:sz w:val="20"/>
              </w:rPr>
              <w:t>156</w:t>
            </w:r>
          </w:p>
        </w:tc>
        <w:tc>
          <w:tcPr>
            <w:tcW w:w="2610" w:type="dxa"/>
            <w:tcBorders>
              <w:top w:val="nil"/>
              <w:left w:val="nil"/>
              <w:bottom w:val="single" w:sz="4" w:space="0" w:color="auto"/>
              <w:right w:val="single" w:sz="4" w:space="0" w:color="auto"/>
            </w:tcBorders>
            <w:shd w:val="clear" w:color="000000" w:fill="FFFFFF"/>
            <w:noWrap/>
            <w:vAlign w:val="center"/>
            <w:hideMark/>
          </w:tcPr>
          <w:p w14:paraId="42A113CB" w14:textId="77777777" w:rsidR="00815265" w:rsidRPr="00815265" w:rsidRDefault="00815265" w:rsidP="008F78E7">
            <w:pPr>
              <w:rPr>
                <w:color w:val="000000" w:themeColor="text1"/>
                <w:sz w:val="20"/>
              </w:rPr>
            </w:pPr>
            <w:r w:rsidRPr="00815265">
              <w:rPr>
                <w:color w:val="000000" w:themeColor="text1"/>
                <w:sz w:val="20"/>
              </w:rPr>
              <w:t xml:space="preserve">Lentulo </w:t>
            </w:r>
          </w:p>
        </w:tc>
        <w:tc>
          <w:tcPr>
            <w:tcW w:w="1360" w:type="dxa"/>
            <w:tcBorders>
              <w:top w:val="nil"/>
              <w:left w:val="nil"/>
              <w:bottom w:val="single" w:sz="4" w:space="0" w:color="auto"/>
              <w:right w:val="single" w:sz="4" w:space="0" w:color="auto"/>
            </w:tcBorders>
            <w:shd w:val="clear" w:color="000000" w:fill="FFFFFF"/>
            <w:noWrap/>
            <w:vAlign w:val="center"/>
            <w:hideMark/>
          </w:tcPr>
          <w:p w14:paraId="38812F6F" w14:textId="77777777" w:rsidR="00815265" w:rsidRPr="00815265" w:rsidRDefault="00815265" w:rsidP="008F78E7">
            <w:pPr>
              <w:jc w:val="center"/>
              <w:rPr>
                <w:color w:val="000000" w:themeColor="text1"/>
                <w:sz w:val="20"/>
              </w:rPr>
            </w:pPr>
            <w:r w:rsidRPr="00815265">
              <w:rPr>
                <w:color w:val="000000" w:themeColor="text1"/>
                <w:sz w:val="20"/>
              </w:rPr>
              <w:t>Cái/Cây</w:t>
            </w:r>
          </w:p>
        </w:tc>
        <w:tc>
          <w:tcPr>
            <w:tcW w:w="1278" w:type="dxa"/>
            <w:tcBorders>
              <w:top w:val="nil"/>
              <w:left w:val="nil"/>
              <w:bottom w:val="single" w:sz="4" w:space="0" w:color="auto"/>
              <w:right w:val="single" w:sz="4" w:space="0" w:color="auto"/>
            </w:tcBorders>
            <w:shd w:val="clear" w:color="000000" w:fill="FFFFFF"/>
            <w:noWrap/>
            <w:vAlign w:val="center"/>
            <w:hideMark/>
          </w:tcPr>
          <w:p w14:paraId="4F058340" w14:textId="77777777" w:rsidR="00815265" w:rsidRPr="00815265" w:rsidRDefault="00815265" w:rsidP="008F78E7">
            <w:pPr>
              <w:jc w:val="center"/>
              <w:rPr>
                <w:color w:val="000000" w:themeColor="text1"/>
                <w:sz w:val="20"/>
              </w:rPr>
            </w:pPr>
            <w:r w:rsidRPr="00815265">
              <w:rPr>
                <w:color w:val="000000" w:themeColor="text1"/>
                <w:sz w:val="20"/>
              </w:rPr>
              <w:t xml:space="preserve">Hộp 4 cây </w:t>
            </w:r>
          </w:p>
        </w:tc>
        <w:tc>
          <w:tcPr>
            <w:tcW w:w="7253" w:type="dxa"/>
            <w:tcBorders>
              <w:top w:val="nil"/>
              <w:left w:val="nil"/>
              <w:bottom w:val="single" w:sz="4" w:space="0" w:color="auto"/>
              <w:right w:val="single" w:sz="4" w:space="0" w:color="auto"/>
            </w:tcBorders>
            <w:shd w:val="clear" w:color="000000" w:fill="FFFFFF"/>
            <w:noWrap/>
            <w:vAlign w:val="center"/>
            <w:hideMark/>
          </w:tcPr>
          <w:p w14:paraId="2189047F" w14:textId="77777777" w:rsidR="00815265" w:rsidRPr="00815265" w:rsidRDefault="00815265" w:rsidP="008F78E7">
            <w:pPr>
              <w:jc w:val="left"/>
              <w:rPr>
                <w:color w:val="000000" w:themeColor="text1"/>
                <w:sz w:val="20"/>
              </w:rPr>
            </w:pPr>
            <w:r w:rsidRPr="00815265">
              <w:rPr>
                <w:color w:val="000000" w:themeColor="text1"/>
                <w:sz w:val="20"/>
              </w:rPr>
              <w:t>Kim đưa chất hàn răng vào ống tủy Paste carriers dùng trong điều trị nội nha. Cán và thân cây làm bằng thép không gỉ.Sử dụng trong nha khoa, dùng đưa chất hàn răng vào ống tủy". Đạt tiêu chuẩn :ISO 13485 hoặc tương đương</w:t>
            </w:r>
          </w:p>
        </w:tc>
      </w:tr>
      <w:tr w:rsidR="00815265" w:rsidRPr="00815265" w14:paraId="0B3C83FD" w14:textId="77777777" w:rsidTr="00815265">
        <w:trPr>
          <w:trHeight w:val="521"/>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45A072F" w14:textId="77777777" w:rsidR="00815265" w:rsidRPr="00815265" w:rsidRDefault="00815265" w:rsidP="008F78E7">
            <w:pPr>
              <w:jc w:val="center"/>
              <w:rPr>
                <w:color w:val="000000" w:themeColor="text1"/>
                <w:sz w:val="20"/>
              </w:rPr>
            </w:pPr>
            <w:r w:rsidRPr="00815265">
              <w:rPr>
                <w:color w:val="000000" w:themeColor="text1"/>
                <w:sz w:val="20"/>
              </w:rPr>
              <w:t>157</w:t>
            </w:r>
          </w:p>
        </w:tc>
        <w:tc>
          <w:tcPr>
            <w:tcW w:w="2610" w:type="dxa"/>
            <w:tcBorders>
              <w:top w:val="nil"/>
              <w:left w:val="nil"/>
              <w:bottom w:val="single" w:sz="4" w:space="0" w:color="auto"/>
              <w:right w:val="single" w:sz="4" w:space="0" w:color="auto"/>
            </w:tcBorders>
            <w:shd w:val="clear" w:color="000000" w:fill="FFFFFF"/>
            <w:noWrap/>
            <w:vAlign w:val="center"/>
            <w:hideMark/>
          </w:tcPr>
          <w:p w14:paraId="2CD25251" w14:textId="77777777" w:rsidR="00815265" w:rsidRPr="00815265" w:rsidRDefault="00815265" w:rsidP="008F78E7">
            <w:pPr>
              <w:rPr>
                <w:color w:val="000000" w:themeColor="text1"/>
                <w:sz w:val="20"/>
              </w:rPr>
            </w:pPr>
            <w:r w:rsidRPr="00815265">
              <w:rPr>
                <w:color w:val="000000" w:themeColor="text1"/>
                <w:sz w:val="20"/>
              </w:rPr>
              <w:t xml:space="preserve">Lọ nhựa đựng mẫu bệnh phẩm </w:t>
            </w:r>
          </w:p>
        </w:tc>
        <w:tc>
          <w:tcPr>
            <w:tcW w:w="1360" w:type="dxa"/>
            <w:tcBorders>
              <w:top w:val="nil"/>
              <w:left w:val="nil"/>
              <w:bottom w:val="single" w:sz="4" w:space="0" w:color="auto"/>
              <w:right w:val="single" w:sz="4" w:space="0" w:color="auto"/>
            </w:tcBorders>
            <w:shd w:val="clear" w:color="000000" w:fill="FFFFFF"/>
            <w:noWrap/>
            <w:vAlign w:val="center"/>
            <w:hideMark/>
          </w:tcPr>
          <w:p w14:paraId="1BACC8C4" w14:textId="77777777" w:rsidR="00815265" w:rsidRPr="00815265" w:rsidRDefault="00815265" w:rsidP="008F78E7">
            <w:pPr>
              <w:jc w:val="center"/>
              <w:rPr>
                <w:color w:val="000000" w:themeColor="text1"/>
                <w:sz w:val="20"/>
              </w:rPr>
            </w:pPr>
            <w:r w:rsidRPr="00815265">
              <w:rPr>
                <w:color w:val="000000" w:themeColor="text1"/>
                <w:sz w:val="20"/>
              </w:rPr>
              <w:t>Cái</w:t>
            </w:r>
          </w:p>
        </w:tc>
        <w:tc>
          <w:tcPr>
            <w:tcW w:w="1278" w:type="dxa"/>
            <w:tcBorders>
              <w:top w:val="nil"/>
              <w:left w:val="nil"/>
              <w:bottom w:val="single" w:sz="4" w:space="0" w:color="auto"/>
              <w:right w:val="single" w:sz="4" w:space="0" w:color="auto"/>
            </w:tcBorders>
            <w:shd w:val="clear" w:color="000000" w:fill="FFFFFF"/>
            <w:noWrap/>
            <w:vAlign w:val="center"/>
            <w:hideMark/>
          </w:tcPr>
          <w:p w14:paraId="4E9ECACA" w14:textId="77777777" w:rsidR="00815265" w:rsidRPr="00815265" w:rsidRDefault="00815265" w:rsidP="008F78E7">
            <w:pPr>
              <w:jc w:val="center"/>
              <w:rPr>
                <w:color w:val="000000" w:themeColor="text1"/>
                <w:sz w:val="20"/>
              </w:rPr>
            </w:pPr>
            <w:r w:rsidRPr="00815265">
              <w:rPr>
                <w:color w:val="000000" w:themeColor="text1"/>
                <w:sz w:val="20"/>
              </w:rPr>
              <w:t>100 Lọ/ Bịch</w:t>
            </w:r>
          </w:p>
        </w:tc>
        <w:tc>
          <w:tcPr>
            <w:tcW w:w="7253" w:type="dxa"/>
            <w:tcBorders>
              <w:top w:val="nil"/>
              <w:left w:val="nil"/>
              <w:bottom w:val="single" w:sz="4" w:space="0" w:color="auto"/>
              <w:right w:val="single" w:sz="4" w:space="0" w:color="auto"/>
            </w:tcBorders>
            <w:shd w:val="clear" w:color="000000" w:fill="FFFFFF"/>
            <w:noWrap/>
            <w:vAlign w:val="center"/>
            <w:hideMark/>
          </w:tcPr>
          <w:p w14:paraId="3CD67B14" w14:textId="77777777" w:rsidR="00815265" w:rsidRPr="00815265" w:rsidRDefault="00815265" w:rsidP="008F78E7">
            <w:pPr>
              <w:jc w:val="left"/>
              <w:rPr>
                <w:color w:val="000000" w:themeColor="text1"/>
                <w:sz w:val="20"/>
              </w:rPr>
            </w:pPr>
            <w:r w:rsidRPr="00815265">
              <w:rPr>
                <w:color w:val="000000" w:themeColor="text1"/>
                <w:sz w:val="20"/>
              </w:rPr>
              <w:t>* Lọ nhựa PS trắng trong, có nắp dung tích 55 ml.</w:t>
            </w:r>
            <w:r w:rsidRPr="00815265">
              <w:rPr>
                <w:color w:val="000000" w:themeColor="text1"/>
                <w:sz w:val="20"/>
              </w:rPr>
              <w:br/>
              <w:t xml:space="preserve"> * Đạt tiêu chuẩn ISO 13485 hoặc tương đương</w:t>
            </w:r>
          </w:p>
        </w:tc>
      </w:tr>
      <w:tr w:rsidR="00815265" w:rsidRPr="00815265" w14:paraId="3BE3FA63" w14:textId="77777777" w:rsidTr="00815265">
        <w:trPr>
          <w:trHeight w:val="449"/>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BA02C98" w14:textId="77777777" w:rsidR="00815265" w:rsidRPr="00815265" w:rsidRDefault="00815265" w:rsidP="008F78E7">
            <w:pPr>
              <w:jc w:val="center"/>
              <w:rPr>
                <w:color w:val="000000" w:themeColor="text1"/>
                <w:sz w:val="20"/>
              </w:rPr>
            </w:pPr>
            <w:r w:rsidRPr="00815265">
              <w:rPr>
                <w:color w:val="000000" w:themeColor="text1"/>
                <w:sz w:val="20"/>
              </w:rPr>
              <w:t>158</w:t>
            </w:r>
          </w:p>
        </w:tc>
        <w:tc>
          <w:tcPr>
            <w:tcW w:w="2610" w:type="dxa"/>
            <w:tcBorders>
              <w:top w:val="nil"/>
              <w:left w:val="nil"/>
              <w:bottom w:val="single" w:sz="4" w:space="0" w:color="auto"/>
              <w:right w:val="single" w:sz="4" w:space="0" w:color="auto"/>
            </w:tcBorders>
            <w:shd w:val="clear" w:color="000000" w:fill="FFFFFF"/>
            <w:noWrap/>
            <w:vAlign w:val="center"/>
            <w:hideMark/>
          </w:tcPr>
          <w:p w14:paraId="3ADB9916" w14:textId="77777777" w:rsidR="00815265" w:rsidRPr="00815265" w:rsidRDefault="00815265" w:rsidP="008F78E7">
            <w:pPr>
              <w:rPr>
                <w:color w:val="000000" w:themeColor="text1"/>
                <w:sz w:val="20"/>
              </w:rPr>
            </w:pPr>
            <w:r w:rsidRPr="00815265">
              <w:rPr>
                <w:color w:val="000000" w:themeColor="text1"/>
                <w:sz w:val="20"/>
              </w:rPr>
              <w:t>Lưỡi dao mổ số 10</w:t>
            </w:r>
          </w:p>
        </w:tc>
        <w:tc>
          <w:tcPr>
            <w:tcW w:w="1360" w:type="dxa"/>
            <w:tcBorders>
              <w:top w:val="nil"/>
              <w:left w:val="nil"/>
              <w:bottom w:val="single" w:sz="4" w:space="0" w:color="auto"/>
              <w:right w:val="single" w:sz="4" w:space="0" w:color="auto"/>
            </w:tcBorders>
            <w:shd w:val="clear" w:color="000000" w:fill="FFFFFF"/>
            <w:noWrap/>
            <w:vAlign w:val="center"/>
            <w:hideMark/>
          </w:tcPr>
          <w:p w14:paraId="158CC0FA" w14:textId="77777777" w:rsidR="00815265" w:rsidRPr="00815265" w:rsidRDefault="00815265" w:rsidP="008F78E7">
            <w:pPr>
              <w:jc w:val="center"/>
              <w:rPr>
                <w:color w:val="000000" w:themeColor="text1"/>
                <w:sz w:val="20"/>
              </w:rPr>
            </w:pPr>
            <w:r w:rsidRPr="00815265">
              <w:rPr>
                <w:color w:val="000000" w:themeColor="text1"/>
                <w:sz w:val="20"/>
              </w:rPr>
              <w:t>Cái</w:t>
            </w:r>
          </w:p>
        </w:tc>
        <w:tc>
          <w:tcPr>
            <w:tcW w:w="1278" w:type="dxa"/>
            <w:tcBorders>
              <w:top w:val="nil"/>
              <w:left w:val="nil"/>
              <w:bottom w:val="single" w:sz="4" w:space="0" w:color="auto"/>
              <w:right w:val="single" w:sz="4" w:space="0" w:color="auto"/>
            </w:tcBorders>
            <w:shd w:val="clear" w:color="000000" w:fill="FFFFFF"/>
            <w:noWrap/>
            <w:vAlign w:val="center"/>
            <w:hideMark/>
          </w:tcPr>
          <w:p w14:paraId="53D40472" w14:textId="77777777" w:rsidR="00815265" w:rsidRPr="00815265" w:rsidRDefault="00815265" w:rsidP="008F78E7">
            <w:pPr>
              <w:jc w:val="center"/>
              <w:rPr>
                <w:color w:val="000000" w:themeColor="text1"/>
                <w:sz w:val="20"/>
              </w:rPr>
            </w:pPr>
            <w:r w:rsidRPr="00815265">
              <w:rPr>
                <w:color w:val="000000" w:themeColor="text1"/>
                <w:sz w:val="20"/>
              </w:rPr>
              <w:t xml:space="preserve">Hộp 100 cái </w:t>
            </w:r>
          </w:p>
        </w:tc>
        <w:tc>
          <w:tcPr>
            <w:tcW w:w="7253" w:type="dxa"/>
            <w:tcBorders>
              <w:top w:val="nil"/>
              <w:left w:val="nil"/>
              <w:bottom w:val="single" w:sz="4" w:space="0" w:color="auto"/>
              <w:right w:val="single" w:sz="4" w:space="0" w:color="auto"/>
            </w:tcBorders>
            <w:shd w:val="clear" w:color="000000" w:fill="FFFFFF"/>
            <w:noWrap/>
            <w:vAlign w:val="center"/>
            <w:hideMark/>
          </w:tcPr>
          <w:p w14:paraId="07BB6A26" w14:textId="77777777" w:rsidR="00815265" w:rsidRPr="00815265" w:rsidRDefault="00815265" w:rsidP="008F78E7">
            <w:pPr>
              <w:jc w:val="left"/>
              <w:rPr>
                <w:color w:val="000000" w:themeColor="text1"/>
                <w:sz w:val="20"/>
              </w:rPr>
            </w:pPr>
            <w:r w:rsidRPr="00815265">
              <w:rPr>
                <w:color w:val="000000" w:themeColor="text1"/>
                <w:sz w:val="20"/>
              </w:rPr>
              <w:t>Lưỡi dao phẫu thuật số 10, chất liệu thép không gỉ, tiệt trùng.</w:t>
            </w:r>
            <w:r w:rsidRPr="00815265">
              <w:rPr>
                <w:color w:val="000000" w:themeColor="text1"/>
                <w:sz w:val="20"/>
              </w:rPr>
              <w:br/>
              <w:t>Có chứng nhận ISO 13485 hoặc tương đương.</w:t>
            </w:r>
          </w:p>
        </w:tc>
      </w:tr>
      <w:tr w:rsidR="00815265" w:rsidRPr="00815265" w14:paraId="4158EF8E" w14:textId="77777777" w:rsidTr="00815265">
        <w:trPr>
          <w:trHeight w:val="332"/>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40985DA" w14:textId="77777777" w:rsidR="00815265" w:rsidRPr="00815265" w:rsidRDefault="00815265" w:rsidP="008F78E7">
            <w:pPr>
              <w:jc w:val="center"/>
              <w:rPr>
                <w:color w:val="000000" w:themeColor="text1"/>
                <w:sz w:val="20"/>
              </w:rPr>
            </w:pPr>
            <w:r w:rsidRPr="00815265">
              <w:rPr>
                <w:color w:val="000000" w:themeColor="text1"/>
                <w:sz w:val="20"/>
              </w:rPr>
              <w:t>159</w:t>
            </w:r>
          </w:p>
        </w:tc>
        <w:tc>
          <w:tcPr>
            <w:tcW w:w="2610" w:type="dxa"/>
            <w:tcBorders>
              <w:top w:val="nil"/>
              <w:left w:val="nil"/>
              <w:bottom w:val="single" w:sz="4" w:space="0" w:color="auto"/>
              <w:right w:val="single" w:sz="4" w:space="0" w:color="auto"/>
            </w:tcBorders>
            <w:shd w:val="clear" w:color="000000" w:fill="FFFFFF"/>
            <w:noWrap/>
            <w:vAlign w:val="center"/>
            <w:hideMark/>
          </w:tcPr>
          <w:p w14:paraId="6C60C686" w14:textId="77777777" w:rsidR="00815265" w:rsidRPr="00815265" w:rsidRDefault="00815265" w:rsidP="008F78E7">
            <w:pPr>
              <w:rPr>
                <w:color w:val="000000" w:themeColor="text1"/>
                <w:sz w:val="20"/>
              </w:rPr>
            </w:pPr>
            <w:r w:rsidRPr="00815265">
              <w:rPr>
                <w:color w:val="000000" w:themeColor="text1"/>
                <w:sz w:val="20"/>
              </w:rPr>
              <w:t>Lưỡi dao mổ số 11</w:t>
            </w:r>
          </w:p>
        </w:tc>
        <w:tc>
          <w:tcPr>
            <w:tcW w:w="1360" w:type="dxa"/>
            <w:tcBorders>
              <w:top w:val="nil"/>
              <w:left w:val="nil"/>
              <w:bottom w:val="single" w:sz="4" w:space="0" w:color="auto"/>
              <w:right w:val="single" w:sz="4" w:space="0" w:color="auto"/>
            </w:tcBorders>
            <w:shd w:val="clear" w:color="000000" w:fill="FFFFFF"/>
            <w:noWrap/>
            <w:vAlign w:val="center"/>
            <w:hideMark/>
          </w:tcPr>
          <w:p w14:paraId="57ACE3B6" w14:textId="77777777" w:rsidR="00815265" w:rsidRPr="00815265" w:rsidRDefault="00815265" w:rsidP="008F78E7">
            <w:pPr>
              <w:jc w:val="center"/>
              <w:rPr>
                <w:color w:val="000000" w:themeColor="text1"/>
                <w:sz w:val="20"/>
              </w:rPr>
            </w:pPr>
            <w:r w:rsidRPr="00815265">
              <w:rPr>
                <w:color w:val="000000" w:themeColor="text1"/>
                <w:sz w:val="20"/>
              </w:rPr>
              <w:t>Cái</w:t>
            </w:r>
          </w:p>
        </w:tc>
        <w:tc>
          <w:tcPr>
            <w:tcW w:w="1278" w:type="dxa"/>
            <w:tcBorders>
              <w:top w:val="nil"/>
              <w:left w:val="nil"/>
              <w:bottom w:val="single" w:sz="4" w:space="0" w:color="auto"/>
              <w:right w:val="single" w:sz="4" w:space="0" w:color="auto"/>
            </w:tcBorders>
            <w:shd w:val="clear" w:color="000000" w:fill="FFFFFF"/>
            <w:noWrap/>
            <w:vAlign w:val="center"/>
            <w:hideMark/>
          </w:tcPr>
          <w:p w14:paraId="1EA89FA6" w14:textId="77777777" w:rsidR="00815265" w:rsidRPr="00815265" w:rsidRDefault="00815265" w:rsidP="008F78E7">
            <w:pPr>
              <w:jc w:val="center"/>
              <w:rPr>
                <w:color w:val="000000" w:themeColor="text1"/>
                <w:sz w:val="20"/>
              </w:rPr>
            </w:pPr>
            <w:r w:rsidRPr="00815265">
              <w:rPr>
                <w:color w:val="000000" w:themeColor="text1"/>
                <w:sz w:val="20"/>
              </w:rPr>
              <w:t xml:space="preserve">Hộp 100 cái </w:t>
            </w:r>
          </w:p>
        </w:tc>
        <w:tc>
          <w:tcPr>
            <w:tcW w:w="7253" w:type="dxa"/>
            <w:tcBorders>
              <w:top w:val="nil"/>
              <w:left w:val="nil"/>
              <w:bottom w:val="single" w:sz="4" w:space="0" w:color="auto"/>
              <w:right w:val="single" w:sz="4" w:space="0" w:color="auto"/>
            </w:tcBorders>
            <w:shd w:val="clear" w:color="000000" w:fill="FFFFFF"/>
            <w:noWrap/>
            <w:vAlign w:val="center"/>
            <w:hideMark/>
          </w:tcPr>
          <w:p w14:paraId="460177AD" w14:textId="77777777" w:rsidR="00815265" w:rsidRPr="00815265" w:rsidRDefault="00815265" w:rsidP="008F78E7">
            <w:pPr>
              <w:jc w:val="left"/>
              <w:rPr>
                <w:color w:val="000000" w:themeColor="text1"/>
                <w:sz w:val="20"/>
              </w:rPr>
            </w:pPr>
            <w:r w:rsidRPr="00815265">
              <w:rPr>
                <w:color w:val="000000" w:themeColor="text1"/>
                <w:sz w:val="20"/>
              </w:rPr>
              <w:t>Lưỡi dao phẫu thuật số 11, chất liệu thép không gỉ, tiệt trùng.</w:t>
            </w:r>
            <w:r w:rsidRPr="00815265">
              <w:rPr>
                <w:color w:val="000000" w:themeColor="text1"/>
                <w:sz w:val="20"/>
              </w:rPr>
              <w:br/>
              <w:t>Có chứng nhận ISO 13485 hoặc tương đương.</w:t>
            </w:r>
          </w:p>
        </w:tc>
      </w:tr>
      <w:tr w:rsidR="00815265" w:rsidRPr="00815265" w14:paraId="25B58D0E" w14:textId="77777777" w:rsidTr="00815265">
        <w:trPr>
          <w:trHeight w:val="314"/>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BEAEDE9" w14:textId="77777777" w:rsidR="00815265" w:rsidRPr="00815265" w:rsidRDefault="00815265" w:rsidP="008F78E7">
            <w:pPr>
              <w:jc w:val="center"/>
              <w:rPr>
                <w:color w:val="000000" w:themeColor="text1"/>
                <w:sz w:val="20"/>
              </w:rPr>
            </w:pPr>
            <w:r w:rsidRPr="00815265">
              <w:rPr>
                <w:color w:val="000000" w:themeColor="text1"/>
                <w:sz w:val="20"/>
              </w:rPr>
              <w:lastRenderedPageBreak/>
              <w:t>160</w:t>
            </w:r>
          </w:p>
        </w:tc>
        <w:tc>
          <w:tcPr>
            <w:tcW w:w="2610" w:type="dxa"/>
            <w:tcBorders>
              <w:top w:val="nil"/>
              <w:left w:val="nil"/>
              <w:bottom w:val="single" w:sz="4" w:space="0" w:color="auto"/>
              <w:right w:val="single" w:sz="4" w:space="0" w:color="auto"/>
            </w:tcBorders>
            <w:shd w:val="clear" w:color="000000" w:fill="FFFFFF"/>
            <w:noWrap/>
            <w:vAlign w:val="center"/>
            <w:hideMark/>
          </w:tcPr>
          <w:p w14:paraId="4EB5B685" w14:textId="77777777" w:rsidR="00815265" w:rsidRPr="00815265" w:rsidRDefault="00815265" w:rsidP="008F78E7">
            <w:pPr>
              <w:rPr>
                <w:color w:val="000000" w:themeColor="text1"/>
                <w:sz w:val="20"/>
              </w:rPr>
            </w:pPr>
            <w:r w:rsidRPr="00815265">
              <w:rPr>
                <w:color w:val="000000" w:themeColor="text1"/>
                <w:sz w:val="20"/>
              </w:rPr>
              <w:t>Lưỡi dao mổ số 21</w:t>
            </w:r>
          </w:p>
        </w:tc>
        <w:tc>
          <w:tcPr>
            <w:tcW w:w="1360" w:type="dxa"/>
            <w:tcBorders>
              <w:top w:val="nil"/>
              <w:left w:val="nil"/>
              <w:bottom w:val="single" w:sz="4" w:space="0" w:color="auto"/>
              <w:right w:val="single" w:sz="4" w:space="0" w:color="auto"/>
            </w:tcBorders>
            <w:shd w:val="clear" w:color="000000" w:fill="FFFFFF"/>
            <w:noWrap/>
            <w:vAlign w:val="center"/>
            <w:hideMark/>
          </w:tcPr>
          <w:p w14:paraId="2C27F2F8" w14:textId="77777777" w:rsidR="00815265" w:rsidRPr="00815265" w:rsidRDefault="00815265" w:rsidP="008F78E7">
            <w:pPr>
              <w:jc w:val="center"/>
              <w:rPr>
                <w:color w:val="000000" w:themeColor="text1"/>
                <w:sz w:val="20"/>
              </w:rPr>
            </w:pPr>
            <w:r w:rsidRPr="00815265">
              <w:rPr>
                <w:color w:val="000000" w:themeColor="text1"/>
                <w:sz w:val="20"/>
              </w:rPr>
              <w:t>Cái</w:t>
            </w:r>
          </w:p>
        </w:tc>
        <w:tc>
          <w:tcPr>
            <w:tcW w:w="1278" w:type="dxa"/>
            <w:tcBorders>
              <w:top w:val="nil"/>
              <w:left w:val="nil"/>
              <w:bottom w:val="single" w:sz="4" w:space="0" w:color="auto"/>
              <w:right w:val="single" w:sz="4" w:space="0" w:color="auto"/>
            </w:tcBorders>
            <w:shd w:val="clear" w:color="000000" w:fill="FFFFFF"/>
            <w:noWrap/>
            <w:vAlign w:val="center"/>
            <w:hideMark/>
          </w:tcPr>
          <w:p w14:paraId="13A0E817" w14:textId="77777777" w:rsidR="00815265" w:rsidRPr="00815265" w:rsidRDefault="00815265" w:rsidP="008F78E7">
            <w:pPr>
              <w:jc w:val="center"/>
              <w:rPr>
                <w:color w:val="000000" w:themeColor="text1"/>
                <w:sz w:val="20"/>
              </w:rPr>
            </w:pPr>
            <w:r w:rsidRPr="00815265">
              <w:rPr>
                <w:color w:val="000000" w:themeColor="text1"/>
                <w:sz w:val="20"/>
              </w:rPr>
              <w:t xml:space="preserve">Hộp 100 cái </w:t>
            </w:r>
          </w:p>
        </w:tc>
        <w:tc>
          <w:tcPr>
            <w:tcW w:w="7253" w:type="dxa"/>
            <w:tcBorders>
              <w:top w:val="nil"/>
              <w:left w:val="nil"/>
              <w:bottom w:val="single" w:sz="4" w:space="0" w:color="auto"/>
              <w:right w:val="single" w:sz="4" w:space="0" w:color="auto"/>
            </w:tcBorders>
            <w:shd w:val="clear" w:color="000000" w:fill="FFFFFF"/>
            <w:noWrap/>
            <w:vAlign w:val="center"/>
            <w:hideMark/>
          </w:tcPr>
          <w:p w14:paraId="1EF48596" w14:textId="77777777" w:rsidR="00815265" w:rsidRPr="00815265" w:rsidRDefault="00815265" w:rsidP="008F78E7">
            <w:pPr>
              <w:jc w:val="left"/>
              <w:rPr>
                <w:color w:val="000000" w:themeColor="text1"/>
                <w:sz w:val="20"/>
              </w:rPr>
            </w:pPr>
            <w:r w:rsidRPr="00815265">
              <w:rPr>
                <w:color w:val="000000" w:themeColor="text1"/>
                <w:sz w:val="20"/>
              </w:rPr>
              <w:t>Lưỡi dao phẫu thuật số 21, chất liệu thép không gỉ, tiệt trùng.</w:t>
            </w:r>
            <w:r w:rsidRPr="00815265">
              <w:rPr>
                <w:color w:val="000000" w:themeColor="text1"/>
                <w:sz w:val="20"/>
              </w:rPr>
              <w:br/>
              <w:t>Có chứng nhận ISO 13485 hoặc tương đương.</w:t>
            </w:r>
          </w:p>
        </w:tc>
      </w:tr>
      <w:tr w:rsidR="00815265" w:rsidRPr="00815265" w14:paraId="4BCB0B80" w14:textId="77777777" w:rsidTr="00815265">
        <w:trPr>
          <w:trHeight w:val="39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0F12974" w14:textId="77777777" w:rsidR="00815265" w:rsidRPr="00815265" w:rsidRDefault="00815265" w:rsidP="008F78E7">
            <w:pPr>
              <w:jc w:val="center"/>
              <w:rPr>
                <w:color w:val="000000" w:themeColor="text1"/>
                <w:sz w:val="20"/>
              </w:rPr>
            </w:pPr>
            <w:r w:rsidRPr="00815265">
              <w:rPr>
                <w:color w:val="000000" w:themeColor="text1"/>
                <w:sz w:val="20"/>
              </w:rPr>
              <w:t>161</w:t>
            </w:r>
          </w:p>
        </w:tc>
        <w:tc>
          <w:tcPr>
            <w:tcW w:w="2610" w:type="dxa"/>
            <w:tcBorders>
              <w:top w:val="nil"/>
              <w:left w:val="nil"/>
              <w:bottom w:val="single" w:sz="4" w:space="0" w:color="auto"/>
              <w:right w:val="single" w:sz="4" w:space="0" w:color="auto"/>
            </w:tcBorders>
            <w:shd w:val="clear" w:color="000000" w:fill="FFFFFF"/>
            <w:noWrap/>
            <w:vAlign w:val="center"/>
            <w:hideMark/>
          </w:tcPr>
          <w:p w14:paraId="7ED01909" w14:textId="77777777" w:rsidR="00815265" w:rsidRPr="00815265" w:rsidRDefault="00815265" w:rsidP="008F78E7">
            <w:pPr>
              <w:rPr>
                <w:color w:val="000000" w:themeColor="text1"/>
                <w:sz w:val="20"/>
              </w:rPr>
            </w:pPr>
            <w:r w:rsidRPr="00815265">
              <w:rPr>
                <w:color w:val="000000" w:themeColor="text1"/>
                <w:sz w:val="20"/>
              </w:rPr>
              <w:t>Men Amylaza</w:t>
            </w:r>
          </w:p>
        </w:tc>
        <w:tc>
          <w:tcPr>
            <w:tcW w:w="1360" w:type="dxa"/>
            <w:tcBorders>
              <w:top w:val="nil"/>
              <w:left w:val="nil"/>
              <w:bottom w:val="single" w:sz="4" w:space="0" w:color="auto"/>
              <w:right w:val="single" w:sz="4" w:space="0" w:color="auto"/>
            </w:tcBorders>
            <w:shd w:val="clear" w:color="000000" w:fill="FFFFFF"/>
            <w:noWrap/>
            <w:vAlign w:val="center"/>
            <w:hideMark/>
          </w:tcPr>
          <w:p w14:paraId="105D5C91" w14:textId="77777777" w:rsidR="00815265" w:rsidRPr="00815265" w:rsidRDefault="00815265" w:rsidP="008F78E7">
            <w:pPr>
              <w:jc w:val="center"/>
              <w:rPr>
                <w:color w:val="000000" w:themeColor="text1"/>
                <w:sz w:val="20"/>
              </w:rPr>
            </w:pPr>
            <w:r w:rsidRPr="00815265">
              <w:rPr>
                <w:color w:val="000000" w:themeColor="text1"/>
                <w:sz w:val="20"/>
              </w:rPr>
              <w:t>Hộp</w:t>
            </w:r>
          </w:p>
        </w:tc>
        <w:tc>
          <w:tcPr>
            <w:tcW w:w="1278" w:type="dxa"/>
            <w:tcBorders>
              <w:top w:val="nil"/>
              <w:left w:val="nil"/>
              <w:bottom w:val="single" w:sz="4" w:space="0" w:color="auto"/>
              <w:right w:val="single" w:sz="4" w:space="0" w:color="auto"/>
            </w:tcBorders>
            <w:shd w:val="clear" w:color="000000" w:fill="FFFFFF"/>
            <w:noWrap/>
            <w:vAlign w:val="center"/>
            <w:hideMark/>
          </w:tcPr>
          <w:p w14:paraId="68B4E889" w14:textId="77777777" w:rsidR="00815265" w:rsidRPr="00815265" w:rsidRDefault="00815265" w:rsidP="008F78E7">
            <w:pPr>
              <w:jc w:val="center"/>
              <w:rPr>
                <w:color w:val="000000" w:themeColor="text1"/>
                <w:sz w:val="20"/>
              </w:rPr>
            </w:pPr>
            <w:r w:rsidRPr="00815265">
              <w:rPr>
                <w:color w:val="000000" w:themeColor="text1"/>
                <w:sz w:val="20"/>
              </w:rPr>
              <w:t xml:space="preserve"> Hộp 5 x 22 ml</w:t>
            </w:r>
          </w:p>
        </w:tc>
        <w:tc>
          <w:tcPr>
            <w:tcW w:w="7253" w:type="dxa"/>
            <w:tcBorders>
              <w:top w:val="nil"/>
              <w:left w:val="nil"/>
              <w:bottom w:val="single" w:sz="4" w:space="0" w:color="auto"/>
              <w:right w:val="single" w:sz="4" w:space="0" w:color="auto"/>
            </w:tcBorders>
            <w:shd w:val="clear" w:color="000000" w:fill="FFFFFF"/>
            <w:noWrap/>
            <w:vAlign w:val="center"/>
            <w:hideMark/>
          </w:tcPr>
          <w:p w14:paraId="7F49C301" w14:textId="77777777" w:rsidR="00815265" w:rsidRPr="00815265" w:rsidRDefault="00815265" w:rsidP="008F78E7">
            <w:pPr>
              <w:jc w:val="left"/>
              <w:rPr>
                <w:color w:val="000000" w:themeColor="text1"/>
                <w:sz w:val="20"/>
              </w:rPr>
            </w:pPr>
            <w:r w:rsidRPr="00815265">
              <w:rPr>
                <w:color w:val="000000" w:themeColor="text1"/>
                <w:sz w:val="20"/>
              </w:rPr>
              <w:t>Định lượng nồng độ Amylase trong huyết thanh. Là dạng dung dịch lỏng. Sử dụng trong máy xét nghiệm sinh hóa. Quy cách: 5X22ml. Đạt tiêu chuẩn chất lượng ISO, CFS hoặc tương đương.</w:t>
            </w:r>
          </w:p>
        </w:tc>
      </w:tr>
      <w:tr w:rsidR="00815265" w:rsidRPr="00815265" w14:paraId="7E7A7B0A" w14:textId="77777777" w:rsidTr="00815265">
        <w:trPr>
          <w:trHeight w:val="109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7851D5E" w14:textId="77777777" w:rsidR="00815265" w:rsidRPr="00815265" w:rsidRDefault="00815265" w:rsidP="008F78E7">
            <w:pPr>
              <w:jc w:val="center"/>
              <w:rPr>
                <w:color w:val="000000" w:themeColor="text1"/>
                <w:sz w:val="20"/>
              </w:rPr>
            </w:pPr>
            <w:r w:rsidRPr="00815265">
              <w:rPr>
                <w:color w:val="000000" w:themeColor="text1"/>
                <w:sz w:val="20"/>
              </w:rPr>
              <w:t>162</w:t>
            </w:r>
          </w:p>
        </w:tc>
        <w:tc>
          <w:tcPr>
            <w:tcW w:w="2610" w:type="dxa"/>
            <w:tcBorders>
              <w:top w:val="nil"/>
              <w:left w:val="nil"/>
              <w:bottom w:val="single" w:sz="4" w:space="0" w:color="auto"/>
              <w:right w:val="single" w:sz="4" w:space="0" w:color="auto"/>
            </w:tcBorders>
            <w:shd w:val="clear" w:color="000000" w:fill="FFFFFF"/>
            <w:noWrap/>
            <w:vAlign w:val="center"/>
            <w:hideMark/>
          </w:tcPr>
          <w:p w14:paraId="58C48041" w14:textId="77777777" w:rsidR="00815265" w:rsidRPr="00815265" w:rsidRDefault="00815265" w:rsidP="008F78E7">
            <w:pPr>
              <w:rPr>
                <w:color w:val="000000" w:themeColor="text1"/>
                <w:sz w:val="20"/>
              </w:rPr>
            </w:pPr>
            <w:r w:rsidRPr="00815265">
              <w:rPr>
                <w:color w:val="000000" w:themeColor="text1"/>
                <w:sz w:val="20"/>
              </w:rPr>
              <w:t>Men GGT</w:t>
            </w:r>
          </w:p>
        </w:tc>
        <w:tc>
          <w:tcPr>
            <w:tcW w:w="1360" w:type="dxa"/>
            <w:tcBorders>
              <w:top w:val="nil"/>
              <w:left w:val="nil"/>
              <w:bottom w:val="single" w:sz="4" w:space="0" w:color="auto"/>
              <w:right w:val="single" w:sz="4" w:space="0" w:color="auto"/>
            </w:tcBorders>
            <w:shd w:val="clear" w:color="000000" w:fill="FFFFFF"/>
            <w:noWrap/>
            <w:vAlign w:val="center"/>
            <w:hideMark/>
          </w:tcPr>
          <w:p w14:paraId="0579270B" w14:textId="77777777" w:rsidR="00815265" w:rsidRPr="00815265" w:rsidRDefault="00815265" w:rsidP="008F78E7">
            <w:pPr>
              <w:jc w:val="center"/>
              <w:rPr>
                <w:color w:val="000000" w:themeColor="text1"/>
                <w:sz w:val="20"/>
              </w:rPr>
            </w:pPr>
            <w:r w:rsidRPr="00815265">
              <w:rPr>
                <w:color w:val="000000" w:themeColor="text1"/>
                <w:sz w:val="20"/>
              </w:rPr>
              <w:t>Hộp</w:t>
            </w:r>
          </w:p>
        </w:tc>
        <w:tc>
          <w:tcPr>
            <w:tcW w:w="1278" w:type="dxa"/>
            <w:tcBorders>
              <w:top w:val="nil"/>
              <w:left w:val="nil"/>
              <w:bottom w:val="single" w:sz="4" w:space="0" w:color="auto"/>
              <w:right w:val="single" w:sz="4" w:space="0" w:color="auto"/>
            </w:tcBorders>
            <w:shd w:val="clear" w:color="000000" w:fill="FFFFFF"/>
            <w:vAlign w:val="center"/>
            <w:hideMark/>
          </w:tcPr>
          <w:p w14:paraId="13DB73EA" w14:textId="77777777" w:rsidR="00815265" w:rsidRPr="00815265" w:rsidRDefault="00815265" w:rsidP="008F78E7">
            <w:pPr>
              <w:jc w:val="center"/>
              <w:rPr>
                <w:color w:val="000000" w:themeColor="text1"/>
                <w:sz w:val="20"/>
              </w:rPr>
            </w:pPr>
            <w:r w:rsidRPr="00815265">
              <w:rPr>
                <w:color w:val="000000" w:themeColor="text1"/>
                <w:sz w:val="20"/>
              </w:rPr>
              <w:t xml:space="preserve">Hộp R1: 2 x 44ml, </w:t>
            </w:r>
            <w:r w:rsidRPr="00815265">
              <w:rPr>
                <w:color w:val="000000" w:themeColor="text1"/>
                <w:sz w:val="20"/>
              </w:rPr>
              <w:br/>
              <w:t xml:space="preserve">R2: 2 x 11ml </w:t>
            </w:r>
          </w:p>
        </w:tc>
        <w:tc>
          <w:tcPr>
            <w:tcW w:w="7253" w:type="dxa"/>
            <w:tcBorders>
              <w:top w:val="nil"/>
              <w:left w:val="nil"/>
              <w:bottom w:val="single" w:sz="4" w:space="0" w:color="auto"/>
              <w:right w:val="single" w:sz="4" w:space="0" w:color="auto"/>
            </w:tcBorders>
            <w:shd w:val="clear" w:color="000000" w:fill="FFFFFF"/>
            <w:noWrap/>
            <w:vAlign w:val="center"/>
            <w:hideMark/>
          </w:tcPr>
          <w:p w14:paraId="64FAA435" w14:textId="77777777" w:rsidR="00815265" w:rsidRPr="00815265" w:rsidRDefault="00815265" w:rsidP="008F78E7">
            <w:pPr>
              <w:jc w:val="left"/>
              <w:rPr>
                <w:color w:val="000000" w:themeColor="text1"/>
                <w:sz w:val="20"/>
              </w:rPr>
            </w:pPr>
            <w:r w:rsidRPr="00815265">
              <w:rPr>
                <w:color w:val="000000" w:themeColor="text1"/>
                <w:sz w:val="20"/>
              </w:rPr>
              <w:t>Thuốc thử chẩn đoán định lượng GGT trong huyết thanh và huyết tương người</w:t>
            </w:r>
            <w:r w:rsidRPr="00815265">
              <w:rPr>
                <w:color w:val="000000" w:themeColor="text1"/>
                <w:sz w:val="20"/>
              </w:rPr>
              <w:br/>
              <w:t>*Thành phần hóa chất R1:</w:t>
            </w:r>
            <w:r w:rsidRPr="00815265">
              <w:rPr>
                <w:color w:val="000000" w:themeColor="text1"/>
                <w:sz w:val="20"/>
              </w:rPr>
              <w:br/>
              <w:t>Tris buffer (pH 8.25): 125mmol/l</w:t>
            </w:r>
            <w:r w:rsidRPr="00815265">
              <w:rPr>
                <w:color w:val="000000" w:themeColor="text1"/>
                <w:sz w:val="20"/>
              </w:rPr>
              <w:br/>
              <w:t>Glycyl Glycine: 125mmol/l</w:t>
            </w:r>
            <w:r w:rsidRPr="00815265">
              <w:rPr>
                <w:color w:val="000000" w:themeColor="text1"/>
                <w:sz w:val="20"/>
              </w:rPr>
              <w:br/>
              <w:t>Thành phần hóa chất R2:</w:t>
            </w:r>
            <w:r w:rsidRPr="00815265">
              <w:rPr>
                <w:color w:val="000000" w:themeColor="text1"/>
                <w:sz w:val="20"/>
              </w:rPr>
              <w:br/>
              <w:t>L-γ-Glutamyl-3-carboxy-4-nitroanilide: 20 mmol/l</w:t>
            </w:r>
            <w:r w:rsidRPr="00815265">
              <w:rPr>
                <w:color w:val="000000" w:themeColor="text1"/>
                <w:sz w:val="20"/>
              </w:rPr>
              <w:br/>
              <w:t>*Thể tích: (R1:  88ml+ R2: 22ml )/Hộp, Dùng cho máy PPC PLK 300N</w:t>
            </w:r>
          </w:p>
        </w:tc>
      </w:tr>
      <w:tr w:rsidR="00815265" w:rsidRPr="00815265" w14:paraId="565EA292" w14:textId="77777777" w:rsidTr="00815265">
        <w:trPr>
          <w:trHeight w:val="233"/>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BCF1D27" w14:textId="77777777" w:rsidR="00815265" w:rsidRPr="00815265" w:rsidRDefault="00815265" w:rsidP="008F78E7">
            <w:pPr>
              <w:jc w:val="center"/>
              <w:rPr>
                <w:color w:val="000000" w:themeColor="text1"/>
                <w:sz w:val="20"/>
              </w:rPr>
            </w:pPr>
            <w:r w:rsidRPr="00815265">
              <w:rPr>
                <w:color w:val="000000" w:themeColor="text1"/>
                <w:sz w:val="20"/>
              </w:rPr>
              <w:t>163</w:t>
            </w:r>
          </w:p>
        </w:tc>
        <w:tc>
          <w:tcPr>
            <w:tcW w:w="2610" w:type="dxa"/>
            <w:tcBorders>
              <w:top w:val="nil"/>
              <w:left w:val="nil"/>
              <w:bottom w:val="single" w:sz="4" w:space="0" w:color="auto"/>
              <w:right w:val="single" w:sz="4" w:space="0" w:color="auto"/>
            </w:tcBorders>
            <w:shd w:val="clear" w:color="000000" w:fill="FFFFFF"/>
            <w:noWrap/>
            <w:vAlign w:val="center"/>
            <w:hideMark/>
          </w:tcPr>
          <w:p w14:paraId="139E3803" w14:textId="77777777" w:rsidR="00815265" w:rsidRPr="00815265" w:rsidRDefault="00815265" w:rsidP="008F78E7">
            <w:pPr>
              <w:rPr>
                <w:color w:val="000000" w:themeColor="text1"/>
                <w:sz w:val="20"/>
              </w:rPr>
            </w:pPr>
            <w:r w:rsidRPr="00815265">
              <w:rPr>
                <w:color w:val="000000" w:themeColor="text1"/>
                <w:sz w:val="20"/>
              </w:rPr>
              <w:t>Mask gây mê</w:t>
            </w:r>
          </w:p>
        </w:tc>
        <w:tc>
          <w:tcPr>
            <w:tcW w:w="1360" w:type="dxa"/>
            <w:tcBorders>
              <w:top w:val="nil"/>
              <w:left w:val="nil"/>
              <w:bottom w:val="single" w:sz="4" w:space="0" w:color="auto"/>
              <w:right w:val="single" w:sz="4" w:space="0" w:color="auto"/>
            </w:tcBorders>
            <w:shd w:val="clear" w:color="000000" w:fill="FFFFFF"/>
            <w:noWrap/>
            <w:vAlign w:val="center"/>
            <w:hideMark/>
          </w:tcPr>
          <w:p w14:paraId="37D79292" w14:textId="77777777" w:rsidR="00815265" w:rsidRPr="00815265" w:rsidRDefault="00815265" w:rsidP="008F78E7">
            <w:pPr>
              <w:jc w:val="center"/>
              <w:rPr>
                <w:color w:val="000000" w:themeColor="text1"/>
                <w:sz w:val="20"/>
              </w:rPr>
            </w:pPr>
            <w:r w:rsidRPr="00815265">
              <w:rPr>
                <w:color w:val="000000" w:themeColor="text1"/>
                <w:sz w:val="20"/>
              </w:rPr>
              <w:t>Cái</w:t>
            </w:r>
          </w:p>
        </w:tc>
        <w:tc>
          <w:tcPr>
            <w:tcW w:w="1278" w:type="dxa"/>
            <w:tcBorders>
              <w:top w:val="nil"/>
              <w:left w:val="nil"/>
              <w:bottom w:val="single" w:sz="4" w:space="0" w:color="auto"/>
              <w:right w:val="single" w:sz="4" w:space="0" w:color="auto"/>
            </w:tcBorders>
            <w:shd w:val="clear" w:color="000000" w:fill="FFFFFF"/>
            <w:noWrap/>
            <w:vAlign w:val="center"/>
            <w:hideMark/>
          </w:tcPr>
          <w:p w14:paraId="641ECFD1" w14:textId="77777777" w:rsidR="00815265" w:rsidRPr="00815265" w:rsidRDefault="00815265" w:rsidP="008F78E7">
            <w:pPr>
              <w:jc w:val="center"/>
              <w:rPr>
                <w:color w:val="000000" w:themeColor="text1"/>
                <w:sz w:val="20"/>
              </w:rPr>
            </w:pPr>
            <w:r w:rsidRPr="00815265">
              <w:rPr>
                <w:color w:val="000000" w:themeColor="text1"/>
                <w:sz w:val="20"/>
              </w:rPr>
              <w:t xml:space="preserve">Túi 1 cái </w:t>
            </w:r>
          </w:p>
        </w:tc>
        <w:tc>
          <w:tcPr>
            <w:tcW w:w="7253" w:type="dxa"/>
            <w:tcBorders>
              <w:top w:val="nil"/>
              <w:left w:val="nil"/>
              <w:bottom w:val="single" w:sz="4" w:space="0" w:color="auto"/>
              <w:right w:val="single" w:sz="4" w:space="0" w:color="auto"/>
            </w:tcBorders>
            <w:shd w:val="clear" w:color="000000" w:fill="FFFFFF"/>
            <w:noWrap/>
            <w:vAlign w:val="center"/>
            <w:hideMark/>
          </w:tcPr>
          <w:p w14:paraId="0D176A88" w14:textId="77777777" w:rsidR="00815265" w:rsidRPr="00815265" w:rsidRDefault="00815265" w:rsidP="008F78E7">
            <w:pPr>
              <w:jc w:val="left"/>
              <w:rPr>
                <w:color w:val="000000" w:themeColor="text1"/>
                <w:sz w:val="20"/>
              </w:rPr>
            </w:pPr>
            <w:r w:rsidRPr="00815265">
              <w:rPr>
                <w:color w:val="000000" w:themeColor="text1"/>
                <w:sz w:val="20"/>
              </w:rPr>
              <w:t>Mặt nạ trong suốt, làm từ nhựa PVC dùng trong y tế. Tiêu chuẩn ISO 13485: 2016 hoặc tương đương</w:t>
            </w:r>
          </w:p>
        </w:tc>
      </w:tr>
      <w:tr w:rsidR="00815265" w:rsidRPr="00815265" w14:paraId="71B67C69" w14:textId="77777777" w:rsidTr="00815265">
        <w:trPr>
          <w:trHeight w:val="251"/>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78F999A" w14:textId="77777777" w:rsidR="00815265" w:rsidRPr="00815265" w:rsidRDefault="00815265" w:rsidP="008F78E7">
            <w:pPr>
              <w:jc w:val="center"/>
              <w:rPr>
                <w:color w:val="000000" w:themeColor="text1"/>
                <w:sz w:val="20"/>
              </w:rPr>
            </w:pPr>
            <w:r w:rsidRPr="00815265">
              <w:rPr>
                <w:color w:val="000000" w:themeColor="text1"/>
                <w:sz w:val="20"/>
              </w:rPr>
              <w:t>164</w:t>
            </w:r>
          </w:p>
        </w:tc>
        <w:tc>
          <w:tcPr>
            <w:tcW w:w="2610" w:type="dxa"/>
            <w:tcBorders>
              <w:top w:val="nil"/>
              <w:left w:val="nil"/>
              <w:bottom w:val="single" w:sz="4" w:space="0" w:color="auto"/>
              <w:right w:val="single" w:sz="4" w:space="0" w:color="auto"/>
            </w:tcBorders>
            <w:shd w:val="clear" w:color="000000" w:fill="FFFFFF"/>
            <w:noWrap/>
            <w:vAlign w:val="center"/>
            <w:hideMark/>
          </w:tcPr>
          <w:p w14:paraId="2B046544" w14:textId="77777777" w:rsidR="00815265" w:rsidRPr="00815265" w:rsidRDefault="00815265" w:rsidP="008F78E7">
            <w:pPr>
              <w:rPr>
                <w:color w:val="000000" w:themeColor="text1"/>
                <w:sz w:val="20"/>
              </w:rPr>
            </w:pPr>
            <w:r w:rsidRPr="00815265">
              <w:rPr>
                <w:color w:val="000000" w:themeColor="text1"/>
                <w:sz w:val="20"/>
              </w:rPr>
              <w:t>Mask thở oxy</w:t>
            </w:r>
          </w:p>
        </w:tc>
        <w:tc>
          <w:tcPr>
            <w:tcW w:w="1360" w:type="dxa"/>
            <w:tcBorders>
              <w:top w:val="nil"/>
              <w:left w:val="nil"/>
              <w:bottom w:val="single" w:sz="4" w:space="0" w:color="auto"/>
              <w:right w:val="single" w:sz="4" w:space="0" w:color="auto"/>
            </w:tcBorders>
            <w:shd w:val="clear" w:color="000000" w:fill="FFFFFF"/>
            <w:noWrap/>
            <w:vAlign w:val="center"/>
            <w:hideMark/>
          </w:tcPr>
          <w:p w14:paraId="62AD9DA5" w14:textId="77777777" w:rsidR="00815265" w:rsidRPr="00815265" w:rsidRDefault="00815265" w:rsidP="008F78E7">
            <w:pPr>
              <w:jc w:val="center"/>
              <w:rPr>
                <w:color w:val="000000" w:themeColor="text1"/>
                <w:sz w:val="20"/>
              </w:rPr>
            </w:pPr>
            <w:r w:rsidRPr="00815265">
              <w:rPr>
                <w:color w:val="000000" w:themeColor="text1"/>
                <w:sz w:val="20"/>
              </w:rPr>
              <w:t>cái</w:t>
            </w:r>
          </w:p>
        </w:tc>
        <w:tc>
          <w:tcPr>
            <w:tcW w:w="1278" w:type="dxa"/>
            <w:tcBorders>
              <w:top w:val="nil"/>
              <w:left w:val="nil"/>
              <w:bottom w:val="single" w:sz="4" w:space="0" w:color="auto"/>
              <w:right w:val="single" w:sz="4" w:space="0" w:color="auto"/>
            </w:tcBorders>
            <w:shd w:val="clear" w:color="000000" w:fill="FFFFFF"/>
            <w:noWrap/>
            <w:vAlign w:val="center"/>
            <w:hideMark/>
          </w:tcPr>
          <w:p w14:paraId="3985A8C5" w14:textId="77777777" w:rsidR="00815265" w:rsidRPr="00815265" w:rsidRDefault="00815265" w:rsidP="008F78E7">
            <w:pPr>
              <w:jc w:val="center"/>
              <w:rPr>
                <w:color w:val="000000" w:themeColor="text1"/>
                <w:sz w:val="20"/>
              </w:rPr>
            </w:pPr>
            <w:r w:rsidRPr="00815265">
              <w:rPr>
                <w:color w:val="000000" w:themeColor="text1"/>
                <w:sz w:val="20"/>
              </w:rPr>
              <w:t xml:space="preserve">Túi 1 cái </w:t>
            </w:r>
          </w:p>
        </w:tc>
        <w:tc>
          <w:tcPr>
            <w:tcW w:w="7253" w:type="dxa"/>
            <w:tcBorders>
              <w:top w:val="nil"/>
              <w:left w:val="nil"/>
              <w:bottom w:val="single" w:sz="4" w:space="0" w:color="auto"/>
              <w:right w:val="single" w:sz="4" w:space="0" w:color="auto"/>
            </w:tcBorders>
            <w:shd w:val="clear" w:color="000000" w:fill="FFFFFF"/>
            <w:noWrap/>
            <w:vAlign w:val="center"/>
            <w:hideMark/>
          </w:tcPr>
          <w:p w14:paraId="57A861A3" w14:textId="77777777" w:rsidR="00815265" w:rsidRPr="00815265" w:rsidRDefault="00815265" w:rsidP="008F78E7">
            <w:pPr>
              <w:rPr>
                <w:color w:val="000000" w:themeColor="text1"/>
                <w:sz w:val="20"/>
              </w:rPr>
            </w:pPr>
            <w:r w:rsidRPr="00815265">
              <w:rPr>
                <w:color w:val="000000" w:themeColor="text1"/>
                <w:sz w:val="20"/>
              </w:rPr>
              <w:t>Màu trắng trong, không có chất tạo màu.Dây dẫn có chiều dài ≥2m, được sản xuất từ chất liệu nhựa PVC nguyên sinh, màu trắng trong. Các cỡ: M, L, XL. Đạt tiêu chuẩn ISO 13485 hoặc tương đương</w:t>
            </w:r>
          </w:p>
        </w:tc>
      </w:tr>
      <w:tr w:rsidR="00815265" w:rsidRPr="00815265" w14:paraId="33080721" w14:textId="77777777" w:rsidTr="00815265">
        <w:trPr>
          <w:trHeight w:val="1133"/>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0CFABF4" w14:textId="77777777" w:rsidR="00815265" w:rsidRPr="00815265" w:rsidRDefault="00815265" w:rsidP="008F78E7">
            <w:pPr>
              <w:jc w:val="center"/>
              <w:rPr>
                <w:color w:val="000000" w:themeColor="text1"/>
                <w:sz w:val="20"/>
              </w:rPr>
            </w:pPr>
            <w:r w:rsidRPr="00815265">
              <w:rPr>
                <w:color w:val="000000" w:themeColor="text1"/>
                <w:sz w:val="20"/>
              </w:rPr>
              <w:t>165</w:t>
            </w:r>
          </w:p>
        </w:tc>
        <w:tc>
          <w:tcPr>
            <w:tcW w:w="2610" w:type="dxa"/>
            <w:tcBorders>
              <w:top w:val="nil"/>
              <w:left w:val="nil"/>
              <w:bottom w:val="single" w:sz="4" w:space="0" w:color="auto"/>
              <w:right w:val="single" w:sz="4" w:space="0" w:color="auto"/>
            </w:tcBorders>
            <w:shd w:val="clear" w:color="000000" w:fill="FFFFFF"/>
            <w:noWrap/>
            <w:vAlign w:val="center"/>
            <w:hideMark/>
          </w:tcPr>
          <w:p w14:paraId="3A046105" w14:textId="77777777" w:rsidR="00815265" w:rsidRPr="00815265" w:rsidRDefault="00815265" w:rsidP="008F78E7">
            <w:pPr>
              <w:rPr>
                <w:color w:val="000000" w:themeColor="text1"/>
                <w:sz w:val="20"/>
              </w:rPr>
            </w:pPr>
            <w:r w:rsidRPr="00815265">
              <w:rPr>
                <w:color w:val="000000" w:themeColor="text1"/>
                <w:sz w:val="20"/>
              </w:rPr>
              <w:t>Mặt nạ xông khí dung, các cở</w:t>
            </w:r>
          </w:p>
        </w:tc>
        <w:tc>
          <w:tcPr>
            <w:tcW w:w="1360" w:type="dxa"/>
            <w:tcBorders>
              <w:top w:val="nil"/>
              <w:left w:val="nil"/>
              <w:bottom w:val="single" w:sz="4" w:space="0" w:color="auto"/>
              <w:right w:val="single" w:sz="4" w:space="0" w:color="auto"/>
            </w:tcBorders>
            <w:shd w:val="clear" w:color="000000" w:fill="FFFFFF"/>
            <w:noWrap/>
            <w:vAlign w:val="center"/>
            <w:hideMark/>
          </w:tcPr>
          <w:p w14:paraId="550ACB31" w14:textId="77777777" w:rsidR="00815265" w:rsidRPr="00815265" w:rsidRDefault="00815265" w:rsidP="008F78E7">
            <w:pPr>
              <w:jc w:val="center"/>
              <w:rPr>
                <w:color w:val="000000" w:themeColor="text1"/>
                <w:sz w:val="20"/>
              </w:rPr>
            </w:pPr>
            <w:r w:rsidRPr="00815265">
              <w:rPr>
                <w:color w:val="000000" w:themeColor="text1"/>
                <w:sz w:val="20"/>
              </w:rPr>
              <w:t>Cái</w:t>
            </w:r>
          </w:p>
        </w:tc>
        <w:tc>
          <w:tcPr>
            <w:tcW w:w="1278" w:type="dxa"/>
            <w:tcBorders>
              <w:top w:val="nil"/>
              <w:left w:val="nil"/>
              <w:bottom w:val="single" w:sz="4" w:space="0" w:color="auto"/>
              <w:right w:val="single" w:sz="4" w:space="0" w:color="auto"/>
            </w:tcBorders>
            <w:shd w:val="clear" w:color="000000" w:fill="FFFFFF"/>
            <w:noWrap/>
            <w:vAlign w:val="center"/>
            <w:hideMark/>
          </w:tcPr>
          <w:p w14:paraId="1A21FBF5" w14:textId="77777777" w:rsidR="00815265" w:rsidRPr="00815265" w:rsidRDefault="00815265" w:rsidP="008F78E7">
            <w:pPr>
              <w:jc w:val="center"/>
              <w:rPr>
                <w:color w:val="000000" w:themeColor="text1"/>
                <w:sz w:val="20"/>
              </w:rPr>
            </w:pPr>
            <w:r w:rsidRPr="00815265">
              <w:rPr>
                <w:color w:val="000000" w:themeColor="text1"/>
                <w:sz w:val="20"/>
              </w:rPr>
              <w:t>Túi 1 cái</w:t>
            </w:r>
          </w:p>
        </w:tc>
        <w:tc>
          <w:tcPr>
            <w:tcW w:w="7253" w:type="dxa"/>
            <w:tcBorders>
              <w:top w:val="nil"/>
              <w:left w:val="nil"/>
              <w:bottom w:val="single" w:sz="4" w:space="0" w:color="auto"/>
              <w:right w:val="single" w:sz="4" w:space="0" w:color="auto"/>
            </w:tcBorders>
            <w:shd w:val="clear" w:color="000000" w:fill="FFFFFF"/>
            <w:noWrap/>
            <w:vAlign w:val="center"/>
            <w:hideMark/>
          </w:tcPr>
          <w:p w14:paraId="24CBA1B9" w14:textId="77777777" w:rsidR="00815265" w:rsidRPr="00815265" w:rsidRDefault="00815265" w:rsidP="008F78E7">
            <w:pPr>
              <w:rPr>
                <w:color w:val="000000" w:themeColor="text1"/>
                <w:sz w:val="20"/>
              </w:rPr>
            </w:pPr>
            <w:r w:rsidRPr="00815265">
              <w:rPr>
                <w:color w:val="000000" w:themeColor="text1"/>
                <w:sz w:val="20"/>
              </w:rPr>
              <w:t xml:space="preserve"> Mặt nạ được sản xuất từ nhựa PVC nguyên sinh, màu trắng trong, không có chất tạo màu. Có bộ khí dung. </w:t>
            </w:r>
            <w:r w:rsidRPr="00815265">
              <w:rPr>
                <w:color w:val="000000" w:themeColor="text1"/>
                <w:sz w:val="20"/>
              </w:rPr>
              <w:br w:type="page"/>
              <w:t xml:space="preserve">- Dây dẫn có chiều dài ≥2.1m, lòng ống có khía chống gập được sản xuất từ chất liệu nhựa PVC nguyên sinh, màu trắng trong. Dây dẫn có khía đảm bảo khí oxy luôn được tuần hoàn. </w:t>
            </w:r>
            <w:r w:rsidRPr="00815265">
              <w:rPr>
                <w:color w:val="000000" w:themeColor="text1"/>
                <w:sz w:val="20"/>
              </w:rPr>
              <w:br w:type="page"/>
              <w:t xml:space="preserve">- Thanh nhôm mềm dẻo đảm bảo giữ kín khít mặt nạ và mũi bệnh nhân. </w:t>
            </w:r>
            <w:r w:rsidRPr="00815265">
              <w:rPr>
                <w:color w:val="000000" w:themeColor="text1"/>
                <w:sz w:val="20"/>
              </w:rPr>
              <w:br w:type="page"/>
              <w:t xml:space="preserve">- Dây chun cố định bộ mặt nạ và đầu bệnh nhân có độ đàn hồi cao. </w:t>
            </w:r>
            <w:r w:rsidRPr="00815265">
              <w:rPr>
                <w:color w:val="000000" w:themeColor="text1"/>
                <w:sz w:val="20"/>
              </w:rPr>
              <w:br w:type="page"/>
              <w:t xml:space="preserve">- Các cỡ: S, M, L, XL. </w:t>
            </w:r>
            <w:r w:rsidRPr="00815265">
              <w:rPr>
                <w:color w:val="000000" w:themeColor="text1"/>
                <w:sz w:val="20"/>
              </w:rPr>
              <w:br w:type="page"/>
              <w:t>- Sản phẩm được tiệt trùng bằng khí Ethylene Oxide (E.O)</w:t>
            </w:r>
            <w:r w:rsidRPr="00815265">
              <w:rPr>
                <w:color w:val="000000" w:themeColor="text1"/>
                <w:sz w:val="20"/>
              </w:rPr>
              <w:br w:type="page"/>
              <w:t>- Có giấy chứng nhận đạt tiêu chuẩn EN ISO 13485, EN ISO 11135:2014 hoặc tương đương</w:t>
            </w:r>
          </w:p>
        </w:tc>
      </w:tr>
      <w:tr w:rsidR="00815265" w:rsidRPr="00815265" w14:paraId="643D0709" w14:textId="77777777" w:rsidTr="00815265">
        <w:trPr>
          <w:trHeight w:val="521"/>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6065D6C" w14:textId="77777777" w:rsidR="00815265" w:rsidRPr="00815265" w:rsidRDefault="00815265" w:rsidP="008F78E7">
            <w:pPr>
              <w:jc w:val="center"/>
              <w:rPr>
                <w:color w:val="000000" w:themeColor="text1"/>
                <w:sz w:val="20"/>
              </w:rPr>
            </w:pPr>
            <w:r w:rsidRPr="00815265">
              <w:rPr>
                <w:color w:val="000000" w:themeColor="text1"/>
                <w:sz w:val="20"/>
              </w:rPr>
              <w:t>166</w:t>
            </w:r>
          </w:p>
        </w:tc>
        <w:tc>
          <w:tcPr>
            <w:tcW w:w="2610" w:type="dxa"/>
            <w:tcBorders>
              <w:top w:val="nil"/>
              <w:left w:val="nil"/>
              <w:bottom w:val="single" w:sz="4" w:space="0" w:color="auto"/>
              <w:right w:val="single" w:sz="4" w:space="0" w:color="auto"/>
            </w:tcBorders>
            <w:shd w:val="clear" w:color="000000" w:fill="FFFFFF"/>
            <w:noWrap/>
            <w:vAlign w:val="center"/>
            <w:hideMark/>
          </w:tcPr>
          <w:p w14:paraId="4D3AC94E" w14:textId="77777777" w:rsidR="00815265" w:rsidRPr="00815265" w:rsidRDefault="00815265" w:rsidP="008F78E7">
            <w:pPr>
              <w:rPr>
                <w:color w:val="000000" w:themeColor="text1"/>
                <w:sz w:val="20"/>
              </w:rPr>
            </w:pPr>
            <w:r w:rsidRPr="00815265">
              <w:rPr>
                <w:color w:val="000000" w:themeColor="text1"/>
                <w:sz w:val="20"/>
              </w:rPr>
              <w:t>Máu chuẩn QC( Hematology control N)</w:t>
            </w:r>
          </w:p>
        </w:tc>
        <w:tc>
          <w:tcPr>
            <w:tcW w:w="1360" w:type="dxa"/>
            <w:tcBorders>
              <w:top w:val="nil"/>
              <w:left w:val="nil"/>
              <w:bottom w:val="single" w:sz="4" w:space="0" w:color="auto"/>
              <w:right w:val="single" w:sz="4" w:space="0" w:color="auto"/>
            </w:tcBorders>
            <w:shd w:val="clear" w:color="000000" w:fill="FFFFFF"/>
            <w:noWrap/>
            <w:vAlign w:val="center"/>
            <w:hideMark/>
          </w:tcPr>
          <w:p w14:paraId="6349A3B4" w14:textId="77777777" w:rsidR="00815265" w:rsidRPr="00815265" w:rsidRDefault="00815265" w:rsidP="008F78E7">
            <w:pPr>
              <w:jc w:val="center"/>
              <w:rPr>
                <w:color w:val="000000" w:themeColor="text1"/>
                <w:sz w:val="20"/>
              </w:rPr>
            </w:pPr>
            <w:r w:rsidRPr="00815265">
              <w:rPr>
                <w:color w:val="000000" w:themeColor="text1"/>
                <w:sz w:val="20"/>
              </w:rPr>
              <w:t>Lọ</w:t>
            </w:r>
          </w:p>
        </w:tc>
        <w:tc>
          <w:tcPr>
            <w:tcW w:w="1278" w:type="dxa"/>
            <w:tcBorders>
              <w:top w:val="nil"/>
              <w:left w:val="nil"/>
              <w:bottom w:val="single" w:sz="4" w:space="0" w:color="auto"/>
              <w:right w:val="single" w:sz="4" w:space="0" w:color="auto"/>
            </w:tcBorders>
            <w:shd w:val="clear" w:color="000000" w:fill="FFFFFF"/>
            <w:noWrap/>
            <w:vAlign w:val="center"/>
            <w:hideMark/>
          </w:tcPr>
          <w:p w14:paraId="1B1A1F96" w14:textId="77777777" w:rsidR="00815265" w:rsidRPr="00815265" w:rsidRDefault="00815265" w:rsidP="008F78E7">
            <w:pPr>
              <w:jc w:val="center"/>
              <w:rPr>
                <w:color w:val="000000" w:themeColor="text1"/>
                <w:sz w:val="20"/>
              </w:rPr>
            </w:pPr>
            <w:r w:rsidRPr="00815265">
              <w:rPr>
                <w:color w:val="000000" w:themeColor="text1"/>
                <w:sz w:val="20"/>
              </w:rPr>
              <w:t xml:space="preserve">Hộp 3 lọ </w:t>
            </w:r>
          </w:p>
        </w:tc>
        <w:tc>
          <w:tcPr>
            <w:tcW w:w="7253" w:type="dxa"/>
            <w:tcBorders>
              <w:top w:val="nil"/>
              <w:left w:val="nil"/>
              <w:bottom w:val="single" w:sz="4" w:space="0" w:color="auto"/>
              <w:right w:val="single" w:sz="4" w:space="0" w:color="auto"/>
            </w:tcBorders>
            <w:shd w:val="clear" w:color="000000" w:fill="FFFFFF"/>
            <w:noWrap/>
            <w:vAlign w:val="center"/>
            <w:hideMark/>
          </w:tcPr>
          <w:p w14:paraId="543A863F" w14:textId="77777777" w:rsidR="00815265" w:rsidRPr="00815265" w:rsidRDefault="00815265" w:rsidP="008F78E7">
            <w:pPr>
              <w:jc w:val="left"/>
              <w:rPr>
                <w:color w:val="000000" w:themeColor="text1"/>
                <w:sz w:val="20"/>
              </w:rPr>
            </w:pPr>
            <w:r w:rsidRPr="00815265">
              <w:rPr>
                <w:color w:val="000000" w:themeColor="text1"/>
                <w:sz w:val="20"/>
              </w:rPr>
              <w:t xml:space="preserve"> Đạt tiêu chuẩn: ISO 1385 hoặc tương đương </w:t>
            </w:r>
          </w:p>
        </w:tc>
      </w:tr>
      <w:tr w:rsidR="00815265" w:rsidRPr="00815265" w14:paraId="44FBCFE9" w14:textId="77777777" w:rsidTr="00815265">
        <w:trPr>
          <w:trHeight w:val="881"/>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443D08B" w14:textId="77777777" w:rsidR="00815265" w:rsidRPr="00815265" w:rsidRDefault="00815265" w:rsidP="008F78E7">
            <w:pPr>
              <w:jc w:val="center"/>
              <w:rPr>
                <w:color w:val="000000" w:themeColor="text1"/>
                <w:sz w:val="20"/>
              </w:rPr>
            </w:pPr>
            <w:r w:rsidRPr="00815265">
              <w:rPr>
                <w:color w:val="000000" w:themeColor="text1"/>
                <w:sz w:val="20"/>
              </w:rPr>
              <w:t>167</w:t>
            </w:r>
          </w:p>
        </w:tc>
        <w:tc>
          <w:tcPr>
            <w:tcW w:w="2610" w:type="dxa"/>
            <w:tcBorders>
              <w:top w:val="nil"/>
              <w:left w:val="nil"/>
              <w:bottom w:val="single" w:sz="4" w:space="0" w:color="auto"/>
              <w:right w:val="single" w:sz="4" w:space="0" w:color="auto"/>
            </w:tcBorders>
            <w:shd w:val="clear" w:color="000000" w:fill="FFFFFF"/>
            <w:vAlign w:val="center"/>
            <w:hideMark/>
          </w:tcPr>
          <w:p w14:paraId="08A42A09" w14:textId="77777777" w:rsidR="00815265" w:rsidRPr="00815265" w:rsidRDefault="00815265" w:rsidP="008F78E7">
            <w:pPr>
              <w:rPr>
                <w:color w:val="000000" w:themeColor="text1"/>
                <w:sz w:val="20"/>
              </w:rPr>
            </w:pPr>
            <w:r w:rsidRPr="00815265">
              <w:rPr>
                <w:color w:val="000000" w:themeColor="text1"/>
                <w:sz w:val="20"/>
              </w:rPr>
              <w:t>Mẫu nội kiểm huyết học 3 mức (thấp, trung bình, cao) dùng cho máy xét nghiệm huyết học Convergys</w:t>
            </w:r>
          </w:p>
        </w:tc>
        <w:tc>
          <w:tcPr>
            <w:tcW w:w="1360" w:type="dxa"/>
            <w:tcBorders>
              <w:top w:val="nil"/>
              <w:left w:val="nil"/>
              <w:bottom w:val="single" w:sz="4" w:space="0" w:color="auto"/>
              <w:right w:val="single" w:sz="4" w:space="0" w:color="auto"/>
            </w:tcBorders>
            <w:shd w:val="clear" w:color="000000" w:fill="FFFFFF"/>
            <w:noWrap/>
            <w:vAlign w:val="center"/>
            <w:hideMark/>
          </w:tcPr>
          <w:p w14:paraId="1CED3DF7" w14:textId="77777777" w:rsidR="00815265" w:rsidRPr="00815265" w:rsidRDefault="00815265" w:rsidP="008F78E7">
            <w:pPr>
              <w:jc w:val="center"/>
              <w:rPr>
                <w:color w:val="000000" w:themeColor="text1"/>
                <w:sz w:val="20"/>
              </w:rPr>
            </w:pPr>
            <w:r w:rsidRPr="00815265">
              <w:rPr>
                <w:color w:val="000000" w:themeColor="text1"/>
                <w:sz w:val="20"/>
              </w:rPr>
              <w:t>Chai/Lọ</w:t>
            </w:r>
          </w:p>
        </w:tc>
        <w:tc>
          <w:tcPr>
            <w:tcW w:w="1278" w:type="dxa"/>
            <w:tcBorders>
              <w:top w:val="nil"/>
              <w:left w:val="nil"/>
              <w:bottom w:val="single" w:sz="4" w:space="0" w:color="auto"/>
              <w:right w:val="single" w:sz="4" w:space="0" w:color="auto"/>
            </w:tcBorders>
            <w:shd w:val="clear" w:color="000000" w:fill="FFFFFF"/>
            <w:noWrap/>
            <w:vAlign w:val="center"/>
            <w:hideMark/>
          </w:tcPr>
          <w:p w14:paraId="546EE407" w14:textId="77777777" w:rsidR="00815265" w:rsidRPr="00815265" w:rsidRDefault="00815265" w:rsidP="008F78E7">
            <w:pPr>
              <w:jc w:val="center"/>
              <w:rPr>
                <w:color w:val="000000" w:themeColor="text1"/>
                <w:sz w:val="20"/>
              </w:rPr>
            </w:pPr>
            <w:r w:rsidRPr="00815265">
              <w:rPr>
                <w:color w:val="000000" w:themeColor="text1"/>
                <w:sz w:val="20"/>
              </w:rPr>
              <w:t xml:space="preserve"> Hộp/Bộ 3 lọ x 3ml</w:t>
            </w:r>
          </w:p>
        </w:tc>
        <w:tc>
          <w:tcPr>
            <w:tcW w:w="7253" w:type="dxa"/>
            <w:tcBorders>
              <w:top w:val="nil"/>
              <w:left w:val="nil"/>
              <w:bottom w:val="single" w:sz="4" w:space="0" w:color="auto"/>
              <w:right w:val="single" w:sz="4" w:space="0" w:color="auto"/>
            </w:tcBorders>
            <w:shd w:val="clear" w:color="000000" w:fill="FFFFFF"/>
            <w:vAlign w:val="center"/>
            <w:hideMark/>
          </w:tcPr>
          <w:p w14:paraId="3D2EBC55" w14:textId="77777777" w:rsidR="00815265" w:rsidRPr="00815265" w:rsidRDefault="00815265" w:rsidP="008F78E7">
            <w:pPr>
              <w:rPr>
                <w:color w:val="000000" w:themeColor="text1"/>
                <w:sz w:val="20"/>
              </w:rPr>
            </w:pPr>
            <w:r w:rsidRPr="00815265">
              <w:rPr>
                <w:color w:val="000000" w:themeColor="text1"/>
                <w:sz w:val="20"/>
              </w:rPr>
              <w:t>Bộ 3 mẫu máu chuẩn máy, có dải giá trị đã xác định, dùng để nội kiểm máy xét nghiệm huyết học Convergys ở 3 mức thấp, trung bình, cao. Quy cách đóng gói: Hộp/Bộ 3 lọ x 3ml hoặc tương đương. Đạt tiêu chuẩn: ISO 1385 hoặc tương đương.</w:t>
            </w:r>
            <w:r w:rsidRPr="00815265">
              <w:rPr>
                <w:color w:val="000000" w:themeColor="text1"/>
              </w:rPr>
              <w:t xml:space="preserve"> </w:t>
            </w:r>
            <w:r w:rsidRPr="00815265">
              <w:rPr>
                <w:color w:val="000000" w:themeColor="text1"/>
                <w:sz w:val="20"/>
              </w:rPr>
              <w:t>Tương thích cho máy xét nghiệm huyết học Convergys.</w:t>
            </w:r>
          </w:p>
        </w:tc>
      </w:tr>
      <w:tr w:rsidR="00815265" w:rsidRPr="00815265" w14:paraId="4CE14572" w14:textId="77777777" w:rsidTr="00815265">
        <w:trPr>
          <w:trHeight w:val="21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B63FEFB" w14:textId="77777777" w:rsidR="00815265" w:rsidRPr="00815265" w:rsidRDefault="00815265" w:rsidP="008F78E7">
            <w:pPr>
              <w:jc w:val="center"/>
              <w:rPr>
                <w:color w:val="000000" w:themeColor="text1"/>
                <w:sz w:val="20"/>
              </w:rPr>
            </w:pPr>
            <w:r w:rsidRPr="00815265">
              <w:rPr>
                <w:color w:val="000000" w:themeColor="text1"/>
                <w:sz w:val="20"/>
              </w:rPr>
              <w:t>168</w:t>
            </w:r>
          </w:p>
        </w:tc>
        <w:tc>
          <w:tcPr>
            <w:tcW w:w="2610" w:type="dxa"/>
            <w:tcBorders>
              <w:top w:val="nil"/>
              <w:left w:val="nil"/>
              <w:bottom w:val="single" w:sz="4" w:space="0" w:color="auto"/>
              <w:right w:val="single" w:sz="4" w:space="0" w:color="auto"/>
            </w:tcBorders>
            <w:shd w:val="clear" w:color="000000" w:fill="FFFFFF"/>
            <w:noWrap/>
            <w:vAlign w:val="center"/>
            <w:hideMark/>
          </w:tcPr>
          <w:p w14:paraId="163994CA" w14:textId="77777777" w:rsidR="00815265" w:rsidRPr="00815265" w:rsidRDefault="00815265" w:rsidP="008F78E7">
            <w:pPr>
              <w:rPr>
                <w:color w:val="000000" w:themeColor="text1"/>
                <w:sz w:val="20"/>
              </w:rPr>
            </w:pPr>
            <w:r w:rsidRPr="00815265">
              <w:rPr>
                <w:color w:val="000000" w:themeColor="text1"/>
                <w:sz w:val="20"/>
              </w:rPr>
              <w:t>Máy điện châm 5 giắc</w:t>
            </w:r>
          </w:p>
        </w:tc>
        <w:tc>
          <w:tcPr>
            <w:tcW w:w="1360" w:type="dxa"/>
            <w:tcBorders>
              <w:top w:val="nil"/>
              <w:left w:val="nil"/>
              <w:bottom w:val="single" w:sz="4" w:space="0" w:color="auto"/>
              <w:right w:val="single" w:sz="4" w:space="0" w:color="auto"/>
            </w:tcBorders>
            <w:shd w:val="clear" w:color="000000" w:fill="FFFFFF"/>
            <w:noWrap/>
            <w:vAlign w:val="center"/>
            <w:hideMark/>
          </w:tcPr>
          <w:p w14:paraId="3A0DC64D" w14:textId="77777777" w:rsidR="00815265" w:rsidRPr="00815265" w:rsidRDefault="00815265" w:rsidP="008F78E7">
            <w:pPr>
              <w:jc w:val="center"/>
              <w:rPr>
                <w:color w:val="000000" w:themeColor="text1"/>
                <w:sz w:val="20"/>
              </w:rPr>
            </w:pPr>
            <w:r w:rsidRPr="00815265">
              <w:rPr>
                <w:color w:val="000000" w:themeColor="text1"/>
                <w:sz w:val="20"/>
              </w:rPr>
              <w:t>Cái</w:t>
            </w:r>
          </w:p>
        </w:tc>
        <w:tc>
          <w:tcPr>
            <w:tcW w:w="1278" w:type="dxa"/>
            <w:tcBorders>
              <w:top w:val="nil"/>
              <w:left w:val="nil"/>
              <w:bottom w:val="single" w:sz="4" w:space="0" w:color="auto"/>
              <w:right w:val="single" w:sz="4" w:space="0" w:color="auto"/>
            </w:tcBorders>
            <w:shd w:val="clear" w:color="000000" w:fill="FFFFFF"/>
            <w:noWrap/>
            <w:vAlign w:val="center"/>
            <w:hideMark/>
          </w:tcPr>
          <w:p w14:paraId="3D7D454D" w14:textId="77777777" w:rsidR="00815265" w:rsidRPr="00815265" w:rsidRDefault="00815265" w:rsidP="008F78E7">
            <w:pPr>
              <w:jc w:val="center"/>
              <w:rPr>
                <w:color w:val="000000" w:themeColor="text1"/>
                <w:sz w:val="20"/>
              </w:rPr>
            </w:pPr>
            <w:r w:rsidRPr="00815265">
              <w:rPr>
                <w:color w:val="000000" w:themeColor="text1"/>
                <w:sz w:val="20"/>
              </w:rPr>
              <w:t xml:space="preserve">Hộp 1 cái </w:t>
            </w:r>
          </w:p>
        </w:tc>
        <w:tc>
          <w:tcPr>
            <w:tcW w:w="7253" w:type="dxa"/>
            <w:tcBorders>
              <w:top w:val="nil"/>
              <w:left w:val="nil"/>
              <w:bottom w:val="single" w:sz="4" w:space="0" w:color="auto"/>
              <w:right w:val="single" w:sz="4" w:space="0" w:color="auto"/>
            </w:tcBorders>
            <w:shd w:val="clear" w:color="000000" w:fill="FFFFFF"/>
            <w:noWrap/>
            <w:vAlign w:val="center"/>
            <w:hideMark/>
          </w:tcPr>
          <w:p w14:paraId="09D85FD6" w14:textId="77777777" w:rsidR="00815265" w:rsidRPr="00815265" w:rsidRDefault="00815265" w:rsidP="008F78E7">
            <w:pPr>
              <w:jc w:val="left"/>
              <w:rPr>
                <w:color w:val="000000" w:themeColor="text1"/>
                <w:sz w:val="20"/>
              </w:rPr>
            </w:pPr>
            <w:r w:rsidRPr="00815265">
              <w:rPr>
                <w:color w:val="000000" w:themeColor="text1"/>
                <w:sz w:val="20"/>
              </w:rPr>
              <w:t>Đạt tiêu chuẩn ISO 13485 hoặc tương đương</w:t>
            </w:r>
          </w:p>
        </w:tc>
      </w:tr>
      <w:tr w:rsidR="00815265" w:rsidRPr="00815265" w14:paraId="1398E701" w14:textId="77777777" w:rsidTr="00815265">
        <w:trPr>
          <w:trHeight w:val="53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93202CC" w14:textId="77777777" w:rsidR="00815265" w:rsidRPr="00815265" w:rsidRDefault="00815265" w:rsidP="008F78E7">
            <w:pPr>
              <w:jc w:val="center"/>
              <w:rPr>
                <w:color w:val="000000" w:themeColor="text1"/>
                <w:sz w:val="20"/>
              </w:rPr>
            </w:pPr>
            <w:r w:rsidRPr="00815265">
              <w:rPr>
                <w:color w:val="000000" w:themeColor="text1"/>
                <w:sz w:val="20"/>
              </w:rPr>
              <w:t>169</w:t>
            </w:r>
          </w:p>
        </w:tc>
        <w:tc>
          <w:tcPr>
            <w:tcW w:w="2610" w:type="dxa"/>
            <w:tcBorders>
              <w:top w:val="nil"/>
              <w:left w:val="nil"/>
              <w:bottom w:val="single" w:sz="4" w:space="0" w:color="auto"/>
              <w:right w:val="single" w:sz="4" w:space="0" w:color="auto"/>
            </w:tcBorders>
            <w:shd w:val="clear" w:color="000000" w:fill="FFFFFF"/>
            <w:vAlign w:val="center"/>
            <w:hideMark/>
          </w:tcPr>
          <w:p w14:paraId="0EA24AE4" w14:textId="77777777" w:rsidR="00815265" w:rsidRPr="00815265" w:rsidRDefault="00815265" w:rsidP="008F78E7">
            <w:pPr>
              <w:rPr>
                <w:color w:val="000000" w:themeColor="text1"/>
                <w:sz w:val="20"/>
              </w:rPr>
            </w:pPr>
            <w:r w:rsidRPr="00815265">
              <w:rPr>
                <w:color w:val="000000" w:themeColor="text1"/>
                <w:sz w:val="20"/>
              </w:rPr>
              <w:t>Máy đo đường huyết mao mạch</w:t>
            </w:r>
          </w:p>
        </w:tc>
        <w:tc>
          <w:tcPr>
            <w:tcW w:w="1360" w:type="dxa"/>
            <w:tcBorders>
              <w:top w:val="nil"/>
              <w:left w:val="nil"/>
              <w:bottom w:val="single" w:sz="4" w:space="0" w:color="auto"/>
              <w:right w:val="single" w:sz="4" w:space="0" w:color="auto"/>
            </w:tcBorders>
            <w:shd w:val="clear" w:color="000000" w:fill="FFFFFF"/>
            <w:vAlign w:val="center"/>
            <w:hideMark/>
          </w:tcPr>
          <w:p w14:paraId="031FCD32" w14:textId="77777777" w:rsidR="00815265" w:rsidRPr="00815265" w:rsidRDefault="00815265" w:rsidP="008F78E7">
            <w:pPr>
              <w:jc w:val="center"/>
              <w:rPr>
                <w:color w:val="000000" w:themeColor="text1"/>
                <w:sz w:val="20"/>
              </w:rPr>
            </w:pPr>
            <w:r w:rsidRPr="00815265">
              <w:rPr>
                <w:color w:val="000000" w:themeColor="text1"/>
                <w:sz w:val="20"/>
              </w:rPr>
              <w:t>Cái</w:t>
            </w:r>
          </w:p>
        </w:tc>
        <w:tc>
          <w:tcPr>
            <w:tcW w:w="1278" w:type="dxa"/>
            <w:tcBorders>
              <w:top w:val="nil"/>
              <w:left w:val="nil"/>
              <w:bottom w:val="single" w:sz="4" w:space="0" w:color="auto"/>
              <w:right w:val="single" w:sz="4" w:space="0" w:color="auto"/>
            </w:tcBorders>
            <w:shd w:val="clear" w:color="000000" w:fill="FFFFFF"/>
            <w:noWrap/>
            <w:vAlign w:val="center"/>
            <w:hideMark/>
          </w:tcPr>
          <w:p w14:paraId="760FABC3" w14:textId="77777777" w:rsidR="00815265" w:rsidRPr="00815265" w:rsidRDefault="00815265" w:rsidP="008F78E7">
            <w:pPr>
              <w:jc w:val="center"/>
              <w:rPr>
                <w:color w:val="000000" w:themeColor="text1"/>
                <w:sz w:val="20"/>
              </w:rPr>
            </w:pPr>
            <w:r w:rsidRPr="00815265">
              <w:rPr>
                <w:color w:val="000000" w:themeColor="text1"/>
                <w:sz w:val="20"/>
              </w:rPr>
              <w:t xml:space="preserve">Hộp 1 cái </w:t>
            </w:r>
          </w:p>
        </w:tc>
        <w:tc>
          <w:tcPr>
            <w:tcW w:w="7253" w:type="dxa"/>
            <w:tcBorders>
              <w:top w:val="nil"/>
              <w:left w:val="nil"/>
              <w:bottom w:val="single" w:sz="4" w:space="0" w:color="auto"/>
              <w:right w:val="single" w:sz="4" w:space="0" w:color="auto"/>
            </w:tcBorders>
            <w:shd w:val="clear" w:color="000000" w:fill="FFFFFF"/>
            <w:noWrap/>
            <w:vAlign w:val="center"/>
            <w:hideMark/>
          </w:tcPr>
          <w:p w14:paraId="523D4550" w14:textId="77777777" w:rsidR="00815265" w:rsidRPr="00815265" w:rsidRDefault="00815265" w:rsidP="008F78E7">
            <w:pPr>
              <w:jc w:val="left"/>
              <w:rPr>
                <w:color w:val="000000" w:themeColor="text1"/>
                <w:sz w:val="20"/>
              </w:rPr>
            </w:pPr>
            <w:r w:rsidRPr="00815265">
              <w:rPr>
                <w:color w:val="000000" w:themeColor="text1"/>
                <w:sz w:val="20"/>
              </w:rPr>
              <w:t xml:space="preserve"> Máy đo đường huyết cá nhân Nhằm để đo chỉ số glucose trong máu mao mạch. </w:t>
            </w:r>
            <w:r w:rsidRPr="00815265">
              <w:rPr>
                <w:color w:val="000000" w:themeColor="text1"/>
                <w:sz w:val="20"/>
              </w:rPr>
              <w:br/>
              <w:t xml:space="preserve">Đạt tiểu chuẩn ISO 13485 hoặc tương đương </w:t>
            </w:r>
          </w:p>
        </w:tc>
      </w:tr>
      <w:tr w:rsidR="00815265" w:rsidRPr="00815265" w14:paraId="0DCCF5FE" w14:textId="77777777" w:rsidTr="00815265">
        <w:trPr>
          <w:trHeight w:val="242"/>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BE2DC24" w14:textId="77777777" w:rsidR="00815265" w:rsidRPr="00815265" w:rsidRDefault="00815265" w:rsidP="008F78E7">
            <w:pPr>
              <w:jc w:val="center"/>
              <w:rPr>
                <w:color w:val="000000" w:themeColor="text1"/>
                <w:sz w:val="20"/>
              </w:rPr>
            </w:pPr>
            <w:r w:rsidRPr="00815265">
              <w:rPr>
                <w:color w:val="000000" w:themeColor="text1"/>
                <w:sz w:val="20"/>
              </w:rPr>
              <w:t>170</w:t>
            </w:r>
          </w:p>
        </w:tc>
        <w:tc>
          <w:tcPr>
            <w:tcW w:w="2610" w:type="dxa"/>
            <w:tcBorders>
              <w:top w:val="nil"/>
              <w:left w:val="nil"/>
              <w:bottom w:val="single" w:sz="4" w:space="0" w:color="auto"/>
              <w:right w:val="single" w:sz="4" w:space="0" w:color="auto"/>
            </w:tcBorders>
            <w:shd w:val="clear" w:color="000000" w:fill="FFFFFF"/>
            <w:noWrap/>
            <w:vAlign w:val="center"/>
            <w:hideMark/>
          </w:tcPr>
          <w:p w14:paraId="7924358E" w14:textId="77777777" w:rsidR="00815265" w:rsidRPr="00815265" w:rsidRDefault="00815265" w:rsidP="008F78E7">
            <w:pPr>
              <w:rPr>
                <w:color w:val="000000" w:themeColor="text1"/>
                <w:sz w:val="20"/>
              </w:rPr>
            </w:pPr>
            <w:r w:rsidRPr="00815265">
              <w:rPr>
                <w:color w:val="000000" w:themeColor="text1"/>
                <w:sz w:val="20"/>
              </w:rPr>
              <w:t>Micropipet (100-1000µl)</w:t>
            </w:r>
          </w:p>
        </w:tc>
        <w:tc>
          <w:tcPr>
            <w:tcW w:w="1360" w:type="dxa"/>
            <w:tcBorders>
              <w:top w:val="nil"/>
              <w:left w:val="nil"/>
              <w:bottom w:val="single" w:sz="4" w:space="0" w:color="auto"/>
              <w:right w:val="single" w:sz="4" w:space="0" w:color="auto"/>
            </w:tcBorders>
            <w:shd w:val="clear" w:color="000000" w:fill="FFFFFF"/>
            <w:noWrap/>
            <w:vAlign w:val="center"/>
            <w:hideMark/>
          </w:tcPr>
          <w:p w14:paraId="7D2778C0" w14:textId="77777777" w:rsidR="00815265" w:rsidRPr="00815265" w:rsidRDefault="00815265" w:rsidP="008F78E7">
            <w:pPr>
              <w:jc w:val="center"/>
              <w:rPr>
                <w:color w:val="000000" w:themeColor="text1"/>
                <w:sz w:val="20"/>
              </w:rPr>
            </w:pPr>
            <w:r w:rsidRPr="00815265">
              <w:rPr>
                <w:color w:val="000000" w:themeColor="text1"/>
                <w:sz w:val="20"/>
              </w:rPr>
              <w:t>Cái</w:t>
            </w:r>
          </w:p>
        </w:tc>
        <w:tc>
          <w:tcPr>
            <w:tcW w:w="1278" w:type="dxa"/>
            <w:tcBorders>
              <w:top w:val="nil"/>
              <w:left w:val="nil"/>
              <w:bottom w:val="single" w:sz="4" w:space="0" w:color="auto"/>
              <w:right w:val="single" w:sz="4" w:space="0" w:color="auto"/>
            </w:tcBorders>
            <w:shd w:val="clear" w:color="000000" w:fill="FFFFFF"/>
            <w:noWrap/>
            <w:vAlign w:val="center"/>
            <w:hideMark/>
          </w:tcPr>
          <w:p w14:paraId="6E505ACE" w14:textId="77777777" w:rsidR="00815265" w:rsidRPr="00815265" w:rsidRDefault="00815265" w:rsidP="008F78E7">
            <w:pPr>
              <w:jc w:val="center"/>
              <w:rPr>
                <w:color w:val="000000" w:themeColor="text1"/>
                <w:sz w:val="20"/>
              </w:rPr>
            </w:pPr>
            <w:r w:rsidRPr="00815265">
              <w:rPr>
                <w:color w:val="000000" w:themeColor="text1"/>
                <w:sz w:val="20"/>
              </w:rPr>
              <w:t xml:space="preserve">Hộp / cái </w:t>
            </w:r>
          </w:p>
        </w:tc>
        <w:tc>
          <w:tcPr>
            <w:tcW w:w="7253" w:type="dxa"/>
            <w:tcBorders>
              <w:top w:val="nil"/>
              <w:left w:val="nil"/>
              <w:bottom w:val="single" w:sz="4" w:space="0" w:color="auto"/>
              <w:right w:val="single" w:sz="4" w:space="0" w:color="auto"/>
            </w:tcBorders>
            <w:shd w:val="clear" w:color="000000" w:fill="FFFFFF"/>
            <w:noWrap/>
            <w:vAlign w:val="center"/>
            <w:hideMark/>
          </w:tcPr>
          <w:p w14:paraId="1BB870D2" w14:textId="77777777" w:rsidR="00815265" w:rsidRPr="00815265" w:rsidRDefault="00815265" w:rsidP="008F78E7">
            <w:pPr>
              <w:jc w:val="left"/>
              <w:rPr>
                <w:color w:val="000000" w:themeColor="text1"/>
                <w:sz w:val="20"/>
              </w:rPr>
            </w:pPr>
            <w:r w:rsidRPr="00815265">
              <w:rPr>
                <w:color w:val="000000" w:themeColor="text1"/>
                <w:sz w:val="20"/>
              </w:rPr>
              <w:t>Micropipet -100-1000ul</w:t>
            </w:r>
          </w:p>
        </w:tc>
      </w:tr>
      <w:tr w:rsidR="00815265" w:rsidRPr="00815265" w14:paraId="77262818" w14:textId="77777777" w:rsidTr="00815265">
        <w:trPr>
          <w:trHeight w:val="26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B05D29D" w14:textId="77777777" w:rsidR="00815265" w:rsidRPr="00815265" w:rsidRDefault="00815265" w:rsidP="008F78E7">
            <w:pPr>
              <w:jc w:val="center"/>
              <w:rPr>
                <w:color w:val="000000" w:themeColor="text1"/>
                <w:sz w:val="20"/>
              </w:rPr>
            </w:pPr>
            <w:r w:rsidRPr="00815265">
              <w:rPr>
                <w:color w:val="000000" w:themeColor="text1"/>
                <w:sz w:val="20"/>
              </w:rPr>
              <w:t>171</w:t>
            </w:r>
          </w:p>
        </w:tc>
        <w:tc>
          <w:tcPr>
            <w:tcW w:w="2610" w:type="dxa"/>
            <w:tcBorders>
              <w:top w:val="nil"/>
              <w:left w:val="nil"/>
              <w:bottom w:val="single" w:sz="4" w:space="0" w:color="auto"/>
              <w:right w:val="single" w:sz="4" w:space="0" w:color="auto"/>
            </w:tcBorders>
            <w:shd w:val="clear" w:color="000000" w:fill="FFFFFF"/>
            <w:noWrap/>
            <w:vAlign w:val="center"/>
            <w:hideMark/>
          </w:tcPr>
          <w:p w14:paraId="796D937E" w14:textId="77777777" w:rsidR="00815265" w:rsidRPr="00815265" w:rsidRDefault="00815265" w:rsidP="008F78E7">
            <w:pPr>
              <w:rPr>
                <w:color w:val="000000" w:themeColor="text1"/>
                <w:sz w:val="20"/>
              </w:rPr>
            </w:pPr>
            <w:r w:rsidRPr="00815265">
              <w:rPr>
                <w:color w:val="000000" w:themeColor="text1"/>
                <w:sz w:val="20"/>
              </w:rPr>
              <w:t>Micropipet 20 -200 µl</w:t>
            </w:r>
          </w:p>
        </w:tc>
        <w:tc>
          <w:tcPr>
            <w:tcW w:w="1360" w:type="dxa"/>
            <w:tcBorders>
              <w:top w:val="nil"/>
              <w:left w:val="nil"/>
              <w:bottom w:val="single" w:sz="4" w:space="0" w:color="auto"/>
              <w:right w:val="single" w:sz="4" w:space="0" w:color="auto"/>
            </w:tcBorders>
            <w:shd w:val="clear" w:color="000000" w:fill="FFFFFF"/>
            <w:noWrap/>
            <w:vAlign w:val="center"/>
            <w:hideMark/>
          </w:tcPr>
          <w:p w14:paraId="7BC04D65" w14:textId="77777777" w:rsidR="00815265" w:rsidRPr="00815265" w:rsidRDefault="00815265" w:rsidP="008F78E7">
            <w:pPr>
              <w:jc w:val="center"/>
              <w:rPr>
                <w:color w:val="000000" w:themeColor="text1"/>
                <w:sz w:val="20"/>
              </w:rPr>
            </w:pPr>
            <w:r w:rsidRPr="00815265">
              <w:rPr>
                <w:color w:val="000000" w:themeColor="text1"/>
                <w:sz w:val="20"/>
              </w:rPr>
              <w:t>Cái</w:t>
            </w:r>
          </w:p>
        </w:tc>
        <w:tc>
          <w:tcPr>
            <w:tcW w:w="1278" w:type="dxa"/>
            <w:tcBorders>
              <w:top w:val="nil"/>
              <w:left w:val="nil"/>
              <w:bottom w:val="single" w:sz="4" w:space="0" w:color="auto"/>
              <w:right w:val="single" w:sz="4" w:space="0" w:color="auto"/>
            </w:tcBorders>
            <w:shd w:val="clear" w:color="000000" w:fill="FFFFFF"/>
            <w:noWrap/>
            <w:vAlign w:val="center"/>
            <w:hideMark/>
          </w:tcPr>
          <w:p w14:paraId="1B660904" w14:textId="77777777" w:rsidR="00815265" w:rsidRPr="00815265" w:rsidRDefault="00815265" w:rsidP="008F78E7">
            <w:pPr>
              <w:jc w:val="center"/>
              <w:rPr>
                <w:color w:val="000000" w:themeColor="text1"/>
                <w:sz w:val="20"/>
              </w:rPr>
            </w:pPr>
            <w:r w:rsidRPr="00815265">
              <w:rPr>
                <w:color w:val="000000" w:themeColor="text1"/>
                <w:sz w:val="20"/>
              </w:rPr>
              <w:t xml:space="preserve">Hộp / cái </w:t>
            </w:r>
          </w:p>
        </w:tc>
        <w:tc>
          <w:tcPr>
            <w:tcW w:w="7253" w:type="dxa"/>
            <w:tcBorders>
              <w:top w:val="nil"/>
              <w:left w:val="nil"/>
              <w:bottom w:val="single" w:sz="4" w:space="0" w:color="auto"/>
              <w:right w:val="single" w:sz="4" w:space="0" w:color="auto"/>
            </w:tcBorders>
            <w:shd w:val="clear" w:color="000000" w:fill="FFFFFF"/>
            <w:noWrap/>
            <w:vAlign w:val="center"/>
            <w:hideMark/>
          </w:tcPr>
          <w:p w14:paraId="34749288" w14:textId="77777777" w:rsidR="00815265" w:rsidRPr="00815265" w:rsidRDefault="00815265" w:rsidP="008F78E7">
            <w:pPr>
              <w:jc w:val="left"/>
              <w:rPr>
                <w:color w:val="000000" w:themeColor="text1"/>
                <w:sz w:val="20"/>
              </w:rPr>
            </w:pPr>
            <w:r w:rsidRPr="00815265">
              <w:rPr>
                <w:color w:val="000000" w:themeColor="text1"/>
                <w:sz w:val="20"/>
              </w:rPr>
              <w:t>Micropipet -20 -200 µl</w:t>
            </w:r>
          </w:p>
        </w:tc>
      </w:tr>
      <w:tr w:rsidR="00815265" w:rsidRPr="00815265" w14:paraId="14A6D6B0" w14:textId="77777777" w:rsidTr="00815265">
        <w:trPr>
          <w:trHeight w:val="161"/>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DDD25DF" w14:textId="77777777" w:rsidR="00815265" w:rsidRPr="00815265" w:rsidRDefault="00815265" w:rsidP="008F78E7">
            <w:pPr>
              <w:jc w:val="center"/>
              <w:rPr>
                <w:color w:val="000000" w:themeColor="text1"/>
                <w:sz w:val="20"/>
              </w:rPr>
            </w:pPr>
            <w:r w:rsidRPr="00815265">
              <w:rPr>
                <w:color w:val="000000" w:themeColor="text1"/>
                <w:sz w:val="20"/>
              </w:rPr>
              <w:t>172</w:t>
            </w:r>
          </w:p>
        </w:tc>
        <w:tc>
          <w:tcPr>
            <w:tcW w:w="2610" w:type="dxa"/>
            <w:tcBorders>
              <w:top w:val="nil"/>
              <w:left w:val="nil"/>
              <w:bottom w:val="single" w:sz="4" w:space="0" w:color="auto"/>
              <w:right w:val="single" w:sz="4" w:space="0" w:color="auto"/>
            </w:tcBorders>
            <w:shd w:val="clear" w:color="000000" w:fill="FFFFFF"/>
            <w:noWrap/>
            <w:vAlign w:val="center"/>
            <w:hideMark/>
          </w:tcPr>
          <w:p w14:paraId="780286F1" w14:textId="77777777" w:rsidR="00815265" w:rsidRPr="00815265" w:rsidRDefault="00815265" w:rsidP="008F78E7">
            <w:pPr>
              <w:rPr>
                <w:color w:val="000000" w:themeColor="text1"/>
                <w:sz w:val="20"/>
              </w:rPr>
            </w:pPr>
            <w:r w:rsidRPr="00815265">
              <w:rPr>
                <w:color w:val="000000" w:themeColor="text1"/>
                <w:sz w:val="20"/>
              </w:rPr>
              <w:t>Miếng cầm máu Merocell</w:t>
            </w:r>
          </w:p>
        </w:tc>
        <w:tc>
          <w:tcPr>
            <w:tcW w:w="1360" w:type="dxa"/>
            <w:tcBorders>
              <w:top w:val="nil"/>
              <w:left w:val="nil"/>
              <w:bottom w:val="single" w:sz="4" w:space="0" w:color="auto"/>
              <w:right w:val="single" w:sz="4" w:space="0" w:color="auto"/>
            </w:tcBorders>
            <w:shd w:val="clear" w:color="000000" w:fill="FFFFFF"/>
            <w:noWrap/>
            <w:vAlign w:val="center"/>
            <w:hideMark/>
          </w:tcPr>
          <w:p w14:paraId="13FFCED4" w14:textId="77777777" w:rsidR="00815265" w:rsidRPr="00815265" w:rsidRDefault="00815265" w:rsidP="008F78E7">
            <w:pPr>
              <w:jc w:val="center"/>
              <w:rPr>
                <w:color w:val="000000" w:themeColor="text1"/>
                <w:sz w:val="20"/>
              </w:rPr>
            </w:pPr>
            <w:r w:rsidRPr="00815265">
              <w:rPr>
                <w:color w:val="000000" w:themeColor="text1"/>
                <w:sz w:val="20"/>
              </w:rPr>
              <w:t>Miếng</w:t>
            </w:r>
          </w:p>
        </w:tc>
        <w:tc>
          <w:tcPr>
            <w:tcW w:w="1278" w:type="dxa"/>
            <w:tcBorders>
              <w:top w:val="nil"/>
              <w:left w:val="nil"/>
              <w:bottom w:val="single" w:sz="4" w:space="0" w:color="auto"/>
              <w:right w:val="single" w:sz="4" w:space="0" w:color="auto"/>
            </w:tcBorders>
            <w:shd w:val="clear" w:color="000000" w:fill="FFFFFF"/>
            <w:noWrap/>
            <w:vAlign w:val="center"/>
            <w:hideMark/>
          </w:tcPr>
          <w:p w14:paraId="57AE577B" w14:textId="77777777" w:rsidR="00815265" w:rsidRPr="00815265" w:rsidRDefault="00815265" w:rsidP="008F78E7">
            <w:pPr>
              <w:jc w:val="center"/>
              <w:rPr>
                <w:color w:val="000000" w:themeColor="text1"/>
                <w:sz w:val="20"/>
              </w:rPr>
            </w:pPr>
            <w:r w:rsidRPr="00815265">
              <w:rPr>
                <w:color w:val="000000" w:themeColor="text1"/>
                <w:sz w:val="20"/>
              </w:rPr>
              <w:t>Miếng</w:t>
            </w:r>
          </w:p>
        </w:tc>
        <w:tc>
          <w:tcPr>
            <w:tcW w:w="7253" w:type="dxa"/>
            <w:tcBorders>
              <w:top w:val="nil"/>
              <w:left w:val="nil"/>
              <w:bottom w:val="single" w:sz="4" w:space="0" w:color="auto"/>
              <w:right w:val="single" w:sz="4" w:space="0" w:color="auto"/>
            </w:tcBorders>
            <w:shd w:val="clear" w:color="000000" w:fill="FFFFFF"/>
            <w:noWrap/>
            <w:vAlign w:val="center"/>
            <w:hideMark/>
          </w:tcPr>
          <w:p w14:paraId="565EF9ED" w14:textId="77777777" w:rsidR="00815265" w:rsidRPr="00815265" w:rsidRDefault="00815265" w:rsidP="008F78E7">
            <w:pPr>
              <w:jc w:val="left"/>
              <w:rPr>
                <w:color w:val="000000" w:themeColor="text1"/>
                <w:sz w:val="20"/>
              </w:rPr>
            </w:pPr>
            <w:r w:rsidRPr="00815265">
              <w:rPr>
                <w:color w:val="000000" w:themeColor="text1"/>
                <w:sz w:val="20"/>
              </w:rPr>
              <w:t>Đạt tiêu chuẩn ISO 13485 hoặc tương đương</w:t>
            </w:r>
          </w:p>
        </w:tc>
      </w:tr>
      <w:tr w:rsidR="00815265" w:rsidRPr="00815265" w14:paraId="1C3E2969" w14:textId="77777777" w:rsidTr="00815265">
        <w:trPr>
          <w:trHeight w:val="287"/>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F86CC64" w14:textId="77777777" w:rsidR="00815265" w:rsidRPr="00815265" w:rsidRDefault="00815265" w:rsidP="008F78E7">
            <w:pPr>
              <w:jc w:val="center"/>
              <w:rPr>
                <w:color w:val="000000" w:themeColor="text1"/>
                <w:sz w:val="20"/>
              </w:rPr>
            </w:pPr>
            <w:r w:rsidRPr="00815265">
              <w:rPr>
                <w:color w:val="000000" w:themeColor="text1"/>
                <w:sz w:val="20"/>
              </w:rPr>
              <w:lastRenderedPageBreak/>
              <w:t>173</w:t>
            </w:r>
          </w:p>
        </w:tc>
        <w:tc>
          <w:tcPr>
            <w:tcW w:w="2610" w:type="dxa"/>
            <w:tcBorders>
              <w:top w:val="nil"/>
              <w:left w:val="nil"/>
              <w:bottom w:val="single" w:sz="4" w:space="0" w:color="auto"/>
              <w:right w:val="single" w:sz="4" w:space="0" w:color="auto"/>
            </w:tcBorders>
            <w:shd w:val="clear" w:color="000000" w:fill="FFFFFF"/>
            <w:noWrap/>
            <w:vAlign w:val="center"/>
            <w:hideMark/>
          </w:tcPr>
          <w:p w14:paraId="515C09D8" w14:textId="77777777" w:rsidR="00815265" w:rsidRPr="00815265" w:rsidRDefault="00815265" w:rsidP="008F78E7">
            <w:pPr>
              <w:rPr>
                <w:color w:val="000000" w:themeColor="text1"/>
                <w:sz w:val="20"/>
              </w:rPr>
            </w:pPr>
            <w:r w:rsidRPr="00815265">
              <w:rPr>
                <w:color w:val="000000" w:themeColor="text1"/>
                <w:sz w:val="20"/>
              </w:rPr>
              <w:t>Miếng dán cấy chỉ tròn</w:t>
            </w:r>
          </w:p>
        </w:tc>
        <w:tc>
          <w:tcPr>
            <w:tcW w:w="1360" w:type="dxa"/>
            <w:tcBorders>
              <w:top w:val="nil"/>
              <w:left w:val="nil"/>
              <w:bottom w:val="single" w:sz="4" w:space="0" w:color="auto"/>
              <w:right w:val="single" w:sz="4" w:space="0" w:color="auto"/>
            </w:tcBorders>
            <w:shd w:val="clear" w:color="000000" w:fill="FFFFFF"/>
            <w:noWrap/>
            <w:vAlign w:val="center"/>
            <w:hideMark/>
          </w:tcPr>
          <w:p w14:paraId="52F2846D" w14:textId="77777777" w:rsidR="00815265" w:rsidRPr="00815265" w:rsidRDefault="00815265" w:rsidP="008F78E7">
            <w:pPr>
              <w:jc w:val="center"/>
              <w:rPr>
                <w:color w:val="000000" w:themeColor="text1"/>
                <w:sz w:val="20"/>
              </w:rPr>
            </w:pPr>
            <w:r w:rsidRPr="00815265">
              <w:rPr>
                <w:color w:val="000000" w:themeColor="text1"/>
                <w:sz w:val="20"/>
              </w:rPr>
              <w:t>Miếng</w:t>
            </w:r>
          </w:p>
        </w:tc>
        <w:tc>
          <w:tcPr>
            <w:tcW w:w="1278" w:type="dxa"/>
            <w:tcBorders>
              <w:top w:val="nil"/>
              <w:left w:val="nil"/>
              <w:bottom w:val="single" w:sz="4" w:space="0" w:color="auto"/>
              <w:right w:val="single" w:sz="4" w:space="0" w:color="auto"/>
            </w:tcBorders>
            <w:shd w:val="clear" w:color="000000" w:fill="FFFFFF"/>
            <w:noWrap/>
            <w:vAlign w:val="center"/>
            <w:hideMark/>
          </w:tcPr>
          <w:p w14:paraId="3CCF2516" w14:textId="77777777" w:rsidR="00815265" w:rsidRPr="00815265" w:rsidRDefault="00815265" w:rsidP="008F78E7">
            <w:pPr>
              <w:jc w:val="center"/>
              <w:rPr>
                <w:color w:val="000000" w:themeColor="text1"/>
                <w:sz w:val="20"/>
              </w:rPr>
            </w:pPr>
            <w:r w:rsidRPr="00815265">
              <w:rPr>
                <w:color w:val="000000" w:themeColor="text1"/>
                <w:sz w:val="20"/>
              </w:rPr>
              <w:t xml:space="preserve">Hộp 100 miếng </w:t>
            </w:r>
          </w:p>
        </w:tc>
        <w:tc>
          <w:tcPr>
            <w:tcW w:w="7253" w:type="dxa"/>
            <w:tcBorders>
              <w:top w:val="nil"/>
              <w:left w:val="nil"/>
              <w:bottom w:val="single" w:sz="4" w:space="0" w:color="auto"/>
              <w:right w:val="single" w:sz="4" w:space="0" w:color="auto"/>
            </w:tcBorders>
            <w:shd w:val="clear" w:color="000000" w:fill="FFFFFF"/>
            <w:noWrap/>
            <w:vAlign w:val="center"/>
            <w:hideMark/>
          </w:tcPr>
          <w:p w14:paraId="71CE8E83" w14:textId="77777777" w:rsidR="00815265" w:rsidRPr="00815265" w:rsidRDefault="00815265" w:rsidP="008F78E7">
            <w:pPr>
              <w:jc w:val="left"/>
              <w:rPr>
                <w:color w:val="000000" w:themeColor="text1"/>
                <w:sz w:val="20"/>
              </w:rPr>
            </w:pPr>
            <w:r w:rsidRPr="00815265">
              <w:rPr>
                <w:color w:val="000000" w:themeColor="text1"/>
                <w:sz w:val="20"/>
              </w:rPr>
              <w:t xml:space="preserve">Băng cá nhận tròn </w:t>
            </w:r>
          </w:p>
        </w:tc>
      </w:tr>
      <w:tr w:rsidR="00815265" w:rsidRPr="00815265" w14:paraId="34889052" w14:textId="77777777" w:rsidTr="00815265">
        <w:trPr>
          <w:trHeight w:val="269"/>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7C75154" w14:textId="77777777" w:rsidR="00815265" w:rsidRPr="00815265" w:rsidRDefault="00815265" w:rsidP="008F78E7">
            <w:pPr>
              <w:jc w:val="center"/>
              <w:rPr>
                <w:color w:val="000000" w:themeColor="text1"/>
                <w:sz w:val="20"/>
              </w:rPr>
            </w:pPr>
            <w:r w:rsidRPr="00815265">
              <w:rPr>
                <w:color w:val="000000" w:themeColor="text1"/>
                <w:sz w:val="20"/>
              </w:rPr>
              <w:t>174</w:t>
            </w:r>
          </w:p>
        </w:tc>
        <w:tc>
          <w:tcPr>
            <w:tcW w:w="2610" w:type="dxa"/>
            <w:tcBorders>
              <w:top w:val="nil"/>
              <w:left w:val="nil"/>
              <w:bottom w:val="single" w:sz="4" w:space="0" w:color="auto"/>
              <w:right w:val="single" w:sz="4" w:space="0" w:color="auto"/>
            </w:tcBorders>
            <w:shd w:val="clear" w:color="000000" w:fill="FFFFFF"/>
            <w:noWrap/>
            <w:vAlign w:val="center"/>
            <w:hideMark/>
          </w:tcPr>
          <w:p w14:paraId="5487AF1F" w14:textId="77777777" w:rsidR="00815265" w:rsidRPr="00815265" w:rsidRDefault="00815265" w:rsidP="008F78E7">
            <w:pPr>
              <w:rPr>
                <w:color w:val="000000" w:themeColor="text1"/>
                <w:sz w:val="20"/>
              </w:rPr>
            </w:pPr>
            <w:r w:rsidRPr="00815265">
              <w:rPr>
                <w:color w:val="000000" w:themeColor="text1"/>
                <w:sz w:val="20"/>
              </w:rPr>
              <w:t>Miếng dán điện xung</w:t>
            </w:r>
          </w:p>
        </w:tc>
        <w:tc>
          <w:tcPr>
            <w:tcW w:w="1360" w:type="dxa"/>
            <w:tcBorders>
              <w:top w:val="nil"/>
              <w:left w:val="nil"/>
              <w:bottom w:val="single" w:sz="4" w:space="0" w:color="auto"/>
              <w:right w:val="single" w:sz="4" w:space="0" w:color="auto"/>
            </w:tcBorders>
            <w:shd w:val="clear" w:color="000000" w:fill="FFFFFF"/>
            <w:noWrap/>
            <w:vAlign w:val="center"/>
            <w:hideMark/>
          </w:tcPr>
          <w:p w14:paraId="74562D86" w14:textId="77777777" w:rsidR="00815265" w:rsidRPr="00815265" w:rsidRDefault="00815265" w:rsidP="008F78E7">
            <w:pPr>
              <w:jc w:val="center"/>
              <w:rPr>
                <w:color w:val="000000" w:themeColor="text1"/>
                <w:sz w:val="20"/>
              </w:rPr>
            </w:pPr>
            <w:r w:rsidRPr="00815265">
              <w:rPr>
                <w:color w:val="000000" w:themeColor="text1"/>
                <w:sz w:val="20"/>
              </w:rPr>
              <w:t>Bộ</w:t>
            </w:r>
          </w:p>
        </w:tc>
        <w:tc>
          <w:tcPr>
            <w:tcW w:w="1278" w:type="dxa"/>
            <w:tcBorders>
              <w:top w:val="nil"/>
              <w:left w:val="nil"/>
              <w:bottom w:val="single" w:sz="4" w:space="0" w:color="auto"/>
              <w:right w:val="single" w:sz="4" w:space="0" w:color="auto"/>
            </w:tcBorders>
            <w:shd w:val="clear" w:color="000000" w:fill="FFFFFF"/>
            <w:noWrap/>
            <w:vAlign w:val="center"/>
            <w:hideMark/>
          </w:tcPr>
          <w:p w14:paraId="291D51C9" w14:textId="77777777" w:rsidR="00815265" w:rsidRPr="00815265" w:rsidRDefault="00815265" w:rsidP="008F78E7">
            <w:pPr>
              <w:jc w:val="center"/>
              <w:rPr>
                <w:color w:val="000000" w:themeColor="text1"/>
                <w:sz w:val="20"/>
              </w:rPr>
            </w:pPr>
            <w:r w:rsidRPr="00815265">
              <w:rPr>
                <w:color w:val="000000" w:themeColor="text1"/>
                <w:sz w:val="20"/>
              </w:rPr>
              <w:t>Bộ 2 miếng</w:t>
            </w:r>
          </w:p>
        </w:tc>
        <w:tc>
          <w:tcPr>
            <w:tcW w:w="7253" w:type="dxa"/>
            <w:tcBorders>
              <w:top w:val="nil"/>
              <w:left w:val="nil"/>
              <w:bottom w:val="single" w:sz="4" w:space="0" w:color="auto"/>
              <w:right w:val="single" w:sz="4" w:space="0" w:color="auto"/>
            </w:tcBorders>
            <w:shd w:val="clear" w:color="000000" w:fill="FFFFFF"/>
            <w:noWrap/>
            <w:vAlign w:val="center"/>
            <w:hideMark/>
          </w:tcPr>
          <w:p w14:paraId="64D75945" w14:textId="77777777" w:rsidR="00815265" w:rsidRPr="00815265" w:rsidRDefault="00815265" w:rsidP="008F78E7">
            <w:pPr>
              <w:jc w:val="left"/>
              <w:rPr>
                <w:color w:val="000000" w:themeColor="text1"/>
                <w:sz w:val="20"/>
              </w:rPr>
            </w:pPr>
            <w:r w:rsidRPr="00815265">
              <w:rPr>
                <w:color w:val="000000" w:themeColor="text1"/>
                <w:sz w:val="20"/>
              </w:rPr>
              <w:t>Miếng dán điện xung</w:t>
            </w:r>
          </w:p>
        </w:tc>
      </w:tr>
      <w:tr w:rsidR="00815265" w:rsidRPr="00815265" w14:paraId="7FC0F171" w14:textId="77777777" w:rsidTr="00815265">
        <w:trPr>
          <w:trHeight w:val="629"/>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61574F9" w14:textId="77777777" w:rsidR="00815265" w:rsidRPr="00815265" w:rsidRDefault="00815265" w:rsidP="008F78E7">
            <w:pPr>
              <w:jc w:val="center"/>
              <w:rPr>
                <w:color w:val="000000" w:themeColor="text1"/>
                <w:sz w:val="20"/>
              </w:rPr>
            </w:pPr>
            <w:r w:rsidRPr="00815265">
              <w:rPr>
                <w:color w:val="000000" w:themeColor="text1"/>
                <w:sz w:val="20"/>
              </w:rPr>
              <w:t>175</w:t>
            </w:r>
          </w:p>
        </w:tc>
        <w:tc>
          <w:tcPr>
            <w:tcW w:w="2610" w:type="dxa"/>
            <w:tcBorders>
              <w:top w:val="nil"/>
              <w:left w:val="nil"/>
              <w:bottom w:val="single" w:sz="4" w:space="0" w:color="auto"/>
              <w:right w:val="single" w:sz="4" w:space="0" w:color="auto"/>
            </w:tcBorders>
            <w:shd w:val="clear" w:color="000000" w:fill="FFFFFF"/>
            <w:noWrap/>
            <w:vAlign w:val="center"/>
            <w:hideMark/>
          </w:tcPr>
          <w:p w14:paraId="303576D5" w14:textId="77777777" w:rsidR="00815265" w:rsidRPr="00815265" w:rsidRDefault="00815265" w:rsidP="008F78E7">
            <w:pPr>
              <w:rPr>
                <w:color w:val="000000" w:themeColor="text1"/>
                <w:sz w:val="20"/>
              </w:rPr>
            </w:pPr>
            <w:r w:rsidRPr="00815265">
              <w:rPr>
                <w:color w:val="000000" w:themeColor="text1"/>
                <w:sz w:val="20"/>
              </w:rPr>
              <w:t>Môi trường nuôi cấy Sabrouraud Dextrose Agar (Thạch Sabrouraud)</w:t>
            </w:r>
          </w:p>
        </w:tc>
        <w:tc>
          <w:tcPr>
            <w:tcW w:w="1360" w:type="dxa"/>
            <w:tcBorders>
              <w:top w:val="nil"/>
              <w:left w:val="nil"/>
              <w:bottom w:val="single" w:sz="4" w:space="0" w:color="auto"/>
              <w:right w:val="single" w:sz="4" w:space="0" w:color="auto"/>
            </w:tcBorders>
            <w:shd w:val="clear" w:color="000000" w:fill="FFFFFF"/>
            <w:noWrap/>
            <w:vAlign w:val="center"/>
            <w:hideMark/>
          </w:tcPr>
          <w:p w14:paraId="0E1CA552" w14:textId="77777777" w:rsidR="00815265" w:rsidRPr="00815265" w:rsidRDefault="00815265" w:rsidP="008F78E7">
            <w:pPr>
              <w:jc w:val="center"/>
              <w:rPr>
                <w:color w:val="000000" w:themeColor="text1"/>
                <w:sz w:val="20"/>
              </w:rPr>
            </w:pPr>
            <w:r w:rsidRPr="00815265">
              <w:rPr>
                <w:color w:val="000000" w:themeColor="text1"/>
                <w:sz w:val="20"/>
              </w:rPr>
              <w:t>Đĩa</w:t>
            </w:r>
          </w:p>
        </w:tc>
        <w:tc>
          <w:tcPr>
            <w:tcW w:w="1278" w:type="dxa"/>
            <w:tcBorders>
              <w:top w:val="nil"/>
              <w:left w:val="nil"/>
              <w:bottom w:val="single" w:sz="4" w:space="0" w:color="auto"/>
              <w:right w:val="single" w:sz="4" w:space="0" w:color="auto"/>
            </w:tcBorders>
            <w:shd w:val="clear" w:color="000000" w:fill="FFFFFF"/>
            <w:noWrap/>
            <w:vAlign w:val="center"/>
            <w:hideMark/>
          </w:tcPr>
          <w:p w14:paraId="7BFEE964" w14:textId="77777777" w:rsidR="00815265" w:rsidRPr="00815265" w:rsidRDefault="00815265" w:rsidP="008F78E7">
            <w:pPr>
              <w:jc w:val="center"/>
              <w:rPr>
                <w:color w:val="000000" w:themeColor="text1"/>
                <w:sz w:val="20"/>
              </w:rPr>
            </w:pPr>
            <w:r w:rsidRPr="00815265">
              <w:rPr>
                <w:color w:val="000000" w:themeColor="text1"/>
                <w:sz w:val="20"/>
              </w:rPr>
              <w:t xml:space="preserve">Hộp / 10 đĩa </w:t>
            </w:r>
          </w:p>
        </w:tc>
        <w:tc>
          <w:tcPr>
            <w:tcW w:w="7253" w:type="dxa"/>
            <w:tcBorders>
              <w:top w:val="nil"/>
              <w:left w:val="nil"/>
              <w:bottom w:val="single" w:sz="4" w:space="0" w:color="auto"/>
              <w:right w:val="single" w:sz="4" w:space="0" w:color="auto"/>
            </w:tcBorders>
            <w:shd w:val="clear" w:color="000000" w:fill="FFFFFF"/>
            <w:vAlign w:val="center"/>
            <w:hideMark/>
          </w:tcPr>
          <w:p w14:paraId="7D4CA0C7" w14:textId="77777777" w:rsidR="00815265" w:rsidRPr="00815265" w:rsidRDefault="00815265" w:rsidP="008F78E7">
            <w:pPr>
              <w:jc w:val="left"/>
              <w:rPr>
                <w:color w:val="000000" w:themeColor="text1"/>
                <w:sz w:val="20"/>
              </w:rPr>
            </w:pPr>
            <w:r w:rsidRPr="00815265">
              <w:rPr>
                <w:color w:val="000000" w:themeColor="text1"/>
                <w:sz w:val="20"/>
              </w:rPr>
              <w:t>Thạch Sabouraud (SA) . Đạt tiêu chuẩn ISO 13485 hoặc tương đương.</w:t>
            </w:r>
          </w:p>
        </w:tc>
      </w:tr>
      <w:tr w:rsidR="00815265" w:rsidRPr="00815265" w14:paraId="2E917EC3" w14:textId="77777777" w:rsidTr="00815265">
        <w:trPr>
          <w:trHeight w:val="422"/>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7FB85B2" w14:textId="77777777" w:rsidR="00815265" w:rsidRPr="00815265" w:rsidRDefault="00815265" w:rsidP="008F78E7">
            <w:pPr>
              <w:jc w:val="center"/>
              <w:rPr>
                <w:color w:val="000000" w:themeColor="text1"/>
                <w:sz w:val="20"/>
              </w:rPr>
            </w:pPr>
            <w:r w:rsidRPr="00815265">
              <w:rPr>
                <w:color w:val="000000" w:themeColor="text1"/>
                <w:sz w:val="20"/>
              </w:rPr>
              <w:t>176</w:t>
            </w:r>
          </w:p>
        </w:tc>
        <w:tc>
          <w:tcPr>
            <w:tcW w:w="2610" w:type="dxa"/>
            <w:tcBorders>
              <w:top w:val="nil"/>
              <w:left w:val="nil"/>
              <w:bottom w:val="single" w:sz="4" w:space="0" w:color="auto"/>
              <w:right w:val="single" w:sz="4" w:space="0" w:color="auto"/>
            </w:tcBorders>
            <w:shd w:val="clear" w:color="000000" w:fill="FFFFFF"/>
            <w:noWrap/>
            <w:vAlign w:val="center"/>
            <w:hideMark/>
          </w:tcPr>
          <w:p w14:paraId="7744CB10" w14:textId="77777777" w:rsidR="00815265" w:rsidRPr="00815265" w:rsidRDefault="00815265" w:rsidP="008F78E7">
            <w:pPr>
              <w:rPr>
                <w:color w:val="000000" w:themeColor="text1"/>
                <w:sz w:val="20"/>
              </w:rPr>
            </w:pPr>
            <w:r w:rsidRPr="00815265">
              <w:rPr>
                <w:color w:val="000000" w:themeColor="text1"/>
                <w:sz w:val="20"/>
              </w:rPr>
              <w:t>Môi trường thạch máu</w:t>
            </w:r>
          </w:p>
        </w:tc>
        <w:tc>
          <w:tcPr>
            <w:tcW w:w="1360" w:type="dxa"/>
            <w:tcBorders>
              <w:top w:val="nil"/>
              <w:left w:val="nil"/>
              <w:bottom w:val="single" w:sz="4" w:space="0" w:color="auto"/>
              <w:right w:val="single" w:sz="4" w:space="0" w:color="auto"/>
            </w:tcBorders>
            <w:shd w:val="clear" w:color="000000" w:fill="FFFFFF"/>
            <w:noWrap/>
            <w:vAlign w:val="center"/>
            <w:hideMark/>
          </w:tcPr>
          <w:p w14:paraId="252F1701" w14:textId="77777777" w:rsidR="00815265" w:rsidRPr="00815265" w:rsidRDefault="00815265" w:rsidP="008F78E7">
            <w:pPr>
              <w:jc w:val="center"/>
              <w:rPr>
                <w:color w:val="000000" w:themeColor="text1"/>
                <w:sz w:val="20"/>
              </w:rPr>
            </w:pPr>
            <w:r w:rsidRPr="00815265">
              <w:rPr>
                <w:color w:val="000000" w:themeColor="text1"/>
                <w:sz w:val="20"/>
              </w:rPr>
              <w:t>Đĩa</w:t>
            </w:r>
          </w:p>
        </w:tc>
        <w:tc>
          <w:tcPr>
            <w:tcW w:w="1278" w:type="dxa"/>
            <w:tcBorders>
              <w:top w:val="nil"/>
              <w:left w:val="nil"/>
              <w:bottom w:val="single" w:sz="4" w:space="0" w:color="auto"/>
              <w:right w:val="single" w:sz="4" w:space="0" w:color="auto"/>
            </w:tcBorders>
            <w:shd w:val="clear" w:color="000000" w:fill="FFFFFF"/>
            <w:noWrap/>
            <w:vAlign w:val="center"/>
            <w:hideMark/>
          </w:tcPr>
          <w:p w14:paraId="1A925450" w14:textId="77777777" w:rsidR="00815265" w:rsidRPr="00815265" w:rsidRDefault="00815265" w:rsidP="008F78E7">
            <w:pPr>
              <w:jc w:val="center"/>
              <w:rPr>
                <w:color w:val="000000" w:themeColor="text1"/>
                <w:sz w:val="20"/>
              </w:rPr>
            </w:pPr>
            <w:r w:rsidRPr="00815265">
              <w:rPr>
                <w:color w:val="000000" w:themeColor="text1"/>
                <w:sz w:val="20"/>
              </w:rPr>
              <w:t xml:space="preserve">Hộp / 10 đĩa </w:t>
            </w:r>
          </w:p>
        </w:tc>
        <w:tc>
          <w:tcPr>
            <w:tcW w:w="7253" w:type="dxa"/>
            <w:tcBorders>
              <w:top w:val="nil"/>
              <w:left w:val="nil"/>
              <w:bottom w:val="single" w:sz="4" w:space="0" w:color="auto"/>
              <w:right w:val="single" w:sz="4" w:space="0" w:color="auto"/>
            </w:tcBorders>
            <w:shd w:val="clear" w:color="000000" w:fill="FFFFFF"/>
            <w:noWrap/>
            <w:vAlign w:val="center"/>
            <w:hideMark/>
          </w:tcPr>
          <w:p w14:paraId="7AB93775" w14:textId="77777777" w:rsidR="00815265" w:rsidRPr="00815265" w:rsidRDefault="00815265" w:rsidP="008F78E7">
            <w:pPr>
              <w:rPr>
                <w:color w:val="000000" w:themeColor="text1"/>
                <w:sz w:val="20"/>
              </w:rPr>
            </w:pPr>
            <w:r w:rsidRPr="00815265">
              <w:rPr>
                <w:color w:val="000000" w:themeColor="text1"/>
                <w:sz w:val="20"/>
              </w:rPr>
              <w:t>Môi trường đổ sẵn trên đĩa petri Ф 90mm. Môi trường nuôi cấy phân biệt. Phân biệt được 3 kiểu hình tiêu huyết (α, ß, g) của Streptococcus . Đạt tiêu chuẩnc ISO 13485 hoặc TCCS hoặc tương đương</w:t>
            </w:r>
          </w:p>
        </w:tc>
      </w:tr>
      <w:tr w:rsidR="00815265" w:rsidRPr="00815265" w14:paraId="2921ADA3" w14:textId="77777777" w:rsidTr="00815265">
        <w:trPr>
          <w:trHeight w:val="368"/>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EB8D10A" w14:textId="77777777" w:rsidR="00815265" w:rsidRPr="00815265" w:rsidRDefault="00815265" w:rsidP="008F78E7">
            <w:pPr>
              <w:jc w:val="center"/>
              <w:rPr>
                <w:color w:val="000000" w:themeColor="text1"/>
                <w:sz w:val="20"/>
              </w:rPr>
            </w:pPr>
            <w:r w:rsidRPr="00815265">
              <w:rPr>
                <w:color w:val="000000" w:themeColor="text1"/>
                <w:sz w:val="20"/>
              </w:rPr>
              <w:t>177</w:t>
            </w:r>
          </w:p>
        </w:tc>
        <w:tc>
          <w:tcPr>
            <w:tcW w:w="2610" w:type="dxa"/>
            <w:tcBorders>
              <w:top w:val="nil"/>
              <w:left w:val="nil"/>
              <w:bottom w:val="single" w:sz="4" w:space="0" w:color="auto"/>
              <w:right w:val="single" w:sz="4" w:space="0" w:color="auto"/>
            </w:tcBorders>
            <w:shd w:val="clear" w:color="000000" w:fill="FFFFFF"/>
            <w:noWrap/>
            <w:vAlign w:val="center"/>
            <w:hideMark/>
          </w:tcPr>
          <w:p w14:paraId="33382A13" w14:textId="77777777" w:rsidR="00815265" w:rsidRPr="00815265" w:rsidRDefault="00815265" w:rsidP="008F78E7">
            <w:pPr>
              <w:rPr>
                <w:color w:val="000000" w:themeColor="text1"/>
                <w:sz w:val="20"/>
              </w:rPr>
            </w:pPr>
            <w:r w:rsidRPr="00815265">
              <w:rPr>
                <w:color w:val="000000" w:themeColor="text1"/>
                <w:sz w:val="20"/>
              </w:rPr>
              <w:t>Mũ giấy</w:t>
            </w:r>
          </w:p>
        </w:tc>
        <w:tc>
          <w:tcPr>
            <w:tcW w:w="1360" w:type="dxa"/>
            <w:tcBorders>
              <w:top w:val="nil"/>
              <w:left w:val="nil"/>
              <w:bottom w:val="single" w:sz="4" w:space="0" w:color="auto"/>
              <w:right w:val="single" w:sz="4" w:space="0" w:color="auto"/>
            </w:tcBorders>
            <w:shd w:val="clear" w:color="000000" w:fill="FFFFFF"/>
            <w:noWrap/>
            <w:vAlign w:val="center"/>
            <w:hideMark/>
          </w:tcPr>
          <w:p w14:paraId="0CB2F2A6" w14:textId="77777777" w:rsidR="00815265" w:rsidRPr="00815265" w:rsidRDefault="00815265" w:rsidP="008F78E7">
            <w:pPr>
              <w:jc w:val="center"/>
              <w:rPr>
                <w:color w:val="000000" w:themeColor="text1"/>
                <w:sz w:val="20"/>
              </w:rPr>
            </w:pPr>
            <w:r w:rsidRPr="00815265">
              <w:rPr>
                <w:color w:val="000000" w:themeColor="text1"/>
                <w:sz w:val="20"/>
              </w:rPr>
              <w:t>Cái</w:t>
            </w:r>
          </w:p>
        </w:tc>
        <w:tc>
          <w:tcPr>
            <w:tcW w:w="1278" w:type="dxa"/>
            <w:tcBorders>
              <w:top w:val="nil"/>
              <w:left w:val="nil"/>
              <w:bottom w:val="single" w:sz="4" w:space="0" w:color="auto"/>
              <w:right w:val="single" w:sz="4" w:space="0" w:color="auto"/>
            </w:tcBorders>
            <w:shd w:val="clear" w:color="000000" w:fill="FFFFFF"/>
            <w:noWrap/>
            <w:vAlign w:val="center"/>
            <w:hideMark/>
          </w:tcPr>
          <w:p w14:paraId="48137251" w14:textId="77777777" w:rsidR="00815265" w:rsidRPr="00815265" w:rsidRDefault="00815265" w:rsidP="008F78E7">
            <w:pPr>
              <w:jc w:val="center"/>
              <w:rPr>
                <w:color w:val="000000" w:themeColor="text1"/>
                <w:sz w:val="20"/>
              </w:rPr>
            </w:pPr>
            <w:r w:rsidRPr="00815265">
              <w:rPr>
                <w:color w:val="000000" w:themeColor="text1"/>
                <w:sz w:val="20"/>
              </w:rPr>
              <w:t>Gói 50 cái</w:t>
            </w:r>
          </w:p>
        </w:tc>
        <w:tc>
          <w:tcPr>
            <w:tcW w:w="7253" w:type="dxa"/>
            <w:tcBorders>
              <w:top w:val="nil"/>
              <w:left w:val="nil"/>
              <w:bottom w:val="single" w:sz="4" w:space="0" w:color="auto"/>
              <w:right w:val="single" w:sz="4" w:space="0" w:color="auto"/>
            </w:tcBorders>
            <w:shd w:val="clear" w:color="000000" w:fill="FFFFFF"/>
            <w:noWrap/>
            <w:vAlign w:val="center"/>
            <w:hideMark/>
          </w:tcPr>
          <w:p w14:paraId="2D15671E" w14:textId="77777777" w:rsidR="00815265" w:rsidRPr="00815265" w:rsidRDefault="00815265" w:rsidP="008F78E7">
            <w:pPr>
              <w:rPr>
                <w:color w:val="000000" w:themeColor="text1"/>
                <w:sz w:val="20"/>
              </w:rPr>
            </w:pPr>
            <w:r w:rsidRPr="00815265">
              <w:rPr>
                <w:color w:val="000000" w:themeColor="text1"/>
                <w:sz w:val="20"/>
              </w:rPr>
              <w:t>Mũ vô trùng sử dụng trong phẫu thuật, y tế. Đạt tiêu chuẩn CE hoặc ISO 13485 hoặc TCCS hoặc tương đương</w:t>
            </w:r>
          </w:p>
        </w:tc>
      </w:tr>
      <w:tr w:rsidR="00815265" w:rsidRPr="00815265" w14:paraId="17704824" w14:textId="77777777" w:rsidTr="00815265">
        <w:trPr>
          <w:trHeight w:val="26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C0F017D" w14:textId="77777777" w:rsidR="00815265" w:rsidRPr="00815265" w:rsidRDefault="00815265" w:rsidP="008F78E7">
            <w:pPr>
              <w:jc w:val="center"/>
              <w:rPr>
                <w:color w:val="000000" w:themeColor="text1"/>
                <w:sz w:val="20"/>
              </w:rPr>
            </w:pPr>
            <w:r w:rsidRPr="00815265">
              <w:rPr>
                <w:color w:val="000000" w:themeColor="text1"/>
                <w:sz w:val="20"/>
              </w:rPr>
              <w:t>178</w:t>
            </w:r>
          </w:p>
        </w:tc>
        <w:tc>
          <w:tcPr>
            <w:tcW w:w="2610" w:type="dxa"/>
            <w:tcBorders>
              <w:top w:val="nil"/>
              <w:left w:val="nil"/>
              <w:bottom w:val="single" w:sz="4" w:space="0" w:color="auto"/>
              <w:right w:val="single" w:sz="4" w:space="0" w:color="auto"/>
            </w:tcBorders>
            <w:shd w:val="clear" w:color="000000" w:fill="FFFFFF"/>
            <w:noWrap/>
            <w:vAlign w:val="center"/>
            <w:hideMark/>
          </w:tcPr>
          <w:p w14:paraId="36B8BF86" w14:textId="77777777" w:rsidR="00815265" w:rsidRPr="00815265" w:rsidRDefault="00815265" w:rsidP="008F78E7">
            <w:pPr>
              <w:rPr>
                <w:color w:val="000000" w:themeColor="text1"/>
                <w:sz w:val="20"/>
              </w:rPr>
            </w:pPr>
            <w:r w:rsidRPr="00815265">
              <w:rPr>
                <w:color w:val="000000" w:themeColor="text1"/>
                <w:sz w:val="20"/>
              </w:rPr>
              <w:t>Mũi đánh bóng Composite</w:t>
            </w:r>
          </w:p>
        </w:tc>
        <w:tc>
          <w:tcPr>
            <w:tcW w:w="1360" w:type="dxa"/>
            <w:tcBorders>
              <w:top w:val="nil"/>
              <w:left w:val="nil"/>
              <w:bottom w:val="single" w:sz="4" w:space="0" w:color="auto"/>
              <w:right w:val="single" w:sz="4" w:space="0" w:color="auto"/>
            </w:tcBorders>
            <w:shd w:val="clear" w:color="000000" w:fill="FFFFFF"/>
            <w:noWrap/>
            <w:vAlign w:val="center"/>
            <w:hideMark/>
          </w:tcPr>
          <w:p w14:paraId="68984A79" w14:textId="77777777" w:rsidR="00815265" w:rsidRPr="00815265" w:rsidRDefault="00815265" w:rsidP="008F78E7">
            <w:pPr>
              <w:jc w:val="center"/>
              <w:rPr>
                <w:color w:val="000000" w:themeColor="text1"/>
                <w:sz w:val="20"/>
              </w:rPr>
            </w:pPr>
            <w:r w:rsidRPr="00815265">
              <w:rPr>
                <w:color w:val="000000" w:themeColor="text1"/>
                <w:sz w:val="20"/>
              </w:rPr>
              <w:t>Cái</w:t>
            </w:r>
          </w:p>
        </w:tc>
        <w:tc>
          <w:tcPr>
            <w:tcW w:w="1278" w:type="dxa"/>
            <w:tcBorders>
              <w:top w:val="nil"/>
              <w:left w:val="nil"/>
              <w:bottom w:val="single" w:sz="4" w:space="0" w:color="auto"/>
              <w:right w:val="single" w:sz="4" w:space="0" w:color="auto"/>
            </w:tcBorders>
            <w:shd w:val="clear" w:color="000000" w:fill="FFFFFF"/>
            <w:noWrap/>
            <w:vAlign w:val="center"/>
            <w:hideMark/>
          </w:tcPr>
          <w:p w14:paraId="356DF925" w14:textId="77777777" w:rsidR="00815265" w:rsidRPr="00815265" w:rsidRDefault="00815265" w:rsidP="008F78E7">
            <w:pPr>
              <w:jc w:val="center"/>
              <w:rPr>
                <w:color w:val="000000" w:themeColor="text1"/>
                <w:sz w:val="20"/>
              </w:rPr>
            </w:pPr>
            <w:r w:rsidRPr="00815265">
              <w:rPr>
                <w:color w:val="000000" w:themeColor="text1"/>
                <w:sz w:val="20"/>
              </w:rPr>
              <w:t>cái</w:t>
            </w:r>
          </w:p>
        </w:tc>
        <w:tc>
          <w:tcPr>
            <w:tcW w:w="7253" w:type="dxa"/>
            <w:tcBorders>
              <w:top w:val="nil"/>
              <w:left w:val="nil"/>
              <w:bottom w:val="single" w:sz="4" w:space="0" w:color="auto"/>
              <w:right w:val="single" w:sz="4" w:space="0" w:color="auto"/>
            </w:tcBorders>
            <w:shd w:val="clear" w:color="000000" w:fill="FFFFFF"/>
            <w:noWrap/>
            <w:vAlign w:val="center"/>
            <w:hideMark/>
          </w:tcPr>
          <w:p w14:paraId="56FBDD94" w14:textId="77777777" w:rsidR="00815265" w:rsidRPr="00815265" w:rsidRDefault="00815265" w:rsidP="008F78E7">
            <w:pPr>
              <w:jc w:val="left"/>
              <w:rPr>
                <w:color w:val="000000" w:themeColor="text1"/>
                <w:sz w:val="20"/>
              </w:rPr>
            </w:pPr>
            <w:r w:rsidRPr="00815265">
              <w:rPr>
                <w:color w:val="000000" w:themeColor="text1"/>
                <w:sz w:val="20"/>
              </w:rPr>
              <w:t>Mũi bánh xe đánh bóng composite</w:t>
            </w:r>
          </w:p>
        </w:tc>
      </w:tr>
      <w:tr w:rsidR="00815265" w:rsidRPr="00815265" w14:paraId="47A70601" w14:textId="77777777" w:rsidTr="00815265">
        <w:trPr>
          <w:trHeight w:val="30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98C4A98" w14:textId="77777777" w:rsidR="00815265" w:rsidRPr="00815265" w:rsidRDefault="00815265" w:rsidP="008F78E7">
            <w:pPr>
              <w:jc w:val="center"/>
              <w:rPr>
                <w:color w:val="000000" w:themeColor="text1"/>
                <w:sz w:val="20"/>
              </w:rPr>
            </w:pPr>
            <w:r w:rsidRPr="00815265">
              <w:rPr>
                <w:color w:val="000000" w:themeColor="text1"/>
                <w:sz w:val="20"/>
              </w:rPr>
              <w:t>179</w:t>
            </w:r>
          </w:p>
        </w:tc>
        <w:tc>
          <w:tcPr>
            <w:tcW w:w="2610" w:type="dxa"/>
            <w:tcBorders>
              <w:top w:val="nil"/>
              <w:left w:val="nil"/>
              <w:bottom w:val="single" w:sz="4" w:space="0" w:color="auto"/>
              <w:right w:val="single" w:sz="4" w:space="0" w:color="auto"/>
            </w:tcBorders>
            <w:shd w:val="clear" w:color="000000" w:fill="FFFFFF"/>
            <w:noWrap/>
            <w:vAlign w:val="center"/>
            <w:hideMark/>
          </w:tcPr>
          <w:p w14:paraId="261687EE" w14:textId="77777777" w:rsidR="00815265" w:rsidRPr="00815265" w:rsidRDefault="00815265" w:rsidP="008F78E7">
            <w:pPr>
              <w:rPr>
                <w:color w:val="000000" w:themeColor="text1"/>
                <w:sz w:val="20"/>
              </w:rPr>
            </w:pPr>
            <w:r w:rsidRPr="00815265">
              <w:rPr>
                <w:color w:val="000000" w:themeColor="text1"/>
                <w:sz w:val="20"/>
              </w:rPr>
              <w:t>Mũi Endo-Z Densply</w:t>
            </w:r>
          </w:p>
        </w:tc>
        <w:tc>
          <w:tcPr>
            <w:tcW w:w="1360" w:type="dxa"/>
            <w:tcBorders>
              <w:top w:val="nil"/>
              <w:left w:val="nil"/>
              <w:bottom w:val="single" w:sz="4" w:space="0" w:color="auto"/>
              <w:right w:val="single" w:sz="4" w:space="0" w:color="auto"/>
            </w:tcBorders>
            <w:shd w:val="clear" w:color="000000" w:fill="FFFFFF"/>
            <w:noWrap/>
            <w:vAlign w:val="center"/>
            <w:hideMark/>
          </w:tcPr>
          <w:p w14:paraId="49697FB7" w14:textId="77777777" w:rsidR="00815265" w:rsidRPr="00815265" w:rsidRDefault="00815265" w:rsidP="008F78E7">
            <w:pPr>
              <w:jc w:val="center"/>
              <w:rPr>
                <w:color w:val="000000" w:themeColor="text1"/>
                <w:sz w:val="20"/>
              </w:rPr>
            </w:pPr>
            <w:r w:rsidRPr="00815265">
              <w:rPr>
                <w:color w:val="000000" w:themeColor="text1"/>
                <w:sz w:val="20"/>
              </w:rPr>
              <w:t>Cây</w:t>
            </w:r>
          </w:p>
        </w:tc>
        <w:tc>
          <w:tcPr>
            <w:tcW w:w="1278" w:type="dxa"/>
            <w:tcBorders>
              <w:top w:val="nil"/>
              <w:left w:val="nil"/>
              <w:bottom w:val="single" w:sz="4" w:space="0" w:color="auto"/>
              <w:right w:val="single" w:sz="4" w:space="0" w:color="auto"/>
            </w:tcBorders>
            <w:shd w:val="clear" w:color="000000" w:fill="FFFFFF"/>
            <w:noWrap/>
            <w:vAlign w:val="center"/>
            <w:hideMark/>
          </w:tcPr>
          <w:p w14:paraId="6F55698B" w14:textId="77777777" w:rsidR="00815265" w:rsidRPr="00815265" w:rsidRDefault="00815265" w:rsidP="008F78E7">
            <w:pPr>
              <w:jc w:val="center"/>
              <w:rPr>
                <w:color w:val="000000" w:themeColor="text1"/>
                <w:sz w:val="20"/>
              </w:rPr>
            </w:pPr>
            <w:r w:rsidRPr="00815265">
              <w:rPr>
                <w:color w:val="000000" w:themeColor="text1"/>
                <w:sz w:val="20"/>
              </w:rPr>
              <w:t>cây</w:t>
            </w:r>
          </w:p>
        </w:tc>
        <w:tc>
          <w:tcPr>
            <w:tcW w:w="7253" w:type="dxa"/>
            <w:tcBorders>
              <w:top w:val="nil"/>
              <w:left w:val="nil"/>
              <w:bottom w:val="single" w:sz="4" w:space="0" w:color="auto"/>
              <w:right w:val="single" w:sz="4" w:space="0" w:color="auto"/>
            </w:tcBorders>
            <w:shd w:val="clear" w:color="000000" w:fill="FFFFFF"/>
            <w:noWrap/>
            <w:vAlign w:val="center"/>
            <w:hideMark/>
          </w:tcPr>
          <w:p w14:paraId="3ABEE013" w14:textId="77777777" w:rsidR="00815265" w:rsidRPr="00815265" w:rsidRDefault="00815265" w:rsidP="008F78E7">
            <w:pPr>
              <w:rPr>
                <w:color w:val="000000" w:themeColor="text1"/>
                <w:sz w:val="20"/>
              </w:rPr>
            </w:pPr>
            <w:r w:rsidRPr="00815265">
              <w:rPr>
                <w:color w:val="000000" w:themeColor="text1"/>
                <w:sz w:val="20"/>
              </w:rPr>
              <w:t>Kết hợp với tay khoan nhanh, chuyên dùng cho cắt phục hình inlay, onlay, mão full kim loại, sườn kim loại phục hình.. Đạt tiêu chuẩn ISO 13485 hoặc tương đương</w:t>
            </w:r>
          </w:p>
        </w:tc>
      </w:tr>
      <w:tr w:rsidR="00815265" w:rsidRPr="00815265" w14:paraId="569EB28F" w14:textId="77777777" w:rsidTr="00815265">
        <w:trPr>
          <w:trHeight w:val="188"/>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D9E2AAE" w14:textId="77777777" w:rsidR="00815265" w:rsidRPr="00815265" w:rsidRDefault="00815265" w:rsidP="008F78E7">
            <w:pPr>
              <w:jc w:val="center"/>
              <w:rPr>
                <w:color w:val="000000" w:themeColor="text1"/>
                <w:sz w:val="20"/>
              </w:rPr>
            </w:pPr>
            <w:r w:rsidRPr="00815265">
              <w:rPr>
                <w:color w:val="000000" w:themeColor="text1"/>
                <w:sz w:val="20"/>
              </w:rPr>
              <w:t>180</w:t>
            </w:r>
          </w:p>
        </w:tc>
        <w:tc>
          <w:tcPr>
            <w:tcW w:w="2610" w:type="dxa"/>
            <w:tcBorders>
              <w:top w:val="nil"/>
              <w:left w:val="nil"/>
              <w:bottom w:val="single" w:sz="4" w:space="0" w:color="auto"/>
              <w:right w:val="single" w:sz="4" w:space="0" w:color="auto"/>
            </w:tcBorders>
            <w:shd w:val="clear" w:color="000000" w:fill="FFFFFF"/>
            <w:noWrap/>
            <w:vAlign w:val="center"/>
            <w:hideMark/>
          </w:tcPr>
          <w:p w14:paraId="67D838A4" w14:textId="77777777" w:rsidR="00815265" w:rsidRPr="00815265" w:rsidRDefault="00815265" w:rsidP="008F78E7">
            <w:pPr>
              <w:rPr>
                <w:color w:val="000000" w:themeColor="text1"/>
                <w:sz w:val="20"/>
              </w:rPr>
            </w:pPr>
            <w:r w:rsidRPr="00815265">
              <w:rPr>
                <w:color w:val="000000" w:themeColor="text1"/>
                <w:sz w:val="20"/>
              </w:rPr>
              <w:t>Mũi khoan cắt xương các cỡ</w:t>
            </w:r>
          </w:p>
        </w:tc>
        <w:tc>
          <w:tcPr>
            <w:tcW w:w="1360" w:type="dxa"/>
            <w:tcBorders>
              <w:top w:val="nil"/>
              <w:left w:val="nil"/>
              <w:bottom w:val="single" w:sz="4" w:space="0" w:color="auto"/>
              <w:right w:val="single" w:sz="4" w:space="0" w:color="auto"/>
            </w:tcBorders>
            <w:shd w:val="clear" w:color="000000" w:fill="FFFFFF"/>
            <w:noWrap/>
            <w:vAlign w:val="center"/>
            <w:hideMark/>
          </w:tcPr>
          <w:p w14:paraId="6D01C6EA" w14:textId="77777777" w:rsidR="00815265" w:rsidRPr="00815265" w:rsidRDefault="00815265" w:rsidP="008F78E7">
            <w:pPr>
              <w:jc w:val="center"/>
              <w:rPr>
                <w:color w:val="000000" w:themeColor="text1"/>
                <w:sz w:val="20"/>
              </w:rPr>
            </w:pPr>
            <w:r w:rsidRPr="00815265">
              <w:rPr>
                <w:color w:val="000000" w:themeColor="text1"/>
                <w:sz w:val="20"/>
              </w:rPr>
              <w:t>Cái</w:t>
            </w:r>
          </w:p>
        </w:tc>
        <w:tc>
          <w:tcPr>
            <w:tcW w:w="1278" w:type="dxa"/>
            <w:tcBorders>
              <w:top w:val="nil"/>
              <w:left w:val="nil"/>
              <w:bottom w:val="single" w:sz="4" w:space="0" w:color="auto"/>
              <w:right w:val="single" w:sz="4" w:space="0" w:color="auto"/>
            </w:tcBorders>
            <w:shd w:val="clear" w:color="000000" w:fill="FFFFFF"/>
            <w:noWrap/>
            <w:vAlign w:val="center"/>
            <w:hideMark/>
          </w:tcPr>
          <w:p w14:paraId="7838E8F4" w14:textId="77777777" w:rsidR="00815265" w:rsidRPr="00815265" w:rsidRDefault="00815265" w:rsidP="008F78E7">
            <w:pPr>
              <w:jc w:val="center"/>
              <w:rPr>
                <w:color w:val="000000" w:themeColor="text1"/>
                <w:sz w:val="20"/>
              </w:rPr>
            </w:pPr>
            <w:r w:rsidRPr="00815265">
              <w:rPr>
                <w:color w:val="000000" w:themeColor="text1"/>
                <w:sz w:val="20"/>
              </w:rPr>
              <w:t>Túi 1 cái</w:t>
            </w:r>
          </w:p>
        </w:tc>
        <w:tc>
          <w:tcPr>
            <w:tcW w:w="7253" w:type="dxa"/>
            <w:tcBorders>
              <w:top w:val="nil"/>
              <w:left w:val="nil"/>
              <w:bottom w:val="single" w:sz="4" w:space="0" w:color="auto"/>
              <w:right w:val="single" w:sz="4" w:space="0" w:color="auto"/>
            </w:tcBorders>
            <w:shd w:val="clear" w:color="000000" w:fill="FFFFFF"/>
            <w:noWrap/>
            <w:vAlign w:val="center"/>
            <w:hideMark/>
          </w:tcPr>
          <w:p w14:paraId="3A4DD2D9" w14:textId="77777777" w:rsidR="00815265" w:rsidRPr="00815265" w:rsidRDefault="00815265" w:rsidP="008F78E7">
            <w:pPr>
              <w:rPr>
                <w:color w:val="000000" w:themeColor="text1"/>
                <w:sz w:val="20"/>
              </w:rPr>
            </w:pPr>
            <w:r w:rsidRPr="00815265">
              <w:rPr>
                <w:color w:val="000000" w:themeColor="text1"/>
                <w:sz w:val="20"/>
              </w:rPr>
              <w:t>Chất liệu thép không gỉ. Đạt tiêu chuẩn ISO 13485 hoặc tương đương</w:t>
            </w:r>
          </w:p>
        </w:tc>
      </w:tr>
      <w:tr w:rsidR="00815265" w:rsidRPr="00815265" w14:paraId="326C556F" w14:textId="77777777" w:rsidTr="00815265">
        <w:trPr>
          <w:trHeight w:val="422"/>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1350F16" w14:textId="77777777" w:rsidR="00815265" w:rsidRPr="00815265" w:rsidRDefault="00815265" w:rsidP="008F78E7">
            <w:pPr>
              <w:jc w:val="center"/>
              <w:rPr>
                <w:color w:val="000000" w:themeColor="text1"/>
                <w:sz w:val="20"/>
              </w:rPr>
            </w:pPr>
            <w:r w:rsidRPr="00815265">
              <w:rPr>
                <w:color w:val="000000" w:themeColor="text1"/>
                <w:sz w:val="20"/>
              </w:rPr>
              <w:t>181</w:t>
            </w:r>
          </w:p>
        </w:tc>
        <w:tc>
          <w:tcPr>
            <w:tcW w:w="2610" w:type="dxa"/>
            <w:tcBorders>
              <w:top w:val="nil"/>
              <w:left w:val="nil"/>
              <w:bottom w:val="single" w:sz="4" w:space="0" w:color="auto"/>
              <w:right w:val="single" w:sz="4" w:space="0" w:color="auto"/>
            </w:tcBorders>
            <w:shd w:val="clear" w:color="000000" w:fill="FFFFFF"/>
            <w:noWrap/>
            <w:vAlign w:val="center"/>
            <w:hideMark/>
          </w:tcPr>
          <w:p w14:paraId="0B90917E" w14:textId="77777777" w:rsidR="00815265" w:rsidRPr="00815265" w:rsidRDefault="00815265" w:rsidP="008F78E7">
            <w:pPr>
              <w:rPr>
                <w:color w:val="000000" w:themeColor="text1"/>
                <w:sz w:val="20"/>
              </w:rPr>
            </w:pPr>
            <w:r w:rsidRPr="00815265">
              <w:rPr>
                <w:color w:val="000000" w:themeColor="text1"/>
                <w:sz w:val="20"/>
              </w:rPr>
              <w:t>Mũi khoan kim cương BR-31</w:t>
            </w:r>
          </w:p>
        </w:tc>
        <w:tc>
          <w:tcPr>
            <w:tcW w:w="1360" w:type="dxa"/>
            <w:tcBorders>
              <w:top w:val="nil"/>
              <w:left w:val="nil"/>
              <w:bottom w:val="single" w:sz="4" w:space="0" w:color="auto"/>
              <w:right w:val="single" w:sz="4" w:space="0" w:color="auto"/>
            </w:tcBorders>
            <w:shd w:val="clear" w:color="000000" w:fill="FFFFFF"/>
            <w:noWrap/>
            <w:vAlign w:val="center"/>
            <w:hideMark/>
          </w:tcPr>
          <w:p w14:paraId="442A41BA" w14:textId="77777777" w:rsidR="00815265" w:rsidRPr="00815265" w:rsidRDefault="00815265" w:rsidP="008F78E7">
            <w:pPr>
              <w:jc w:val="center"/>
              <w:rPr>
                <w:color w:val="000000" w:themeColor="text1"/>
                <w:sz w:val="20"/>
              </w:rPr>
            </w:pPr>
            <w:r w:rsidRPr="00815265">
              <w:rPr>
                <w:color w:val="000000" w:themeColor="text1"/>
                <w:sz w:val="20"/>
              </w:rPr>
              <w:t>Cái/Mũi</w:t>
            </w:r>
          </w:p>
        </w:tc>
        <w:tc>
          <w:tcPr>
            <w:tcW w:w="1278" w:type="dxa"/>
            <w:tcBorders>
              <w:top w:val="nil"/>
              <w:left w:val="nil"/>
              <w:bottom w:val="single" w:sz="4" w:space="0" w:color="auto"/>
              <w:right w:val="single" w:sz="4" w:space="0" w:color="auto"/>
            </w:tcBorders>
            <w:shd w:val="clear" w:color="000000" w:fill="FFFFFF"/>
            <w:noWrap/>
            <w:vAlign w:val="center"/>
            <w:hideMark/>
          </w:tcPr>
          <w:p w14:paraId="242843D4" w14:textId="77777777" w:rsidR="00815265" w:rsidRPr="00815265" w:rsidRDefault="00815265" w:rsidP="008F78E7">
            <w:pPr>
              <w:jc w:val="center"/>
              <w:rPr>
                <w:color w:val="000000" w:themeColor="text1"/>
                <w:sz w:val="20"/>
              </w:rPr>
            </w:pPr>
            <w:r w:rsidRPr="00815265">
              <w:rPr>
                <w:color w:val="000000" w:themeColor="text1"/>
                <w:sz w:val="20"/>
              </w:rPr>
              <w:t>Mũi</w:t>
            </w:r>
          </w:p>
        </w:tc>
        <w:tc>
          <w:tcPr>
            <w:tcW w:w="7253" w:type="dxa"/>
            <w:tcBorders>
              <w:top w:val="nil"/>
              <w:left w:val="nil"/>
              <w:bottom w:val="single" w:sz="4" w:space="0" w:color="auto"/>
              <w:right w:val="single" w:sz="4" w:space="0" w:color="auto"/>
            </w:tcBorders>
            <w:shd w:val="clear" w:color="000000" w:fill="FFFFFF"/>
            <w:vAlign w:val="center"/>
            <w:hideMark/>
          </w:tcPr>
          <w:p w14:paraId="37BEEBE4" w14:textId="77777777" w:rsidR="00815265" w:rsidRPr="00815265" w:rsidRDefault="00815265" w:rsidP="008F78E7">
            <w:pPr>
              <w:rPr>
                <w:color w:val="000000" w:themeColor="text1"/>
                <w:sz w:val="20"/>
              </w:rPr>
            </w:pPr>
            <w:r w:rsidRPr="00815265">
              <w:rPr>
                <w:color w:val="000000" w:themeColor="text1"/>
                <w:sz w:val="20"/>
              </w:rPr>
              <w:t>Mũi khoan nha khoa kim cương với chuôi bằng thép không gỉ, đầu mũi khoan phủ một lớp tinh thể kim cương. Sử dụng bằng cách kết nối với tay khoan nha khoa. Có chứng nhận ISO 13485 hoặc tương đương.</w:t>
            </w:r>
          </w:p>
        </w:tc>
      </w:tr>
      <w:tr w:rsidR="00815265" w:rsidRPr="00815265" w14:paraId="43E95FDF" w14:textId="77777777" w:rsidTr="00815265">
        <w:trPr>
          <w:trHeight w:val="377"/>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116415E" w14:textId="77777777" w:rsidR="00815265" w:rsidRPr="00815265" w:rsidRDefault="00815265" w:rsidP="008F78E7">
            <w:pPr>
              <w:jc w:val="center"/>
              <w:rPr>
                <w:color w:val="000000" w:themeColor="text1"/>
                <w:sz w:val="20"/>
              </w:rPr>
            </w:pPr>
            <w:r w:rsidRPr="00815265">
              <w:rPr>
                <w:color w:val="000000" w:themeColor="text1"/>
                <w:sz w:val="20"/>
              </w:rPr>
              <w:t>182</w:t>
            </w:r>
          </w:p>
        </w:tc>
        <w:tc>
          <w:tcPr>
            <w:tcW w:w="2610" w:type="dxa"/>
            <w:tcBorders>
              <w:top w:val="nil"/>
              <w:left w:val="nil"/>
              <w:bottom w:val="single" w:sz="4" w:space="0" w:color="auto"/>
              <w:right w:val="single" w:sz="4" w:space="0" w:color="auto"/>
            </w:tcBorders>
            <w:shd w:val="clear" w:color="000000" w:fill="FFFFFF"/>
            <w:noWrap/>
            <w:vAlign w:val="center"/>
            <w:hideMark/>
          </w:tcPr>
          <w:p w14:paraId="4DD675E9" w14:textId="77777777" w:rsidR="00815265" w:rsidRPr="00815265" w:rsidRDefault="00815265" w:rsidP="008F78E7">
            <w:pPr>
              <w:rPr>
                <w:color w:val="000000" w:themeColor="text1"/>
                <w:sz w:val="20"/>
              </w:rPr>
            </w:pPr>
            <w:r w:rsidRPr="00815265">
              <w:rPr>
                <w:color w:val="000000" w:themeColor="text1"/>
                <w:sz w:val="20"/>
              </w:rPr>
              <w:t>Mũi khoan kim cương CE-12EF</w:t>
            </w:r>
          </w:p>
        </w:tc>
        <w:tc>
          <w:tcPr>
            <w:tcW w:w="1360" w:type="dxa"/>
            <w:tcBorders>
              <w:top w:val="nil"/>
              <w:left w:val="nil"/>
              <w:bottom w:val="single" w:sz="4" w:space="0" w:color="auto"/>
              <w:right w:val="single" w:sz="4" w:space="0" w:color="auto"/>
            </w:tcBorders>
            <w:shd w:val="clear" w:color="000000" w:fill="FFFFFF"/>
            <w:noWrap/>
            <w:vAlign w:val="center"/>
            <w:hideMark/>
          </w:tcPr>
          <w:p w14:paraId="37763F6B" w14:textId="77777777" w:rsidR="00815265" w:rsidRPr="00815265" w:rsidRDefault="00815265" w:rsidP="008F78E7">
            <w:pPr>
              <w:jc w:val="center"/>
              <w:rPr>
                <w:color w:val="000000" w:themeColor="text1"/>
                <w:sz w:val="20"/>
              </w:rPr>
            </w:pPr>
            <w:r w:rsidRPr="00815265">
              <w:rPr>
                <w:color w:val="000000" w:themeColor="text1"/>
                <w:sz w:val="20"/>
              </w:rPr>
              <w:t>Cái/Mũi</w:t>
            </w:r>
          </w:p>
        </w:tc>
        <w:tc>
          <w:tcPr>
            <w:tcW w:w="1278" w:type="dxa"/>
            <w:tcBorders>
              <w:top w:val="nil"/>
              <w:left w:val="nil"/>
              <w:bottom w:val="single" w:sz="4" w:space="0" w:color="auto"/>
              <w:right w:val="single" w:sz="4" w:space="0" w:color="auto"/>
            </w:tcBorders>
            <w:shd w:val="clear" w:color="000000" w:fill="FFFFFF"/>
            <w:noWrap/>
            <w:vAlign w:val="center"/>
            <w:hideMark/>
          </w:tcPr>
          <w:p w14:paraId="4E6BADA8" w14:textId="77777777" w:rsidR="00815265" w:rsidRPr="00815265" w:rsidRDefault="00815265" w:rsidP="008F78E7">
            <w:pPr>
              <w:jc w:val="center"/>
              <w:rPr>
                <w:color w:val="000000" w:themeColor="text1"/>
                <w:sz w:val="20"/>
              </w:rPr>
            </w:pPr>
            <w:r w:rsidRPr="00815265">
              <w:rPr>
                <w:color w:val="000000" w:themeColor="text1"/>
                <w:sz w:val="20"/>
              </w:rPr>
              <w:t>Mũi</w:t>
            </w:r>
          </w:p>
        </w:tc>
        <w:tc>
          <w:tcPr>
            <w:tcW w:w="7253" w:type="dxa"/>
            <w:tcBorders>
              <w:top w:val="nil"/>
              <w:left w:val="nil"/>
              <w:bottom w:val="single" w:sz="4" w:space="0" w:color="auto"/>
              <w:right w:val="single" w:sz="4" w:space="0" w:color="auto"/>
            </w:tcBorders>
            <w:shd w:val="clear" w:color="000000" w:fill="FFFFFF"/>
            <w:vAlign w:val="center"/>
            <w:hideMark/>
          </w:tcPr>
          <w:p w14:paraId="13F1F24E" w14:textId="77777777" w:rsidR="00815265" w:rsidRPr="00815265" w:rsidRDefault="00815265" w:rsidP="008F78E7">
            <w:pPr>
              <w:rPr>
                <w:color w:val="000000" w:themeColor="text1"/>
                <w:sz w:val="20"/>
              </w:rPr>
            </w:pPr>
            <w:r w:rsidRPr="00815265">
              <w:rPr>
                <w:color w:val="000000" w:themeColor="text1"/>
                <w:sz w:val="20"/>
              </w:rPr>
              <w:t>Mũi khoan nha khoa kim cương với chuôi bằng thép không gỉ, đầu mũi khoan phủ một lớp tinh thể kim cương. Sử dụng bằng cách kết nối với tay khoan nha khoa. Có chứng nhận ISO 13485 hoặc tương đương.</w:t>
            </w:r>
          </w:p>
        </w:tc>
      </w:tr>
      <w:tr w:rsidR="00815265" w:rsidRPr="00815265" w14:paraId="6F0BE6ED" w14:textId="77777777" w:rsidTr="00815265">
        <w:trPr>
          <w:trHeight w:val="35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B0FB711" w14:textId="77777777" w:rsidR="00815265" w:rsidRPr="00815265" w:rsidRDefault="00815265" w:rsidP="008F78E7">
            <w:pPr>
              <w:jc w:val="center"/>
              <w:rPr>
                <w:color w:val="000000" w:themeColor="text1"/>
                <w:sz w:val="20"/>
              </w:rPr>
            </w:pPr>
            <w:r w:rsidRPr="00815265">
              <w:rPr>
                <w:color w:val="000000" w:themeColor="text1"/>
                <w:sz w:val="20"/>
              </w:rPr>
              <w:t>183</w:t>
            </w:r>
          </w:p>
        </w:tc>
        <w:tc>
          <w:tcPr>
            <w:tcW w:w="2610" w:type="dxa"/>
            <w:tcBorders>
              <w:top w:val="nil"/>
              <w:left w:val="nil"/>
              <w:bottom w:val="single" w:sz="4" w:space="0" w:color="auto"/>
              <w:right w:val="single" w:sz="4" w:space="0" w:color="auto"/>
            </w:tcBorders>
            <w:shd w:val="clear" w:color="000000" w:fill="FFFFFF"/>
            <w:noWrap/>
            <w:vAlign w:val="center"/>
            <w:hideMark/>
          </w:tcPr>
          <w:p w14:paraId="54EEE4D6" w14:textId="77777777" w:rsidR="00815265" w:rsidRPr="00815265" w:rsidRDefault="00815265" w:rsidP="008F78E7">
            <w:pPr>
              <w:rPr>
                <w:color w:val="000000" w:themeColor="text1"/>
                <w:sz w:val="20"/>
              </w:rPr>
            </w:pPr>
            <w:r w:rsidRPr="00815265">
              <w:rPr>
                <w:color w:val="000000" w:themeColor="text1"/>
                <w:sz w:val="20"/>
              </w:rPr>
              <w:t>Mũi khoan kim cương CE-16EF</w:t>
            </w:r>
          </w:p>
        </w:tc>
        <w:tc>
          <w:tcPr>
            <w:tcW w:w="1360" w:type="dxa"/>
            <w:tcBorders>
              <w:top w:val="nil"/>
              <w:left w:val="nil"/>
              <w:bottom w:val="single" w:sz="4" w:space="0" w:color="auto"/>
              <w:right w:val="single" w:sz="4" w:space="0" w:color="auto"/>
            </w:tcBorders>
            <w:shd w:val="clear" w:color="000000" w:fill="FFFFFF"/>
            <w:noWrap/>
            <w:vAlign w:val="center"/>
            <w:hideMark/>
          </w:tcPr>
          <w:p w14:paraId="6BCDC1AD" w14:textId="77777777" w:rsidR="00815265" w:rsidRPr="00815265" w:rsidRDefault="00815265" w:rsidP="008F78E7">
            <w:pPr>
              <w:jc w:val="center"/>
              <w:rPr>
                <w:color w:val="000000" w:themeColor="text1"/>
                <w:sz w:val="20"/>
              </w:rPr>
            </w:pPr>
            <w:r w:rsidRPr="00815265">
              <w:rPr>
                <w:color w:val="000000" w:themeColor="text1"/>
                <w:sz w:val="20"/>
              </w:rPr>
              <w:t>Cái/Mũi</w:t>
            </w:r>
          </w:p>
        </w:tc>
        <w:tc>
          <w:tcPr>
            <w:tcW w:w="1278" w:type="dxa"/>
            <w:tcBorders>
              <w:top w:val="nil"/>
              <w:left w:val="nil"/>
              <w:bottom w:val="single" w:sz="4" w:space="0" w:color="auto"/>
              <w:right w:val="single" w:sz="4" w:space="0" w:color="auto"/>
            </w:tcBorders>
            <w:shd w:val="clear" w:color="000000" w:fill="FFFFFF"/>
            <w:noWrap/>
            <w:vAlign w:val="center"/>
            <w:hideMark/>
          </w:tcPr>
          <w:p w14:paraId="4F8C052E" w14:textId="77777777" w:rsidR="00815265" w:rsidRPr="00815265" w:rsidRDefault="00815265" w:rsidP="008F78E7">
            <w:pPr>
              <w:jc w:val="center"/>
              <w:rPr>
                <w:color w:val="000000" w:themeColor="text1"/>
                <w:sz w:val="20"/>
              </w:rPr>
            </w:pPr>
            <w:r w:rsidRPr="00815265">
              <w:rPr>
                <w:color w:val="000000" w:themeColor="text1"/>
                <w:sz w:val="20"/>
              </w:rPr>
              <w:t>Mũi</w:t>
            </w:r>
          </w:p>
        </w:tc>
        <w:tc>
          <w:tcPr>
            <w:tcW w:w="7253" w:type="dxa"/>
            <w:tcBorders>
              <w:top w:val="nil"/>
              <w:left w:val="nil"/>
              <w:bottom w:val="single" w:sz="4" w:space="0" w:color="auto"/>
              <w:right w:val="single" w:sz="4" w:space="0" w:color="auto"/>
            </w:tcBorders>
            <w:shd w:val="clear" w:color="000000" w:fill="FFFFFF"/>
            <w:vAlign w:val="center"/>
            <w:hideMark/>
          </w:tcPr>
          <w:p w14:paraId="49AF8EF3" w14:textId="77777777" w:rsidR="00815265" w:rsidRPr="00815265" w:rsidRDefault="00815265" w:rsidP="008F78E7">
            <w:pPr>
              <w:rPr>
                <w:color w:val="000000" w:themeColor="text1"/>
                <w:sz w:val="20"/>
              </w:rPr>
            </w:pPr>
            <w:r w:rsidRPr="00815265">
              <w:rPr>
                <w:color w:val="000000" w:themeColor="text1"/>
                <w:sz w:val="20"/>
              </w:rPr>
              <w:t>Mũi khoan nha khoa kim cương với chuôi bằng thép không gỉ, đầu mũi khoan phủ một lớp tinh thể kim cương. Sử dụng bằng cách kết nối với tay khoan nha khoa. Có chứng nhận ISO 13485 hoặc tương đương.</w:t>
            </w:r>
          </w:p>
        </w:tc>
      </w:tr>
      <w:tr w:rsidR="00815265" w:rsidRPr="00815265" w14:paraId="1C46E6F5" w14:textId="77777777" w:rsidTr="00815265">
        <w:trPr>
          <w:trHeight w:val="233"/>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6A70C75" w14:textId="77777777" w:rsidR="00815265" w:rsidRPr="00815265" w:rsidRDefault="00815265" w:rsidP="008F78E7">
            <w:pPr>
              <w:jc w:val="center"/>
              <w:rPr>
                <w:color w:val="000000" w:themeColor="text1"/>
                <w:sz w:val="20"/>
              </w:rPr>
            </w:pPr>
            <w:r w:rsidRPr="00815265">
              <w:rPr>
                <w:color w:val="000000" w:themeColor="text1"/>
                <w:sz w:val="20"/>
              </w:rPr>
              <w:t>184</w:t>
            </w:r>
          </w:p>
        </w:tc>
        <w:tc>
          <w:tcPr>
            <w:tcW w:w="2610" w:type="dxa"/>
            <w:tcBorders>
              <w:top w:val="nil"/>
              <w:left w:val="nil"/>
              <w:bottom w:val="single" w:sz="4" w:space="0" w:color="auto"/>
              <w:right w:val="single" w:sz="4" w:space="0" w:color="auto"/>
            </w:tcBorders>
            <w:shd w:val="clear" w:color="000000" w:fill="FFFFFF"/>
            <w:noWrap/>
            <w:vAlign w:val="center"/>
            <w:hideMark/>
          </w:tcPr>
          <w:p w14:paraId="4195AFCF" w14:textId="77777777" w:rsidR="00815265" w:rsidRPr="00815265" w:rsidRDefault="00815265" w:rsidP="008F78E7">
            <w:pPr>
              <w:rPr>
                <w:color w:val="000000" w:themeColor="text1"/>
                <w:sz w:val="20"/>
              </w:rPr>
            </w:pPr>
            <w:r w:rsidRPr="00815265">
              <w:rPr>
                <w:color w:val="000000" w:themeColor="text1"/>
                <w:sz w:val="20"/>
              </w:rPr>
              <w:t>Mũi nạo ngà</w:t>
            </w:r>
          </w:p>
        </w:tc>
        <w:tc>
          <w:tcPr>
            <w:tcW w:w="1360" w:type="dxa"/>
            <w:tcBorders>
              <w:top w:val="nil"/>
              <w:left w:val="nil"/>
              <w:bottom w:val="single" w:sz="4" w:space="0" w:color="auto"/>
              <w:right w:val="single" w:sz="4" w:space="0" w:color="auto"/>
            </w:tcBorders>
            <w:shd w:val="clear" w:color="000000" w:fill="FFFFFF"/>
            <w:noWrap/>
            <w:vAlign w:val="center"/>
            <w:hideMark/>
          </w:tcPr>
          <w:p w14:paraId="268660BB" w14:textId="77777777" w:rsidR="00815265" w:rsidRPr="00815265" w:rsidRDefault="00815265" w:rsidP="008F78E7">
            <w:pPr>
              <w:jc w:val="center"/>
              <w:rPr>
                <w:color w:val="000000" w:themeColor="text1"/>
                <w:sz w:val="20"/>
              </w:rPr>
            </w:pPr>
            <w:r w:rsidRPr="00815265">
              <w:rPr>
                <w:color w:val="000000" w:themeColor="text1"/>
                <w:sz w:val="20"/>
              </w:rPr>
              <w:t>Vỉ</w:t>
            </w:r>
          </w:p>
        </w:tc>
        <w:tc>
          <w:tcPr>
            <w:tcW w:w="1278" w:type="dxa"/>
            <w:tcBorders>
              <w:top w:val="nil"/>
              <w:left w:val="nil"/>
              <w:bottom w:val="single" w:sz="4" w:space="0" w:color="auto"/>
              <w:right w:val="single" w:sz="4" w:space="0" w:color="auto"/>
            </w:tcBorders>
            <w:shd w:val="clear" w:color="000000" w:fill="FFFFFF"/>
            <w:noWrap/>
            <w:vAlign w:val="center"/>
            <w:hideMark/>
          </w:tcPr>
          <w:p w14:paraId="0C39B92F" w14:textId="77777777" w:rsidR="00815265" w:rsidRPr="00815265" w:rsidRDefault="00815265" w:rsidP="008F78E7">
            <w:pPr>
              <w:jc w:val="center"/>
              <w:rPr>
                <w:color w:val="000000" w:themeColor="text1"/>
                <w:sz w:val="20"/>
              </w:rPr>
            </w:pPr>
            <w:r w:rsidRPr="00815265">
              <w:rPr>
                <w:color w:val="000000" w:themeColor="text1"/>
                <w:sz w:val="20"/>
              </w:rPr>
              <w:t>Vĩ 6 cây</w:t>
            </w:r>
          </w:p>
        </w:tc>
        <w:tc>
          <w:tcPr>
            <w:tcW w:w="7253" w:type="dxa"/>
            <w:tcBorders>
              <w:top w:val="nil"/>
              <w:left w:val="nil"/>
              <w:bottom w:val="single" w:sz="4" w:space="0" w:color="auto"/>
              <w:right w:val="single" w:sz="4" w:space="0" w:color="auto"/>
            </w:tcBorders>
            <w:shd w:val="clear" w:color="000000" w:fill="FFFFFF"/>
            <w:noWrap/>
            <w:vAlign w:val="center"/>
            <w:hideMark/>
          </w:tcPr>
          <w:p w14:paraId="1D81EBFC" w14:textId="77777777" w:rsidR="00815265" w:rsidRPr="00815265" w:rsidRDefault="00815265" w:rsidP="008F78E7">
            <w:pPr>
              <w:jc w:val="left"/>
              <w:rPr>
                <w:color w:val="000000" w:themeColor="text1"/>
                <w:sz w:val="20"/>
              </w:rPr>
            </w:pPr>
            <w:r w:rsidRPr="00815265">
              <w:rPr>
                <w:color w:val="000000" w:themeColor="text1"/>
                <w:sz w:val="20"/>
              </w:rPr>
              <w:t>Mũi nạo ngà. Đạt tiêu chuẩn ISO 13485 hoặc tương đương</w:t>
            </w:r>
          </w:p>
        </w:tc>
      </w:tr>
      <w:tr w:rsidR="00815265" w:rsidRPr="00815265" w14:paraId="7A9F4584" w14:textId="77777777" w:rsidTr="00815265">
        <w:trPr>
          <w:trHeight w:val="71"/>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717189F" w14:textId="77777777" w:rsidR="00815265" w:rsidRPr="00815265" w:rsidRDefault="00815265" w:rsidP="008F78E7">
            <w:pPr>
              <w:jc w:val="center"/>
              <w:rPr>
                <w:color w:val="000000" w:themeColor="text1"/>
                <w:sz w:val="20"/>
              </w:rPr>
            </w:pPr>
            <w:r w:rsidRPr="00815265">
              <w:rPr>
                <w:color w:val="000000" w:themeColor="text1"/>
                <w:sz w:val="20"/>
              </w:rPr>
              <w:t>185</w:t>
            </w:r>
          </w:p>
        </w:tc>
        <w:tc>
          <w:tcPr>
            <w:tcW w:w="2610" w:type="dxa"/>
            <w:tcBorders>
              <w:top w:val="nil"/>
              <w:left w:val="nil"/>
              <w:bottom w:val="single" w:sz="4" w:space="0" w:color="auto"/>
              <w:right w:val="single" w:sz="4" w:space="0" w:color="auto"/>
            </w:tcBorders>
            <w:shd w:val="clear" w:color="000000" w:fill="FFFFFF"/>
            <w:noWrap/>
            <w:vAlign w:val="center"/>
            <w:hideMark/>
          </w:tcPr>
          <w:p w14:paraId="7C1880DF" w14:textId="77777777" w:rsidR="00815265" w:rsidRPr="00815265" w:rsidRDefault="00815265" w:rsidP="008F78E7">
            <w:pPr>
              <w:rPr>
                <w:color w:val="000000" w:themeColor="text1"/>
                <w:sz w:val="20"/>
              </w:rPr>
            </w:pPr>
            <w:r w:rsidRPr="00815265">
              <w:rPr>
                <w:color w:val="000000" w:themeColor="text1"/>
                <w:sz w:val="20"/>
              </w:rPr>
              <w:t xml:space="preserve">Nạo ngà </w:t>
            </w:r>
          </w:p>
        </w:tc>
        <w:tc>
          <w:tcPr>
            <w:tcW w:w="1360" w:type="dxa"/>
            <w:tcBorders>
              <w:top w:val="nil"/>
              <w:left w:val="nil"/>
              <w:bottom w:val="single" w:sz="4" w:space="0" w:color="auto"/>
              <w:right w:val="single" w:sz="4" w:space="0" w:color="auto"/>
            </w:tcBorders>
            <w:shd w:val="clear" w:color="000000" w:fill="FFFFFF"/>
            <w:noWrap/>
            <w:vAlign w:val="center"/>
            <w:hideMark/>
          </w:tcPr>
          <w:p w14:paraId="5314E78B" w14:textId="77777777" w:rsidR="00815265" w:rsidRPr="00815265" w:rsidRDefault="00815265" w:rsidP="008F78E7">
            <w:pPr>
              <w:jc w:val="center"/>
              <w:rPr>
                <w:color w:val="000000" w:themeColor="text1"/>
                <w:sz w:val="20"/>
              </w:rPr>
            </w:pPr>
            <w:r w:rsidRPr="00815265">
              <w:rPr>
                <w:color w:val="000000" w:themeColor="text1"/>
                <w:sz w:val="20"/>
              </w:rPr>
              <w:t>Cái</w:t>
            </w:r>
          </w:p>
        </w:tc>
        <w:tc>
          <w:tcPr>
            <w:tcW w:w="1278" w:type="dxa"/>
            <w:tcBorders>
              <w:top w:val="nil"/>
              <w:left w:val="nil"/>
              <w:bottom w:val="single" w:sz="4" w:space="0" w:color="auto"/>
              <w:right w:val="single" w:sz="4" w:space="0" w:color="auto"/>
            </w:tcBorders>
            <w:shd w:val="clear" w:color="000000" w:fill="FFFFFF"/>
            <w:noWrap/>
            <w:vAlign w:val="center"/>
            <w:hideMark/>
          </w:tcPr>
          <w:p w14:paraId="64039523" w14:textId="77777777" w:rsidR="00815265" w:rsidRPr="00815265" w:rsidRDefault="00815265" w:rsidP="008F78E7">
            <w:pPr>
              <w:jc w:val="center"/>
              <w:rPr>
                <w:color w:val="000000" w:themeColor="text1"/>
                <w:sz w:val="20"/>
              </w:rPr>
            </w:pPr>
            <w:r w:rsidRPr="00815265">
              <w:rPr>
                <w:color w:val="000000" w:themeColor="text1"/>
                <w:sz w:val="20"/>
              </w:rPr>
              <w:t>Túi 1 cái</w:t>
            </w:r>
          </w:p>
        </w:tc>
        <w:tc>
          <w:tcPr>
            <w:tcW w:w="7253" w:type="dxa"/>
            <w:tcBorders>
              <w:top w:val="nil"/>
              <w:left w:val="nil"/>
              <w:bottom w:val="single" w:sz="4" w:space="0" w:color="auto"/>
              <w:right w:val="single" w:sz="4" w:space="0" w:color="auto"/>
            </w:tcBorders>
            <w:shd w:val="clear" w:color="000000" w:fill="FFFFFF"/>
            <w:noWrap/>
            <w:vAlign w:val="center"/>
            <w:hideMark/>
          </w:tcPr>
          <w:p w14:paraId="787D5127" w14:textId="77777777" w:rsidR="00815265" w:rsidRPr="00815265" w:rsidRDefault="00815265" w:rsidP="008F78E7">
            <w:pPr>
              <w:jc w:val="left"/>
              <w:rPr>
                <w:color w:val="000000" w:themeColor="text1"/>
              </w:rPr>
            </w:pPr>
            <w:r w:rsidRPr="00815265">
              <w:rPr>
                <w:color w:val="000000" w:themeColor="text1"/>
                <w:sz w:val="20"/>
              </w:rPr>
              <w:t xml:space="preserve"> Chất liệu: Thép không rỉ . Đạt tiêu chuẩn TCCS  hoặc ISO hoặc tương đương</w:t>
            </w:r>
          </w:p>
        </w:tc>
      </w:tr>
      <w:tr w:rsidR="00815265" w:rsidRPr="00815265" w14:paraId="1149991C" w14:textId="77777777" w:rsidTr="00815265">
        <w:trPr>
          <w:trHeight w:val="197"/>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B3ADF00" w14:textId="77777777" w:rsidR="00815265" w:rsidRPr="00815265" w:rsidRDefault="00815265" w:rsidP="008F78E7">
            <w:pPr>
              <w:jc w:val="center"/>
              <w:rPr>
                <w:color w:val="000000" w:themeColor="text1"/>
                <w:sz w:val="20"/>
              </w:rPr>
            </w:pPr>
            <w:r w:rsidRPr="00815265">
              <w:rPr>
                <w:color w:val="000000" w:themeColor="text1"/>
                <w:sz w:val="20"/>
              </w:rPr>
              <w:t>186</w:t>
            </w:r>
          </w:p>
        </w:tc>
        <w:tc>
          <w:tcPr>
            <w:tcW w:w="2610" w:type="dxa"/>
            <w:tcBorders>
              <w:top w:val="nil"/>
              <w:left w:val="nil"/>
              <w:bottom w:val="single" w:sz="4" w:space="0" w:color="auto"/>
              <w:right w:val="single" w:sz="4" w:space="0" w:color="auto"/>
            </w:tcBorders>
            <w:shd w:val="clear" w:color="000000" w:fill="FFFFFF"/>
            <w:noWrap/>
            <w:vAlign w:val="center"/>
            <w:hideMark/>
          </w:tcPr>
          <w:p w14:paraId="2C89DB31" w14:textId="77777777" w:rsidR="00815265" w:rsidRPr="00815265" w:rsidRDefault="00815265" w:rsidP="008F78E7">
            <w:pPr>
              <w:rPr>
                <w:color w:val="000000" w:themeColor="text1"/>
                <w:sz w:val="20"/>
              </w:rPr>
            </w:pPr>
            <w:r w:rsidRPr="00815265">
              <w:rPr>
                <w:color w:val="000000" w:themeColor="text1"/>
                <w:sz w:val="20"/>
              </w:rPr>
              <w:t>Nhám kẽ GC</w:t>
            </w:r>
          </w:p>
        </w:tc>
        <w:tc>
          <w:tcPr>
            <w:tcW w:w="1360" w:type="dxa"/>
            <w:tcBorders>
              <w:top w:val="nil"/>
              <w:left w:val="nil"/>
              <w:bottom w:val="single" w:sz="4" w:space="0" w:color="auto"/>
              <w:right w:val="single" w:sz="4" w:space="0" w:color="auto"/>
            </w:tcBorders>
            <w:shd w:val="clear" w:color="000000" w:fill="FFFFFF"/>
            <w:noWrap/>
            <w:vAlign w:val="center"/>
            <w:hideMark/>
          </w:tcPr>
          <w:p w14:paraId="3FAAB89F" w14:textId="77777777" w:rsidR="00815265" w:rsidRPr="00815265" w:rsidRDefault="00815265" w:rsidP="008F78E7">
            <w:pPr>
              <w:jc w:val="center"/>
              <w:rPr>
                <w:color w:val="000000" w:themeColor="text1"/>
                <w:sz w:val="20"/>
              </w:rPr>
            </w:pPr>
            <w:r w:rsidRPr="00815265">
              <w:rPr>
                <w:color w:val="000000" w:themeColor="text1"/>
                <w:sz w:val="20"/>
              </w:rPr>
              <w:t>Vỉ</w:t>
            </w:r>
          </w:p>
        </w:tc>
        <w:tc>
          <w:tcPr>
            <w:tcW w:w="1278" w:type="dxa"/>
            <w:tcBorders>
              <w:top w:val="nil"/>
              <w:left w:val="nil"/>
              <w:bottom w:val="single" w:sz="4" w:space="0" w:color="auto"/>
              <w:right w:val="single" w:sz="4" w:space="0" w:color="auto"/>
            </w:tcBorders>
            <w:shd w:val="clear" w:color="000000" w:fill="FFFFFF"/>
            <w:noWrap/>
            <w:vAlign w:val="center"/>
            <w:hideMark/>
          </w:tcPr>
          <w:p w14:paraId="13799317" w14:textId="77777777" w:rsidR="00815265" w:rsidRPr="00815265" w:rsidRDefault="00815265" w:rsidP="008F78E7">
            <w:pPr>
              <w:jc w:val="center"/>
              <w:rPr>
                <w:color w:val="000000" w:themeColor="text1"/>
                <w:sz w:val="20"/>
              </w:rPr>
            </w:pPr>
            <w:r w:rsidRPr="00815265">
              <w:rPr>
                <w:color w:val="000000" w:themeColor="text1"/>
                <w:sz w:val="20"/>
              </w:rPr>
              <w:t>Vĩ 12 sợi</w:t>
            </w:r>
          </w:p>
        </w:tc>
        <w:tc>
          <w:tcPr>
            <w:tcW w:w="7253" w:type="dxa"/>
            <w:tcBorders>
              <w:top w:val="nil"/>
              <w:left w:val="nil"/>
              <w:bottom w:val="single" w:sz="4" w:space="0" w:color="auto"/>
              <w:right w:val="single" w:sz="4" w:space="0" w:color="auto"/>
            </w:tcBorders>
            <w:shd w:val="clear" w:color="000000" w:fill="FFFFFF"/>
            <w:noWrap/>
            <w:vAlign w:val="center"/>
            <w:hideMark/>
          </w:tcPr>
          <w:p w14:paraId="3A0C9F57" w14:textId="77777777" w:rsidR="00815265" w:rsidRPr="00815265" w:rsidRDefault="00815265" w:rsidP="008F78E7">
            <w:pPr>
              <w:jc w:val="left"/>
              <w:rPr>
                <w:color w:val="000000" w:themeColor="text1"/>
                <w:sz w:val="20"/>
              </w:rPr>
            </w:pPr>
            <w:r w:rsidRPr="00815265">
              <w:rPr>
                <w:color w:val="000000" w:themeColor="text1"/>
                <w:sz w:val="20"/>
              </w:rPr>
              <w:t>Nhám kẽ</w:t>
            </w:r>
          </w:p>
        </w:tc>
      </w:tr>
      <w:tr w:rsidR="00815265" w:rsidRPr="00815265" w14:paraId="70102DD4" w14:textId="77777777" w:rsidTr="00815265">
        <w:trPr>
          <w:trHeight w:val="224"/>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F838C1B" w14:textId="77777777" w:rsidR="00815265" w:rsidRPr="00815265" w:rsidRDefault="00815265" w:rsidP="008F78E7">
            <w:pPr>
              <w:jc w:val="center"/>
              <w:rPr>
                <w:color w:val="000000" w:themeColor="text1"/>
                <w:sz w:val="20"/>
              </w:rPr>
            </w:pPr>
            <w:r w:rsidRPr="00815265">
              <w:rPr>
                <w:color w:val="000000" w:themeColor="text1"/>
                <w:sz w:val="20"/>
              </w:rPr>
              <w:t>187</w:t>
            </w:r>
          </w:p>
        </w:tc>
        <w:tc>
          <w:tcPr>
            <w:tcW w:w="2610" w:type="dxa"/>
            <w:tcBorders>
              <w:top w:val="nil"/>
              <w:left w:val="nil"/>
              <w:bottom w:val="single" w:sz="4" w:space="0" w:color="auto"/>
              <w:right w:val="single" w:sz="4" w:space="0" w:color="auto"/>
            </w:tcBorders>
            <w:shd w:val="clear" w:color="000000" w:fill="FFFFFF"/>
            <w:noWrap/>
            <w:vAlign w:val="center"/>
            <w:hideMark/>
          </w:tcPr>
          <w:p w14:paraId="04A2C5D9" w14:textId="77777777" w:rsidR="00815265" w:rsidRPr="00815265" w:rsidRDefault="00815265" w:rsidP="008F78E7">
            <w:pPr>
              <w:rPr>
                <w:color w:val="000000" w:themeColor="text1"/>
                <w:sz w:val="20"/>
              </w:rPr>
            </w:pPr>
            <w:r w:rsidRPr="00815265">
              <w:rPr>
                <w:color w:val="000000" w:themeColor="text1"/>
                <w:sz w:val="20"/>
              </w:rPr>
              <w:t>Nhiệt kế 42 độ</w:t>
            </w:r>
          </w:p>
        </w:tc>
        <w:tc>
          <w:tcPr>
            <w:tcW w:w="1360" w:type="dxa"/>
            <w:tcBorders>
              <w:top w:val="nil"/>
              <w:left w:val="nil"/>
              <w:bottom w:val="single" w:sz="4" w:space="0" w:color="auto"/>
              <w:right w:val="single" w:sz="4" w:space="0" w:color="auto"/>
            </w:tcBorders>
            <w:shd w:val="clear" w:color="000000" w:fill="FFFFFF"/>
            <w:noWrap/>
            <w:vAlign w:val="center"/>
            <w:hideMark/>
          </w:tcPr>
          <w:p w14:paraId="738CC7BB" w14:textId="77777777" w:rsidR="00815265" w:rsidRPr="00815265" w:rsidRDefault="00815265" w:rsidP="008F78E7">
            <w:pPr>
              <w:jc w:val="center"/>
              <w:rPr>
                <w:color w:val="000000" w:themeColor="text1"/>
                <w:sz w:val="20"/>
              </w:rPr>
            </w:pPr>
            <w:r w:rsidRPr="00815265">
              <w:rPr>
                <w:color w:val="000000" w:themeColor="text1"/>
                <w:sz w:val="20"/>
              </w:rPr>
              <w:t>Cái</w:t>
            </w:r>
          </w:p>
        </w:tc>
        <w:tc>
          <w:tcPr>
            <w:tcW w:w="1278" w:type="dxa"/>
            <w:tcBorders>
              <w:top w:val="nil"/>
              <w:left w:val="nil"/>
              <w:bottom w:val="single" w:sz="4" w:space="0" w:color="auto"/>
              <w:right w:val="single" w:sz="4" w:space="0" w:color="auto"/>
            </w:tcBorders>
            <w:shd w:val="clear" w:color="000000" w:fill="FFFFFF"/>
            <w:noWrap/>
            <w:vAlign w:val="center"/>
            <w:hideMark/>
          </w:tcPr>
          <w:p w14:paraId="7AD75015" w14:textId="77777777" w:rsidR="00815265" w:rsidRPr="00815265" w:rsidRDefault="00815265" w:rsidP="008F78E7">
            <w:pPr>
              <w:jc w:val="center"/>
              <w:rPr>
                <w:color w:val="000000" w:themeColor="text1"/>
                <w:sz w:val="20"/>
              </w:rPr>
            </w:pPr>
            <w:r w:rsidRPr="00815265">
              <w:rPr>
                <w:color w:val="000000" w:themeColor="text1"/>
                <w:sz w:val="20"/>
              </w:rPr>
              <w:t xml:space="preserve">Hộp 12 cái </w:t>
            </w:r>
          </w:p>
        </w:tc>
        <w:tc>
          <w:tcPr>
            <w:tcW w:w="7253" w:type="dxa"/>
            <w:tcBorders>
              <w:top w:val="nil"/>
              <w:left w:val="nil"/>
              <w:bottom w:val="single" w:sz="4" w:space="0" w:color="auto"/>
              <w:right w:val="single" w:sz="4" w:space="0" w:color="auto"/>
            </w:tcBorders>
            <w:shd w:val="clear" w:color="000000" w:fill="FFFFFF"/>
            <w:noWrap/>
            <w:vAlign w:val="center"/>
            <w:hideMark/>
          </w:tcPr>
          <w:p w14:paraId="31283F46" w14:textId="77777777" w:rsidR="00815265" w:rsidRPr="00815265" w:rsidRDefault="00815265" w:rsidP="008F78E7">
            <w:pPr>
              <w:jc w:val="left"/>
              <w:rPr>
                <w:color w:val="000000" w:themeColor="text1"/>
                <w:sz w:val="20"/>
              </w:rPr>
            </w:pPr>
            <w:r w:rsidRPr="00815265">
              <w:rPr>
                <w:color w:val="000000" w:themeColor="text1"/>
                <w:sz w:val="20"/>
              </w:rPr>
              <w:t>Nhiệt kế. Đạt tiêu chuẩn ISO 13485 hoặc tương đương</w:t>
            </w:r>
          </w:p>
        </w:tc>
      </w:tr>
      <w:tr w:rsidR="00815265" w:rsidRPr="00815265" w14:paraId="3F252F58" w14:textId="77777777" w:rsidTr="00815265">
        <w:trPr>
          <w:trHeight w:val="26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7BB1035" w14:textId="77777777" w:rsidR="00815265" w:rsidRPr="00815265" w:rsidRDefault="00815265" w:rsidP="008F78E7">
            <w:pPr>
              <w:jc w:val="center"/>
              <w:rPr>
                <w:color w:val="000000" w:themeColor="text1"/>
                <w:sz w:val="20"/>
              </w:rPr>
            </w:pPr>
            <w:r w:rsidRPr="00815265">
              <w:rPr>
                <w:color w:val="000000" w:themeColor="text1"/>
                <w:sz w:val="20"/>
              </w:rPr>
              <w:t>188</w:t>
            </w:r>
          </w:p>
        </w:tc>
        <w:tc>
          <w:tcPr>
            <w:tcW w:w="2610" w:type="dxa"/>
            <w:tcBorders>
              <w:top w:val="nil"/>
              <w:left w:val="nil"/>
              <w:bottom w:val="single" w:sz="4" w:space="0" w:color="auto"/>
              <w:right w:val="single" w:sz="4" w:space="0" w:color="auto"/>
            </w:tcBorders>
            <w:shd w:val="clear" w:color="000000" w:fill="FFFFFF"/>
            <w:noWrap/>
            <w:vAlign w:val="center"/>
            <w:hideMark/>
          </w:tcPr>
          <w:p w14:paraId="1E699434" w14:textId="77777777" w:rsidR="00815265" w:rsidRPr="00815265" w:rsidRDefault="00815265" w:rsidP="008F78E7">
            <w:pPr>
              <w:rPr>
                <w:color w:val="000000" w:themeColor="text1"/>
                <w:sz w:val="20"/>
              </w:rPr>
            </w:pPr>
            <w:r w:rsidRPr="00815265">
              <w:rPr>
                <w:color w:val="000000" w:themeColor="text1"/>
                <w:sz w:val="20"/>
              </w:rPr>
              <w:t>Nước cất 1 lần</w:t>
            </w:r>
          </w:p>
        </w:tc>
        <w:tc>
          <w:tcPr>
            <w:tcW w:w="1360" w:type="dxa"/>
            <w:tcBorders>
              <w:top w:val="nil"/>
              <w:left w:val="nil"/>
              <w:bottom w:val="single" w:sz="4" w:space="0" w:color="auto"/>
              <w:right w:val="single" w:sz="4" w:space="0" w:color="auto"/>
            </w:tcBorders>
            <w:shd w:val="clear" w:color="000000" w:fill="FFFFFF"/>
            <w:noWrap/>
            <w:vAlign w:val="center"/>
            <w:hideMark/>
          </w:tcPr>
          <w:p w14:paraId="5367454A" w14:textId="77777777" w:rsidR="00815265" w:rsidRPr="00815265" w:rsidRDefault="00815265" w:rsidP="008F78E7">
            <w:pPr>
              <w:jc w:val="center"/>
              <w:rPr>
                <w:color w:val="000000" w:themeColor="text1"/>
                <w:sz w:val="20"/>
              </w:rPr>
            </w:pPr>
            <w:r w:rsidRPr="00815265">
              <w:rPr>
                <w:color w:val="000000" w:themeColor="text1"/>
                <w:sz w:val="20"/>
              </w:rPr>
              <w:t>Lít</w:t>
            </w:r>
          </w:p>
        </w:tc>
        <w:tc>
          <w:tcPr>
            <w:tcW w:w="1278" w:type="dxa"/>
            <w:tcBorders>
              <w:top w:val="nil"/>
              <w:left w:val="nil"/>
              <w:bottom w:val="single" w:sz="4" w:space="0" w:color="auto"/>
              <w:right w:val="single" w:sz="4" w:space="0" w:color="auto"/>
            </w:tcBorders>
            <w:shd w:val="clear" w:color="000000" w:fill="FFFFFF"/>
            <w:noWrap/>
            <w:vAlign w:val="center"/>
            <w:hideMark/>
          </w:tcPr>
          <w:p w14:paraId="3BD9FCC7" w14:textId="77777777" w:rsidR="00815265" w:rsidRPr="00815265" w:rsidRDefault="00815265" w:rsidP="008F78E7">
            <w:pPr>
              <w:jc w:val="center"/>
              <w:rPr>
                <w:color w:val="000000" w:themeColor="text1"/>
                <w:sz w:val="20"/>
              </w:rPr>
            </w:pPr>
            <w:r w:rsidRPr="00815265">
              <w:rPr>
                <w:color w:val="000000" w:themeColor="text1"/>
                <w:sz w:val="20"/>
              </w:rPr>
              <w:t>Can 30 lít</w:t>
            </w:r>
          </w:p>
        </w:tc>
        <w:tc>
          <w:tcPr>
            <w:tcW w:w="7253" w:type="dxa"/>
            <w:tcBorders>
              <w:top w:val="nil"/>
              <w:left w:val="nil"/>
              <w:bottom w:val="single" w:sz="4" w:space="0" w:color="auto"/>
              <w:right w:val="single" w:sz="4" w:space="0" w:color="auto"/>
            </w:tcBorders>
            <w:shd w:val="clear" w:color="000000" w:fill="FFFFFF"/>
            <w:noWrap/>
            <w:vAlign w:val="center"/>
            <w:hideMark/>
          </w:tcPr>
          <w:p w14:paraId="34C3306A" w14:textId="77777777" w:rsidR="00815265" w:rsidRPr="00815265" w:rsidRDefault="00815265" w:rsidP="008F78E7">
            <w:pPr>
              <w:jc w:val="left"/>
              <w:rPr>
                <w:color w:val="000000" w:themeColor="text1"/>
                <w:sz w:val="20"/>
              </w:rPr>
            </w:pPr>
            <w:r w:rsidRPr="00815265">
              <w:rPr>
                <w:color w:val="000000" w:themeColor="text1"/>
                <w:sz w:val="20"/>
              </w:rPr>
              <w:t>Trong suốt, không màu, không mùi, không vị, nước cất được chung cất 1 lần vô khuẩn</w:t>
            </w:r>
          </w:p>
        </w:tc>
      </w:tr>
      <w:tr w:rsidR="00815265" w:rsidRPr="00815265" w14:paraId="3BF7B31E" w14:textId="77777777" w:rsidTr="00815265">
        <w:trPr>
          <w:trHeight w:val="96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0961ED6" w14:textId="77777777" w:rsidR="00815265" w:rsidRPr="00815265" w:rsidRDefault="00815265" w:rsidP="008F78E7">
            <w:pPr>
              <w:jc w:val="center"/>
              <w:rPr>
                <w:color w:val="000000" w:themeColor="text1"/>
                <w:sz w:val="20"/>
              </w:rPr>
            </w:pPr>
            <w:r w:rsidRPr="00815265">
              <w:rPr>
                <w:color w:val="000000" w:themeColor="text1"/>
                <w:sz w:val="20"/>
              </w:rPr>
              <w:t>189</w:t>
            </w:r>
          </w:p>
        </w:tc>
        <w:tc>
          <w:tcPr>
            <w:tcW w:w="2610" w:type="dxa"/>
            <w:tcBorders>
              <w:top w:val="nil"/>
              <w:left w:val="nil"/>
              <w:bottom w:val="single" w:sz="4" w:space="0" w:color="auto"/>
              <w:right w:val="single" w:sz="4" w:space="0" w:color="auto"/>
            </w:tcBorders>
            <w:shd w:val="clear" w:color="000000" w:fill="FFFFFF"/>
            <w:noWrap/>
            <w:vAlign w:val="center"/>
            <w:hideMark/>
          </w:tcPr>
          <w:p w14:paraId="6A299F61" w14:textId="77777777" w:rsidR="00815265" w:rsidRPr="00815265" w:rsidRDefault="00815265" w:rsidP="008F78E7">
            <w:pPr>
              <w:rPr>
                <w:color w:val="000000" w:themeColor="text1"/>
                <w:sz w:val="20"/>
              </w:rPr>
            </w:pPr>
            <w:r w:rsidRPr="00815265">
              <w:rPr>
                <w:color w:val="000000" w:themeColor="text1"/>
                <w:sz w:val="20"/>
              </w:rPr>
              <w:t>Nước rửa hệ thống sinh hóa( Special Wash Solution )</w:t>
            </w:r>
          </w:p>
        </w:tc>
        <w:tc>
          <w:tcPr>
            <w:tcW w:w="1360" w:type="dxa"/>
            <w:tcBorders>
              <w:top w:val="nil"/>
              <w:left w:val="nil"/>
              <w:bottom w:val="single" w:sz="4" w:space="0" w:color="auto"/>
              <w:right w:val="single" w:sz="4" w:space="0" w:color="auto"/>
            </w:tcBorders>
            <w:shd w:val="clear" w:color="000000" w:fill="FFFFFF"/>
            <w:noWrap/>
            <w:vAlign w:val="center"/>
            <w:hideMark/>
          </w:tcPr>
          <w:p w14:paraId="59D42973" w14:textId="77777777" w:rsidR="00815265" w:rsidRPr="00815265" w:rsidRDefault="00815265" w:rsidP="008F78E7">
            <w:pPr>
              <w:jc w:val="center"/>
              <w:rPr>
                <w:color w:val="000000" w:themeColor="text1"/>
                <w:sz w:val="20"/>
              </w:rPr>
            </w:pPr>
            <w:r w:rsidRPr="00815265">
              <w:rPr>
                <w:color w:val="000000" w:themeColor="text1"/>
                <w:sz w:val="20"/>
              </w:rPr>
              <w:t>ml</w:t>
            </w:r>
          </w:p>
        </w:tc>
        <w:tc>
          <w:tcPr>
            <w:tcW w:w="1278" w:type="dxa"/>
            <w:tcBorders>
              <w:top w:val="nil"/>
              <w:left w:val="nil"/>
              <w:bottom w:val="single" w:sz="4" w:space="0" w:color="auto"/>
              <w:right w:val="single" w:sz="4" w:space="0" w:color="auto"/>
            </w:tcBorders>
            <w:shd w:val="clear" w:color="000000" w:fill="FFFFFF"/>
            <w:noWrap/>
            <w:vAlign w:val="center"/>
            <w:hideMark/>
          </w:tcPr>
          <w:p w14:paraId="3B46F91E" w14:textId="77777777" w:rsidR="00815265" w:rsidRPr="00815265" w:rsidRDefault="00815265" w:rsidP="008F78E7">
            <w:pPr>
              <w:rPr>
                <w:color w:val="000000" w:themeColor="text1"/>
                <w:sz w:val="20"/>
              </w:rPr>
            </w:pPr>
            <w:r w:rsidRPr="00815265">
              <w:rPr>
                <w:color w:val="000000" w:themeColor="text1"/>
                <w:sz w:val="20"/>
              </w:rPr>
              <w:t>[SWA] 12 x 30ml</w:t>
            </w:r>
          </w:p>
        </w:tc>
        <w:tc>
          <w:tcPr>
            <w:tcW w:w="7253" w:type="dxa"/>
            <w:tcBorders>
              <w:top w:val="nil"/>
              <w:left w:val="nil"/>
              <w:bottom w:val="single" w:sz="4" w:space="0" w:color="auto"/>
              <w:right w:val="single" w:sz="4" w:space="0" w:color="auto"/>
            </w:tcBorders>
            <w:shd w:val="clear" w:color="000000" w:fill="FFFFFF"/>
            <w:noWrap/>
            <w:vAlign w:val="center"/>
            <w:hideMark/>
          </w:tcPr>
          <w:p w14:paraId="2CCFD3A9" w14:textId="77777777" w:rsidR="00815265" w:rsidRPr="00815265" w:rsidRDefault="00815265" w:rsidP="008F78E7">
            <w:pPr>
              <w:jc w:val="left"/>
              <w:rPr>
                <w:color w:val="000000" w:themeColor="text1"/>
                <w:sz w:val="20"/>
              </w:rPr>
            </w:pPr>
            <w:r w:rsidRPr="00815265">
              <w:rPr>
                <w:color w:val="000000" w:themeColor="text1"/>
                <w:sz w:val="20"/>
              </w:rPr>
              <w:t>Hóa chất rửa cho máy phân tích sinh hóa.</w:t>
            </w:r>
            <w:r w:rsidRPr="00815265">
              <w:rPr>
                <w:color w:val="000000" w:themeColor="text1"/>
                <w:sz w:val="20"/>
              </w:rPr>
              <w:br/>
              <w:t>- Thành phần: Natri hydroxit (NaOH)</w:t>
            </w:r>
            <w:r w:rsidRPr="00815265">
              <w:rPr>
                <w:color w:val="000000" w:themeColor="text1"/>
                <w:sz w:val="20"/>
              </w:rPr>
              <w:br/>
              <w:t xml:space="preserve">- Đạt TCCL: ISO 13485 hoặc tương đương. </w:t>
            </w:r>
            <w:r w:rsidRPr="00815265">
              <w:rPr>
                <w:color w:val="000000" w:themeColor="text1"/>
                <w:sz w:val="20"/>
              </w:rPr>
              <w:br/>
              <w:t>- Quy cách đóng gói: Hộp ≥ 360ml</w:t>
            </w:r>
          </w:p>
        </w:tc>
      </w:tr>
      <w:tr w:rsidR="00815265" w:rsidRPr="00815265" w14:paraId="78423621" w14:textId="77777777" w:rsidTr="00815265">
        <w:trPr>
          <w:trHeight w:val="1349"/>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89F4CA2" w14:textId="77777777" w:rsidR="00815265" w:rsidRPr="00815265" w:rsidRDefault="00815265" w:rsidP="008F78E7">
            <w:pPr>
              <w:jc w:val="center"/>
              <w:rPr>
                <w:color w:val="000000" w:themeColor="text1"/>
                <w:sz w:val="20"/>
              </w:rPr>
            </w:pPr>
            <w:r w:rsidRPr="00815265">
              <w:rPr>
                <w:color w:val="000000" w:themeColor="text1"/>
                <w:sz w:val="20"/>
              </w:rPr>
              <w:lastRenderedPageBreak/>
              <w:t>190</w:t>
            </w:r>
          </w:p>
        </w:tc>
        <w:tc>
          <w:tcPr>
            <w:tcW w:w="2610" w:type="dxa"/>
            <w:tcBorders>
              <w:top w:val="nil"/>
              <w:left w:val="nil"/>
              <w:bottom w:val="single" w:sz="4" w:space="0" w:color="auto"/>
              <w:right w:val="single" w:sz="4" w:space="0" w:color="auto"/>
            </w:tcBorders>
            <w:shd w:val="clear" w:color="000000" w:fill="FFFFFF"/>
            <w:noWrap/>
            <w:vAlign w:val="center"/>
            <w:hideMark/>
          </w:tcPr>
          <w:p w14:paraId="024BA850" w14:textId="77777777" w:rsidR="00815265" w:rsidRPr="00815265" w:rsidRDefault="00815265" w:rsidP="008F78E7">
            <w:pPr>
              <w:rPr>
                <w:color w:val="000000" w:themeColor="text1"/>
                <w:sz w:val="20"/>
              </w:rPr>
            </w:pPr>
            <w:r w:rsidRPr="00815265">
              <w:rPr>
                <w:color w:val="000000" w:themeColor="text1"/>
                <w:sz w:val="20"/>
              </w:rPr>
              <w:t>Nước rửa kim hút hệ thống sinh hóa( Wash Additive)</w:t>
            </w:r>
          </w:p>
        </w:tc>
        <w:tc>
          <w:tcPr>
            <w:tcW w:w="1360" w:type="dxa"/>
            <w:tcBorders>
              <w:top w:val="nil"/>
              <w:left w:val="nil"/>
              <w:bottom w:val="single" w:sz="4" w:space="0" w:color="auto"/>
              <w:right w:val="single" w:sz="4" w:space="0" w:color="auto"/>
            </w:tcBorders>
            <w:shd w:val="clear" w:color="000000" w:fill="FFFFFF"/>
            <w:noWrap/>
            <w:vAlign w:val="center"/>
            <w:hideMark/>
          </w:tcPr>
          <w:p w14:paraId="2B84C727" w14:textId="77777777" w:rsidR="00815265" w:rsidRPr="00815265" w:rsidRDefault="00815265" w:rsidP="008F78E7">
            <w:pPr>
              <w:jc w:val="center"/>
              <w:rPr>
                <w:color w:val="000000" w:themeColor="text1"/>
                <w:sz w:val="20"/>
              </w:rPr>
            </w:pPr>
            <w:r w:rsidRPr="00815265">
              <w:rPr>
                <w:color w:val="000000" w:themeColor="text1"/>
                <w:sz w:val="20"/>
              </w:rPr>
              <w:t>ml</w:t>
            </w:r>
          </w:p>
        </w:tc>
        <w:tc>
          <w:tcPr>
            <w:tcW w:w="1278" w:type="dxa"/>
            <w:tcBorders>
              <w:top w:val="nil"/>
              <w:left w:val="nil"/>
              <w:bottom w:val="single" w:sz="4" w:space="0" w:color="auto"/>
              <w:right w:val="single" w:sz="4" w:space="0" w:color="auto"/>
            </w:tcBorders>
            <w:shd w:val="clear" w:color="000000" w:fill="FFFFFF"/>
            <w:noWrap/>
            <w:vAlign w:val="center"/>
            <w:hideMark/>
          </w:tcPr>
          <w:p w14:paraId="1FD8DE97" w14:textId="77777777" w:rsidR="00815265" w:rsidRPr="00815265" w:rsidRDefault="00815265" w:rsidP="008F78E7">
            <w:pPr>
              <w:jc w:val="center"/>
              <w:rPr>
                <w:color w:val="000000" w:themeColor="text1"/>
                <w:sz w:val="20"/>
              </w:rPr>
            </w:pPr>
            <w:r w:rsidRPr="00815265">
              <w:rPr>
                <w:color w:val="000000" w:themeColor="text1"/>
                <w:sz w:val="20"/>
              </w:rPr>
              <w:t xml:space="preserve"> Hộp 4 x 25ml</w:t>
            </w:r>
          </w:p>
        </w:tc>
        <w:tc>
          <w:tcPr>
            <w:tcW w:w="7253" w:type="dxa"/>
            <w:tcBorders>
              <w:top w:val="nil"/>
              <w:left w:val="nil"/>
              <w:bottom w:val="single" w:sz="4" w:space="0" w:color="auto"/>
              <w:right w:val="single" w:sz="4" w:space="0" w:color="auto"/>
            </w:tcBorders>
            <w:shd w:val="clear" w:color="000000" w:fill="FFFFFF"/>
            <w:noWrap/>
            <w:vAlign w:val="center"/>
            <w:hideMark/>
          </w:tcPr>
          <w:p w14:paraId="5DE012E8" w14:textId="77777777" w:rsidR="00815265" w:rsidRPr="00815265" w:rsidRDefault="00815265" w:rsidP="008F78E7">
            <w:pPr>
              <w:jc w:val="left"/>
              <w:rPr>
                <w:color w:val="000000" w:themeColor="text1"/>
                <w:sz w:val="20"/>
              </w:rPr>
            </w:pPr>
            <w:r w:rsidRPr="00815265">
              <w:rPr>
                <w:color w:val="000000" w:themeColor="text1"/>
                <w:sz w:val="20"/>
              </w:rPr>
              <w:t>-Dung dịch rửa máy chuyên dùng cho máy xét nghiệm HumaStar300 - HumaStar 600</w:t>
            </w:r>
            <w:r w:rsidRPr="00815265">
              <w:rPr>
                <w:color w:val="000000" w:themeColor="text1"/>
                <w:sz w:val="20"/>
              </w:rPr>
              <w:br/>
              <w:t>-Thành phần: Chất tẩy rửa 25%, Chất bảo quản &lt; 0.095 %</w:t>
            </w:r>
            <w:r w:rsidRPr="00815265">
              <w:rPr>
                <w:color w:val="000000" w:themeColor="text1"/>
                <w:sz w:val="20"/>
              </w:rPr>
              <w:br/>
              <w:t>-Điều kiện bảo quản:  bảo quản ở 2-25oC, ở nhiệt độ phòng bền tới hạn sử dụng</w:t>
            </w:r>
            <w:r w:rsidRPr="00815265">
              <w:rPr>
                <w:color w:val="000000" w:themeColor="text1"/>
                <w:sz w:val="20"/>
              </w:rPr>
              <w:br/>
              <w:t>-Đóng gói: Hộp/ 4x25ml</w:t>
            </w:r>
            <w:r w:rsidRPr="00815265">
              <w:rPr>
                <w:color w:val="000000" w:themeColor="text1"/>
                <w:sz w:val="20"/>
              </w:rPr>
              <w:br/>
              <w:t>-TCCL:CE, ISO 13485 hoặc tương đương,</w:t>
            </w:r>
          </w:p>
        </w:tc>
      </w:tr>
      <w:tr w:rsidR="00815265" w:rsidRPr="00815265" w14:paraId="25C65787" w14:textId="77777777" w:rsidTr="00815265">
        <w:trPr>
          <w:trHeight w:val="1233"/>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F2386C1" w14:textId="77777777" w:rsidR="00815265" w:rsidRPr="00815265" w:rsidRDefault="00815265" w:rsidP="008F78E7">
            <w:pPr>
              <w:jc w:val="center"/>
              <w:rPr>
                <w:color w:val="000000" w:themeColor="text1"/>
                <w:sz w:val="20"/>
              </w:rPr>
            </w:pPr>
            <w:r w:rsidRPr="00815265">
              <w:rPr>
                <w:color w:val="000000" w:themeColor="text1"/>
                <w:sz w:val="20"/>
              </w:rPr>
              <w:t>191</w:t>
            </w:r>
          </w:p>
        </w:tc>
        <w:tc>
          <w:tcPr>
            <w:tcW w:w="2610" w:type="dxa"/>
            <w:tcBorders>
              <w:top w:val="nil"/>
              <w:left w:val="nil"/>
              <w:bottom w:val="single" w:sz="4" w:space="0" w:color="auto"/>
              <w:right w:val="single" w:sz="4" w:space="0" w:color="auto"/>
            </w:tcBorders>
            <w:shd w:val="clear" w:color="000000" w:fill="FFFFFF"/>
            <w:noWrap/>
            <w:vAlign w:val="center"/>
            <w:hideMark/>
          </w:tcPr>
          <w:p w14:paraId="30F549D8" w14:textId="77777777" w:rsidR="00815265" w:rsidRPr="00815265" w:rsidRDefault="00815265" w:rsidP="008F78E7">
            <w:pPr>
              <w:rPr>
                <w:color w:val="000000" w:themeColor="text1"/>
                <w:sz w:val="20"/>
              </w:rPr>
            </w:pPr>
            <w:r w:rsidRPr="00815265">
              <w:rPr>
                <w:color w:val="000000" w:themeColor="text1"/>
                <w:sz w:val="20"/>
              </w:rPr>
              <w:t>Dung dịch súc rửa máy sinh hóa XL Wash</w:t>
            </w:r>
          </w:p>
        </w:tc>
        <w:tc>
          <w:tcPr>
            <w:tcW w:w="1360" w:type="dxa"/>
            <w:tcBorders>
              <w:top w:val="nil"/>
              <w:left w:val="nil"/>
              <w:bottom w:val="single" w:sz="4" w:space="0" w:color="auto"/>
              <w:right w:val="single" w:sz="4" w:space="0" w:color="auto"/>
            </w:tcBorders>
            <w:shd w:val="clear" w:color="000000" w:fill="FFFFFF"/>
            <w:noWrap/>
            <w:vAlign w:val="center"/>
            <w:hideMark/>
          </w:tcPr>
          <w:p w14:paraId="4D1EB1FE" w14:textId="77777777" w:rsidR="00815265" w:rsidRPr="00815265" w:rsidRDefault="00815265" w:rsidP="008F78E7">
            <w:pPr>
              <w:jc w:val="center"/>
              <w:rPr>
                <w:color w:val="000000" w:themeColor="text1"/>
                <w:sz w:val="20"/>
              </w:rPr>
            </w:pPr>
            <w:r w:rsidRPr="00815265">
              <w:rPr>
                <w:color w:val="000000" w:themeColor="text1"/>
                <w:sz w:val="20"/>
              </w:rPr>
              <w:t>Hộp</w:t>
            </w:r>
          </w:p>
        </w:tc>
        <w:tc>
          <w:tcPr>
            <w:tcW w:w="1278" w:type="dxa"/>
            <w:tcBorders>
              <w:top w:val="nil"/>
              <w:left w:val="nil"/>
              <w:bottom w:val="single" w:sz="4" w:space="0" w:color="auto"/>
              <w:right w:val="single" w:sz="4" w:space="0" w:color="auto"/>
            </w:tcBorders>
            <w:shd w:val="clear" w:color="000000" w:fill="FFFFFF"/>
            <w:noWrap/>
            <w:vAlign w:val="center"/>
            <w:hideMark/>
          </w:tcPr>
          <w:p w14:paraId="2D9F44E7" w14:textId="77777777" w:rsidR="00815265" w:rsidRPr="00815265" w:rsidRDefault="00815265" w:rsidP="008F78E7">
            <w:pPr>
              <w:jc w:val="center"/>
              <w:rPr>
                <w:color w:val="000000" w:themeColor="text1"/>
                <w:sz w:val="20"/>
              </w:rPr>
            </w:pPr>
            <w:r w:rsidRPr="00815265">
              <w:rPr>
                <w:color w:val="000000" w:themeColor="text1"/>
                <w:sz w:val="20"/>
              </w:rPr>
              <w:t>Hộp  4 x 100ml</w:t>
            </w:r>
          </w:p>
        </w:tc>
        <w:tc>
          <w:tcPr>
            <w:tcW w:w="7253" w:type="dxa"/>
            <w:tcBorders>
              <w:top w:val="nil"/>
              <w:left w:val="nil"/>
              <w:bottom w:val="single" w:sz="4" w:space="0" w:color="auto"/>
              <w:right w:val="single" w:sz="4" w:space="0" w:color="auto"/>
            </w:tcBorders>
            <w:shd w:val="clear" w:color="000000" w:fill="FFFFFF"/>
            <w:noWrap/>
            <w:vAlign w:val="center"/>
            <w:hideMark/>
          </w:tcPr>
          <w:p w14:paraId="52230D69" w14:textId="77777777" w:rsidR="00815265" w:rsidRPr="00815265" w:rsidRDefault="00815265" w:rsidP="008F78E7">
            <w:pPr>
              <w:jc w:val="left"/>
              <w:rPr>
                <w:color w:val="000000" w:themeColor="text1"/>
                <w:sz w:val="20"/>
              </w:rPr>
            </w:pPr>
            <w:r w:rsidRPr="00815265">
              <w:rPr>
                <w:color w:val="000000" w:themeColor="text1"/>
                <w:sz w:val="20"/>
              </w:rPr>
              <w:t>Thành phần:</w:t>
            </w:r>
            <w:r w:rsidRPr="00815265">
              <w:rPr>
                <w:color w:val="000000" w:themeColor="text1"/>
                <w:sz w:val="20"/>
              </w:rPr>
              <w:br/>
              <w:t xml:space="preserve">- Chứa natri hydroxit. </w:t>
            </w:r>
            <w:r w:rsidRPr="00815265">
              <w:rPr>
                <w:color w:val="000000" w:themeColor="text1"/>
                <w:sz w:val="20"/>
              </w:rPr>
              <w:br/>
              <w:t>- Quy cách đóng gói: Hộp: 4 lọ</w:t>
            </w:r>
            <w:r w:rsidRPr="00815265">
              <w:rPr>
                <w:color w:val="000000" w:themeColor="text1"/>
                <w:sz w:val="20"/>
              </w:rPr>
              <w:br/>
              <w:t>+ Lọ:  100 ml .Đạt tiêu chuẩn ISO 13485 hoặc tiêu chuẩn cơ sở hoặc tương đương. Dùng cho máy PPC PLK 300N</w:t>
            </w:r>
          </w:p>
        </w:tc>
      </w:tr>
      <w:tr w:rsidR="00815265" w:rsidRPr="00815265" w14:paraId="24871077" w14:textId="77777777" w:rsidTr="00815265">
        <w:trPr>
          <w:trHeight w:val="161"/>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5189C7A" w14:textId="77777777" w:rsidR="00815265" w:rsidRPr="00815265" w:rsidRDefault="00815265" w:rsidP="008F78E7">
            <w:pPr>
              <w:jc w:val="center"/>
              <w:rPr>
                <w:color w:val="000000" w:themeColor="text1"/>
                <w:sz w:val="20"/>
              </w:rPr>
            </w:pPr>
            <w:r w:rsidRPr="00815265">
              <w:rPr>
                <w:color w:val="000000" w:themeColor="text1"/>
                <w:sz w:val="20"/>
              </w:rPr>
              <w:t>192</w:t>
            </w:r>
          </w:p>
        </w:tc>
        <w:tc>
          <w:tcPr>
            <w:tcW w:w="2610" w:type="dxa"/>
            <w:tcBorders>
              <w:top w:val="nil"/>
              <w:left w:val="nil"/>
              <w:bottom w:val="single" w:sz="4" w:space="0" w:color="auto"/>
              <w:right w:val="single" w:sz="4" w:space="0" w:color="auto"/>
            </w:tcBorders>
            <w:shd w:val="clear" w:color="000000" w:fill="FFFFFF"/>
            <w:noWrap/>
            <w:vAlign w:val="center"/>
            <w:hideMark/>
          </w:tcPr>
          <w:p w14:paraId="5C37C444" w14:textId="77777777" w:rsidR="00815265" w:rsidRPr="00815265" w:rsidRDefault="00815265" w:rsidP="008F78E7">
            <w:pPr>
              <w:rPr>
                <w:color w:val="000000" w:themeColor="text1"/>
                <w:sz w:val="20"/>
              </w:rPr>
            </w:pPr>
            <w:r w:rsidRPr="00815265">
              <w:rPr>
                <w:color w:val="000000" w:themeColor="text1"/>
                <w:sz w:val="20"/>
              </w:rPr>
              <w:t>Ống hút nước bọt nha khoa</w:t>
            </w:r>
          </w:p>
        </w:tc>
        <w:tc>
          <w:tcPr>
            <w:tcW w:w="1360" w:type="dxa"/>
            <w:tcBorders>
              <w:top w:val="nil"/>
              <w:left w:val="nil"/>
              <w:bottom w:val="single" w:sz="4" w:space="0" w:color="auto"/>
              <w:right w:val="single" w:sz="4" w:space="0" w:color="auto"/>
            </w:tcBorders>
            <w:shd w:val="clear" w:color="000000" w:fill="FFFFFF"/>
            <w:noWrap/>
            <w:vAlign w:val="center"/>
            <w:hideMark/>
          </w:tcPr>
          <w:p w14:paraId="62715DA3" w14:textId="77777777" w:rsidR="00815265" w:rsidRPr="00815265" w:rsidRDefault="00815265" w:rsidP="008F78E7">
            <w:pPr>
              <w:jc w:val="center"/>
              <w:rPr>
                <w:color w:val="000000" w:themeColor="text1"/>
                <w:sz w:val="20"/>
              </w:rPr>
            </w:pPr>
            <w:r w:rsidRPr="00815265">
              <w:rPr>
                <w:color w:val="000000" w:themeColor="text1"/>
                <w:sz w:val="20"/>
              </w:rPr>
              <w:t>Gói</w:t>
            </w:r>
          </w:p>
        </w:tc>
        <w:tc>
          <w:tcPr>
            <w:tcW w:w="1278" w:type="dxa"/>
            <w:tcBorders>
              <w:top w:val="nil"/>
              <w:left w:val="nil"/>
              <w:bottom w:val="single" w:sz="4" w:space="0" w:color="auto"/>
              <w:right w:val="single" w:sz="4" w:space="0" w:color="auto"/>
            </w:tcBorders>
            <w:shd w:val="clear" w:color="000000" w:fill="FFFFFF"/>
            <w:noWrap/>
            <w:vAlign w:val="center"/>
            <w:hideMark/>
          </w:tcPr>
          <w:p w14:paraId="32221680" w14:textId="77777777" w:rsidR="00815265" w:rsidRPr="00815265" w:rsidRDefault="00815265" w:rsidP="008F78E7">
            <w:pPr>
              <w:jc w:val="center"/>
              <w:rPr>
                <w:color w:val="000000" w:themeColor="text1"/>
                <w:sz w:val="20"/>
              </w:rPr>
            </w:pPr>
            <w:r w:rsidRPr="00815265">
              <w:rPr>
                <w:color w:val="000000" w:themeColor="text1"/>
                <w:sz w:val="20"/>
              </w:rPr>
              <w:t>100 Cái/ gói</w:t>
            </w:r>
          </w:p>
        </w:tc>
        <w:tc>
          <w:tcPr>
            <w:tcW w:w="7253" w:type="dxa"/>
            <w:tcBorders>
              <w:top w:val="nil"/>
              <w:left w:val="nil"/>
              <w:bottom w:val="single" w:sz="4" w:space="0" w:color="auto"/>
              <w:right w:val="single" w:sz="4" w:space="0" w:color="auto"/>
            </w:tcBorders>
            <w:shd w:val="clear" w:color="000000" w:fill="FFFFFF"/>
            <w:noWrap/>
            <w:vAlign w:val="center"/>
            <w:hideMark/>
          </w:tcPr>
          <w:p w14:paraId="60C5EFA2" w14:textId="77777777" w:rsidR="00815265" w:rsidRPr="00815265" w:rsidRDefault="00815265" w:rsidP="008F78E7">
            <w:pPr>
              <w:jc w:val="left"/>
              <w:rPr>
                <w:color w:val="000000" w:themeColor="text1"/>
                <w:sz w:val="20"/>
              </w:rPr>
            </w:pPr>
            <w:r w:rsidRPr="00815265">
              <w:rPr>
                <w:color w:val="000000" w:themeColor="text1"/>
                <w:sz w:val="20"/>
              </w:rPr>
              <w:t>Ống hút nước bọt làm bằng nhựa dẻo. Đạt tiêu chuẩn TCCS hoặc ISO 13485 hoặc tương đương</w:t>
            </w:r>
          </w:p>
        </w:tc>
      </w:tr>
      <w:tr w:rsidR="00815265" w:rsidRPr="00815265" w14:paraId="2C62300C" w14:textId="77777777" w:rsidTr="00815265">
        <w:trPr>
          <w:trHeight w:val="66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C8F6D4F" w14:textId="77777777" w:rsidR="00815265" w:rsidRPr="00815265" w:rsidRDefault="00815265" w:rsidP="008F78E7">
            <w:pPr>
              <w:jc w:val="center"/>
              <w:rPr>
                <w:color w:val="000000" w:themeColor="text1"/>
                <w:sz w:val="20"/>
              </w:rPr>
            </w:pPr>
            <w:r w:rsidRPr="00815265">
              <w:rPr>
                <w:color w:val="000000" w:themeColor="text1"/>
                <w:sz w:val="20"/>
              </w:rPr>
              <w:t>193</w:t>
            </w:r>
          </w:p>
        </w:tc>
        <w:tc>
          <w:tcPr>
            <w:tcW w:w="2610" w:type="dxa"/>
            <w:tcBorders>
              <w:top w:val="nil"/>
              <w:left w:val="nil"/>
              <w:bottom w:val="single" w:sz="4" w:space="0" w:color="auto"/>
              <w:right w:val="single" w:sz="4" w:space="0" w:color="auto"/>
            </w:tcBorders>
            <w:shd w:val="clear" w:color="000000" w:fill="FFFFFF"/>
            <w:noWrap/>
            <w:vAlign w:val="center"/>
            <w:hideMark/>
          </w:tcPr>
          <w:p w14:paraId="556165DC" w14:textId="77777777" w:rsidR="00815265" w:rsidRPr="00815265" w:rsidRDefault="00815265" w:rsidP="008F78E7">
            <w:pPr>
              <w:rPr>
                <w:color w:val="000000" w:themeColor="text1"/>
                <w:sz w:val="20"/>
              </w:rPr>
            </w:pPr>
            <w:r w:rsidRPr="00815265">
              <w:rPr>
                <w:color w:val="000000" w:themeColor="text1"/>
                <w:sz w:val="20"/>
              </w:rPr>
              <w:t>Ống nghiệm Chimigly (Ống nghiệm nhựa nắp lam Naf)</w:t>
            </w:r>
          </w:p>
        </w:tc>
        <w:tc>
          <w:tcPr>
            <w:tcW w:w="1360" w:type="dxa"/>
            <w:tcBorders>
              <w:top w:val="nil"/>
              <w:left w:val="nil"/>
              <w:bottom w:val="single" w:sz="4" w:space="0" w:color="auto"/>
              <w:right w:val="single" w:sz="4" w:space="0" w:color="auto"/>
            </w:tcBorders>
            <w:shd w:val="clear" w:color="000000" w:fill="FFFFFF"/>
            <w:noWrap/>
            <w:vAlign w:val="center"/>
            <w:hideMark/>
          </w:tcPr>
          <w:p w14:paraId="148D93FF" w14:textId="77777777" w:rsidR="00815265" w:rsidRPr="00815265" w:rsidRDefault="00815265" w:rsidP="008F78E7">
            <w:pPr>
              <w:jc w:val="center"/>
              <w:rPr>
                <w:color w:val="000000" w:themeColor="text1"/>
                <w:sz w:val="20"/>
              </w:rPr>
            </w:pPr>
            <w:r w:rsidRPr="00815265">
              <w:rPr>
                <w:color w:val="000000" w:themeColor="text1"/>
                <w:sz w:val="20"/>
              </w:rPr>
              <w:t>Cái</w:t>
            </w:r>
          </w:p>
        </w:tc>
        <w:tc>
          <w:tcPr>
            <w:tcW w:w="1278" w:type="dxa"/>
            <w:tcBorders>
              <w:top w:val="nil"/>
              <w:left w:val="nil"/>
              <w:bottom w:val="single" w:sz="4" w:space="0" w:color="auto"/>
              <w:right w:val="single" w:sz="4" w:space="0" w:color="auto"/>
            </w:tcBorders>
            <w:shd w:val="clear" w:color="000000" w:fill="FFFFFF"/>
            <w:noWrap/>
            <w:vAlign w:val="center"/>
            <w:hideMark/>
          </w:tcPr>
          <w:p w14:paraId="167366C5" w14:textId="77777777" w:rsidR="00815265" w:rsidRPr="00815265" w:rsidRDefault="00815265" w:rsidP="008F78E7">
            <w:pPr>
              <w:jc w:val="center"/>
              <w:rPr>
                <w:color w:val="000000" w:themeColor="text1"/>
                <w:sz w:val="20"/>
              </w:rPr>
            </w:pPr>
            <w:r w:rsidRPr="00815265">
              <w:rPr>
                <w:color w:val="000000" w:themeColor="text1"/>
                <w:sz w:val="20"/>
              </w:rPr>
              <w:t>Hộp 100 cái</w:t>
            </w:r>
          </w:p>
        </w:tc>
        <w:tc>
          <w:tcPr>
            <w:tcW w:w="7253" w:type="dxa"/>
            <w:tcBorders>
              <w:top w:val="nil"/>
              <w:left w:val="nil"/>
              <w:bottom w:val="single" w:sz="4" w:space="0" w:color="auto"/>
              <w:right w:val="single" w:sz="4" w:space="0" w:color="auto"/>
            </w:tcBorders>
            <w:shd w:val="clear" w:color="000000" w:fill="FFFFFF"/>
            <w:noWrap/>
            <w:vAlign w:val="center"/>
            <w:hideMark/>
          </w:tcPr>
          <w:p w14:paraId="643A51D4" w14:textId="77777777" w:rsidR="00815265" w:rsidRPr="00815265" w:rsidRDefault="00815265" w:rsidP="008F78E7">
            <w:pPr>
              <w:jc w:val="left"/>
              <w:rPr>
                <w:color w:val="000000" w:themeColor="text1"/>
                <w:sz w:val="20"/>
              </w:rPr>
            </w:pPr>
            <w:r w:rsidRPr="00815265">
              <w:rPr>
                <w:color w:val="000000" w:themeColor="text1"/>
                <w:sz w:val="20"/>
              </w:rPr>
              <w:t xml:space="preserve"> Ống nghiệm nhựa PP, kích thước Ø13 x 75 (mm), dung tích tối đa 6 ml, nắp nhựa màu xám.</w:t>
            </w:r>
            <w:r w:rsidRPr="00815265">
              <w:rPr>
                <w:color w:val="000000" w:themeColor="text1"/>
                <w:sz w:val="20"/>
              </w:rPr>
              <w:br/>
              <w:t xml:space="preserve"> Bên trong chứa chất kháng đông  Sodium Flouride( NaF) và EDTA K2, có 1 vạch chỉ thể tích trên nhãn ống. Đạt tiêu chuẩn ISO 13485 hoặc tương đương</w:t>
            </w:r>
          </w:p>
        </w:tc>
      </w:tr>
      <w:tr w:rsidR="00815265" w:rsidRPr="00815265" w14:paraId="0FF5AB3D" w14:textId="77777777" w:rsidTr="00815265">
        <w:trPr>
          <w:trHeight w:val="701"/>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DDA03C4" w14:textId="77777777" w:rsidR="00815265" w:rsidRPr="00815265" w:rsidRDefault="00815265" w:rsidP="008F78E7">
            <w:pPr>
              <w:jc w:val="center"/>
              <w:rPr>
                <w:color w:val="000000" w:themeColor="text1"/>
                <w:sz w:val="20"/>
              </w:rPr>
            </w:pPr>
            <w:r w:rsidRPr="00815265">
              <w:rPr>
                <w:color w:val="000000" w:themeColor="text1"/>
                <w:sz w:val="20"/>
              </w:rPr>
              <w:t>194</w:t>
            </w:r>
          </w:p>
        </w:tc>
        <w:tc>
          <w:tcPr>
            <w:tcW w:w="2610" w:type="dxa"/>
            <w:tcBorders>
              <w:top w:val="nil"/>
              <w:left w:val="nil"/>
              <w:bottom w:val="single" w:sz="4" w:space="0" w:color="auto"/>
              <w:right w:val="single" w:sz="4" w:space="0" w:color="auto"/>
            </w:tcBorders>
            <w:shd w:val="clear" w:color="000000" w:fill="FFFFFF"/>
            <w:noWrap/>
            <w:vAlign w:val="center"/>
            <w:hideMark/>
          </w:tcPr>
          <w:p w14:paraId="3FCF5404" w14:textId="77777777" w:rsidR="00815265" w:rsidRPr="00815265" w:rsidRDefault="00815265" w:rsidP="008F78E7">
            <w:pPr>
              <w:rPr>
                <w:color w:val="000000" w:themeColor="text1"/>
                <w:sz w:val="20"/>
              </w:rPr>
            </w:pPr>
            <w:r w:rsidRPr="00815265">
              <w:rPr>
                <w:color w:val="000000" w:themeColor="text1"/>
                <w:sz w:val="20"/>
              </w:rPr>
              <w:t>Ống nghiệm có chống đông Heparine</w:t>
            </w:r>
          </w:p>
        </w:tc>
        <w:tc>
          <w:tcPr>
            <w:tcW w:w="1360" w:type="dxa"/>
            <w:tcBorders>
              <w:top w:val="nil"/>
              <w:left w:val="nil"/>
              <w:bottom w:val="single" w:sz="4" w:space="0" w:color="auto"/>
              <w:right w:val="single" w:sz="4" w:space="0" w:color="auto"/>
            </w:tcBorders>
            <w:shd w:val="clear" w:color="000000" w:fill="FFFFFF"/>
            <w:noWrap/>
            <w:vAlign w:val="center"/>
            <w:hideMark/>
          </w:tcPr>
          <w:p w14:paraId="0FD6E0D1" w14:textId="77777777" w:rsidR="00815265" w:rsidRPr="00815265" w:rsidRDefault="00815265" w:rsidP="008F78E7">
            <w:pPr>
              <w:jc w:val="center"/>
              <w:rPr>
                <w:color w:val="000000" w:themeColor="text1"/>
                <w:sz w:val="20"/>
              </w:rPr>
            </w:pPr>
            <w:r w:rsidRPr="00815265">
              <w:rPr>
                <w:color w:val="000000" w:themeColor="text1"/>
                <w:sz w:val="20"/>
              </w:rPr>
              <w:t>Ống</w:t>
            </w:r>
          </w:p>
        </w:tc>
        <w:tc>
          <w:tcPr>
            <w:tcW w:w="1278" w:type="dxa"/>
            <w:tcBorders>
              <w:top w:val="nil"/>
              <w:left w:val="nil"/>
              <w:bottom w:val="single" w:sz="4" w:space="0" w:color="auto"/>
              <w:right w:val="single" w:sz="4" w:space="0" w:color="auto"/>
            </w:tcBorders>
            <w:shd w:val="clear" w:color="000000" w:fill="FFFFFF"/>
            <w:noWrap/>
            <w:vAlign w:val="center"/>
            <w:hideMark/>
          </w:tcPr>
          <w:p w14:paraId="417B70B7" w14:textId="77777777" w:rsidR="00815265" w:rsidRPr="00815265" w:rsidRDefault="00815265" w:rsidP="008F78E7">
            <w:pPr>
              <w:jc w:val="center"/>
              <w:rPr>
                <w:color w:val="000000" w:themeColor="text1"/>
                <w:sz w:val="20"/>
              </w:rPr>
            </w:pPr>
            <w:r w:rsidRPr="00815265">
              <w:rPr>
                <w:color w:val="000000" w:themeColor="text1"/>
                <w:sz w:val="20"/>
              </w:rPr>
              <w:t>Hộp 100 cái</w:t>
            </w:r>
          </w:p>
        </w:tc>
        <w:tc>
          <w:tcPr>
            <w:tcW w:w="7253" w:type="dxa"/>
            <w:tcBorders>
              <w:top w:val="nil"/>
              <w:left w:val="nil"/>
              <w:bottom w:val="single" w:sz="4" w:space="0" w:color="auto"/>
              <w:right w:val="single" w:sz="4" w:space="0" w:color="auto"/>
            </w:tcBorders>
            <w:shd w:val="clear" w:color="000000" w:fill="FFFFFF"/>
            <w:noWrap/>
            <w:vAlign w:val="center"/>
            <w:hideMark/>
          </w:tcPr>
          <w:p w14:paraId="379FFE90" w14:textId="77777777" w:rsidR="00815265" w:rsidRPr="00815265" w:rsidRDefault="00815265" w:rsidP="008F78E7">
            <w:pPr>
              <w:jc w:val="left"/>
              <w:rPr>
                <w:color w:val="000000" w:themeColor="text1"/>
                <w:sz w:val="20"/>
              </w:rPr>
            </w:pPr>
            <w:r w:rsidRPr="00815265">
              <w:rPr>
                <w:color w:val="000000" w:themeColor="text1"/>
                <w:sz w:val="20"/>
              </w:rPr>
              <w:t>Ống chứa chất kháng đông Heparin lithium. Làm bằng nhựa y tế PP hoặc tương đương.</w:t>
            </w:r>
            <w:r w:rsidRPr="00815265">
              <w:rPr>
                <w:color w:val="000000" w:themeColor="text1"/>
                <w:sz w:val="20"/>
              </w:rPr>
              <w:br/>
              <w:t>Kích thước ≥12x75(mm). Có nắp. Hóa chất bên trong là chất kháng đông Heparin Lithium, thể tích vừa đủ kháng đông cho 2ml máu. .Có chứng nhận ISO 13485 hoặc tương đương.</w:t>
            </w:r>
          </w:p>
        </w:tc>
      </w:tr>
      <w:tr w:rsidR="00815265" w:rsidRPr="00815265" w14:paraId="52CEFDAC" w14:textId="77777777" w:rsidTr="00815265">
        <w:trPr>
          <w:trHeight w:val="431"/>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EB6FD3A" w14:textId="77777777" w:rsidR="00815265" w:rsidRPr="00815265" w:rsidRDefault="00815265" w:rsidP="008F78E7">
            <w:pPr>
              <w:jc w:val="center"/>
              <w:rPr>
                <w:color w:val="000000" w:themeColor="text1"/>
                <w:sz w:val="20"/>
              </w:rPr>
            </w:pPr>
            <w:r w:rsidRPr="00815265">
              <w:rPr>
                <w:color w:val="000000" w:themeColor="text1"/>
                <w:sz w:val="20"/>
              </w:rPr>
              <w:t>195</w:t>
            </w:r>
          </w:p>
        </w:tc>
        <w:tc>
          <w:tcPr>
            <w:tcW w:w="2610" w:type="dxa"/>
            <w:tcBorders>
              <w:top w:val="nil"/>
              <w:left w:val="nil"/>
              <w:bottom w:val="single" w:sz="4" w:space="0" w:color="auto"/>
              <w:right w:val="single" w:sz="4" w:space="0" w:color="auto"/>
            </w:tcBorders>
            <w:shd w:val="clear" w:color="000000" w:fill="FFFFFF"/>
            <w:noWrap/>
            <w:vAlign w:val="center"/>
            <w:hideMark/>
          </w:tcPr>
          <w:p w14:paraId="2D1D9182" w14:textId="77777777" w:rsidR="00815265" w:rsidRPr="00815265" w:rsidRDefault="00815265" w:rsidP="008F78E7">
            <w:pPr>
              <w:rPr>
                <w:color w:val="000000" w:themeColor="text1"/>
                <w:sz w:val="20"/>
              </w:rPr>
            </w:pPr>
            <w:r w:rsidRPr="00815265">
              <w:rPr>
                <w:color w:val="000000" w:themeColor="text1"/>
                <w:sz w:val="20"/>
              </w:rPr>
              <w:t>Ống nghiệm EDTA</w:t>
            </w:r>
          </w:p>
        </w:tc>
        <w:tc>
          <w:tcPr>
            <w:tcW w:w="1360" w:type="dxa"/>
            <w:tcBorders>
              <w:top w:val="nil"/>
              <w:left w:val="nil"/>
              <w:bottom w:val="single" w:sz="4" w:space="0" w:color="auto"/>
              <w:right w:val="single" w:sz="4" w:space="0" w:color="auto"/>
            </w:tcBorders>
            <w:shd w:val="clear" w:color="000000" w:fill="FFFFFF"/>
            <w:noWrap/>
            <w:vAlign w:val="center"/>
            <w:hideMark/>
          </w:tcPr>
          <w:p w14:paraId="6263F03B" w14:textId="77777777" w:rsidR="00815265" w:rsidRPr="00815265" w:rsidRDefault="00815265" w:rsidP="008F78E7">
            <w:pPr>
              <w:jc w:val="center"/>
              <w:rPr>
                <w:color w:val="000000" w:themeColor="text1"/>
                <w:sz w:val="20"/>
              </w:rPr>
            </w:pPr>
            <w:r w:rsidRPr="00815265">
              <w:rPr>
                <w:color w:val="000000" w:themeColor="text1"/>
                <w:sz w:val="20"/>
              </w:rPr>
              <w:t>Cái</w:t>
            </w:r>
          </w:p>
        </w:tc>
        <w:tc>
          <w:tcPr>
            <w:tcW w:w="1278" w:type="dxa"/>
            <w:tcBorders>
              <w:top w:val="nil"/>
              <w:left w:val="nil"/>
              <w:bottom w:val="single" w:sz="4" w:space="0" w:color="auto"/>
              <w:right w:val="single" w:sz="4" w:space="0" w:color="auto"/>
            </w:tcBorders>
            <w:shd w:val="clear" w:color="000000" w:fill="FFFFFF"/>
            <w:noWrap/>
            <w:vAlign w:val="center"/>
            <w:hideMark/>
          </w:tcPr>
          <w:p w14:paraId="2F03F6A1" w14:textId="77777777" w:rsidR="00815265" w:rsidRPr="00815265" w:rsidRDefault="00815265" w:rsidP="008F78E7">
            <w:pPr>
              <w:jc w:val="center"/>
              <w:rPr>
                <w:color w:val="000000" w:themeColor="text1"/>
                <w:sz w:val="20"/>
              </w:rPr>
            </w:pPr>
            <w:r w:rsidRPr="00815265">
              <w:rPr>
                <w:color w:val="000000" w:themeColor="text1"/>
                <w:sz w:val="20"/>
              </w:rPr>
              <w:t>Hộp 100 cái</w:t>
            </w:r>
          </w:p>
        </w:tc>
        <w:tc>
          <w:tcPr>
            <w:tcW w:w="7253" w:type="dxa"/>
            <w:tcBorders>
              <w:top w:val="nil"/>
              <w:left w:val="nil"/>
              <w:bottom w:val="single" w:sz="4" w:space="0" w:color="auto"/>
              <w:right w:val="single" w:sz="4" w:space="0" w:color="auto"/>
            </w:tcBorders>
            <w:shd w:val="clear" w:color="000000" w:fill="FFFFFF"/>
            <w:noWrap/>
            <w:vAlign w:val="center"/>
            <w:hideMark/>
          </w:tcPr>
          <w:p w14:paraId="4619473E" w14:textId="77777777" w:rsidR="00815265" w:rsidRPr="00815265" w:rsidRDefault="00815265" w:rsidP="008F78E7">
            <w:pPr>
              <w:rPr>
                <w:color w:val="000000" w:themeColor="text1"/>
                <w:sz w:val="20"/>
              </w:rPr>
            </w:pPr>
            <w:r w:rsidRPr="00815265">
              <w:rPr>
                <w:color w:val="000000" w:themeColor="text1"/>
                <w:sz w:val="20"/>
              </w:rPr>
              <w:t>Ống nghiệm nhựa (12 x 75mm), có nắp; Chứa dung EDTA. Dung tích: 2 ml ± 10%.</w:t>
            </w:r>
            <w:r w:rsidRPr="00815265">
              <w:rPr>
                <w:color w:val="000000" w:themeColor="text1"/>
                <w:sz w:val="20"/>
              </w:rPr>
              <w:br w:type="page"/>
              <w:t>Có chứng nhận ISO 13485 hoặc tương đương.</w:t>
            </w:r>
          </w:p>
        </w:tc>
      </w:tr>
      <w:tr w:rsidR="00815265" w:rsidRPr="00815265" w14:paraId="305055D5" w14:textId="77777777" w:rsidTr="00815265">
        <w:trPr>
          <w:trHeight w:val="1016"/>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9E69BC1" w14:textId="77777777" w:rsidR="00815265" w:rsidRPr="00815265" w:rsidRDefault="00815265" w:rsidP="008F78E7">
            <w:pPr>
              <w:jc w:val="center"/>
              <w:rPr>
                <w:color w:val="000000" w:themeColor="text1"/>
                <w:sz w:val="20"/>
              </w:rPr>
            </w:pPr>
            <w:r w:rsidRPr="00815265">
              <w:rPr>
                <w:color w:val="000000" w:themeColor="text1"/>
                <w:sz w:val="20"/>
              </w:rPr>
              <w:t>196</w:t>
            </w:r>
          </w:p>
        </w:tc>
        <w:tc>
          <w:tcPr>
            <w:tcW w:w="2610" w:type="dxa"/>
            <w:tcBorders>
              <w:top w:val="nil"/>
              <w:left w:val="nil"/>
              <w:bottom w:val="single" w:sz="4" w:space="0" w:color="auto"/>
              <w:right w:val="single" w:sz="4" w:space="0" w:color="auto"/>
            </w:tcBorders>
            <w:shd w:val="clear" w:color="000000" w:fill="FFFFFF"/>
            <w:noWrap/>
            <w:vAlign w:val="center"/>
            <w:hideMark/>
          </w:tcPr>
          <w:p w14:paraId="4EF22702" w14:textId="77777777" w:rsidR="00815265" w:rsidRPr="00815265" w:rsidRDefault="00815265" w:rsidP="008F78E7">
            <w:pPr>
              <w:rPr>
                <w:color w:val="000000" w:themeColor="text1"/>
                <w:sz w:val="20"/>
              </w:rPr>
            </w:pPr>
            <w:r w:rsidRPr="00815265">
              <w:rPr>
                <w:color w:val="000000" w:themeColor="text1"/>
                <w:sz w:val="20"/>
              </w:rPr>
              <w:t>Ống nghiệm Natri citrate (Nắp màu lam)</w:t>
            </w:r>
          </w:p>
        </w:tc>
        <w:tc>
          <w:tcPr>
            <w:tcW w:w="1360" w:type="dxa"/>
            <w:tcBorders>
              <w:top w:val="nil"/>
              <w:left w:val="nil"/>
              <w:bottom w:val="single" w:sz="4" w:space="0" w:color="auto"/>
              <w:right w:val="single" w:sz="4" w:space="0" w:color="auto"/>
            </w:tcBorders>
            <w:shd w:val="clear" w:color="000000" w:fill="FFFFFF"/>
            <w:noWrap/>
            <w:vAlign w:val="center"/>
            <w:hideMark/>
          </w:tcPr>
          <w:p w14:paraId="3ACF6725" w14:textId="77777777" w:rsidR="00815265" w:rsidRPr="00815265" w:rsidRDefault="00815265" w:rsidP="008F78E7">
            <w:pPr>
              <w:jc w:val="center"/>
              <w:rPr>
                <w:color w:val="000000" w:themeColor="text1"/>
                <w:sz w:val="20"/>
              </w:rPr>
            </w:pPr>
            <w:r w:rsidRPr="00815265">
              <w:rPr>
                <w:color w:val="000000" w:themeColor="text1"/>
                <w:sz w:val="20"/>
              </w:rPr>
              <w:t>ống</w:t>
            </w:r>
          </w:p>
        </w:tc>
        <w:tc>
          <w:tcPr>
            <w:tcW w:w="1278" w:type="dxa"/>
            <w:tcBorders>
              <w:top w:val="nil"/>
              <w:left w:val="nil"/>
              <w:bottom w:val="single" w:sz="4" w:space="0" w:color="auto"/>
              <w:right w:val="single" w:sz="4" w:space="0" w:color="auto"/>
            </w:tcBorders>
            <w:shd w:val="clear" w:color="000000" w:fill="FFFFFF"/>
            <w:noWrap/>
            <w:vAlign w:val="center"/>
            <w:hideMark/>
          </w:tcPr>
          <w:p w14:paraId="41B4D41A" w14:textId="77777777" w:rsidR="00815265" w:rsidRPr="00815265" w:rsidRDefault="00815265" w:rsidP="008F78E7">
            <w:pPr>
              <w:jc w:val="center"/>
              <w:rPr>
                <w:color w:val="000000" w:themeColor="text1"/>
                <w:sz w:val="20"/>
              </w:rPr>
            </w:pPr>
            <w:r w:rsidRPr="00815265">
              <w:rPr>
                <w:color w:val="000000" w:themeColor="text1"/>
                <w:sz w:val="20"/>
              </w:rPr>
              <w:t>Hộp 100 cái</w:t>
            </w:r>
          </w:p>
        </w:tc>
        <w:tc>
          <w:tcPr>
            <w:tcW w:w="7253" w:type="dxa"/>
            <w:tcBorders>
              <w:top w:val="nil"/>
              <w:left w:val="nil"/>
              <w:bottom w:val="single" w:sz="4" w:space="0" w:color="auto"/>
              <w:right w:val="single" w:sz="4" w:space="0" w:color="auto"/>
            </w:tcBorders>
            <w:shd w:val="clear" w:color="000000" w:fill="FFFFFF"/>
            <w:noWrap/>
            <w:vAlign w:val="center"/>
            <w:hideMark/>
          </w:tcPr>
          <w:p w14:paraId="5139C53B" w14:textId="77777777" w:rsidR="00815265" w:rsidRPr="00815265" w:rsidRDefault="00815265" w:rsidP="008F78E7">
            <w:pPr>
              <w:jc w:val="left"/>
              <w:rPr>
                <w:color w:val="000000" w:themeColor="text1"/>
                <w:sz w:val="20"/>
              </w:rPr>
            </w:pPr>
            <w:r w:rsidRPr="00815265">
              <w:rPr>
                <w:color w:val="000000" w:themeColor="text1"/>
                <w:sz w:val="20"/>
              </w:rPr>
              <w:t xml:space="preserve">Ống chứa Natricitrat. </w:t>
            </w:r>
            <w:r w:rsidRPr="00815265">
              <w:rPr>
                <w:color w:val="000000" w:themeColor="text1"/>
                <w:sz w:val="20"/>
              </w:rPr>
              <w:br/>
              <w:t xml:space="preserve">Làm bằng nhựa y tế PP hoặc tương đương, kích thước 12x75mm, nắp bằng nhựa. Nắp màu xanh lá cây. Hóa chất bên trong là Trisodium Citrate 3.8%,hóa chất bên trong dùng kháng đông cho 2ml máu với vạch lấy mẫu 2ml máu trên nhãn ống. </w:t>
            </w:r>
            <w:r w:rsidRPr="00815265">
              <w:rPr>
                <w:color w:val="000000" w:themeColor="text1"/>
                <w:sz w:val="20"/>
              </w:rPr>
              <w:br/>
              <w:t>Có chứng nhận ISO 13485 hoặc tương đương.</w:t>
            </w:r>
          </w:p>
        </w:tc>
      </w:tr>
      <w:tr w:rsidR="00815265" w:rsidRPr="00815265" w14:paraId="4C084965" w14:textId="77777777" w:rsidTr="00815265">
        <w:trPr>
          <w:trHeight w:val="642"/>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4F9875A" w14:textId="77777777" w:rsidR="00815265" w:rsidRPr="00815265" w:rsidRDefault="00815265" w:rsidP="008F78E7">
            <w:pPr>
              <w:jc w:val="center"/>
              <w:rPr>
                <w:color w:val="000000" w:themeColor="text1"/>
                <w:sz w:val="20"/>
              </w:rPr>
            </w:pPr>
            <w:r w:rsidRPr="00815265">
              <w:rPr>
                <w:color w:val="000000" w:themeColor="text1"/>
                <w:sz w:val="20"/>
              </w:rPr>
              <w:t>197</w:t>
            </w:r>
          </w:p>
        </w:tc>
        <w:tc>
          <w:tcPr>
            <w:tcW w:w="2610" w:type="dxa"/>
            <w:tcBorders>
              <w:top w:val="nil"/>
              <w:left w:val="nil"/>
              <w:bottom w:val="single" w:sz="4" w:space="0" w:color="auto"/>
              <w:right w:val="single" w:sz="4" w:space="0" w:color="auto"/>
            </w:tcBorders>
            <w:shd w:val="clear" w:color="000000" w:fill="FFFFFF"/>
            <w:noWrap/>
            <w:vAlign w:val="center"/>
            <w:hideMark/>
          </w:tcPr>
          <w:p w14:paraId="43CA394C" w14:textId="77777777" w:rsidR="00815265" w:rsidRPr="00815265" w:rsidRDefault="00815265" w:rsidP="008F78E7">
            <w:pPr>
              <w:rPr>
                <w:color w:val="000000" w:themeColor="text1"/>
                <w:sz w:val="20"/>
              </w:rPr>
            </w:pPr>
            <w:r w:rsidRPr="00815265">
              <w:rPr>
                <w:color w:val="000000" w:themeColor="text1"/>
                <w:sz w:val="20"/>
              </w:rPr>
              <w:t>Ống nghiệm nhựa 5ml, có nắp</w:t>
            </w:r>
          </w:p>
        </w:tc>
        <w:tc>
          <w:tcPr>
            <w:tcW w:w="1360" w:type="dxa"/>
            <w:tcBorders>
              <w:top w:val="nil"/>
              <w:left w:val="nil"/>
              <w:bottom w:val="single" w:sz="4" w:space="0" w:color="auto"/>
              <w:right w:val="single" w:sz="4" w:space="0" w:color="auto"/>
            </w:tcBorders>
            <w:shd w:val="clear" w:color="000000" w:fill="FFFFFF"/>
            <w:noWrap/>
            <w:vAlign w:val="center"/>
            <w:hideMark/>
          </w:tcPr>
          <w:p w14:paraId="4004FBE4" w14:textId="77777777" w:rsidR="00815265" w:rsidRPr="00815265" w:rsidRDefault="00815265" w:rsidP="008F78E7">
            <w:pPr>
              <w:jc w:val="center"/>
              <w:rPr>
                <w:color w:val="000000" w:themeColor="text1"/>
                <w:sz w:val="20"/>
              </w:rPr>
            </w:pPr>
            <w:r w:rsidRPr="00815265">
              <w:rPr>
                <w:color w:val="000000" w:themeColor="text1"/>
                <w:sz w:val="20"/>
              </w:rPr>
              <w:t>ống</w:t>
            </w:r>
          </w:p>
        </w:tc>
        <w:tc>
          <w:tcPr>
            <w:tcW w:w="1278" w:type="dxa"/>
            <w:tcBorders>
              <w:top w:val="nil"/>
              <w:left w:val="nil"/>
              <w:bottom w:val="single" w:sz="4" w:space="0" w:color="auto"/>
              <w:right w:val="single" w:sz="4" w:space="0" w:color="auto"/>
            </w:tcBorders>
            <w:shd w:val="clear" w:color="000000" w:fill="FFFFFF"/>
            <w:noWrap/>
            <w:vAlign w:val="center"/>
            <w:hideMark/>
          </w:tcPr>
          <w:p w14:paraId="1A402728" w14:textId="77777777" w:rsidR="00815265" w:rsidRPr="00815265" w:rsidRDefault="00815265" w:rsidP="008F78E7">
            <w:pPr>
              <w:jc w:val="center"/>
              <w:rPr>
                <w:color w:val="000000" w:themeColor="text1"/>
                <w:sz w:val="20"/>
              </w:rPr>
            </w:pPr>
            <w:r w:rsidRPr="00815265">
              <w:rPr>
                <w:color w:val="000000" w:themeColor="text1"/>
                <w:sz w:val="20"/>
              </w:rPr>
              <w:t>Hộp 100 cái</w:t>
            </w:r>
          </w:p>
        </w:tc>
        <w:tc>
          <w:tcPr>
            <w:tcW w:w="7253" w:type="dxa"/>
            <w:tcBorders>
              <w:top w:val="nil"/>
              <w:left w:val="nil"/>
              <w:bottom w:val="single" w:sz="4" w:space="0" w:color="auto"/>
              <w:right w:val="single" w:sz="4" w:space="0" w:color="auto"/>
            </w:tcBorders>
            <w:shd w:val="clear" w:color="000000" w:fill="FFFFFF"/>
            <w:noWrap/>
            <w:vAlign w:val="center"/>
            <w:hideMark/>
          </w:tcPr>
          <w:p w14:paraId="2A2AEE64" w14:textId="77777777" w:rsidR="00815265" w:rsidRPr="00815265" w:rsidRDefault="00815265" w:rsidP="008F78E7">
            <w:pPr>
              <w:jc w:val="left"/>
              <w:rPr>
                <w:color w:val="000000" w:themeColor="text1"/>
                <w:sz w:val="20"/>
              </w:rPr>
            </w:pPr>
            <w:r w:rsidRPr="00815265">
              <w:rPr>
                <w:color w:val="000000" w:themeColor="text1"/>
                <w:sz w:val="20"/>
              </w:rPr>
              <w:t>* Kích thước 13x75 (mm), nhựa PS trắng trong, nắp nhựa ấn trong màu trắng, dung tích tối đa 6ml.</w:t>
            </w:r>
            <w:r w:rsidRPr="00815265">
              <w:rPr>
                <w:color w:val="000000" w:themeColor="text1"/>
                <w:sz w:val="20"/>
              </w:rPr>
              <w:br/>
              <w:t>* Độ pH trung tính, có độ trơn láng cao.</w:t>
            </w:r>
            <w:r w:rsidRPr="00815265">
              <w:rPr>
                <w:color w:val="000000" w:themeColor="text1"/>
                <w:sz w:val="20"/>
              </w:rPr>
              <w:br/>
              <w:t xml:space="preserve">* Đạt tiêu chuẩn ISO 13485: 2016 hoặc tương đương. </w:t>
            </w:r>
          </w:p>
        </w:tc>
      </w:tr>
      <w:tr w:rsidR="00815265" w:rsidRPr="00815265" w14:paraId="62DCA2BA" w14:textId="77777777" w:rsidTr="00815265">
        <w:trPr>
          <w:trHeight w:val="1304"/>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4F48413" w14:textId="77777777" w:rsidR="00815265" w:rsidRPr="00815265" w:rsidRDefault="00815265" w:rsidP="008F78E7">
            <w:pPr>
              <w:jc w:val="center"/>
              <w:rPr>
                <w:color w:val="000000" w:themeColor="text1"/>
                <w:sz w:val="20"/>
              </w:rPr>
            </w:pPr>
            <w:r w:rsidRPr="00815265">
              <w:rPr>
                <w:color w:val="000000" w:themeColor="text1"/>
                <w:sz w:val="20"/>
              </w:rPr>
              <w:lastRenderedPageBreak/>
              <w:t>198</w:t>
            </w:r>
          </w:p>
        </w:tc>
        <w:tc>
          <w:tcPr>
            <w:tcW w:w="2610" w:type="dxa"/>
            <w:tcBorders>
              <w:top w:val="nil"/>
              <w:left w:val="nil"/>
              <w:bottom w:val="single" w:sz="4" w:space="0" w:color="auto"/>
              <w:right w:val="single" w:sz="4" w:space="0" w:color="auto"/>
            </w:tcBorders>
            <w:shd w:val="clear" w:color="000000" w:fill="FFFFFF"/>
            <w:noWrap/>
            <w:vAlign w:val="center"/>
            <w:hideMark/>
          </w:tcPr>
          <w:p w14:paraId="637BCBAE" w14:textId="77777777" w:rsidR="00815265" w:rsidRPr="00815265" w:rsidRDefault="00815265" w:rsidP="008F78E7">
            <w:pPr>
              <w:rPr>
                <w:color w:val="000000" w:themeColor="text1"/>
                <w:sz w:val="20"/>
              </w:rPr>
            </w:pPr>
            <w:r w:rsidRPr="00815265">
              <w:rPr>
                <w:color w:val="000000" w:themeColor="text1"/>
                <w:sz w:val="20"/>
              </w:rPr>
              <w:t>Ống nội khí quản các số</w:t>
            </w:r>
          </w:p>
        </w:tc>
        <w:tc>
          <w:tcPr>
            <w:tcW w:w="1360" w:type="dxa"/>
            <w:tcBorders>
              <w:top w:val="nil"/>
              <w:left w:val="nil"/>
              <w:bottom w:val="single" w:sz="4" w:space="0" w:color="auto"/>
              <w:right w:val="single" w:sz="4" w:space="0" w:color="auto"/>
            </w:tcBorders>
            <w:shd w:val="clear" w:color="000000" w:fill="FFFFFF"/>
            <w:noWrap/>
            <w:vAlign w:val="center"/>
            <w:hideMark/>
          </w:tcPr>
          <w:p w14:paraId="1F41B8F1" w14:textId="77777777" w:rsidR="00815265" w:rsidRPr="00815265" w:rsidRDefault="00815265" w:rsidP="008F78E7">
            <w:pPr>
              <w:jc w:val="center"/>
              <w:rPr>
                <w:color w:val="000000" w:themeColor="text1"/>
                <w:sz w:val="20"/>
              </w:rPr>
            </w:pPr>
            <w:r w:rsidRPr="00815265">
              <w:rPr>
                <w:color w:val="000000" w:themeColor="text1"/>
                <w:sz w:val="20"/>
              </w:rPr>
              <w:t>Cái</w:t>
            </w:r>
          </w:p>
        </w:tc>
        <w:tc>
          <w:tcPr>
            <w:tcW w:w="1278" w:type="dxa"/>
            <w:tcBorders>
              <w:top w:val="nil"/>
              <w:left w:val="nil"/>
              <w:bottom w:val="single" w:sz="4" w:space="0" w:color="auto"/>
              <w:right w:val="single" w:sz="4" w:space="0" w:color="auto"/>
            </w:tcBorders>
            <w:shd w:val="clear" w:color="000000" w:fill="FFFFFF"/>
            <w:noWrap/>
            <w:vAlign w:val="center"/>
            <w:hideMark/>
          </w:tcPr>
          <w:p w14:paraId="3760AA27" w14:textId="77777777" w:rsidR="00815265" w:rsidRPr="00815265" w:rsidRDefault="00815265" w:rsidP="008F78E7">
            <w:pPr>
              <w:jc w:val="center"/>
              <w:rPr>
                <w:color w:val="000000" w:themeColor="text1"/>
                <w:sz w:val="20"/>
              </w:rPr>
            </w:pPr>
            <w:r w:rsidRPr="00815265">
              <w:rPr>
                <w:color w:val="000000" w:themeColor="text1"/>
                <w:sz w:val="20"/>
              </w:rPr>
              <w:t>Túi 1 cái</w:t>
            </w:r>
          </w:p>
        </w:tc>
        <w:tc>
          <w:tcPr>
            <w:tcW w:w="7253" w:type="dxa"/>
            <w:tcBorders>
              <w:top w:val="nil"/>
              <w:left w:val="nil"/>
              <w:bottom w:val="single" w:sz="4" w:space="0" w:color="auto"/>
              <w:right w:val="single" w:sz="4" w:space="0" w:color="auto"/>
            </w:tcBorders>
            <w:shd w:val="clear" w:color="000000" w:fill="FFFFFF"/>
            <w:noWrap/>
            <w:vAlign w:val="center"/>
            <w:hideMark/>
          </w:tcPr>
          <w:p w14:paraId="126C6147" w14:textId="77777777" w:rsidR="00815265" w:rsidRPr="00815265" w:rsidRDefault="00815265" w:rsidP="008F78E7">
            <w:pPr>
              <w:jc w:val="left"/>
              <w:rPr>
                <w:color w:val="000000" w:themeColor="text1"/>
                <w:sz w:val="20"/>
              </w:rPr>
            </w:pPr>
            <w:r w:rsidRPr="00815265">
              <w:rPr>
                <w:color w:val="000000" w:themeColor="text1"/>
                <w:sz w:val="20"/>
              </w:rPr>
              <w:t xml:space="preserve"> Đúng kích cỡ theo yêu cầu, ống có đầu nối tiêu chuẩn 15mm. </w:t>
            </w:r>
            <w:r w:rsidRPr="00815265">
              <w:rPr>
                <w:color w:val="000000" w:themeColor="text1"/>
                <w:sz w:val="20"/>
              </w:rPr>
              <w:br/>
              <w:t xml:space="preserve">- Chất liệu nhựa tốt mêm dẻo, trơn láng, không dể gẫy vỡ, không kích ứng da. Đầu ống nhẵn, mềm mại, không gây chấn thương niêm mạc khi đặt.  không dể vỡ, thân ống có độ cong thích hợp, có vạch chia độ dài 1cm. </w:t>
            </w:r>
            <w:r w:rsidRPr="00815265">
              <w:rPr>
                <w:color w:val="000000" w:themeColor="text1"/>
                <w:sz w:val="20"/>
              </w:rPr>
              <w:br/>
              <w:t xml:space="preserve">- Tiệt trùng bằng khí EO. Không chứa chất DHEP, đóng gói riêng từng đơn vị nhỏ nhất.   </w:t>
            </w:r>
            <w:r w:rsidRPr="00815265">
              <w:rPr>
                <w:color w:val="000000" w:themeColor="text1"/>
                <w:sz w:val="20"/>
              </w:rPr>
              <w:br/>
              <w:t>- Tiêu chuẩn ISO 13485: 2016 hoặc tương đương</w:t>
            </w:r>
          </w:p>
        </w:tc>
      </w:tr>
      <w:tr w:rsidR="00815265" w:rsidRPr="00815265" w14:paraId="5A5370CB" w14:textId="77777777" w:rsidTr="00815265">
        <w:trPr>
          <w:trHeight w:val="161"/>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55BB3C7" w14:textId="77777777" w:rsidR="00815265" w:rsidRPr="00815265" w:rsidRDefault="00815265" w:rsidP="008F78E7">
            <w:pPr>
              <w:jc w:val="center"/>
              <w:rPr>
                <w:color w:val="000000" w:themeColor="text1"/>
                <w:sz w:val="20"/>
              </w:rPr>
            </w:pPr>
            <w:r w:rsidRPr="00815265">
              <w:rPr>
                <w:color w:val="000000" w:themeColor="text1"/>
                <w:sz w:val="20"/>
              </w:rPr>
              <w:t>199</w:t>
            </w:r>
          </w:p>
        </w:tc>
        <w:tc>
          <w:tcPr>
            <w:tcW w:w="2610" w:type="dxa"/>
            <w:tcBorders>
              <w:top w:val="nil"/>
              <w:left w:val="nil"/>
              <w:bottom w:val="single" w:sz="4" w:space="0" w:color="auto"/>
              <w:right w:val="single" w:sz="4" w:space="0" w:color="auto"/>
            </w:tcBorders>
            <w:shd w:val="clear" w:color="000000" w:fill="FFFFFF"/>
            <w:noWrap/>
            <w:vAlign w:val="center"/>
            <w:hideMark/>
          </w:tcPr>
          <w:p w14:paraId="6A0CBCF2" w14:textId="77777777" w:rsidR="00815265" w:rsidRPr="00815265" w:rsidRDefault="00815265" w:rsidP="008F78E7">
            <w:pPr>
              <w:rPr>
                <w:color w:val="000000" w:themeColor="text1"/>
                <w:sz w:val="20"/>
              </w:rPr>
            </w:pPr>
            <w:r w:rsidRPr="00815265">
              <w:rPr>
                <w:color w:val="000000" w:themeColor="text1"/>
                <w:sz w:val="20"/>
              </w:rPr>
              <w:t>Panh thẳng không mấu 14cm</w:t>
            </w:r>
          </w:p>
        </w:tc>
        <w:tc>
          <w:tcPr>
            <w:tcW w:w="1360" w:type="dxa"/>
            <w:tcBorders>
              <w:top w:val="nil"/>
              <w:left w:val="nil"/>
              <w:bottom w:val="single" w:sz="4" w:space="0" w:color="auto"/>
              <w:right w:val="single" w:sz="4" w:space="0" w:color="auto"/>
            </w:tcBorders>
            <w:shd w:val="clear" w:color="000000" w:fill="FFFFFF"/>
            <w:vAlign w:val="center"/>
            <w:hideMark/>
          </w:tcPr>
          <w:p w14:paraId="05B98016" w14:textId="77777777" w:rsidR="00815265" w:rsidRPr="00815265" w:rsidRDefault="00815265" w:rsidP="008F78E7">
            <w:pPr>
              <w:jc w:val="center"/>
              <w:rPr>
                <w:color w:val="000000" w:themeColor="text1"/>
                <w:sz w:val="20"/>
              </w:rPr>
            </w:pPr>
            <w:r w:rsidRPr="00815265">
              <w:rPr>
                <w:color w:val="000000" w:themeColor="text1"/>
                <w:sz w:val="20"/>
              </w:rPr>
              <w:t>Cái</w:t>
            </w:r>
          </w:p>
        </w:tc>
        <w:tc>
          <w:tcPr>
            <w:tcW w:w="1278" w:type="dxa"/>
            <w:tcBorders>
              <w:top w:val="nil"/>
              <w:left w:val="nil"/>
              <w:bottom w:val="single" w:sz="4" w:space="0" w:color="auto"/>
              <w:right w:val="single" w:sz="4" w:space="0" w:color="auto"/>
            </w:tcBorders>
            <w:shd w:val="clear" w:color="000000" w:fill="FFFFFF"/>
            <w:noWrap/>
            <w:vAlign w:val="center"/>
            <w:hideMark/>
          </w:tcPr>
          <w:p w14:paraId="38737C3F" w14:textId="77777777" w:rsidR="00815265" w:rsidRPr="00815265" w:rsidRDefault="00815265" w:rsidP="008F78E7">
            <w:pPr>
              <w:jc w:val="center"/>
              <w:rPr>
                <w:color w:val="000000" w:themeColor="text1"/>
                <w:sz w:val="20"/>
              </w:rPr>
            </w:pPr>
            <w:r w:rsidRPr="00815265">
              <w:rPr>
                <w:color w:val="000000" w:themeColor="text1"/>
                <w:sz w:val="20"/>
              </w:rPr>
              <w:t xml:space="preserve">Túi / cái </w:t>
            </w:r>
          </w:p>
        </w:tc>
        <w:tc>
          <w:tcPr>
            <w:tcW w:w="7253" w:type="dxa"/>
            <w:tcBorders>
              <w:top w:val="nil"/>
              <w:left w:val="nil"/>
              <w:bottom w:val="single" w:sz="4" w:space="0" w:color="auto"/>
              <w:right w:val="single" w:sz="4" w:space="0" w:color="auto"/>
            </w:tcBorders>
            <w:shd w:val="clear" w:color="000000" w:fill="FFFFFF"/>
            <w:noWrap/>
            <w:vAlign w:val="center"/>
            <w:hideMark/>
          </w:tcPr>
          <w:p w14:paraId="417255D4" w14:textId="77777777" w:rsidR="00815265" w:rsidRPr="00815265" w:rsidRDefault="00815265" w:rsidP="008F78E7">
            <w:pPr>
              <w:jc w:val="left"/>
              <w:rPr>
                <w:color w:val="000000" w:themeColor="text1"/>
                <w:sz w:val="20"/>
              </w:rPr>
            </w:pPr>
            <w:r w:rsidRPr="00815265">
              <w:rPr>
                <w:color w:val="000000" w:themeColor="text1"/>
                <w:sz w:val="20"/>
              </w:rPr>
              <w:t>Chất liệu thép không gỉ,  đạt tiêu chuẩn  ISO 13485 hoặc tương đương. Kích thước: 14 cm</w:t>
            </w:r>
          </w:p>
        </w:tc>
      </w:tr>
      <w:tr w:rsidR="00815265" w:rsidRPr="00815265" w14:paraId="119EFF7B" w14:textId="77777777" w:rsidTr="00815265">
        <w:trPr>
          <w:trHeight w:val="413"/>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E1B0039" w14:textId="77777777" w:rsidR="00815265" w:rsidRPr="00815265" w:rsidRDefault="00815265" w:rsidP="008F78E7">
            <w:pPr>
              <w:jc w:val="center"/>
              <w:rPr>
                <w:color w:val="000000" w:themeColor="text1"/>
                <w:sz w:val="20"/>
              </w:rPr>
            </w:pPr>
            <w:r w:rsidRPr="00815265">
              <w:rPr>
                <w:color w:val="000000" w:themeColor="text1"/>
                <w:sz w:val="20"/>
              </w:rPr>
              <w:t>200</w:t>
            </w:r>
          </w:p>
        </w:tc>
        <w:tc>
          <w:tcPr>
            <w:tcW w:w="2610" w:type="dxa"/>
            <w:tcBorders>
              <w:top w:val="nil"/>
              <w:left w:val="nil"/>
              <w:bottom w:val="single" w:sz="4" w:space="0" w:color="auto"/>
              <w:right w:val="single" w:sz="4" w:space="0" w:color="auto"/>
            </w:tcBorders>
            <w:shd w:val="clear" w:color="000000" w:fill="FFFFFF"/>
            <w:vAlign w:val="center"/>
            <w:hideMark/>
          </w:tcPr>
          <w:p w14:paraId="7CE47ACC" w14:textId="77777777" w:rsidR="00815265" w:rsidRPr="00815265" w:rsidRDefault="00815265" w:rsidP="008F78E7">
            <w:pPr>
              <w:rPr>
                <w:color w:val="000000" w:themeColor="text1"/>
                <w:sz w:val="20"/>
              </w:rPr>
            </w:pPr>
            <w:r w:rsidRPr="00815265">
              <w:rPr>
                <w:color w:val="000000" w:themeColor="text1"/>
                <w:sz w:val="20"/>
              </w:rPr>
              <w:t>Phim khô laser 8 x 10 inch dùng cho X-quang kỹ thuật số</w:t>
            </w:r>
          </w:p>
        </w:tc>
        <w:tc>
          <w:tcPr>
            <w:tcW w:w="1360" w:type="dxa"/>
            <w:tcBorders>
              <w:top w:val="nil"/>
              <w:left w:val="nil"/>
              <w:bottom w:val="single" w:sz="4" w:space="0" w:color="auto"/>
              <w:right w:val="single" w:sz="4" w:space="0" w:color="auto"/>
            </w:tcBorders>
            <w:shd w:val="clear" w:color="000000" w:fill="FFFFFF"/>
            <w:noWrap/>
            <w:vAlign w:val="center"/>
            <w:hideMark/>
          </w:tcPr>
          <w:p w14:paraId="6447DA1F" w14:textId="77777777" w:rsidR="00815265" w:rsidRPr="00815265" w:rsidRDefault="00815265" w:rsidP="008F78E7">
            <w:pPr>
              <w:jc w:val="center"/>
              <w:rPr>
                <w:color w:val="000000" w:themeColor="text1"/>
                <w:sz w:val="20"/>
              </w:rPr>
            </w:pPr>
            <w:r w:rsidRPr="00815265">
              <w:rPr>
                <w:color w:val="000000" w:themeColor="text1"/>
                <w:sz w:val="20"/>
              </w:rPr>
              <w:t>Tấm/Tờ</w:t>
            </w:r>
          </w:p>
        </w:tc>
        <w:tc>
          <w:tcPr>
            <w:tcW w:w="1278" w:type="dxa"/>
            <w:tcBorders>
              <w:top w:val="nil"/>
              <w:left w:val="nil"/>
              <w:bottom w:val="single" w:sz="4" w:space="0" w:color="auto"/>
              <w:right w:val="single" w:sz="4" w:space="0" w:color="auto"/>
            </w:tcBorders>
            <w:shd w:val="clear" w:color="000000" w:fill="FFFFFF"/>
            <w:noWrap/>
            <w:vAlign w:val="center"/>
            <w:hideMark/>
          </w:tcPr>
          <w:p w14:paraId="3387B466" w14:textId="77777777" w:rsidR="00815265" w:rsidRPr="00815265" w:rsidRDefault="00815265" w:rsidP="008F78E7">
            <w:pPr>
              <w:jc w:val="center"/>
              <w:rPr>
                <w:color w:val="000000" w:themeColor="text1"/>
                <w:sz w:val="20"/>
              </w:rPr>
            </w:pPr>
            <w:r w:rsidRPr="00815265">
              <w:rPr>
                <w:color w:val="000000" w:themeColor="text1"/>
                <w:sz w:val="20"/>
              </w:rPr>
              <w:t xml:space="preserve">Hộp 125 tấm </w:t>
            </w:r>
          </w:p>
        </w:tc>
        <w:tc>
          <w:tcPr>
            <w:tcW w:w="7253" w:type="dxa"/>
            <w:tcBorders>
              <w:top w:val="nil"/>
              <w:left w:val="nil"/>
              <w:bottom w:val="single" w:sz="4" w:space="0" w:color="auto"/>
              <w:right w:val="single" w:sz="4" w:space="0" w:color="auto"/>
            </w:tcBorders>
            <w:shd w:val="clear" w:color="000000" w:fill="FFFFFF"/>
            <w:noWrap/>
            <w:vAlign w:val="center"/>
            <w:hideMark/>
          </w:tcPr>
          <w:p w14:paraId="78207E6C" w14:textId="21AB4D80" w:rsidR="00815265" w:rsidRPr="00815265" w:rsidRDefault="002B48C1" w:rsidP="008F78E7">
            <w:pPr>
              <w:rPr>
                <w:color w:val="000000" w:themeColor="text1"/>
                <w:sz w:val="20"/>
              </w:rPr>
            </w:pPr>
            <w:r w:rsidRPr="002B48C1">
              <w:rPr>
                <w:color w:val="000000" w:themeColor="text1"/>
                <w:sz w:val="20"/>
              </w:rPr>
              <w:t>Phim X-quang laser kích thước 20*25 cm sử dụng cho máy in phim Dryview DVB. Đạt tiêu chuẩn ISO 13485 ho</w:t>
            </w:r>
            <w:bookmarkStart w:id="0" w:name="_GoBack"/>
            <w:bookmarkEnd w:id="0"/>
            <w:r w:rsidRPr="002B48C1">
              <w:rPr>
                <w:color w:val="000000" w:themeColor="text1"/>
                <w:sz w:val="20"/>
              </w:rPr>
              <w:t>ặc tương đương</w:t>
            </w:r>
          </w:p>
        </w:tc>
      </w:tr>
      <w:tr w:rsidR="00815265" w:rsidRPr="00815265" w14:paraId="0436D7CA" w14:textId="77777777" w:rsidTr="00815265">
        <w:trPr>
          <w:trHeight w:val="602"/>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BBBCA1B" w14:textId="77777777" w:rsidR="00815265" w:rsidRPr="00815265" w:rsidRDefault="00815265" w:rsidP="008F78E7">
            <w:pPr>
              <w:jc w:val="center"/>
              <w:rPr>
                <w:color w:val="000000" w:themeColor="text1"/>
                <w:sz w:val="20"/>
              </w:rPr>
            </w:pPr>
            <w:r w:rsidRPr="00815265">
              <w:rPr>
                <w:color w:val="000000" w:themeColor="text1"/>
                <w:sz w:val="20"/>
              </w:rPr>
              <w:t>201</w:t>
            </w:r>
          </w:p>
        </w:tc>
        <w:tc>
          <w:tcPr>
            <w:tcW w:w="2610" w:type="dxa"/>
            <w:tcBorders>
              <w:top w:val="nil"/>
              <w:left w:val="nil"/>
              <w:bottom w:val="single" w:sz="4" w:space="0" w:color="auto"/>
              <w:right w:val="single" w:sz="4" w:space="0" w:color="auto"/>
            </w:tcBorders>
            <w:shd w:val="clear" w:color="000000" w:fill="FFFFFF"/>
            <w:vAlign w:val="center"/>
            <w:hideMark/>
          </w:tcPr>
          <w:p w14:paraId="0E453F09" w14:textId="77777777" w:rsidR="00815265" w:rsidRPr="00815265" w:rsidRDefault="00815265" w:rsidP="008F78E7">
            <w:pPr>
              <w:rPr>
                <w:color w:val="000000" w:themeColor="text1"/>
                <w:sz w:val="20"/>
              </w:rPr>
            </w:pPr>
            <w:r w:rsidRPr="00815265">
              <w:rPr>
                <w:color w:val="000000" w:themeColor="text1"/>
                <w:sz w:val="20"/>
              </w:rPr>
              <w:t>Phim X-quang nha khoa kèm nước rửa phim</w:t>
            </w:r>
          </w:p>
        </w:tc>
        <w:tc>
          <w:tcPr>
            <w:tcW w:w="1360" w:type="dxa"/>
            <w:tcBorders>
              <w:top w:val="nil"/>
              <w:left w:val="nil"/>
              <w:bottom w:val="single" w:sz="4" w:space="0" w:color="auto"/>
              <w:right w:val="single" w:sz="4" w:space="0" w:color="auto"/>
            </w:tcBorders>
            <w:shd w:val="clear" w:color="000000" w:fill="FFFFFF"/>
            <w:noWrap/>
            <w:vAlign w:val="center"/>
            <w:hideMark/>
          </w:tcPr>
          <w:p w14:paraId="118FEBDA" w14:textId="77777777" w:rsidR="00815265" w:rsidRPr="00815265" w:rsidRDefault="00815265" w:rsidP="008F78E7">
            <w:pPr>
              <w:jc w:val="center"/>
              <w:rPr>
                <w:color w:val="000000" w:themeColor="text1"/>
                <w:sz w:val="20"/>
              </w:rPr>
            </w:pPr>
            <w:r w:rsidRPr="00815265">
              <w:rPr>
                <w:color w:val="000000" w:themeColor="text1"/>
                <w:sz w:val="20"/>
              </w:rPr>
              <w:t>Tấm/ Tờ</w:t>
            </w:r>
          </w:p>
        </w:tc>
        <w:tc>
          <w:tcPr>
            <w:tcW w:w="1278" w:type="dxa"/>
            <w:tcBorders>
              <w:top w:val="nil"/>
              <w:left w:val="nil"/>
              <w:bottom w:val="single" w:sz="4" w:space="0" w:color="auto"/>
              <w:right w:val="single" w:sz="4" w:space="0" w:color="auto"/>
            </w:tcBorders>
            <w:shd w:val="clear" w:color="000000" w:fill="FFFFFF"/>
            <w:noWrap/>
            <w:vAlign w:val="center"/>
            <w:hideMark/>
          </w:tcPr>
          <w:p w14:paraId="5957CAC8" w14:textId="77777777" w:rsidR="00815265" w:rsidRPr="00815265" w:rsidRDefault="00815265" w:rsidP="008F78E7">
            <w:pPr>
              <w:jc w:val="center"/>
              <w:rPr>
                <w:color w:val="000000" w:themeColor="text1"/>
                <w:sz w:val="20"/>
              </w:rPr>
            </w:pPr>
            <w:r w:rsidRPr="00815265">
              <w:rPr>
                <w:color w:val="000000" w:themeColor="text1"/>
                <w:sz w:val="20"/>
              </w:rPr>
              <w:t>Hộp 50 tấm</w:t>
            </w:r>
          </w:p>
        </w:tc>
        <w:tc>
          <w:tcPr>
            <w:tcW w:w="7253" w:type="dxa"/>
            <w:tcBorders>
              <w:top w:val="nil"/>
              <w:left w:val="nil"/>
              <w:bottom w:val="single" w:sz="4" w:space="0" w:color="auto"/>
              <w:right w:val="single" w:sz="4" w:space="0" w:color="auto"/>
            </w:tcBorders>
            <w:shd w:val="clear" w:color="000000" w:fill="FFFFFF"/>
            <w:noWrap/>
            <w:vAlign w:val="center"/>
            <w:hideMark/>
          </w:tcPr>
          <w:p w14:paraId="180B4A87" w14:textId="77777777" w:rsidR="00815265" w:rsidRPr="00815265" w:rsidRDefault="00815265" w:rsidP="008F78E7">
            <w:pPr>
              <w:jc w:val="left"/>
              <w:rPr>
                <w:color w:val="000000" w:themeColor="text1"/>
                <w:sz w:val="20"/>
              </w:rPr>
            </w:pPr>
            <w:r w:rsidRPr="00815265">
              <w:rPr>
                <w:color w:val="000000" w:themeColor="text1"/>
                <w:sz w:val="20"/>
              </w:rPr>
              <w:t>Phim sử dụng cho máy XQ chụp gốc răng ENDOS ACP, (Hãng sản xuất: Villa Sistemi Medicali S.p.A - Ý )</w:t>
            </w:r>
            <w:r w:rsidRPr="00815265">
              <w:rPr>
                <w:color w:val="000000" w:themeColor="text1"/>
                <w:sz w:val="20"/>
              </w:rPr>
              <w:br w:type="page"/>
              <w:t>Kích cỡ phim: 3cm x 4cm hoặc 3,1 x 4,1cm, có thuốc rửa film kèm theo.</w:t>
            </w:r>
          </w:p>
        </w:tc>
      </w:tr>
      <w:tr w:rsidR="00815265" w:rsidRPr="00815265" w14:paraId="128F444B" w14:textId="77777777" w:rsidTr="00815265">
        <w:trPr>
          <w:trHeight w:val="683"/>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7012372" w14:textId="77777777" w:rsidR="00815265" w:rsidRPr="00815265" w:rsidRDefault="00815265" w:rsidP="008F78E7">
            <w:pPr>
              <w:jc w:val="center"/>
              <w:rPr>
                <w:color w:val="000000" w:themeColor="text1"/>
                <w:sz w:val="20"/>
              </w:rPr>
            </w:pPr>
            <w:r w:rsidRPr="00815265">
              <w:rPr>
                <w:color w:val="000000" w:themeColor="text1"/>
                <w:sz w:val="20"/>
              </w:rPr>
              <w:t>202</w:t>
            </w:r>
          </w:p>
        </w:tc>
        <w:tc>
          <w:tcPr>
            <w:tcW w:w="2610" w:type="dxa"/>
            <w:tcBorders>
              <w:top w:val="nil"/>
              <w:left w:val="nil"/>
              <w:bottom w:val="single" w:sz="4" w:space="0" w:color="auto"/>
              <w:right w:val="single" w:sz="4" w:space="0" w:color="auto"/>
            </w:tcBorders>
            <w:shd w:val="clear" w:color="000000" w:fill="FFFFFF"/>
            <w:noWrap/>
            <w:vAlign w:val="center"/>
            <w:hideMark/>
          </w:tcPr>
          <w:p w14:paraId="11B995B2" w14:textId="77777777" w:rsidR="00815265" w:rsidRPr="00815265" w:rsidRDefault="00815265" w:rsidP="008F78E7">
            <w:pPr>
              <w:rPr>
                <w:color w:val="000000" w:themeColor="text1"/>
                <w:sz w:val="20"/>
              </w:rPr>
            </w:pPr>
            <w:r w:rsidRPr="00815265">
              <w:rPr>
                <w:color w:val="000000" w:themeColor="text1"/>
                <w:sz w:val="20"/>
              </w:rPr>
              <w:t xml:space="preserve">Phim X-Q  kỹ thuật số 10x12 inch </w:t>
            </w:r>
          </w:p>
        </w:tc>
        <w:tc>
          <w:tcPr>
            <w:tcW w:w="1360" w:type="dxa"/>
            <w:tcBorders>
              <w:top w:val="nil"/>
              <w:left w:val="nil"/>
              <w:bottom w:val="single" w:sz="4" w:space="0" w:color="auto"/>
              <w:right w:val="single" w:sz="4" w:space="0" w:color="auto"/>
            </w:tcBorders>
            <w:shd w:val="clear" w:color="000000" w:fill="FFFFFF"/>
            <w:noWrap/>
            <w:vAlign w:val="center"/>
            <w:hideMark/>
          </w:tcPr>
          <w:p w14:paraId="17B099DE" w14:textId="77777777" w:rsidR="00815265" w:rsidRPr="00815265" w:rsidRDefault="00815265" w:rsidP="008F78E7">
            <w:pPr>
              <w:jc w:val="center"/>
              <w:rPr>
                <w:color w:val="000000" w:themeColor="text1"/>
                <w:sz w:val="20"/>
              </w:rPr>
            </w:pPr>
            <w:r w:rsidRPr="00815265">
              <w:rPr>
                <w:color w:val="000000" w:themeColor="text1"/>
                <w:sz w:val="20"/>
              </w:rPr>
              <w:t>Tấm/ Tờ</w:t>
            </w:r>
          </w:p>
        </w:tc>
        <w:tc>
          <w:tcPr>
            <w:tcW w:w="1278" w:type="dxa"/>
            <w:tcBorders>
              <w:top w:val="nil"/>
              <w:left w:val="nil"/>
              <w:bottom w:val="single" w:sz="4" w:space="0" w:color="auto"/>
              <w:right w:val="single" w:sz="4" w:space="0" w:color="auto"/>
            </w:tcBorders>
            <w:shd w:val="clear" w:color="000000" w:fill="FFFFFF"/>
            <w:noWrap/>
            <w:vAlign w:val="center"/>
            <w:hideMark/>
          </w:tcPr>
          <w:p w14:paraId="6D0BA912" w14:textId="77777777" w:rsidR="00815265" w:rsidRPr="00815265" w:rsidRDefault="00815265" w:rsidP="008F78E7">
            <w:pPr>
              <w:jc w:val="center"/>
              <w:rPr>
                <w:color w:val="000000" w:themeColor="text1"/>
                <w:sz w:val="20"/>
              </w:rPr>
            </w:pPr>
            <w:r w:rsidRPr="00815265">
              <w:rPr>
                <w:color w:val="000000" w:themeColor="text1"/>
                <w:sz w:val="20"/>
              </w:rPr>
              <w:t xml:space="preserve">Hộp 100 tấm </w:t>
            </w:r>
          </w:p>
        </w:tc>
        <w:tc>
          <w:tcPr>
            <w:tcW w:w="7253" w:type="dxa"/>
            <w:tcBorders>
              <w:top w:val="nil"/>
              <w:left w:val="nil"/>
              <w:bottom w:val="single" w:sz="4" w:space="0" w:color="auto"/>
              <w:right w:val="single" w:sz="4" w:space="0" w:color="auto"/>
            </w:tcBorders>
            <w:shd w:val="clear" w:color="000000" w:fill="FFFFFF"/>
            <w:noWrap/>
            <w:vAlign w:val="center"/>
            <w:hideMark/>
          </w:tcPr>
          <w:p w14:paraId="7362060E" w14:textId="77777777" w:rsidR="00815265" w:rsidRPr="00815265" w:rsidRDefault="00815265" w:rsidP="008F78E7">
            <w:pPr>
              <w:jc w:val="left"/>
              <w:rPr>
                <w:color w:val="000000" w:themeColor="text1"/>
                <w:sz w:val="20"/>
              </w:rPr>
            </w:pPr>
            <w:r w:rsidRPr="00815265">
              <w:rPr>
                <w:color w:val="000000" w:themeColor="text1"/>
                <w:sz w:val="20"/>
              </w:rPr>
              <w:t>Phim kỹ thuật số kích thước 25x30cm. Sử dụng phù hợp trên máy XQ KTS AGFA Health-Care model CR12-X, máy in AGFA Health-Care Model Drystar 5302</w:t>
            </w:r>
            <w:r w:rsidRPr="00815265">
              <w:rPr>
                <w:color w:val="000000" w:themeColor="text1"/>
                <w:sz w:val="20"/>
              </w:rPr>
              <w:br/>
              <w:t>Đạt tiêu chuẩn chất lượng ISO 13485, CE hoặc tương đương.</w:t>
            </w:r>
          </w:p>
        </w:tc>
      </w:tr>
      <w:tr w:rsidR="00815265" w:rsidRPr="00815265" w14:paraId="74575B33" w14:textId="77777777" w:rsidTr="00815265">
        <w:trPr>
          <w:trHeight w:val="629"/>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D3BB8CE" w14:textId="77777777" w:rsidR="00815265" w:rsidRPr="00815265" w:rsidRDefault="00815265" w:rsidP="008F78E7">
            <w:pPr>
              <w:jc w:val="center"/>
              <w:rPr>
                <w:color w:val="000000" w:themeColor="text1"/>
                <w:sz w:val="20"/>
              </w:rPr>
            </w:pPr>
            <w:r w:rsidRPr="00815265">
              <w:rPr>
                <w:color w:val="000000" w:themeColor="text1"/>
                <w:sz w:val="20"/>
              </w:rPr>
              <w:t>203</w:t>
            </w:r>
          </w:p>
        </w:tc>
        <w:tc>
          <w:tcPr>
            <w:tcW w:w="2610" w:type="dxa"/>
            <w:tcBorders>
              <w:top w:val="nil"/>
              <w:left w:val="nil"/>
              <w:bottom w:val="single" w:sz="4" w:space="0" w:color="auto"/>
              <w:right w:val="single" w:sz="4" w:space="0" w:color="auto"/>
            </w:tcBorders>
            <w:shd w:val="clear" w:color="000000" w:fill="FFFFFF"/>
            <w:noWrap/>
            <w:vAlign w:val="center"/>
            <w:hideMark/>
          </w:tcPr>
          <w:p w14:paraId="172D7C39" w14:textId="77777777" w:rsidR="00815265" w:rsidRPr="00815265" w:rsidRDefault="00815265" w:rsidP="008F78E7">
            <w:pPr>
              <w:rPr>
                <w:color w:val="000000" w:themeColor="text1"/>
                <w:sz w:val="20"/>
              </w:rPr>
            </w:pPr>
            <w:r w:rsidRPr="00815265">
              <w:rPr>
                <w:color w:val="000000" w:themeColor="text1"/>
                <w:sz w:val="20"/>
              </w:rPr>
              <w:t>Phim X-Q kỹ thuật số 8x10 inch</w:t>
            </w:r>
          </w:p>
        </w:tc>
        <w:tc>
          <w:tcPr>
            <w:tcW w:w="1360" w:type="dxa"/>
            <w:tcBorders>
              <w:top w:val="nil"/>
              <w:left w:val="nil"/>
              <w:bottom w:val="single" w:sz="4" w:space="0" w:color="auto"/>
              <w:right w:val="single" w:sz="4" w:space="0" w:color="auto"/>
            </w:tcBorders>
            <w:shd w:val="clear" w:color="000000" w:fill="FFFFFF"/>
            <w:noWrap/>
            <w:vAlign w:val="center"/>
            <w:hideMark/>
          </w:tcPr>
          <w:p w14:paraId="470351D3" w14:textId="77777777" w:rsidR="00815265" w:rsidRPr="00815265" w:rsidRDefault="00815265" w:rsidP="008F78E7">
            <w:pPr>
              <w:jc w:val="center"/>
              <w:rPr>
                <w:color w:val="000000" w:themeColor="text1"/>
                <w:sz w:val="20"/>
              </w:rPr>
            </w:pPr>
            <w:r w:rsidRPr="00815265">
              <w:rPr>
                <w:color w:val="000000" w:themeColor="text1"/>
                <w:sz w:val="20"/>
              </w:rPr>
              <w:t>Tấm/ Tờ</w:t>
            </w:r>
          </w:p>
        </w:tc>
        <w:tc>
          <w:tcPr>
            <w:tcW w:w="1278" w:type="dxa"/>
            <w:tcBorders>
              <w:top w:val="nil"/>
              <w:left w:val="nil"/>
              <w:bottom w:val="single" w:sz="4" w:space="0" w:color="auto"/>
              <w:right w:val="single" w:sz="4" w:space="0" w:color="auto"/>
            </w:tcBorders>
            <w:shd w:val="clear" w:color="000000" w:fill="FFFFFF"/>
            <w:noWrap/>
            <w:vAlign w:val="center"/>
            <w:hideMark/>
          </w:tcPr>
          <w:p w14:paraId="6566F18E" w14:textId="77777777" w:rsidR="00815265" w:rsidRPr="00815265" w:rsidRDefault="00815265" w:rsidP="008F78E7">
            <w:pPr>
              <w:jc w:val="center"/>
              <w:rPr>
                <w:color w:val="000000" w:themeColor="text1"/>
                <w:sz w:val="20"/>
              </w:rPr>
            </w:pPr>
            <w:r w:rsidRPr="00815265">
              <w:rPr>
                <w:color w:val="000000" w:themeColor="text1"/>
                <w:sz w:val="20"/>
              </w:rPr>
              <w:t>Hộp 100 tấm</w:t>
            </w:r>
          </w:p>
        </w:tc>
        <w:tc>
          <w:tcPr>
            <w:tcW w:w="7253" w:type="dxa"/>
            <w:tcBorders>
              <w:top w:val="nil"/>
              <w:left w:val="nil"/>
              <w:bottom w:val="single" w:sz="4" w:space="0" w:color="auto"/>
              <w:right w:val="single" w:sz="4" w:space="0" w:color="auto"/>
            </w:tcBorders>
            <w:shd w:val="clear" w:color="000000" w:fill="FFFFFF"/>
            <w:vAlign w:val="center"/>
            <w:hideMark/>
          </w:tcPr>
          <w:p w14:paraId="394DAFA0" w14:textId="77777777" w:rsidR="00815265" w:rsidRPr="00815265" w:rsidRDefault="00815265" w:rsidP="008F78E7">
            <w:pPr>
              <w:rPr>
                <w:color w:val="000000" w:themeColor="text1"/>
                <w:sz w:val="20"/>
              </w:rPr>
            </w:pPr>
            <w:r w:rsidRPr="00815265">
              <w:rPr>
                <w:color w:val="000000" w:themeColor="text1"/>
                <w:sz w:val="20"/>
              </w:rPr>
              <w:t>Kích cỡ: 20x25cm sử dụng công nghệ in phim kỹ thuật số trực tiếp (Direct Digital Imaging Technology) dày 168μm, phủ muối bạc và lớp chống trầy xướt và chống ẩm sử dụng được cho máy in AGFA</w:t>
            </w:r>
            <w:r w:rsidRPr="00815265">
              <w:rPr>
                <w:color w:val="000000" w:themeColor="text1"/>
                <w:sz w:val="20"/>
              </w:rPr>
              <w:br/>
              <w:t>Đạt tiêu chuẩn ISO 13485 hoặc tương đương.  Phim sử dụng cho máy XQ chụp gốc răng ENDOS ACP</w:t>
            </w:r>
          </w:p>
        </w:tc>
      </w:tr>
      <w:tr w:rsidR="00815265" w:rsidRPr="00815265" w14:paraId="693EC57C" w14:textId="77777777" w:rsidTr="00815265">
        <w:trPr>
          <w:trHeight w:val="962"/>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65297B5" w14:textId="77777777" w:rsidR="00815265" w:rsidRPr="00815265" w:rsidRDefault="00815265" w:rsidP="008F78E7">
            <w:pPr>
              <w:jc w:val="center"/>
              <w:rPr>
                <w:color w:val="000000" w:themeColor="text1"/>
                <w:sz w:val="20"/>
              </w:rPr>
            </w:pPr>
            <w:r w:rsidRPr="00815265">
              <w:rPr>
                <w:color w:val="000000" w:themeColor="text1"/>
                <w:sz w:val="20"/>
              </w:rPr>
              <w:t>204</w:t>
            </w:r>
          </w:p>
        </w:tc>
        <w:tc>
          <w:tcPr>
            <w:tcW w:w="2610" w:type="dxa"/>
            <w:tcBorders>
              <w:top w:val="nil"/>
              <w:left w:val="nil"/>
              <w:bottom w:val="single" w:sz="4" w:space="0" w:color="auto"/>
              <w:right w:val="single" w:sz="4" w:space="0" w:color="auto"/>
            </w:tcBorders>
            <w:shd w:val="clear" w:color="000000" w:fill="FFFFFF"/>
            <w:noWrap/>
            <w:vAlign w:val="center"/>
            <w:hideMark/>
          </w:tcPr>
          <w:p w14:paraId="3992CF0D" w14:textId="77777777" w:rsidR="00815265" w:rsidRPr="00815265" w:rsidRDefault="00815265" w:rsidP="008F78E7">
            <w:pPr>
              <w:rPr>
                <w:color w:val="000000" w:themeColor="text1"/>
                <w:sz w:val="20"/>
              </w:rPr>
            </w:pPr>
            <w:r w:rsidRPr="00815265">
              <w:rPr>
                <w:color w:val="000000" w:themeColor="text1"/>
                <w:sz w:val="20"/>
              </w:rPr>
              <w:t>Phim XQ 24cm x 30cm Nhạy</w:t>
            </w:r>
          </w:p>
        </w:tc>
        <w:tc>
          <w:tcPr>
            <w:tcW w:w="1360" w:type="dxa"/>
            <w:tcBorders>
              <w:top w:val="nil"/>
              <w:left w:val="nil"/>
              <w:bottom w:val="single" w:sz="4" w:space="0" w:color="auto"/>
              <w:right w:val="single" w:sz="4" w:space="0" w:color="auto"/>
            </w:tcBorders>
            <w:shd w:val="clear" w:color="000000" w:fill="FFFFFF"/>
            <w:noWrap/>
            <w:vAlign w:val="center"/>
            <w:hideMark/>
          </w:tcPr>
          <w:p w14:paraId="501DE676" w14:textId="77777777" w:rsidR="00815265" w:rsidRPr="00815265" w:rsidRDefault="00815265" w:rsidP="008F78E7">
            <w:pPr>
              <w:jc w:val="center"/>
              <w:rPr>
                <w:color w:val="000000" w:themeColor="text1"/>
                <w:sz w:val="20"/>
              </w:rPr>
            </w:pPr>
            <w:r w:rsidRPr="00815265">
              <w:rPr>
                <w:color w:val="000000" w:themeColor="text1"/>
                <w:sz w:val="20"/>
              </w:rPr>
              <w:t>Tấm/ Tờ</w:t>
            </w:r>
          </w:p>
        </w:tc>
        <w:tc>
          <w:tcPr>
            <w:tcW w:w="1278" w:type="dxa"/>
            <w:tcBorders>
              <w:top w:val="nil"/>
              <w:left w:val="nil"/>
              <w:bottom w:val="single" w:sz="4" w:space="0" w:color="auto"/>
              <w:right w:val="single" w:sz="4" w:space="0" w:color="auto"/>
            </w:tcBorders>
            <w:shd w:val="clear" w:color="000000" w:fill="FFFFFF"/>
            <w:noWrap/>
            <w:vAlign w:val="center"/>
            <w:hideMark/>
          </w:tcPr>
          <w:p w14:paraId="261F144F" w14:textId="77777777" w:rsidR="00815265" w:rsidRPr="00815265" w:rsidRDefault="00815265" w:rsidP="008F78E7">
            <w:pPr>
              <w:jc w:val="center"/>
              <w:rPr>
                <w:color w:val="000000" w:themeColor="text1"/>
                <w:sz w:val="20"/>
              </w:rPr>
            </w:pPr>
            <w:r w:rsidRPr="00815265">
              <w:rPr>
                <w:color w:val="000000" w:themeColor="text1"/>
                <w:sz w:val="20"/>
              </w:rPr>
              <w:t xml:space="preserve">Hộp 100 tấm </w:t>
            </w:r>
          </w:p>
        </w:tc>
        <w:tc>
          <w:tcPr>
            <w:tcW w:w="7253" w:type="dxa"/>
            <w:tcBorders>
              <w:top w:val="nil"/>
              <w:left w:val="nil"/>
              <w:bottom w:val="single" w:sz="4" w:space="0" w:color="auto"/>
              <w:right w:val="single" w:sz="4" w:space="0" w:color="auto"/>
            </w:tcBorders>
            <w:shd w:val="clear" w:color="000000" w:fill="FFFFFF"/>
            <w:noWrap/>
            <w:vAlign w:val="center"/>
            <w:hideMark/>
          </w:tcPr>
          <w:p w14:paraId="115AF391" w14:textId="77777777" w:rsidR="00815265" w:rsidRPr="00815265" w:rsidRDefault="00815265" w:rsidP="008F78E7">
            <w:pPr>
              <w:rPr>
                <w:color w:val="000000" w:themeColor="text1"/>
                <w:sz w:val="20"/>
              </w:rPr>
            </w:pPr>
            <w:r w:rsidRPr="00815265">
              <w:rPr>
                <w:color w:val="000000" w:themeColor="text1"/>
                <w:sz w:val="20"/>
              </w:rPr>
              <w:t>Phim X-Quang kích thước 24cm x 30cm cho hình ảnh chất lượng cao. Độ phân giải cao, hạt mịn, và độ mờ sương thấp, sắc nét, nhạy sáng. Không làm giảm độ density. Công nghệ Sigma LIC 30 hạt siêu mỏng. Khả năng chịu ánh sáng an toàn 20W ở 1,2m. Chất liệu lớp đề màu xanh nhạt làm bằng Polyester dày 175µm, độ dày nhũ tương khoảng 5µm. Đạt tiêu chuẩn ISO 13485 hoặc tương đương</w:t>
            </w:r>
          </w:p>
        </w:tc>
      </w:tr>
      <w:tr w:rsidR="00815265" w:rsidRPr="00815265" w14:paraId="67110AB9" w14:textId="77777777" w:rsidTr="00815265">
        <w:trPr>
          <w:trHeight w:val="737"/>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82B0EA6" w14:textId="77777777" w:rsidR="00815265" w:rsidRPr="00815265" w:rsidRDefault="00815265" w:rsidP="008F78E7">
            <w:pPr>
              <w:jc w:val="center"/>
              <w:rPr>
                <w:color w:val="000000" w:themeColor="text1"/>
                <w:sz w:val="20"/>
              </w:rPr>
            </w:pPr>
            <w:r w:rsidRPr="00815265">
              <w:rPr>
                <w:color w:val="000000" w:themeColor="text1"/>
                <w:sz w:val="20"/>
              </w:rPr>
              <w:t>205</w:t>
            </w:r>
          </w:p>
        </w:tc>
        <w:tc>
          <w:tcPr>
            <w:tcW w:w="2610" w:type="dxa"/>
            <w:tcBorders>
              <w:top w:val="nil"/>
              <w:left w:val="nil"/>
              <w:bottom w:val="single" w:sz="4" w:space="0" w:color="auto"/>
              <w:right w:val="single" w:sz="4" w:space="0" w:color="auto"/>
            </w:tcBorders>
            <w:shd w:val="clear" w:color="000000" w:fill="FFFFFF"/>
            <w:noWrap/>
            <w:vAlign w:val="center"/>
            <w:hideMark/>
          </w:tcPr>
          <w:p w14:paraId="16DDBFAA" w14:textId="77777777" w:rsidR="00815265" w:rsidRPr="00815265" w:rsidRDefault="00815265" w:rsidP="008F78E7">
            <w:pPr>
              <w:rPr>
                <w:color w:val="000000" w:themeColor="text1"/>
                <w:sz w:val="20"/>
              </w:rPr>
            </w:pPr>
            <w:r w:rsidRPr="00815265">
              <w:rPr>
                <w:color w:val="000000" w:themeColor="text1"/>
                <w:sz w:val="20"/>
              </w:rPr>
              <w:t>Phim XQ 30cm x 40cm nhạy</w:t>
            </w:r>
          </w:p>
        </w:tc>
        <w:tc>
          <w:tcPr>
            <w:tcW w:w="1360" w:type="dxa"/>
            <w:tcBorders>
              <w:top w:val="nil"/>
              <w:left w:val="nil"/>
              <w:bottom w:val="single" w:sz="4" w:space="0" w:color="auto"/>
              <w:right w:val="single" w:sz="4" w:space="0" w:color="auto"/>
            </w:tcBorders>
            <w:shd w:val="clear" w:color="000000" w:fill="FFFFFF"/>
            <w:noWrap/>
            <w:vAlign w:val="center"/>
            <w:hideMark/>
          </w:tcPr>
          <w:p w14:paraId="540E8990" w14:textId="77777777" w:rsidR="00815265" w:rsidRPr="00815265" w:rsidRDefault="00815265" w:rsidP="008F78E7">
            <w:pPr>
              <w:jc w:val="center"/>
              <w:rPr>
                <w:color w:val="000000" w:themeColor="text1"/>
                <w:sz w:val="20"/>
              </w:rPr>
            </w:pPr>
            <w:r w:rsidRPr="00815265">
              <w:rPr>
                <w:color w:val="000000" w:themeColor="text1"/>
                <w:sz w:val="20"/>
              </w:rPr>
              <w:t>Tấm/ Tờ</w:t>
            </w:r>
          </w:p>
        </w:tc>
        <w:tc>
          <w:tcPr>
            <w:tcW w:w="1278" w:type="dxa"/>
            <w:tcBorders>
              <w:top w:val="nil"/>
              <w:left w:val="nil"/>
              <w:bottom w:val="single" w:sz="4" w:space="0" w:color="auto"/>
              <w:right w:val="single" w:sz="4" w:space="0" w:color="auto"/>
            </w:tcBorders>
            <w:shd w:val="clear" w:color="000000" w:fill="FFFFFF"/>
            <w:noWrap/>
            <w:vAlign w:val="center"/>
            <w:hideMark/>
          </w:tcPr>
          <w:p w14:paraId="4CC04AFA" w14:textId="77777777" w:rsidR="00815265" w:rsidRPr="00815265" w:rsidRDefault="00815265" w:rsidP="008F78E7">
            <w:pPr>
              <w:jc w:val="center"/>
              <w:rPr>
                <w:color w:val="000000" w:themeColor="text1"/>
                <w:sz w:val="20"/>
              </w:rPr>
            </w:pPr>
            <w:r w:rsidRPr="00815265">
              <w:rPr>
                <w:color w:val="000000" w:themeColor="text1"/>
                <w:sz w:val="20"/>
              </w:rPr>
              <w:t xml:space="preserve">Hộp 100 tấm </w:t>
            </w:r>
          </w:p>
        </w:tc>
        <w:tc>
          <w:tcPr>
            <w:tcW w:w="7253" w:type="dxa"/>
            <w:tcBorders>
              <w:top w:val="nil"/>
              <w:left w:val="nil"/>
              <w:bottom w:val="single" w:sz="4" w:space="0" w:color="auto"/>
              <w:right w:val="single" w:sz="4" w:space="0" w:color="auto"/>
            </w:tcBorders>
            <w:shd w:val="clear" w:color="000000" w:fill="FFFFFF"/>
            <w:noWrap/>
            <w:vAlign w:val="center"/>
            <w:hideMark/>
          </w:tcPr>
          <w:p w14:paraId="080947B8" w14:textId="77777777" w:rsidR="00815265" w:rsidRPr="00815265" w:rsidRDefault="00815265" w:rsidP="008F78E7">
            <w:pPr>
              <w:rPr>
                <w:color w:val="000000" w:themeColor="text1"/>
                <w:sz w:val="20"/>
              </w:rPr>
            </w:pPr>
            <w:r w:rsidRPr="00815265">
              <w:rPr>
                <w:color w:val="000000" w:themeColor="text1"/>
                <w:sz w:val="20"/>
              </w:rPr>
              <w:t>Phim X-Quang kích thước 30cm x 40cm cho hình ảnh chất lượng cao. Độ phân giải cao, hạt mịn, và độ mờ sương thấp, sắc nét, nhạy sáng. Không làm giảm độ density. Công nghệ Sigma LIC 30 hạt siêu mỏng. Khả năng chịu ánh sáng an toàn 20W ở 1,2m. Chất liệu lớp đề màu xanh nhạt làm bằng Polyester dày 175µm, độ dày nhũ tương khoảng 5µm. Đạt tiêu chuẩn ISO 13485 hoặc tương đương</w:t>
            </w:r>
          </w:p>
        </w:tc>
      </w:tr>
      <w:tr w:rsidR="00815265" w:rsidRPr="00815265" w14:paraId="23084BAA" w14:textId="77777777" w:rsidTr="00815265">
        <w:trPr>
          <w:trHeight w:val="683"/>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3D553D8" w14:textId="77777777" w:rsidR="00815265" w:rsidRPr="00815265" w:rsidRDefault="00815265" w:rsidP="008F78E7">
            <w:pPr>
              <w:jc w:val="center"/>
              <w:rPr>
                <w:color w:val="000000" w:themeColor="text1"/>
                <w:sz w:val="20"/>
              </w:rPr>
            </w:pPr>
            <w:r w:rsidRPr="00815265">
              <w:rPr>
                <w:color w:val="000000" w:themeColor="text1"/>
                <w:sz w:val="20"/>
              </w:rPr>
              <w:t>206</w:t>
            </w:r>
          </w:p>
        </w:tc>
        <w:tc>
          <w:tcPr>
            <w:tcW w:w="2610" w:type="dxa"/>
            <w:tcBorders>
              <w:top w:val="nil"/>
              <w:left w:val="nil"/>
              <w:bottom w:val="single" w:sz="4" w:space="0" w:color="auto"/>
              <w:right w:val="single" w:sz="4" w:space="0" w:color="auto"/>
            </w:tcBorders>
            <w:shd w:val="clear" w:color="000000" w:fill="FFFFFF"/>
            <w:noWrap/>
            <w:vAlign w:val="center"/>
            <w:hideMark/>
          </w:tcPr>
          <w:p w14:paraId="79FE49E0" w14:textId="77777777" w:rsidR="00815265" w:rsidRPr="00815265" w:rsidRDefault="00815265" w:rsidP="008F78E7">
            <w:pPr>
              <w:rPr>
                <w:color w:val="000000" w:themeColor="text1"/>
                <w:sz w:val="20"/>
              </w:rPr>
            </w:pPr>
            <w:r w:rsidRPr="00815265">
              <w:rPr>
                <w:color w:val="000000" w:themeColor="text1"/>
                <w:sz w:val="20"/>
              </w:rPr>
              <w:t>Phim XQ khô y tế DI-HT 20*25</w:t>
            </w:r>
          </w:p>
        </w:tc>
        <w:tc>
          <w:tcPr>
            <w:tcW w:w="1360" w:type="dxa"/>
            <w:tcBorders>
              <w:top w:val="nil"/>
              <w:left w:val="nil"/>
              <w:bottom w:val="single" w:sz="4" w:space="0" w:color="auto"/>
              <w:right w:val="single" w:sz="4" w:space="0" w:color="auto"/>
            </w:tcBorders>
            <w:shd w:val="clear" w:color="000000" w:fill="FFFFFF"/>
            <w:noWrap/>
            <w:vAlign w:val="center"/>
            <w:hideMark/>
          </w:tcPr>
          <w:p w14:paraId="2B65105C" w14:textId="77777777" w:rsidR="00815265" w:rsidRPr="00815265" w:rsidRDefault="00815265" w:rsidP="008F78E7">
            <w:pPr>
              <w:jc w:val="center"/>
              <w:rPr>
                <w:color w:val="000000" w:themeColor="text1"/>
                <w:sz w:val="20"/>
              </w:rPr>
            </w:pPr>
            <w:r w:rsidRPr="00815265">
              <w:rPr>
                <w:color w:val="000000" w:themeColor="text1"/>
                <w:sz w:val="20"/>
              </w:rPr>
              <w:t>Tấm/ Tờ</w:t>
            </w:r>
          </w:p>
        </w:tc>
        <w:tc>
          <w:tcPr>
            <w:tcW w:w="1278" w:type="dxa"/>
            <w:tcBorders>
              <w:top w:val="nil"/>
              <w:left w:val="nil"/>
              <w:bottom w:val="single" w:sz="4" w:space="0" w:color="auto"/>
              <w:right w:val="single" w:sz="4" w:space="0" w:color="auto"/>
            </w:tcBorders>
            <w:shd w:val="clear" w:color="000000" w:fill="FFFFFF"/>
            <w:noWrap/>
            <w:vAlign w:val="center"/>
            <w:hideMark/>
          </w:tcPr>
          <w:p w14:paraId="5F31682C" w14:textId="77777777" w:rsidR="00815265" w:rsidRPr="00815265" w:rsidRDefault="00815265" w:rsidP="008F78E7">
            <w:pPr>
              <w:jc w:val="center"/>
              <w:rPr>
                <w:color w:val="000000" w:themeColor="text1"/>
                <w:sz w:val="20"/>
              </w:rPr>
            </w:pPr>
            <w:r w:rsidRPr="00815265">
              <w:rPr>
                <w:color w:val="000000" w:themeColor="text1"/>
                <w:sz w:val="20"/>
              </w:rPr>
              <w:t xml:space="preserve">Hộp 100 tấm </w:t>
            </w:r>
          </w:p>
        </w:tc>
        <w:tc>
          <w:tcPr>
            <w:tcW w:w="7253" w:type="dxa"/>
            <w:tcBorders>
              <w:top w:val="nil"/>
              <w:left w:val="nil"/>
              <w:bottom w:val="single" w:sz="4" w:space="0" w:color="auto"/>
              <w:right w:val="single" w:sz="4" w:space="0" w:color="auto"/>
            </w:tcBorders>
            <w:shd w:val="clear" w:color="000000" w:fill="FFFFFF"/>
            <w:noWrap/>
            <w:vAlign w:val="center"/>
            <w:hideMark/>
          </w:tcPr>
          <w:p w14:paraId="05763628" w14:textId="77777777" w:rsidR="00815265" w:rsidRPr="00815265" w:rsidRDefault="00815265" w:rsidP="008F78E7">
            <w:pPr>
              <w:rPr>
                <w:color w:val="000000" w:themeColor="text1"/>
                <w:sz w:val="20"/>
              </w:rPr>
            </w:pPr>
            <w:r w:rsidRPr="00815265">
              <w:rPr>
                <w:color w:val="000000" w:themeColor="text1"/>
                <w:sz w:val="20"/>
              </w:rPr>
              <w:t>Phim X-quang nhiệt kích thước 20*25 cm được thiết kế đặc biệt chuyên dùng máy in phim Drypix. Cấu tạo gồm 4 lớp: lớp bảo vệ phía trên, lớp nền phim , lớp nhạy nhiệt, lớp bảo vệ phía dưới. Tương thích cho máy in FujiFilm ( Drypix 2000) ..Đạt tiêu chuẩn ISO 13485 hoặc tương đương</w:t>
            </w:r>
          </w:p>
        </w:tc>
      </w:tr>
      <w:tr w:rsidR="00815265" w:rsidRPr="00815265" w14:paraId="1EFAEF7C" w14:textId="77777777" w:rsidTr="00815265">
        <w:trPr>
          <w:trHeight w:val="611"/>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04B75E7" w14:textId="77777777" w:rsidR="00815265" w:rsidRPr="00815265" w:rsidRDefault="00815265" w:rsidP="008F78E7">
            <w:pPr>
              <w:jc w:val="center"/>
              <w:rPr>
                <w:color w:val="000000" w:themeColor="text1"/>
                <w:sz w:val="20"/>
              </w:rPr>
            </w:pPr>
            <w:r w:rsidRPr="00815265">
              <w:rPr>
                <w:color w:val="000000" w:themeColor="text1"/>
                <w:sz w:val="20"/>
              </w:rPr>
              <w:lastRenderedPageBreak/>
              <w:t>207</w:t>
            </w:r>
          </w:p>
        </w:tc>
        <w:tc>
          <w:tcPr>
            <w:tcW w:w="2610" w:type="dxa"/>
            <w:tcBorders>
              <w:top w:val="nil"/>
              <w:left w:val="nil"/>
              <w:bottom w:val="single" w:sz="4" w:space="0" w:color="auto"/>
              <w:right w:val="single" w:sz="4" w:space="0" w:color="auto"/>
            </w:tcBorders>
            <w:shd w:val="clear" w:color="000000" w:fill="FFFFFF"/>
            <w:noWrap/>
            <w:vAlign w:val="center"/>
            <w:hideMark/>
          </w:tcPr>
          <w:p w14:paraId="39F6DAC9" w14:textId="77777777" w:rsidR="00815265" w:rsidRPr="00815265" w:rsidRDefault="00815265" w:rsidP="008F78E7">
            <w:pPr>
              <w:rPr>
                <w:color w:val="000000" w:themeColor="text1"/>
                <w:sz w:val="20"/>
              </w:rPr>
            </w:pPr>
            <w:r w:rsidRPr="00815265">
              <w:rPr>
                <w:color w:val="000000" w:themeColor="text1"/>
                <w:sz w:val="20"/>
              </w:rPr>
              <w:t>Phim XQ khô y tế DI- HT 25*30</w:t>
            </w:r>
          </w:p>
        </w:tc>
        <w:tc>
          <w:tcPr>
            <w:tcW w:w="1360" w:type="dxa"/>
            <w:tcBorders>
              <w:top w:val="nil"/>
              <w:left w:val="nil"/>
              <w:bottom w:val="single" w:sz="4" w:space="0" w:color="auto"/>
              <w:right w:val="single" w:sz="4" w:space="0" w:color="auto"/>
            </w:tcBorders>
            <w:shd w:val="clear" w:color="000000" w:fill="FFFFFF"/>
            <w:noWrap/>
            <w:vAlign w:val="center"/>
            <w:hideMark/>
          </w:tcPr>
          <w:p w14:paraId="4E342FE1" w14:textId="77777777" w:rsidR="00815265" w:rsidRPr="00815265" w:rsidRDefault="00815265" w:rsidP="008F78E7">
            <w:pPr>
              <w:jc w:val="center"/>
              <w:rPr>
                <w:color w:val="000000" w:themeColor="text1"/>
                <w:sz w:val="20"/>
              </w:rPr>
            </w:pPr>
            <w:r w:rsidRPr="00815265">
              <w:rPr>
                <w:color w:val="000000" w:themeColor="text1"/>
                <w:sz w:val="20"/>
              </w:rPr>
              <w:t>Tấm/ Tờ</w:t>
            </w:r>
          </w:p>
        </w:tc>
        <w:tc>
          <w:tcPr>
            <w:tcW w:w="1278" w:type="dxa"/>
            <w:tcBorders>
              <w:top w:val="nil"/>
              <w:left w:val="nil"/>
              <w:bottom w:val="single" w:sz="4" w:space="0" w:color="auto"/>
              <w:right w:val="single" w:sz="4" w:space="0" w:color="auto"/>
            </w:tcBorders>
            <w:shd w:val="clear" w:color="000000" w:fill="FFFFFF"/>
            <w:noWrap/>
            <w:vAlign w:val="center"/>
            <w:hideMark/>
          </w:tcPr>
          <w:p w14:paraId="431DA2EE" w14:textId="77777777" w:rsidR="00815265" w:rsidRPr="00815265" w:rsidRDefault="00815265" w:rsidP="008F78E7">
            <w:pPr>
              <w:jc w:val="center"/>
              <w:rPr>
                <w:color w:val="000000" w:themeColor="text1"/>
                <w:sz w:val="20"/>
              </w:rPr>
            </w:pPr>
            <w:r w:rsidRPr="00815265">
              <w:rPr>
                <w:color w:val="000000" w:themeColor="text1"/>
                <w:sz w:val="20"/>
              </w:rPr>
              <w:t xml:space="preserve">Hộp 100 tấm </w:t>
            </w:r>
          </w:p>
        </w:tc>
        <w:tc>
          <w:tcPr>
            <w:tcW w:w="7253" w:type="dxa"/>
            <w:tcBorders>
              <w:top w:val="nil"/>
              <w:left w:val="nil"/>
              <w:bottom w:val="single" w:sz="4" w:space="0" w:color="auto"/>
              <w:right w:val="single" w:sz="4" w:space="0" w:color="auto"/>
            </w:tcBorders>
            <w:shd w:val="clear" w:color="000000" w:fill="FFFFFF"/>
            <w:noWrap/>
            <w:vAlign w:val="center"/>
            <w:hideMark/>
          </w:tcPr>
          <w:p w14:paraId="63005648" w14:textId="77777777" w:rsidR="00815265" w:rsidRPr="00815265" w:rsidRDefault="00815265" w:rsidP="008F78E7">
            <w:pPr>
              <w:rPr>
                <w:color w:val="000000" w:themeColor="text1"/>
                <w:sz w:val="20"/>
              </w:rPr>
            </w:pPr>
            <w:r w:rsidRPr="00815265">
              <w:rPr>
                <w:color w:val="000000" w:themeColor="text1"/>
                <w:sz w:val="20"/>
              </w:rPr>
              <w:t>Phim X-quang nhiệt kích thước 25*30 cm được thiết kế đặc biệt chuyên dùng máy in phim Drypix. Cấu tạo gồm 4 lớp: lớp bảo vệ phía trên, lớp nền phim , lớp nhạy nhiệt, lớp bảo vệ phía dưới. Tương thích cho máy in FujiFilm ( Drypix 2000) ..Đạt tiêu chuẩn ISO 13485 hoặc tương đương</w:t>
            </w:r>
          </w:p>
        </w:tc>
      </w:tr>
      <w:tr w:rsidR="00815265" w:rsidRPr="00815265" w14:paraId="320745D2" w14:textId="77777777" w:rsidTr="00815265">
        <w:trPr>
          <w:trHeight w:val="323"/>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BC22E08" w14:textId="77777777" w:rsidR="00815265" w:rsidRPr="00815265" w:rsidRDefault="00815265" w:rsidP="008F78E7">
            <w:pPr>
              <w:jc w:val="center"/>
              <w:rPr>
                <w:color w:val="000000" w:themeColor="text1"/>
                <w:sz w:val="20"/>
              </w:rPr>
            </w:pPr>
            <w:r w:rsidRPr="00815265">
              <w:rPr>
                <w:color w:val="000000" w:themeColor="text1"/>
                <w:sz w:val="20"/>
              </w:rPr>
              <w:t>208</w:t>
            </w:r>
          </w:p>
        </w:tc>
        <w:tc>
          <w:tcPr>
            <w:tcW w:w="2610" w:type="dxa"/>
            <w:tcBorders>
              <w:top w:val="nil"/>
              <w:left w:val="nil"/>
              <w:bottom w:val="single" w:sz="4" w:space="0" w:color="auto"/>
              <w:right w:val="single" w:sz="4" w:space="0" w:color="auto"/>
            </w:tcBorders>
            <w:shd w:val="clear" w:color="000000" w:fill="FFFFFF"/>
            <w:noWrap/>
            <w:vAlign w:val="center"/>
            <w:hideMark/>
          </w:tcPr>
          <w:p w14:paraId="036CB569" w14:textId="77777777" w:rsidR="00815265" w:rsidRPr="00815265" w:rsidRDefault="00815265" w:rsidP="008F78E7">
            <w:pPr>
              <w:rPr>
                <w:color w:val="000000" w:themeColor="text1"/>
                <w:sz w:val="20"/>
              </w:rPr>
            </w:pPr>
            <w:r w:rsidRPr="00815265">
              <w:rPr>
                <w:color w:val="000000" w:themeColor="text1"/>
                <w:sz w:val="20"/>
              </w:rPr>
              <w:t>Povidin iod 10%</w:t>
            </w:r>
          </w:p>
        </w:tc>
        <w:tc>
          <w:tcPr>
            <w:tcW w:w="1360" w:type="dxa"/>
            <w:tcBorders>
              <w:top w:val="nil"/>
              <w:left w:val="nil"/>
              <w:bottom w:val="single" w:sz="4" w:space="0" w:color="auto"/>
              <w:right w:val="single" w:sz="4" w:space="0" w:color="auto"/>
            </w:tcBorders>
            <w:shd w:val="clear" w:color="000000" w:fill="FFFFFF"/>
            <w:noWrap/>
            <w:vAlign w:val="center"/>
            <w:hideMark/>
          </w:tcPr>
          <w:p w14:paraId="7C784213" w14:textId="77777777" w:rsidR="00815265" w:rsidRPr="00815265" w:rsidRDefault="00815265" w:rsidP="008F78E7">
            <w:pPr>
              <w:jc w:val="center"/>
              <w:rPr>
                <w:color w:val="000000" w:themeColor="text1"/>
                <w:sz w:val="20"/>
              </w:rPr>
            </w:pPr>
            <w:r w:rsidRPr="00815265">
              <w:rPr>
                <w:color w:val="000000" w:themeColor="text1"/>
                <w:sz w:val="20"/>
              </w:rPr>
              <w:t>lít</w:t>
            </w:r>
          </w:p>
        </w:tc>
        <w:tc>
          <w:tcPr>
            <w:tcW w:w="1278" w:type="dxa"/>
            <w:tcBorders>
              <w:top w:val="nil"/>
              <w:left w:val="nil"/>
              <w:bottom w:val="single" w:sz="4" w:space="0" w:color="auto"/>
              <w:right w:val="single" w:sz="4" w:space="0" w:color="auto"/>
            </w:tcBorders>
            <w:shd w:val="clear" w:color="000000" w:fill="FFFFFF"/>
            <w:noWrap/>
            <w:vAlign w:val="center"/>
            <w:hideMark/>
          </w:tcPr>
          <w:p w14:paraId="2C8BD74D" w14:textId="77777777" w:rsidR="00815265" w:rsidRPr="00815265" w:rsidRDefault="00815265" w:rsidP="008F78E7">
            <w:pPr>
              <w:jc w:val="center"/>
              <w:rPr>
                <w:color w:val="000000" w:themeColor="text1"/>
                <w:sz w:val="20"/>
              </w:rPr>
            </w:pPr>
            <w:r w:rsidRPr="00815265">
              <w:rPr>
                <w:color w:val="000000" w:themeColor="text1"/>
                <w:sz w:val="20"/>
              </w:rPr>
              <w:t>Chai 500ml</w:t>
            </w:r>
          </w:p>
        </w:tc>
        <w:tc>
          <w:tcPr>
            <w:tcW w:w="7253" w:type="dxa"/>
            <w:tcBorders>
              <w:top w:val="nil"/>
              <w:left w:val="nil"/>
              <w:bottom w:val="single" w:sz="4" w:space="0" w:color="auto"/>
              <w:right w:val="single" w:sz="4" w:space="0" w:color="auto"/>
            </w:tcBorders>
            <w:shd w:val="clear" w:color="000000" w:fill="FFFFFF"/>
            <w:noWrap/>
            <w:vAlign w:val="center"/>
            <w:hideMark/>
          </w:tcPr>
          <w:p w14:paraId="0BCF7D51" w14:textId="77777777" w:rsidR="00815265" w:rsidRPr="00815265" w:rsidRDefault="00815265" w:rsidP="008F78E7">
            <w:pPr>
              <w:jc w:val="left"/>
              <w:rPr>
                <w:color w:val="000000" w:themeColor="text1"/>
                <w:sz w:val="20"/>
              </w:rPr>
            </w:pPr>
            <w:r w:rsidRPr="00815265">
              <w:rPr>
                <w:color w:val="000000" w:themeColor="text1"/>
                <w:sz w:val="20"/>
              </w:rPr>
              <w:t xml:space="preserve">Povidin Iod 10%  </w:t>
            </w:r>
          </w:p>
        </w:tc>
      </w:tr>
      <w:tr w:rsidR="00815265" w:rsidRPr="00815265" w14:paraId="34E401C0" w14:textId="77777777" w:rsidTr="00815265">
        <w:trPr>
          <w:trHeight w:val="102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C0E685F" w14:textId="77777777" w:rsidR="00815265" w:rsidRPr="00815265" w:rsidRDefault="00815265" w:rsidP="008F78E7">
            <w:pPr>
              <w:jc w:val="center"/>
              <w:rPr>
                <w:color w:val="000000" w:themeColor="text1"/>
                <w:sz w:val="20"/>
              </w:rPr>
            </w:pPr>
            <w:r w:rsidRPr="00815265">
              <w:rPr>
                <w:color w:val="000000" w:themeColor="text1"/>
                <w:sz w:val="20"/>
              </w:rPr>
              <w:t>209</w:t>
            </w:r>
          </w:p>
        </w:tc>
        <w:tc>
          <w:tcPr>
            <w:tcW w:w="2610" w:type="dxa"/>
            <w:tcBorders>
              <w:top w:val="nil"/>
              <w:left w:val="nil"/>
              <w:bottom w:val="single" w:sz="4" w:space="0" w:color="auto"/>
              <w:right w:val="single" w:sz="4" w:space="0" w:color="auto"/>
            </w:tcBorders>
            <w:shd w:val="clear" w:color="000000" w:fill="FFFFFF"/>
            <w:noWrap/>
            <w:vAlign w:val="center"/>
            <w:hideMark/>
          </w:tcPr>
          <w:p w14:paraId="2FC6F19C" w14:textId="77777777" w:rsidR="00815265" w:rsidRPr="00815265" w:rsidRDefault="00815265" w:rsidP="008F78E7">
            <w:pPr>
              <w:rPr>
                <w:color w:val="000000" w:themeColor="text1"/>
                <w:sz w:val="20"/>
              </w:rPr>
            </w:pPr>
            <w:r w:rsidRPr="00815265">
              <w:rPr>
                <w:color w:val="000000" w:themeColor="text1"/>
                <w:sz w:val="20"/>
              </w:rPr>
              <w:t>Sond Foley các cỡ</w:t>
            </w:r>
          </w:p>
        </w:tc>
        <w:tc>
          <w:tcPr>
            <w:tcW w:w="1360" w:type="dxa"/>
            <w:tcBorders>
              <w:top w:val="nil"/>
              <w:left w:val="nil"/>
              <w:bottom w:val="single" w:sz="4" w:space="0" w:color="auto"/>
              <w:right w:val="single" w:sz="4" w:space="0" w:color="auto"/>
            </w:tcBorders>
            <w:shd w:val="clear" w:color="000000" w:fill="FFFFFF"/>
            <w:noWrap/>
            <w:vAlign w:val="center"/>
            <w:hideMark/>
          </w:tcPr>
          <w:p w14:paraId="7E2FB320" w14:textId="77777777" w:rsidR="00815265" w:rsidRPr="00815265" w:rsidRDefault="00815265" w:rsidP="008F78E7">
            <w:pPr>
              <w:jc w:val="center"/>
              <w:rPr>
                <w:color w:val="000000" w:themeColor="text1"/>
                <w:sz w:val="20"/>
              </w:rPr>
            </w:pPr>
            <w:r w:rsidRPr="00815265">
              <w:rPr>
                <w:color w:val="000000" w:themeColor="text1"/>
                <w:sz w:val="20"/>
              </w:rPr>
              <w:t>Cái</w:t>
            </w:r>
          </w:p>
        </w:tc>
        <w:tc>
          <w:tcPr>
            <w:tcW w:w="1278" w:type="dxa"/>
            <w:tcBorders>
              <w:top w:val="nil"/>
              <w:left w:val="nil"/>
              <w:bottom w:val="single" w:sz="4" w:space="0" w:color="auto"/>
              <w:right w:val="single" w:sz="4" w:space="0" w:color="auto"/>
            </w:tcBorders>
            <w:shd w:val="clear" w:color="000000" w:fill="FFFFFF"/>
            <w:noWrap/>
            <w:vAlign w:val="center"/>
            <w:hideMark/>
          </w:tcPr>
          <w:p w14:paraId="06F7E171" w14:textId="77777777" w:rsidR="00815265" w:rsidRPr="00815265" w:rsidRDefault="00815265" w:rsidP="008F78E7">
            <w:pPr>
              <w:jc w:val="center"/>
              <w:rPr>
                <w:color w:val="000000" w:themeColor="text1"/>
                <w:sz w:val="20"/>
              </w:rPr>
            </w:pPr>
            <w:r w:rsidRPr="00815265">
              <w:rPr>
                <w:color w:val="000000" w:themeColor="text1"/>
                <w:sz w:val="20"/>
              </w:rPr>
              <w:t>cái</w:t>
            </w:r>
          </w:p>
        </w:tc>
        <w:tc>
          <w:tcPr>
            <w:tcW w:w="7253" w:type="dxa"/>
            <w:tcBorders>
              <w:top w:val="nil"/>
              <w:left w:val="nil"/>
              <w:bottom w:val="single" w:sz="4" w:space="0" w:color="auto"/>
              <w:right w:val="single" w:sz="4" w:space="0" w:color="auto"/>
            </w:tcBorders>
            <w:shd w:val="clear" w:color="000000" w:fill="FFFFFF"/>
            <w:noWrap/>
            <w:vAlign w:val="center"/>
            <w:hideMark/>
          </w:tcPr>
          <w:p w14:paraId="6E90679E" w14:textId="77777777" w:rsidR="00815265" w:rsidRPr="00815265" w:rsidRDefault="00815265" w:rsidP="008F78E7">
            <w:pPr>
              <w:jc w:val="left"/>
              <w:rPr>
                <w:color w:val="000000" w:themeColor="text1"/>
                <w:sz w:val="20"/>
              </w:rPr>
            </w:pPr>
            <w:r w:rsidRPr="00815265">
              <w:rPr>
                <w:color w:val="000000" w:themeColor="text1"/>
                <w:sz w:val="20"/>
              </w:rPr>
              <w:t>- 2 nhánh</w:t>
            </w:r>
            <w:r w:rsidRPr="00815265">
              <w:rPr>
                <w:color w:val="000000" w:themeColor="text1"/>
                <w:sz w:val="20"/>
              </w:rPr>
              <w:br/>
              <w:t xml:space="preserve">- Chất liệu cao su, độ cong thích hợp. Bề mặt tráng silicone để làm giảm phản ứng, dị ứng, trơn láng không gây tổn thương, không gây kích ứng da, không dể vỡ, đứt gãy. </w:t>
            </w:r>
            <w:r w:rsidRPr="00815265">
              <w:rPr>
                <w:color w:val="000000" w:themeColor="text1"/>
                <w:sz w:val="20"/>
              </w:rPr>
              <w:br/>
              <w:t xml:space="preserve">- Tiệt trùng bằng khí E.O, đóng gói riêng từng đơn vị nhỏ nhất. </w:t>
            </w:r>
            <w:r w:rsidRPr="00815265">
              <w:rPr>
                <w:color w:val="000000" w:themeColor="text1"/>
                <w:sz w:val="20"/>
              </w:rPr>
              <w:br/>
              <w:t>- Tiêu chuẩn ISO 13485: 2016 hoặc tương đương</w:t>
            </w:r>
          </w:p>
        </w:tc>
      </w:tr>
      <w:tr w:rsidR="00815265" w:rsidRPr="00815265" w14:paraId="172C25FE" w14:textId="77777777" w:rsidTr="00815265">
        <w:trPr>
          <w:trHeight w:val="629"/>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A23E537" w14:textId="77777777" w:rsidR="00815265" w:rsidRPr="00815265" w:rsidRDefault="00815265" w:rsidP="008F78E7">
            <w:pPr>
              <w:jc w:val="center"/>
              <w:rPr>
                <w:color w:val="000000" w:themeColor="text1"/>
                <w:sz w:val="20"/>
              </w:rPr>
            </w:pPr>
            <w:r w:rsidRPr="00815265">
              <w:rPr>
                <w:color w:val="000000" w:themeColor="text1"/>
                <w:sz w:val="20"/>
              </w:rPr>
              <w:t>210</w:t>
            </w:r>
          </w:p>
        </w:tc>
        <w:tc>
          <w:tcPr>
            <w:tcW w:w="2610" w:type="dxa"/>
            <w:tcBorders>
              <w:top w:val="nil"/>
              <w:left w:val="nil"/>
              <w:bottom w:val="single" w:sz="4" w:space="0" w:color="auto"/>
              <w:right w:val="single" w:sz="4" w:space="0" w:color="auto"/>
            </w:tcBorders>
            <w:shd w:val="clear" w:color="000000" w:fill="FFFFFF"/>
            <w:noWrap/>
            <w:vAlign w:val="center"/>
            <w:hideMark/>
          </w:tcPr>
          <w:p w14:paraId="3E1D26E1" w14:textId="77777777" w:rsidR="00815265" w:rsidRPr="00815265" w:rsidRDefault="00815265" w:rsidP="008F78E7">
            <w:pPr>
              <w:rPr>
                <w:color w:val="000000" w:themeColor="text1"/>
                <w:sz w:val="20"/>
              </w:rPr>
            </w:pPr>
            <w:r w:rsidRPr="00815265">
              <w:rPr>
                <w:color w:val="000000" w:themeColor="text1"/>
                <w:sz w:val="20"/>
              </w:rPr>
              <w:t>Sonde dạ dày các số</w:t>
            </w:r>
          </w:p>
        </w:tc>
        <w:tc>
          <w:tcPr>
            <w:tcW w:w="1360" w:type="dxa"/>
            <w:tcBorders>
              <w:top w:val="nil"/>
              <w:left w:val="nil"/>
              <w:bottom w:val="single" w:sz="4" w:space="0" w:color="auto"/>
              <w:right w:val="single" w:sz="4" w:space="0" w:color="auto"/>
            </w:tcBorders>
            <w:shd w:val="clear" w:color="000000" w:fill="FFFFFF"/>
            <w:noWrap/>
            <w:vAlign w:val="center"/>
            <w:hideMark/>
          </w:tcPr>
          <w:p w14:paraId="7F694C8B" w14:textId="77777777" w:rsidR="00815265" w:rsidRPr="00815265" w:rsidRDefault="00815265" w:rsidP="008F78E7">
            <w:pPr>
              <w:jc w:val="center"/>
              <w:rPr>
                <w:color w:val="000000" w:themeColor="text1"/>
                <w:sz w:val="20"/>
              </w:rPr>
            </w:pPr>
            <w:r w:rsidRPr="00815265">
              <w:rPr>
                <w:color w:val="000000" w:themeColor="text1"/>
                <w:sz w:val="20"/>
              </w:rPr>
              <w:t>Cái</w:t>
            </w:r>
          </w:p>
        </w:tc>
        <w:tc>
          <w:tcPr>
            <w:tcW w:w="1278" w:type="dxa"/>
            <w:tcBorders>
              <w:top w:val="nil"/>
              <w:left w:val="nil"/>
              <w:bottom w:val="single" w:sz="4" w:space="0" w:color="auto"/>
              <w:right w:val="single" w:sz="4" w:space="0" w:color="auto"/>
            </w:tcBorders>
            <w:shd w:val="clear" w:color="000000" w:fill="FFFFFF"/>
            <w:noWrap/>
            <w:vAlign w:val="center"/>
            <w:hideMark/>
          </w:tcPr>
          <w:p w14:paraId="05AA634A" w14:textId="77777777" w:rsidR="00815265" w:rsidRPr="00815265" w:rsidRDefault="00815265" w:rsidP="008F78E7">
            <w:pPr>
              <w:jc w:val="center"/>
              <w:rPr>
                <w:color w:val="000000" w:themeColor="text1"/>
                <w:sz w:val="20"/>
              </w:rPr>
            </w:pPr>
            <w:r w:rsidRPr="00815265">
              <w:rPr>
                <w:color w:val="000000" w:themeColor="text1"/>
                <w:sz w:val="20"/>
              </w:rPr>
              <w:t>cái</w:t>
            </w:r>
          </w:p>
        </w:tc>
        <w:tc>
          <w:tcPr>
            <w:tcW w:w="7253" w:type="dxa"/>
            <w:tcBorders>
              <w:top w:val="nil"/>
              <w:left w:val="nil"/>
              <w:bottom w:val="single" w:sz="4" w:space="0" w:color="auto"/>
              <w:right w:val="single" w:sz="4" w:space="0" w:color="auto"/>
            </w:tcBorders>
            <w:shd w:val="clear" w:color="000000" w:fill="FFFFFF"/>
            <w:noWrap/>
            <w:vAlign w:val="center"/>
            <w:hideMark/>
          </w:tcPr>
          <w:p w14:paraId="74AFCBD8" w14:textId="77777777" w:rsidR="00815265" w:rsidRPr="00815265" w:rsidRDefault="00815265" w:rsidP="008F78E7">
            <w:pPr>
              <w:jc w:val="left"/>
              <w:rPr>
                <w:color w:val="000000" w:themeColor="text1"/>
                <w:sz w:val="20"/>
              </w:rPr>
            </w:pPr>
            <w:r w:rsidRPr="00815265">
              <w:rPr>
                <w:color w:val="000000" w:themeColor="text1"/>
                <w:sz w:val="20"/>
              </w:rPr>
              <w:t>Ống thông dạ dày các cỡ gồm 2 loại có nắp. Dây dẫn được sản xuất từ chất liệu nhựa PVC nguyên sinh, mềm, dẻo, trơn giảm tổn thương niêm mạc. Có giấy chứng nhận đạt tiêu chuẩn tiệt trùng EN ISO 11135: 2014, EN ISO 13485 hoặc tương đương</w:t>
            </w:r>
          </w:p>
        </w:tc>
      </w:tr>
      <w:tr w:rsidR="00815265" w:rsidRPr="00815265" w14:paraId="30658500" w14:textId="77777777" w:rsidTr="00815265">
        <w:trPr>
          <w:trHeight w:val="62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3BA32F4" w14:textId="77777777" w:rsidR="00815265" w:rsidRPr="00815265" w:rsidRDefault="00815265" w:rsidP="008F78E7">
            <w:pPr>
              <w:jc w:val="center"/>
              <w:rPr>
                <w:color w:val="000000" w:themeColor="text1"/>
                <w:sz w:val="20"/>
              </w:rPr>
            </w:pPr>
            <w:r w:rsidRPr="00815265">
              <w:rPr>
                <w:color w:val="000000" w:themeColor="text1"/>
                <w:sz w:val="20"/>
              </w:rPr>
              <w:t>211</w:t>
            </w:r>
          </w:p>
        </w:tc>
        <w:tc>
          <w:tcPr>
            <w:tcW w:w="2610" w:type="dxa"/>
            <w:tcBorders>
              <w:top w:val="nil"/>
              <w:left w:val="nil"/>
              <w:bottom w:val="single" w:sz="4" w:space="0" w:color="auto"/>
              <w:right w:val="single" w:sz="4" w:space="0" w:color="auto"/>
            </w:tcBorders>
            <w:shd w:val="clear" w:color="000000" w:fill="FFFFFF"/>
            <w:noWrap/>
            <w:vAlign w:val="center"/>
            <w:hideMark/>
          </w:tcPr>
          <w:p w14:paraId="69417E86" w14:textId="77777777" w:rsidR="00815265" w:rsidRPr="00815265" w:rsidRDefault="00815265" w:rsidP="008F78E7">
            <w:pPr>
              <w:rPr>
                <w:color w:val="000000" w:themeColor="text1"/>
                <w:sz w:val="20"/>
              </w:rPr>
            </w:pPr>
            <w:r w:rsidRPr="00815265">
              <w:rPr>
                <w:color w:val="000000" w:themeColor="text1"/>
                <w:sz w:val="20"/>
              </w:rPr>
              <w:t>Sonde Nelaton (thông tiểu) các số</w:t>
            </w:r>
          </w:p>
        </w:tc>
        <w:tc>
          <w:tcPr>
            <w:tcW w:w="1360" w:type="dxa"/>
            <w:tcBorders>
              <w:top w:val="nil"/>
              <w:left w:val="nil"/>
              <w:bottom w:val="single" w:sz="4" w:space="0" w:color="auto"/>
              <w:right w:val="single" w:sz="4" w:space="0" w:color="auto"/>
            </w:tcBorders>
            <w:shd w:val="clear" w:color="000000" w:fill="FFFFFF"/>
            <w:noWrap/>
            <w:vAlign w:val="center"/>
            <w:hideMark/>
          </w:tcPr>
          <w:p w14:paraId="109FCA40" w14:textId="77777777" w:rsidR="00815265" w:rsidRPr="00815265" w:rsidRDefault="00815265" w:rsidP="008F78E7">
            <w:pPr>
              <w:jc w:val="center"/>
              <w:rPr>
                <w:color w:val="000000" w:themeColor="text1"/>
                <w:sz w:val="20"/>
              </w:rPr>
            </w:pPr>
            <w:r w:rsidRPr="00815265">
              <w:rPr>
                <w:color w:val="000000" w:themeColor="text1"/>
                <w:sz w:val="20"/>
              </w:rPr>
              <w:t>Cái</w:t>
            </w:r>
          </w:p>
        </w:tc>
        <w:tc>
          <w:tcPr>
            <w:tcW w:w="1278" w:type="dxa"/>
            <w:tcBorders>
              <w:top w:val="nil"/>
              <w:left w:val="nil"/>
              <w:bottom w:val="single" w:sz="4" w:space="0" w:color="auto"/>
              <w:right w:val="single" w:sz="4" w:space="0" w:color="auto"/>
            </w:tcBorders>
            <w:shd w:val="clear" w:color="000000" w:fill="FFFFFF"/>
            <w:noWrap/>
            <w:vAlign w:val="center"/>
            <w:hideMark/>
          </w:tcPr>
          <w:p w14:paraId="5D1EBE7B" w14:textId="77777777" w:rsidR="00815265" w:rsidRPr="00815265" w:rsidRDefault="00815265" w:rsidP="008F78E7">
            <w:pPr>
              <w:jc w:val="center"/>
              <w:rPr>
                <w:color w:val="000000" w:themeColor="text1"/>
                <w:sz w:val="20"/>
              </w:rPr>
            </w:pPr>
            <w:r w:rsidRPr="00815265">
              <w:rPr>
                <w:color w:val="000000" w:themeColor="text1"/>
                <w:sz w:val="20"/>
              </w:rPr>
              <w:t>Hộp/</w:t>
            </w:r>
            <w:r w:rsidRPr="00815265">
              <w:rPr>
                <w:color w:val="000000" w:themeColor="text1"/>
                <w:sz w:val="20"/>
              </w:rPr>
              <w:br/>
              <w:t>10cái</w:t>
            </w:r>
          </w:p>
        </w:tc>
        <w:tc>
          <w:tcPr>
            <w:tcW w:w="7253" w:type="dxa"/>
            <w:tcBorders>
              <w:top w:val="nil"/>
              <w:left w:val="nil"/>
              <w:bottom w:val="single" w:sz="4" w:space="0" w:color="auto"/>
              <w:right w:val="single" w:sz="4" w:space="0" w:color="auto"/>
            </w:tcBorders>
            <w:shd w:val="clear" w:color="000000" w:fill="FFFFFF"/>
            <w:noWrap/>
            <w:vAlign w:val="center"/>
            <w:hideMark/>
          </w:tcPr>
          <w:p w14:paraId="7F7E6E97" w14:textId="77777777" w:rsidR="00815265" w:rsidRPr="00815265" w:rsidRDefault="00815265" w:rsidP="008F78E7">
            <w:pPr>
              <w:jc w:val="left"/>
              <w:rPr>
                <w:color w:val="000000" w:themeColor="text1"/>
                <w:sz w:val="20"/>
              </w:rPr>
            </w:pPr>
            <w:r w:rsidRPr="00815265">
              <w:rPr>
                <w:color w:val="000000" w:themeColor="text1"/>
                <w:sz w:val="20"/>
              </w:rPr>
              <w:t xml:space="preserve">Ống thông tiểu 1 nhánh được làm từ cao su thiên nhiên và bề mặt ống phủ Silicone để làm giảm phản ứng dị ứng. </w:t>
            </w:r>
            <w:r w:rsidRPr="00815265">
              <w:rPr>
                <w:color w:val="000000" w:themeColor="text1"/>
                <w:sz w:val="20"/>
              </w:rPr>
              <w:br/>
              <w:t>- Đóng gói và tiệt trùng EO riêng cho từng sản phẩm. Tiêu chuẩn ISO 13485: 2016 hoặc tương đương</w:t>
            </w:r>
          </w:p>
        </w:tc>
      </w:tr>
      <w:tr w:rsidR="00815265" w:rsidRPr="00815265" w14:paraId="1189994D" w14:textId="77777777" w:rsidTr="00815265">
        <w:trPr>
          <w:trHeight w:val="457"/>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1AC2B70" w14:textId="77777777" w:rsidR="00815265" w:rsidRPr="00815265" w:rsidRDefault="00815265" w:rsidP="008F78E7">
            <w:pPr>
              <w:jc w:val="center"/>
              <w:rPr>
                <w:color w:val="000000" w:themeColor="text1"/>
                <w:sz w:val="20"/>
              </w:rPr>
            </w:pPr>
            <w:r w:rsidRPr="00815265">
              <w:rPr>
                <w:color w:val="000000" w:themeColor="text1"/>
                <w:sz w:val="20"/>
              </w:rPr>
              <w:t>212</w:t>
            </w:r>
          </w:p>
        </w:tc>
        <w:tc>
          <w:tcPr>
            <w:tcW w:w="2610" w:type="dxa"/>
            <w:tcBorders>
              <w:top w:val="nil"/>
              <w:left w:val="nil"/>
              <w:bottom w:val="single" w:sz="4" w:space="0" w:color="auto"/>
              <w:right w:val="single" w:sz="4" w:space="0" w:color="auto"/>
            </w:tcBorders>
            <w:shd w:val="clear" w:color="000000" w:fill="FFFFFF"/>
            <w:noWrap/>
            <w:vAlign w:val="center"/>
            <w:hideMark/>
          </w:tcPr>
          <w:p w14:paraId="050B4ABF" w14:textId="77777777" w:rsidR="00815265" w:rsidRPr="00815265" w:rsidRDefault="00815265" w:rsidP="008F78E7">
            <w:pPr>
              <w:rPr>
                <w:color w:val="000000" w:themeColor="text1"/>
                <w:sz w:val="20"/>
              </w:rPr>
            </w:pPr>
            <w:r w:rsidRPr="00815265">
              <w:rPr>
                <w:color w:val="000000" w:themeColor="text1"/>
                <w:sz w:val="20"/>
              </w:rPr>
              <w:t>Tăm bông lấy mẫu bệnh phẩm</w:t>
            </w:r>
          </w:p>
        </w:tc>
        <w:tc>
          <w:tcPr>
            <w:tcW w:w="1360" w:type="dxa"/>
            <w:tcBorders>
              <w:top w:val="nil"/>
              <w:left w:val="nil"/>
              <w:bottom w:val="single" w:sz="4" w:space="0" w:color="auto"/>
              <w:right w:val="single" w:sz="4" w:space="0" w:color="auto"/>
            </w:tcBorders>
            <w:shd w:val="clear" w:color="000000" w:fill="FFFFFF"/>
            <w:noWrap/>
            <w:vAlign w:val="center"/>
            <w:hideMark/>
          </w:tcPr>
          <w:p w14:paraId="1D3F39CF" w14:textId="77777777" w:rsidR="00815265" w:rsidRPr="00815265" w:rsidRDefault="00815265" w:rsidP="008F78E7">
            <w:pPr>
              <w:jc w:val="center"/>
              <w:rPr>
                <w:color w:val="000000" w:themeColor="text1"/>
                <w:sz w:val="20"/>
              </w:rPr>
            </w:pPr>
            <w:r w:rsidRPr="00815265">
              <w:rPr>
                <w:color w:val="000000" w:themeColor="text1"/>
                <w:sz w:val="20"/>
              </w:rPr>
              <w:t>Cái/Que/chiếc</w:t>
            </w:r>
          </w:p>
        </w:tc>
        <w:tc>
          <w:tcPr>
            <w:tcW w:w="1278" w:type="dxa"/>
            <w:tcBorders>
              <w:top w:val="nil"/>
              <w:left w:val="nil"/>
              <w:bottom w:val="single" w:sz="4" w:space="0" w:color="auto"/>
              <w:right w:val="single" w:sz="4" w:space="0" w:color="auto"/>
            </w:tcBorders>
            <w:shd w:val="clear" w:color="000000" w:fill="FFFFFF"/>
            <w:noWrap/>
            <w:vAlign w:val="center"/>
            <w:hideMark/>
          </w:tcPr>
          <w:p w14:paraId="1D998B6D" w14:textId="77777777" w:rsidR="00815265" w:rsidRPr="00815265" w:rsidRDefault="00815265" w:rsidP="008F78E7">
            <w:pPr>
              <w:jc w:val="center"/>
              <w:rPr>
                <w:color w:val="000000" w:themeColor="text1"/>
                <w:sz w:val="20"/>
              </w:rPr>
            </w:pPr>
            <w:r w:rsidRPr="00815265">
              <w:rPr>
                <w:color w:val="000000" w:themeColor="text1"/>
                <w:sz w:val="20"/>
              </w:rPr>
              <w:t>100 chiếc/túi</w:t>
            </w:r>
          </w:p>
        </w:tc>
        <w:tc>
          <w:tcPr>
            <w:tcW w:w="7253" w:type="dxa"/>
            <w:tcBorders>
              <w:top w:val="nil"/>
              <w:left w:val="nil"/>
              <w:bottom w:val="single" w:sz="4" w:space="0" w:color="auto"/>
              <w:right w:val="single" w:sz="4" w:space="0" w:color="auto"/>
            </w:tcBorders>
            <w:shd w:val="clear" w:color="000000" w:fill="FFFFFF"/>
            <w:noWrap/>
            <w:vAlign w:val="center"/>
            <w:hideMark/>
          </w:tcPr>
          <w:p w14:paraId="2686842E" w14:textId="77777777" w:rsidR="00815265" w:rsidRPr="00815265" w:rsidRDefault="00815265" w:rsidP="008F78E7">
            <w:pPr>
              <w:jc w:val="left"/>
              <w:rPr>
                <w:color w:val="000000" w:themeColor="text1"/>
                <w:sz w:val="20"/>
              </w:rPr>
            </w:pPr>
            <w:r w:rsidRPr="00815265">
              <w:rPr>
                <w:color w:val="000000" w:themeColor="text1"/>
                <w:sz w:val="20"/>
              </w:rPr>
              <w:t>Chiệu liệu ống, nắp, bằng nhựa, que bằng gỗ, đầu cotton, chiều dài 175mm. Đóng gói riêng từng chiếc, tiệt trùng bằng EO Gas. Đạt tiêu chuẩn ISO 13485 hoặc tương đương</w:t>
            </w:r>
          </w:p>
        </w:tc>
      </w:tr>
      <w:tr w:rsidR="00815265" w:rsidRPr="00815265" w14:paraId="5C481409" w14:textId="77777777" w:rsidTr="00815265">
        <w:trPr>
          <w:trHeight w:val="881"/>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6CAE87A" w14:textId="77777777" w:rsidR="00815265" w:rsidRPr="00815265" w:rsidRDefault="00815265" w:rsidP="008F78E7">
            <w:pPr>
              <w:jc w:val="center"/>
              <w:rPr>
                <w:color w:val="000000" w:themeColor="text1"/>
                <w:sz w:val="20"/>
              </w:rPr>
            </w:pPr>
            <w:r w:rsidRPr="00815265">
              <w:rPr>
                <w:color w:val="000000" w:themeColor="text1"/>
                <w:sz w:val="20"/>
              </w:rPr>
              <w:t>213</w:t>
            </w:r>
          </w:p>
        </w:tc>
        <w:tc>
          <w:tcPr>
            <w:tcW w:w="2610" w:type="dxa"/>
            <w:tcBorders>
              <w:top w:val="nil"/>
              <w:left w:val="nil"/>
              <w:bottom w:val="single" w:sz="4" w:space="0" w:color="auto"/>
              <w:right w:val="single" w:sz="4" w:space="0" w:color="auto"/>
            </w:tcBorders>
            <w:shd w:val="clear" w:color="000000" w:fill="FFFFFF"/>
            <w:noWrap/>
            <w:vAlign w:val="center"/>
            <w:hideMark/>
          </w:tcPr>
          <w:p w14:paraId="1145716E" w14:textId="77777777" w:rsidR="00815265" w:rsidRPr="00815265" w:rsidRDefault="00815265" w:rsidP="008F78E7">
            <w:pPr>
              <w:rPr>
                <w:color w:val="000000" w:themeColor="text1"/>
                <w:sz w:val="20"/>
              </w:rPr>
            </w:pPr>
            <w:r w:rsidRPr="00815265">
              <w:rPr>
                <w:color w:val="000000" w:themeColor="text1"/>
                <w:sz w:val="20"/>
              </w:rPr>
              <w:t>Tay dao mổ điện dùng 1 lần</w:t>
            </w:r>
          </w:p>
        </w:tc>
        <w:tc>
          <w:tcPr>
            <w:tcW w:w="1360" w:type="dxa"/>
            <w:tcBorders>
              <w:top w:val="nil"/>
              <w:left w:val="nil"/>
              <w:bottom w:val="single" w:sz="4" w:space="0" w:color="auto"/>
              <w:right w:val="single" w:sz="4" w:space="0" w:color="auto"/>
            </w:tcBorders>
            <w:shd w:val="clear" w:color="000000" w:fill="FFFFFF"/>
            <w:noWrap/>
            <w:vAlign w:val="center"/>
            <w:hideMark/>
          </w:tcPr>
          <w:p w14:paraId="301D4C06" w14:textId="77777777" w:rsidR="00815265" w:rsidRPr="00815265" w:rsidRDefault="00815265" w:rsidP="008F78E7">
            <w:pPr>
              <w:jc w:val="center"/>
              <w:rPr>
                <w:color w:val="000000" w:themeColor="text1"/>
                <w:sz w:val="20"/>
              </w:rPr>
            </w:pPr>
            <w:r w:rsidRPr="00815265">
              <w:rPr>
                <w:color w:val="000000" w:themeColor="text1"/>
                <w:sz w:val="20"/>
              </w:rPr>
              <w:t>Cái</w:t>
            </w:r>
          </w:p>
        </w:tc>
        <w:tc>
          <w:tcPr>
            <w:tcW w:w="1278" w:type="dxa"/>
            <w:tcBorders>
              <w:top w:val="nil"/>
              <w:left w:val="nil"/>
              <w:bottom w:val="single" w:sz="4" w:space="0" w:color="auto"/>
              <w:right w:val="single" w:sz="4" w:space="0" w:color="auto"/>
            </w:tcBorders>
            <w:shd w:val="clear" w:color="000000" w:fill="FFFFFF"/>
            <w:noWrap/>
            <w:vAlign w:val="center"/>
            <w:hideMark/>
          </w:tcPr>
          <w:p w14:paraId="6EFA4B75" w14:textId="77777777" w:rsidR="00815265" w:rsidRPr="00815265" w:rsidRDefault="00815265" w:rsidP="008F78E7">
            <w:pPr>
              <w:jc w:val="center"/>
              <w:rPr>
                <w:color w:val="000000" w:themeColor="text1"/>
                <w:sz w:val="20"/>
              </w:rPr>
            </w:pPr>
            <w:r w:rsidRPr="00815265">
              <w:rPr>
                <w:color w:val="000000" w:themeColor="text1"/>
                <w:sz w:val="20"/>
              </w:rPr>
              <w:t>1 cái/ túi</w:t>
            </w:r>
          </w:p>
        </w:tc>
        <w:tc>
          <w:tcPr>
            <w:tcW w:w="7253" w:type="dxa"/>
            <w:tcBorders>
              <w:top w:val="nil"/>
              <w:left w:val="nil"/>
              <w:bottom w:val="single" w:sz="4" w:space="0" w:color="auto"/>
              <w:right w:val="single" w:sz="4" w:space="0" w:color="auto"/>
            </w:tcBorders>
            <w:shd w:val="clear" w:color="000000" w:fill="FFFFFF"/>
            <w:noWrap/>
            <w:vAlign w:val="center"/>
            <w:hideMark/>
          </w:tcPr>
          <w:p w14:paraId="132DBA13" w14:textId="77777777" w:rsidR="00815265" w:rsidRPr="00815265" w:rsidRDefault="00815265" w:rsidP="008F78E7">
            <w:pPr>
              <w:jc w:val="left"/>
              <w:rPr>
                <w:color w:val="000000" w:themeColor="text1"/>
                <w:sz w:val="20"/>
              </w:rPr>
            </w:pPr>
            <w:r w:rsidRPr="00815265">
              <w:rPr>
                <w:color w:val="000000" w:themeColor="text1"/>
                <w:sz w:val="20"/>
              </w:rPr>
              <w:t>Tay dao mổ điện dùng 1 lần với lưỡi dao bằng thép không gỉ. Điều khiển trên tay dao: Điều khiển bằng 2 nút bấm hình Oval: Cắt và đốt. Chiều dài lưỡi dao: 7cm; Đường kính lưỡi dao: 2,36mm. Chiều dài dây cáp: 3m; Chiều dài tay cầm: 170mm; Loại chân cắm: 3 chân tròn.. Tiệt trùng bằng khí EO. Đóng gói 1 cái/ túi, bằng túi nhựa PE. Chứng chỉ chất lượng ISO 13485: 2016 hoặc tương đương</w:t>
            </w:r>
          </w:p>
        </w:tc>
      </w:tr>
      <w:tr w:rsidR="00815265" w:rsidRPr="00815265" w14:paraId="02C23A68" w14:textId="77777777" w:rsidTr="00815265">
        <w:trPr>
          <w:trHeight w:val="404"/>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43592C2" w14:textId="77777777" w:rsidR="00815265" w:rsidRPr="00815265" w:rsidRDefault="00815265" w:rsidP="008F78E7">
            <w:pPr>
              <w:jc w:val="center"/>
              <w:rPr>
                <w:color w:val="000000" w:themeColor="text1"/>
                <w:sz w:val="20"/>
              </w:rPr>
            </w:pPr>
            <w:r w:rsidRPr="00815265">
              <w:rPr>
                <w:color w:val="000000" w:themeColor="text1"/>
                <w:sz w:val="20"/>
              </w:rPr>
              <w:t>214</w:t>
            </w:r>
          </w:p>
        </w:tc>
        <w:tc>
          <w:tcPr>
            <w:tcW w:w="2610" w:type="dxa"/>
            <w:tcBorders>
              <w:top w:val="nil"/>
              <w:left w:val="nil"/>
              <w:bottom w:val="single" w:sz="4" w:space="0" w:color="auto"/>
              <w:right w:val="single" w:sz="4" w:space="0" w:color="auto"/>
            </w:tcBorders>
            <w:shd w:val="clear" w:color="000000" w:fill="FFFFFF"/>
            <w:noWrap/>
            <w:vAlign w:val="center"/>
            <w:hideMark/>
          </w:tcPr>
          <w:p w14:paraId="264BEF20" w14:textId="77777777" w:rsidR="00815265" w:rsidRPr="00815265" w:rsidRDefault="00815265" w:rsidP="008F78E7">
            <w:pPr>
              <w:rPr>
                <w:color w:val="000000" w:themeColor="text1"/>
                <w:sz w:val="20"/>
              </w:rPr>
            </w:pPr>
            <w:r w:rsidRPr="00815265">
              <w:rPr>
                <w:color w:val="000000" w:themeColor="text1"/>
                <w:sz w:val="20"/>
              </w:rPr>
              <w:t>Test ASLO</w:t>
            </w:r>
          </w:p>
        </w:tc>
        <w:tc>
          <w:tcPr>
            <w:tcW w:w="1360" w:type="dxa"/>
            <w:tcBorders>
              <w:top w:val="nil"/>
              <w:left w:val="nil"/>
              <w:bottom w:val="single" w:sz="4" w:space="0" w:color="auto"/>
              <w:right w:val="single" w:sz="4" w:space="0" w:color="auto"/>
            </w:tcBorders>
            <w:shd w:val="clear" w:color="000000" w:fill="FFFFFF"/>
            <w:noWrap/>
            <w:vAlign w:val="center"/>
            <w:hideMark/>
          </w:tcPr>
          <w:p w14:paraId="4A215F83" w14:textId="77777777" w:rsidR="00815265" w:rsidRPr="00815265" w:rsidRDefault="00815265" w:rsidP="008F78E7">
            <w:pPr>
              <w:jc w:val="center"/>
              <w:rPr>
                <w:color w:val="000000" w:themeColor="text1"/>
                <w:sz w:val="20"/>
              </w:rPr>
            </w:pPr>
            <w:r w:rsidRPr="00815265">
              <w:rPr>
                <w:color w:val="000000" w:themeColor="text1"/>
                <w:sz w:val="20"/>
              </w:rPr>
              <w:t>Hộp</w:t>
            </w:r>
          </w:p>
        </w:tc>
        <w:tc>
          <w:tcPr>
            <w:tcW w:w="1278" w:type="dxa"/>
            <w:tcBorders>
              <w:top w:val="nil"/>
              <w:left w:val="nil"/>
              <w:bottom w:val="single" w:sz="4" w:space="0" w:color="auto"/>
              <w:right w:val="single" w:sz="4" w:space="0" w:color="auto"/>
            </w:tcBorders>
            <w:shd w:val="clear" w:color="000000" w:fill="FFFFFF"/>
            <w:noWrap/>
            <w:vAlign w:val="center"/>
            <w:hideMark/>
          </w:tcPr>
          <w:p w14:paraId="7D5A09F7" w14:textId="77777777" w:rsidR="00815265" w:rsidRPr="00815265" w:rsidRDefault="00815265" w:rsidP="008F78E7">
            <w:pPr>
              <w:jc w:val="center"/>
              <w:rPr>
                <w:color w:val="000000" w:themeColor="text1"/>
                <w:sz w:val="20"/>
              </w:rPr>
            </w:pPr>
            <w:r w:rsidRPr="00815265">
              <w:rPr>
                <w:color w:val="000000" w:themeColor="text1"/>
                <w:sz w:val="20"/>
              </w:rPr>
              <w:t xml:space="preserve">Hộp 100 test </w:t>
            </w:r>
          </w:p>
        </w:tc>
        <w:tc>
          <w:tcPr>
            <w:tcW w:w="7253" w:type="dxa"/>
            <w:tcBorders>
              <w:top w:val="nil"/>
              <w:left w:val="nil"/>
              <w:bottom w:val="single" w:sz="4" w:space="0" w:color="auto"/>
              <w:right w:val="single" w:sz="4" w:space="0" w:color="auto"/>
            </w:tcBorders>
            <w:shd w:val="clear" w:color="000000" w:fill="FFFFFF"/>
            <w:noWrap/>
            <w:vAlign w:val="center"/>
            <w:hideMark/>
          </w:tcPr>
          <w:p w14:paraId="023D3FB8" w14:textId="77777777" w:rsidR="00815265" w:rsidRPr="00815265" w:rsidRDefault="00815265" w:rsidP="008F78E7">
            <w:pPr>
              <w:jc w:val="left"/>
              <w:rPr>
                <w:color w:val="000000" w:themeColor="text1"/>
                <w:sz w:val="20"/>
              </w:rPr>
            </w:pPr>
            <w:r w:rsidRPr="00815265">
              <w:rPr>
                <w:color w:val="000000" w:themeColor="text1"/>
                <w:sz w:val="20"/>
              </w:rPr>
              <w:t xml:space="preserve">Test ASlO xét nghiệm ngưng kết trên lam kính để phát hiện định tính và bán định lượng kháng thể kháng streptolysin O. </w:t>
            </w:r>
            <w:r w:rsidRPr="00815265">
              <w:rPr>
                <w:color w:val="000000" w:themeColor="text1"/>
                <w:sz w:val="20"/>
              </w:rPr>
              <w:br w:type="page"/>
              <w:t>- Đạt tiêu chuẩn : ISO 13485 hoặc tương đương</w:t>
            </w:r>
          </w:p>
        </w:tc>
      </w:tr>
      <w:tr w:rsidR="00815265" w:rsidRPr="00815265" w14:paraId="1F2CA86C" w14:textId="77777777" w:rsidTr="00815265">
        <w:trPr>
          <w:trHeight w:val="197"/>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04762F9" w14:textId="77777777" w:rsidR="00815265" w:rsidRPr="00815265" w:rsidRDefault="00815265" w:rsidP="008F78E7">
            <w:pPr>
              <w:jc w:val="center"/>
              <w:rPr>
                <w:color w:val="000000" w:themeColor="text1"/>
                <w:sz w:val="20"/>
              </w:rPr>
            </w:pPr>
            <w:r w:rsidRPr="00815265">
              <w:rPr>
                <w:color w:val="000000" w:themeColor="text1"/>
                <w:sz w:val="20"/>
              </w:rPr>
              <w:t>215</w:t>
            </w:r>
          </w:p>
        </w:tc>
        <w:tc>
          <w:tcPr>
            <w:tcW w:w="2610" w:type="dxa"/>
            <w:tcBorders>
              <w:top w:val="nil"/>
              <w:left w:val="nil"/>
              <w:bottom w:val="single" w:sz="4" w:space="0" w:color="auto"/>
              <w:right w:val="single" w:sz="4" w:space="0" w:color="auto"/>
            </w:tcBorders>
            <w:shd w:val="clear" w:color="000000" w:fill="FFFFFF"/>
            <w:noWrap/>
            <w:vAlign w:val="center"/>
            <w:hideMark/>
          </w:tcPr>
          <w:p w14:paraId="7DACEE53" w14:textId="77777777" w:rsidR="00815265" w:rsidRPr="00815265" w:rsidRDefault="00815265" w:rsidP="008F78E7">
            <w:pPr>
              <w:rPr>
                <w:color w:val="000000" w:themeColor="text1"/>
                <w:sz w:val="20"/>
              </w:rPr>
            </w:pPr>
            <w:r w:rsidRPr="00815265">
              <w:rPr>
                <w:color w:val="000000" w:themeColor="text1"/>
                <w:sz w:val="20"/>
              </w:rPr>
              <w:t>Test CRP</w:t>
            </w:r>
          </w:p>
        </w:tc>
        <w:tc>
          <w:tcPr>
            <w:tcW w:w="1360" w:type="dxa"/>
            <w:tcBorders>
              <w:top w:val="nil"/>
              <w:left w:val="nil"/>
              <w:bottom w:val="single" w:sz="4" w:space="0" w:color="auto"/>
              <w:right w:val="single" w:sz="4" w:space="0" w:color="auto"/>
            </w:tcBorders>
            <w:shd w:val="clear" w:color="000000" w:fill="FFFFFF"/>
            <w:noWrap/>
            <w:vAlign w:val="center"/>
            <w:hideMark/>
          </w:tcPr>
          <w:p w14:paraId="6E3FD2DF" w14:textId="77777777" w:rsidR="00815265" w:rsidRPr="00815265" w:rsidRDefault="00815265" w:rsidP="008F78E7">
            <w:pPr>
              <w:jc w:val="center"/>
              <w:rPr>
                <w:color w:val="000000" w:themeColor="text1"/>
                <w:sz w:val="20"/>
              </w:rPr>
            </w:pPr>
            <w:r w:rsidRPr="00815265">
              <w:rPr>
                <w:color w:val="000000" w:themeColor="text1"/>
                <w:sz w:val="20"/>
              </w:rPr>
              <w:t>Test</w:t>
            </w:r>
          </w:p>
        </w:tc>
        <w:tc>
          <w:tcPr>
            <w:tcW w:w="1278" w:type="dxa"/>
            <w:tcBorders>
              <w:top w:val="nil"/>
              <w:left w:val="nil"/>
              <w:bottom w:val="single" w:sz="4" w:space="0" w:color="auto"/>
              <w:right w:val="single" w:sz="4" w:space="0" w:color="auto"/>
            </w:tcBorders>
            <w:shd w:val="clear" w:color="000000" w:fill="FFFFFF"/>
            <w:noWrap/>
            <w:vAlign w:val="center"/>
            <w:hideMark/>
          </w:tcPr>
          <w:p w14:paraId="2189A46F" w14:textId="77777777" w:rsidR="00815265" w:rsidRPr="00815265" w:rsidRDefault="00815265" w:rsidP="008F78E7">
            <w:pPr>
              <w:jc w:val="center"/>
              <w:rPr>
                <w:color w:val="000000" w:themeColor="text1"/>
                <w:sz w:val="20"/>
              </w:rPr>
            </w:pPr>
            <w:r w:rsidRPr="00815265">
              <w:rPr>
                <w:color w:val="000000" w:themeColor="text1"/>
                <w:sz w:val="20"/>
              </w:rPr>
              <w:t xml:space="preserve">Hộp 100 test </w:t>
            </w:r>
          </w:p>
        </w:tc>
        <w:tc>
          <w:tcPr>
            <w:tcW w:w="7253" w:type="dxa"/>
            <w:tcBorders>
              <w:top w:val="nil"/>
              <w:left w:val="nil"/>
              <w:bottom w:val="single" w:sz="4" w:space="0" w:color="auto"/>
              <w:right w:val="single" w:sz="4" w:space="0" w:color="auto"/>
            </w:tcBorders>
            <w:shd w:val="clear" w:color="000000" w:fill="FFFFFF"/>
            <w:noWrap/>
            <w:vAlign w:val="center"/>
            <w:hideMark/>
          </w:tcPr>
          <w:p w14:paraId="3875EDB2" w14:textId="77777777" w:rsidR="00815265" w:rsidRPr="00815265" w:rsidRDefault="00815265" w:rsidP="008F78E7">
            <w:pPr>
              <w:jc w:val="left"/>
              <w:rPr>
                <w:color w:val="000000" w:themeColor="text1"/>
                <w:sz w:val="20"/>
              </w:rPr>
            </w:pPr>
            <w:r w:rsidRPr="00815265">
              <w:rPr>
                <w:color w:val="000000" w:themeColor="text1"/>
                <w:sz w:val="20"/>
              </w:rPr>
              <w:t>Test xét nghiệm CRP, độ nhạy&gt; 95% và độ đặc hiệu &gt;96%. Đạt tiêu chuẩn ISO 13485 hoặc tương đương</w:t>
            </w:r>
          </w:p>
        </w:tc>
      </w:tr>
      <w:tr w:rsidR="00815265" w:rsidRPr="00815265" w14:paraId="5971BE39" w14:textId="77777777" w:rsidTr="00815265">
        <w:trPr>
          <w:trHeight w:val="494"/>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F45FA26" w14:textId="77777777" w:rsidR="00815265" w:rsidRPr="00815265" w:rsidRDefault="00815265" w:rsidP="008F78E7">
            <w:pPr>
              <w:jc w:val="center"/>
              <w:rPr>
                <w:color w:val="000000" w:themeColor="text1"/>
                <w:sz w:val="20"/>
              </w:rPr>
            </w:pPr>
            <w:r w:rsidRPr="00815265">
              <w:rPr>
                <w:color w:val="000000" w:themeColor="text1"/>
                <w:sz w:val="20"/>
              </w:rPr>
              <w:t>216</w:t>
            </w:r>
          </w:p>
        </w:tc>
        <w:tc>
          <w:tcPr>
            <w:tcW w:w="2610" w:type="dxa"/>
            <w:tcBorders>
              <w:top w:val="nil"/>
              <w:left w:val="nil"/>
              <w:bottom w:val="single" w:sz="4" w:space="0" w:color="auto"/>
              <w:right w:val="single" w:sz="4" w:space="0" w:color="auto"/>
            </w:tcBorders>
            <w:shd w:val="clear" w:color="000000" w:fill="FFFFFF"/>
            <w:vAlign w:val="center"/>
            <w:hideMark/>
          </w:tcPr>
          <w:p w14:paraId="0A9A3F27" w14:textId="77777777" w:rsidR="00815265" w:rsidRPr="00815265" w:rsidRDefault="00815265" w:rsidP="008F78E7">
            <w:pPr>
              <w:rPr>
                <w:color w:val="000000" w:themeColor="text1"/>
                <w:sz w:val="20"/>
              </w:rPr>
            </w:pPr>
            <w:r w:rsidRPr="00815265">
              <w:rPr>
                <w:color w:val="000000" w:themeColor="text1"/>
                <w:sz w:val="20"/>
              </w:rPr>
              <w:t>Test đo đường huyết máy Caresens N</w:t>
            </w:r>
          </w:p>
        </w:tc>
        <w:tc>
          <w:tcPr>
            <w:tcW w:w="1360" w:type="dxa"/>
            <w:tcBorders>
              <w:top w:val="nil"/>
              <w:left w:val="nil"/>
              <w:bottom w:val="single" w:sz="4" w:space="0" w:color="auto"/>
              <w:right w:val="single" w:sz="4" w:space="0" w:color="auto"/>
            </w:tcBorders>
            <w:shd w:val="clear" w:color="000000" w:fill="FFFFFF"/>
            <w:noWrap/>
            <w:vAlign w:val="center"/>
            <w:hideMark/>
          </w:tcPr>
          <w:p w14:paraId="5A75693F" w14:textId="77777777" w:rsidR="00815265" w:rsidRPr="00815265" w:rsidRDefault="00815265" w:rsidP="008F78E7">
            <w:pPr>
              <w:jc w:val="center"/>
              <w:rPr>
                <w:color w:val="000000" w:themeColor="text1"/>
                <w:sz w:val="20"/>
              </w:rPr>
            </w:pPr>
            <w:r w:rsidRPr="00815265">
              <w:rPr>
                <w:color w:val="000000" w:themeColor="text1"/>
                <w:sz w:val="20"/>
              </w:rPr>
              <w:t>Test</w:t>
            </w:r>
          </w:p>
        </w:tc>
        <w:tc>
          <w:tcPr>
            <w:tcW w:w="1278" w:type="dxa"/>
            <w:tcBorders>
              <w:top w:val="nil"/>
              <w:left w:val="nil"/>
              <w:bottom w:val="single" w:sz="4" w:space="0" w:color="auto"/>
              <w:right w:val="single" w:sz="4" w:space="0" w:color="auto"/>
            </w:tcBorders>
            <w:shd w:val="clear" w:color="000000" w:fill="FFFFFF"/>
            <w:noWrap/>
            <w:vAlign w:val="center"/>
            <w:hideMark/>
          </w:tcPr>
          <w:p w14:paraId="65538AEC" w14:textId="77777777" w:rsidR="00815265" w:rsidRPr="00815265" w:rsidRDefault="00815265" w:rsidP="008F78E7">
            <w:pPr>
              <w:jc w:val="center"/>
              <w:rPr>
                <w:color w:val="000000" w:themeColor="text1"/>
                <w:sz w:val="20"/>
              </w:rPr>
            </w:pPr>
            <w:r w:rsidRPr="00815265">
              <w:rPr>
                <w:color w:val="000000" w:themeColor="text1"/>
                <w:sz w:val="20"/>
              </w:rPr>
              <w:t>Test trong hộp</w:t>
            </w:r>
          </w:p>
        </w:tc>
        <w:tc>
          <w:tcPr>
            <w:tcW w:w="7253" w:type="dxa"/>
            <w:tcBorders>
              <w:top w:val="nil"/>
              <w:left w:val="nil"/>
              <w:bottom w:val="single" w:sz="4" w:space="0" w:color="auto"/>
              <w:right w:val="single" w:sz="4" w:space="0" w:color="auto"/>
            </w:tcBorders>
            <w:shd w:val="clear" w:color="000000" w:fill="FFFFFF"/>
            <w:vAlign w:val="center"/>
            <w:hideMark/>
          </w:tcPr>
          <w:p w14:paraId="5105754C" w14:textId="77777777" w:rsidR="00815265" w:rsidRPr="00815265" w:rsidRDefault="00815265" w:rsidP="008F78E7">
            <w:pPr>
              <w:jc w:val="left"/>
              <w:rPr>
                <w:color w:val="000000" w:themeColor="text1"/>
                <w:sz w:val="20"/>
              </w:rPr>
            </w:pPr>
            <w:r w:rsidRPr="00815265">
              <w:rPr>
                <w:color w:val="000000" w:themeColor="text1"/>
                <w:sz w:val="20"/>
              </w:rPr>
              <w:t xml:space="preserve">Test thử đường huyết dùng tương thích với máy thử đường huyết Caresens-N. Thành phần: Đường oxi hóa (Glucooxidase); Hexaamineruthenium(III) chloride. Phạm vi đo: 1.1 - 33.3 mmol/ L. Thời gian đo: 5 giây. Đường oxy hóa: 27 đơn vị. Loại mẫu: Máu mao mạch toàn phần. Nhiệt độ hoạt động: 10 - 40 độ C. Độ ẩm 10 - 90%. Hồng cầu: 20 - 60%. Độ chính xác: 99% ± 15%. </w:t>
            </w:r>
          </w:p>
        </w:tc>
      </w:tr>
      <w:tr w:rsidR="00815265" w:rsidRPr="00815265" w14:paraId="1A9CF1D0" w14:textId="77777777" w:rsidTr="00815265">
        <w:trPr>
          <w:trHeight w:val="1043"/>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B9B73D5" w14:textId="77777777" w:rsidR="00815265" w:rsidRPr="00815265" w:rsidRDefault="00815265" w:rsidP="008F78E7">
            <w:pPr>
              <w:jc w:val="center"/>
              <w:rPr>
                <w:color w:val="000000" w:themeColor="text1"/>
                <w:sz w:val="20"/>
              </w:rPr>
            </w:pPr>
            <w:r w:rsidRPr="00815265">
              <w:rPr>
                <w:color w:val="000000" w:themeColor="text1"/>
                <w:sz w:val="20"/>
              </w:rPr>
              <w:lastRenderedPageBreak/>
              <w:t>217</w:t>
            </w:r>
          </w:p>
        </w:tc>
        <w:tc>
          <w:tcPr>
            <w:tcW w:w="2610" w:type="dxa"/>
            <w:tcBorders>
              <w:top w:val="nil"/>
              <w:left w:val="nil"/>
              <w:bottom w:val="single" w:sz="4" w:space="0" w:color="auto"/>
              <w:right w:val="single" w:sz="4" w:space="0" w:color="auto"/>
            </w:tcBorders>
            <w:shd w:val="clear" w:color="000000" w:fill="FFFFFF"/>
            <w:noWrap/>
            <w:vAlign w:val="center"/>
            <w:hideMark/>
          </w:tcPr>
          <w:p w14:paraId="15B7BE7F" w14:textId="77777777" w:rsidR="00815265" w:rsidRPr="00815265" w:rsidRDefault="00815265" w:rsidP="008F78E7">
            <w:pPr>
              <w:rPr>
                <w:color w:val="000000" w:themeColor="text1"/>
                <w:sz w:val="20"/>
              </w:rPr>
            </w:pPr>
            <w:r w:rsidRPr="00815265">
              <w:rPr>
                <w:color w:val="000000" w:themeColor="text1"/>
                <w:sz w:val="20"/>
              </w:rPr>
              <w:t>Test đường huyết mao mạch</w:t>
            </w:r>
          </w:p>
        </w:tc>
        <w:tc>
          <w:tcPr>
            <w:tcW w:w="1360" w:type="dxa"/>
            <w:tcBorders>
              <w:top w:val="nil"/>
              <w:left w:val="nil"/>
              <w:bottom w:val="single" w:sz="4" w:space="0" w:color="auto"/>
              <w:right w:val="single" w:sz="4" w:space="0" w:color="auto"/>
            </w:tcBorders>
            <w:shd w:val="clear" w:color="000000" w:fill="FFFFFF"/>
            <w:noWrap/>
            <w:vAlign w:val="center"/>
            <w:hideMark/>
          </w:tcPr>
          <w:p w14:paraId="4513DB63" w14:textId="77777777" w:rsidR="00815265" w:rsidRPr="00815265" w:rsidRDefault="00815265" w:rsidP="008F78E7">
            <w:pPr>
              <w:jc w:val="center"/>
              <w:rPr>
                <w:color w:val="000000" w:themeColor="text1"/>
                <w:sz w:val="20"/>
              </w:rPr>
            </w:pPr>
            <w:r w:rsidRPr="00815265">
              <w:rPr>
                <w:color w:val="000000" w:themeColor="text1"/>
                <w:sz w:val="20"/>
              </w:rPr>
              <w:t>Test</w:t>
            </w:r>
          </w:p>
        </w:tc>
        <w:tc>
          <w:tcPr>
            <w:tcW w:w="1278" w:type="dxa"/>
            <w:tcBorders>
              <w:top w:val="nil"/>
              <w:left w:val="nil"/>
              <w:bottom w:val="single" w:sz="4" w:space="0" w:color="auto"/>
              <w:right w:val="single" w:sz="4" w:space="0" w:color="auto"/>
            </w:tcBorders>
            <w:shd w:val="clear" w:color="000000" w:fill="FFFFFF"/>
            <w:noWrap/>
            <w:vAlign w:val="center"/>
            <w:hideMark/>
          </w:tcPr>
          <w:p w14:paraId="25D44939" w14:textId="77777777" w:rsidR="00815265" w:rsidRPr="00815265" w:rsidRDefault="00815265" w:rsidP="008F78E7">
            <w:pPr>
              <w:jc w:val="center"/>
              <w:rPr>
                <w:color w:val="000000" w:themeColor="text1"/>
                <w:sz w:val="20"/>
              </w:rPr>
            </w:pPr>
            <w:r w:rsidRPr="00815265">
              <w:rPr>
                <w:color w:val="000000" w:themeColor="text1"/>
                <w:sz w:val="20"/>
              </w:rPr>
              <w:t>Test</w:t>
            </w:r>
          </w:p>
        </w:tc>
        <w:tc>
          <w:tcPr>
            <w:tcW w:w="7253" w:type="dxa"/>
            <w:tcBorders>
              <w:top w:val="nil"/>
              <w:left w:val="nil"/>
              <w:bottom w:val="single" w:sz="4" w:space="0" w:color="auto"/>
              <w:right w:val="single" w:sz="4" w:space="0" w:color="auto"/>
            </w:tcBorders>
            <w:shd w:val="clear" w:color="000000" w:fill="FFFFFF"/>
            <w:noWrap/>
            <w:vAlign w:val="center"/>
            <w:hideMark/>
          </w:tcPr>
          <w:p w14:paraId="5C09C488" w14:textId="77777777" w:rsidR="00815265" w:rsidRPr="00815265" w:rsidRDefault="00815265" w:rsidP="008F78E7">
            <w:pPr>
              <w:rPr>
                <w:color w:val="000000" w:themeColor="text1"/>
                <w:sz w:val="20"/>
              </w:rPr>
            </w:pPr>
            <w:r w:rsidRPr="00815265">
              <w:rPr>
                <w:color w:val="000000" w:themeColor="text1"/>
                <w:sz w:val="20"/>
              </w:rPr>
              <w:t>- Chủng loại: EasyGluco Auto-coding Blood Glucose Test Strips. Đây Que thử dùng cho Máy đo đường huyết cá nhân EASYGLUCO Auto-coding. Nhằm để đo chỉ số glucose trong máu mao mạch. Thể tích máu mao mạch lấy mẫu nhỏ (0.5 µL). Giới hạn hematocrite (dải HCT) 20-60%. Giới hạn đo: 10~600 mg/dl. Cho ra kết quả trong 5 giây.</w:t>
            </w:r>
          </w:p>
          <w:p w14:paraId="7DC5716A" w14:textId="77777777" w:rsidR="00815265" w:rsidRPr="00815265" w:rsidRDefault="00815265" w:rsidP="008F78E7">
            <w:pPr>
              <w:rPr>
                <w:color w:val="000000" w:themeColor="text1"/>
                <w:sz w:val="20"/>
              </w:rPr>
            </w:pPr>
            <w:r w:rsidRPr="00815265">
              <w:rPr>
                <w:color w:val="000000" w:themeColor="text1"/>
                <w:sz w:val="20"/>
              </w:rPr>
              <w:t>- Đạt tiêu chuẩn ISO 13485:2016 hoặc CE hoặc tương đương</w:t>
            </w:r>
          </w:p>
        </w:tc>
      </w:tr>
      <w:tr w:rsidR="00815265" w:rsidRPr="00815265" w14:paraId="18239841" w14:textId="77777777" w:rsidTr="00815265">
        <w:trPr>
          <w:trHeight w:val="1061"/>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1F5673F" w14:textId="77777777" w:rsidR="00815265" w:rsidRPr="00815265" w:rsidRDefault="00815265" w:rsidP="008F78E7">
            <w:pPr>
              <w:jc w:val="center"/>
              <w:rPr>
                <w:color w:val="000000" w:themeColor="text1"/>
                <w:sz w:val="20"/>
              </w:rPr>
            </w:pPr>
            <w:r w:rsidRPr="00815265">
              <w:rPr>
                <w:color w:val="000000" w:themeColor="text1"/>
                <w:sz w:val="20"/>
              </w:rPr>
              <w:t>218</w:t>
            </w:r>
          </w:p>
        </w:tc>
        <w:tc>
          <w:tcPr>
            <w:tcW w:w="2610" w:type="dxa"/>
            <w:tcBorders>
              <w:top w:val="nil"/>
              <w:left w:val="nil"/>
              <w:bottom w:val="single" w:sz="4" w:space="0" w:color="auto"/>
              <w:right w:val="single" w:sz="4" w:space="0" w:color="auto"/>
            </w:tcBorders>
            <w:shd w:val="clear" w:color="000000" w:fill="FFFFFF"/>
            <w:vAlign w:val="center"/>
            <w:hideMark/>
          </w:tcPr>
          <w:p w14:paraId="0E869596" w14:textId="77777777" w:rsidR="00815265" w:rsidRPr="00815265" w:rsidRDefault="00815265" w:rsidP="008F78E7">
            <w:pPr>
              <w:rPr>
                <w:color w:val="000000" w:themeColor="text1"/>
                <w:sz w:val="20"/>
              </w:rPr>
            </w:pPr>
            <w:r w:rsidRPr="00815265">
              <w:rPr>
                <w:color w:val="000000" w:themeColor="text1"/>
                <w:sz w:val="20"/>
              </w:rPr>
              <w:t>Test hóa học kiểm soát tiệt trùng bằng hơi nước (Test đồ vải)</w:t>
            </w:r>
          </w:p>
        </w:tc>
        <w:tc>
          <w:tcPr>
            <w:tcW w:w="1360" w:type="dxa"/>
            <w:tcBorders>
              <w:top w:val="nil"/>
              <w:left w:val="nil"/>
              <w:bottom w:val="single" w:sz="4" w:space="0" w:color="auto"/>
              <w:right w:val="single" w:sz="4" w:space="0" w:color="auto"/>
            </w:tcBorders>
            <w:shd w:val="clear" w:color="000000" w:fill="FFFFFF"/>
            <w:noWrap/>
            <w:vAlign w:val="center"/>
            <w:hideMark/>
          </w:tcPr>
          <w:p w14:paraId="5C2549B9" w14:textId="77777777" w:rsidR="00815265" w:rsidRPr="00815265" w:rsidRDefault="00815265" w:rsidP="008F78E7">
            <w:pPr>
              <w:jc w:val="center"/>
              <w:rPr>
                <w:color w:val="000000" w:themeColor="text1"/>
                <w:sz w:val="20"/>
              </w:rPr>
            </w:pPr>
            <w:r w:rsidRPr="00815265">
              <w:rPr>
                <w:color w:val="000000" w:themeColor="text1"/>
                <w:sz w:val="20"/>
              </w:rPr>
              <w:t xml:space="preserve">Miếng </w:t>
            </w:r>
          </w:p>
        </w:tc>
        <w:tc>
          <w:tcPr>
            <w:tcW w:w="1278" w:type="dxa"/>
            <w:tcBorders>
              <w:top w:val="nil"/>
              <w:left w:val="nil"/>
              <w:bottom w:val="single" w:sz="4" w:space="0" w:color="auto"/>
              <w:right w:val="single" w:sz="4" w:space="0" w:color="auto"/>
            </w:tcBorders>
            <w:shd w:val="clear" w:color="000000" w:fill="FFFFFF"/>
            <w:noWrap/>
            <w:vAlign w:val="center"/>
            <w:hideMark/>
          </w:tcPr>
          <w:p w14:paraId="1D8A1AD2" w14:textId="77777777" w:rsidR="00815265" w:rsidRPr="00815265" w:rsidRDefault="00815265" w:rsidP="008F78E7">
            <w:pPr>
              <w:jc w:val="center"/>
              <w:rPr>
                <w:color w:val="000000" w:themeColor="text1"/>
                <w:sz w:val="20"/>
              </w:rPr>
            </w:pPr>
            <w:r w:rsidRPr="00815265">
              <w:rPr>
                <w:color w:val="000000" w:themeColor="text1"/>
                <w:sz w:val="20"/>
              </w:rPr>
              <w:t>Miếng</w:t>
            </w:r>
          </w:p>
        </w:tc>
        <w:tc>
          <w:tcPr>
            <w:tcW w:w="7253" w:type="dxa"/>
            <w:tcBorders>
              <w:top w:val="nil"/>
              <w:left w:val="nil"/>
              <w:bottom w:val="single" w:sz="4" w:space="0" w:color="auto"/>
              <w:right w:val="single" w:sz="4" w:space="0" w:color="auto"/>
            </w:tcBorders>
            <w:shd w:val="clear" w:color="000000" w:fill="FFFFFF"/>
            <w:noWrap/>
            <w:vAlign w:val="center"/>
            <w:hideMark/>
          </w:tcPr>
          <w:p w14:paraId="5633B13F" w14:textId="77777777" w:rsidR="00815265" w:rsidRPr="00815265" w:rsidRDefault="00815265" w:rsidP="008F78E7">
            <w:pPr>
              <w:jc w:val="left"/>
              <w:rPr>
                <w:color w:val="000000" w:themeColor="text1"/>
                <w:sz w:val="20"/>
              </w:rPr>
            </w:pPr>
            <w:r w:rsidRPr="00815265">
              <w:rPr>
                <w:color w:val="000000" w:themeColor="text1"/>
                <w:sz w:val="20"/>
              </w:rPr>
              <w:t>- Chỉ thị hóa học Type 5</w:t>
            </w:r>
            <w:r w:rsidRPr="00815265">
              <w:rPr>
                <w:color w:val="000000" w:themeColor="text1"/>
                <w:sz w:val="20"/>
              </w:rPr>
              <w:br/>
              <w:t xml:space="preserve">- Đo lường ba thông số: thời gian – nhiệt độ - hơi nước, tại tất cả nhiệt từ 121 tới 135 độ C. </w:t>
            </w:r>
            <w:r w:rsidRPr="00815265">
              <w:rPr>
                <w:color w:val="000000" w:themeColor="text1"/>
                <w:sz w:val="20"/>
              </w:rPr>
              <w:br/>
              <w:t xml:space="preserve"> Kích thước nhỏ gọn 5.1 x 1.9 cm. Thành phần: giấy 55-65%, acrylate adhensive 35-45%, Polypropylene &lt;0.1%, Nhôm: &lt;0.1%. Mực &lt;0.1%. Coatings &lt; 0.01%</w:t>
            </w:r>
            <w:r w:rsidRPr="00815265">
              <w:rPr>
                <w:color w:val="000000" w:themeColor="text1"/>
                <w:sz w:val="20"/>
              </w:rPr>
              <w:br/>
              <w:t>Đạt tiêu chuẩn ISO 13485 hoặc tương đương</w:t>
            </w:r>
          </w:p>
        </w:tc>
      </w:tr>
      <w:tr w:rsidR="00815265" w:rsidRPr="00815265" w14:paraId="5BCCFA3B" w14:textId="77777777" w:rsidTr="00815265">
        <w:trPr>
          <w:trHeight w:val="44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894AB57" w14:textId="77777777" w:rsidR="00815265" w:rsidRPr="00815265" w:rsidRDefault="00815265" w:rsidP="008F78E7">
            <w:pPr>
              <w:jc w:val="center"/>
              <w:rPr>
                <w:color w:val="000000" w:themeColor="text1"/>
                <w:sz w:val="20"/>
              </w:rPr>
            </w:pPr>
            <w:r w:rsidRPr="00815265">
              <w:rPr>
                <w:color w:val="000000" w:themeColor="text1"/>
                <w:sz w:val="20"/>
              </w:rPr>
              <w:t>219</w:t>
            </w:r>
          </w:p>
        </w:tc>
        <w:tc>
          <w:tcPr>
            <w:tcW w:w="2610" w:type="dxa"/>
            <w:tcBorders>
              <w:top w:val="nil"/>
              <w:left w:val="nil"/>
              <w:bottom w:val="single" w:sz="4" w:space="0" w:color="auto"/>
              <w:right w:val="single" w:sz="4" w:space="0" w:color="auto"/>
            </w:tcBorders>
            <w:shd w:val="clear" w:color="000000" w:fill="FFFFFF"/>
            <w:noWrap/>
            <w:vAlign w:val="center"/>
            <w:hideMark/>
          </w:tcPr>
          <w:p w14:paraId="6A7DE525" w14:textId="77777777" w:rsidR="00815265" w:rsidRPr="00815265" w:rsidRDefault="00815265" w:rsidP="008F78E7">
            <w:pPr>
              <w:rPr>
                <w:color w:val="000000" w:themeColor="text1"/>
                <w:sz w:val="20"/>
              </w:rPr>
            </w:pPr>
            <w:r w:rsidRPr="00815265">
              <w:rPr>
                <w:color w:val="000000" w:themeColor="text1"/>
                <w:sz w:val="20"/>
              </w:rPr>
              <w:t>Test ma túy nước tiểu 4 thông số</w:t>
            </w:r>
          </w:p>
        </w:tc>
        <w:tc>
          <w:tcPr>
            <w:tcW w:w="1360" w:type="dxa"/>
            <w:tcBorders>
              <w:top w:val="nil"/>
              <w:left w:val="nil"/>
              <w:bottom w:val="single" w:sz="4" w:space="0" w:color="auto"/>
              <w:right w:val="single" w:sz="4" w:space="0" w:color="auto"/>
            </w:tcBorders>
            <w:shd w:val="clear" w:color="000000" w:fill="FFFFFF"/>
            <w:noWrap/>
            <w:vAlign w:val="center"/>
            <w:hideMark/>
          </w:tcPr>
          <w:p w14:paraId="7ACCB3A6" w14:textId="77777777" w:rsidR="00815265" w:rsidRPr="00815265" w:rsidRDefault="00815265" w:rsidP="008F78E7">
            <w:pPr>
              <w:jc w:val="center"/>
              <w:rPr>
                <w:color w:val="000000" w:themeColor="text1"/>
                <w:sz w:val="20"/>
              </w:rPr>
            </w:pPr>
            <w:r w:rsidRPr="00815265">
              <w:rPr>
                <w:color w:val="000000" w:themeColor="text1"/>
                <w:sz w:val="20"/>
              </w:rPr>
              <w:t>Test</w:t>
            </w:r>
          </w:p>
        </w:tc>
        <w:tc>
          <w:tcPr>
            <w:tcW w:w="1278" w:type="dxa"/>
            <w:tcBorders>
              <w:top w:val="nil"/>
              <w:left w:val="nil"/>
              <w:bottom w:val="single" w:sz="4" w:space="0" w:color="auto"/>
              <w:right w:val="single" w:sz="4" w:space="0" w:color="auto"/>
            </w:tcBorders>
            <w:shd w:val="clear" w:color="000000" w:fill="FFFFFF"/>
            <w:noWrap/>
            <w:vAlign w:val="center"/>
            <w:hideMark/>
          </w:tcPr>
          <w:p w14:paraId="1A14E723" w14:textId="77777777" w:rsidR="00815265" w:rsidRPr="00815265" w:rsidRDefault="00815265" w:rsidP="008F78E7">
            <w:pPr>
              <w:jc w:val="center"/>
              <w:rPr>
                <w:color w:val="000000" w:themeColor="text1"/>
                <w:sz w:val="20"/>
              </w:rPr>
            </w:pPr>
            <w:r w:rsidRPr="00815265">
              <w:rPr>
                <w:color w:val="000000" w:themeColor="text1"/>
                <w:sz w:val="20"/>
              </w:rPr>
              <w:t>Test</w:t>
            </w:r>
          </w:p>
        </w:tc>
        <w:tc>
          <w:tcPr>
            <w:tcW w:w="7253" w:type="dxa"/>
            <w:tcBorders>
              <w:top w:val="nil"/>
              <w:left w:val="nil"/>
              <w:bottom w:val="single" w:sz="4" w:space="0" w:color="auto"/>
              <w:right w:val="single" w:sz="4" w:space="0" w:color="auto"/>
            </w:tcBorders>
            <w:shd w:val="clear" w:color="000000" w:fill="FFFFFF"/>
            <w:noWrap/>
            <w:vAlign w:val="center"/>
            <w:hideMark/>
          </w:tcPr>
          <w:p w14:paraId="2EF3D8B2" w14:textId="77777777" w:rsidR="00815265" w:rsidRPr="00815265" w:rsidRDefault="00815265" w:rsidP="008F78E7">
            <w:pPr>
              <w:rPr>
                <w:color w:val="000000" w:themeColor="text1"/>
                <w:sz w:val="20"/>
              </w:rPr>
            </w:pPr>
            <w:r w:rsidRPr="00815265">
              <w:rPr>
                <w:color w:val="000000" w:themeColor="text1"/>
                <w:sz w:val="20"/>
              </w:rPr>
              <w:t>Test thử chất gây nghiện 4 thông số (Quick Test DOA Multi 4 Drug (THC-MET-AMP-MOP). Đạt tiêu chuẩn ISO 13485 hoặc CE hoặc tương đương</w:t>
            </w:r>
          </w:p>
        </w:tc>
      </w:tr>
      <w:tr w:rsidR="00815265" w:rsidRPr="00815265" w14:paraId="4F06EA0A" w14:textId="77777777" w:rsidTr="00815265">
        <w:trPr>
          <w:trHeight w:val="629"/>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1A893E8" w14:textId="77777777" w:rsidR="00815265" w:rsidRPr="00815265" w:rsidRDefault="00815265" w:rsidP="008F78E7">
            <w:pPr>
              <w:jc w:val="center"/>
              <w:rPr>
                <w:color w:val="000000" w:themeColor="text1"/>
                <w:sz w:val="20"/>
              </w:rPr>
            </w:pPr>
            <w:r w:rsidRPr="00815265">
              <w:rPr>
                <w:color w:val="000000" w:themeColor="text1"/>
                <w:sz w:val="20"/>
              </w:rPr>
              <w:t>220</w:t>
            </w:r>
          </w:p>
        </w:tc>
        <w:tc>
          <w:tcPr>
            <w:tcW w:w="2610" w:type="dxa"/>
            <w:tcBorders>
              <w:top w:val="nil"/>
              <w:left w:val="nil"/>
              <w:bottom w:val="single" w:sz="4" w:space="0" w:color="auto"/>
              <w:right w:val="single" w:sz="4" w:space="0" w:color="auto"/>
            </w:tcBorders>
            <w:shd w:val="clear" w:color="000000" w:fill="FFFFFF"/>
            <w:noWrap/>
            <w:vAlign w:val="center"/>
            <w:hideMark/>
          </w:tcPr>
          <w:p w14:paraId="1B3F0965" w14:textId="77777777" w:rsidR="00815265" w:rsidRPr="00815265" w:rsidRDefault="00815265" w:rsidP="008F78E7">
            <w:pPr>
              <w:rPr>
                <w:color w:val="000000" w:themeColor="text1"/>
                <w:sz w:val="20"/>
              </w:rPr>
            </w:pPr>
            <w:r w:rsidRPr="00815265">
              <w:rPr>
                <w:color w:val="000000" w:themeColor="text1"/>
                <w:sz w:val="20"/>
              </w:rPr>
              <w:t>Test Dengue IgG/IgM</w:t>
            </w:r>
          </w:p>
        </w:tc>
        <w:tc>
          <w:tcPr>
            <w:tcW w:w="1360" w:type="dxa"/>
            <w:tcBorders>
              <w:top w:val="nil"/>
              <w:left w:val="nil"/>
              <w:bottom w:val="single" w:sz="4" w:space="0" w:color="auto"/>
              <w:right w:val="single" w:sz="4" w:space="0" w:color="auto"/>
            </w:tcBorders>
            <w:shd w:val="clear" w:color="000000" w:fill="FFFFFF"/>
            <w:noWrap/>
            <w:vAlign w:val="center"/>
            <w:hideMark/>
          </w:tcPr>
          <w:p w14:paraId="5C582090" w14:textId="77777777" w:rsidR="00815265" w:rsidRPr="00815265" w:rsidRDefault="00815265" w:rsidP="008F78E7">
            <w:pPr>
              <w:jc w:val="center"/>
              <w:rPr>
                <w:color w:val="000000" w:themeColor="text1"/>
                <w:sz w:val="20"/>
              </w:rPr>
            </w:pPr>
            <w:r w:rsidRPr="00815265">
              <w:rPr>
                <w:color w:val="000000" w:themeColor="text1"/>
                <w:sz w:val="20"/>
              </w:rPr>
              <w:t>Test</w:t>
            </w:r>
          </w:p>
        </w:tc>
        <w:tc>
          <w:tcPr>
            <w:tcW w:w="1278" w:type="dxa"/>
            <w:tcBorders>
              <w:top w:val="nil"/>
              <w:left w:val="nil"/>
              <w:bottom w:val="single" w:sz="4" w:space="0" w:color="auto"/>
              <w:right w:val="single" w:sz="4" w:space="0" w:color="auto"/>
            </w:tcBorders>
            <w:shd w:val="clear" w:color="000000" w:fill="FFFFFF"/>
            <w:noWrap/>
            <w:vAlign w:val="center"/>
            <w:hideMark/>
          </w:tcPr>
          <w:p w14:paraId="3BE608FB" w14:textId="54728A40" w:rsidR="00815265" w:rsidRPr="00815265" w:rsidRDefault="002B48C1" w:rsidP="008F78E7">
            <w:pPr>
              <w:jc w:val="center"/>
              <w:rPr>
                <w:color w:val="000000" w:themeColor="text1"/>
                <w:sz w:val="20"/>
              </w:rPr>
            </w:pPr>
            <w:r>
              <w:rPr>
                <w:color w:val="000000" w:themeColor="text1"/>
                <w:sz w:val="20"/>
              </w:rPr>
              <w:t>Test</w:t>
            </w:r>
          </w:p>
        </w:tc>
        <w:tc>
          <w:tcPr>
            <w:tcW w:w="7253" w:type="dxa"/>
            <w:tcBorders>
              <w:top w:val="nil"/>
              <w:left w:val="nil"/>
              <w:bottom w:val="single" w:sz="4" w:space="0" w:color="auto"/>
              <w:right w:val="single" w:sz="4" w:space="0" w:color="auto"/>
            </w:tcBorders>
            <w:shd w:val="clear" w:color="000000" w:fill="FFFFFF"/>
            <w:noWrap/>
            <w:vAlign w:val="center"/>
            <w:hideMark/>
          </w:tcPr>
          <w:p w14:paraId="735962E6" w14:textId="77777777" w:rsidR="002B48C1" w:rsidRPr="002B48C1" w:rsidRDefault="002B48C1" w:rsidP="002B48C1">
            <w:pPr>
              <w:rPr>
                <w:color w:val="000000" w:themeColor="text1"/>
                <w:sz w:val="20"/>
              </w:rPr>
            </w:pPr>
            <w:r w:rsidRPr="002B48C1">
              <w:rPr>
                <w:color w:val="000000" w:themeColor="text1"/>
                <w:sz w:val="20"/>
              </w:rPr>
              <w:t>Xét nghiệm phát hiện kháng thể IgG/IgM kháng Dengue</w:t>
            </w:r>
          </w:p>
          <w:p w14:paraId="47341428" w14:textId="77777777" w:rsidR="002B48C1" w:rsidRPr="002B48C1" w:rsidRDefault="002B48C1" w:rsidP="002B48C1">
            <w:pPr>
              <w:rPr>
                <w:color w:val="000000" w:themeColor="text1"/>
                <w:sz w:val="20"/>
              </w:rPr>
            </w:pPr>
            <w:r w:rsidRPr="002B48C1">
              <w:rPr>
                <w:color w:val="000000" w:themeColor="text1"/>
                <w:sz w:val="20"/>
              </w:rPr>
              <w:t>- Độ nhạy ≥ 99,0%</w:t>
            </w:r>
          </w:p>
          <w:p w14:paraId="33F60D16" w14:textId="77777777" w:rsidR="002B48C1" w:rsidRPr="002B48C1" w:rsidRDefault="002B48C1" w:rsidP="002B48C1">
            <w:pPr>
              <w:rPr>
                <w:color w:val="000000" w:themeColor="text1"/>
                <w:sz w:val="20"/>
              </w:rPr>
            </w:pPr>
            <w:r w:rsidRPr="002B48C1">
              <w:rPr>
                <w:color w:val="000000" w:themeColor="text1"/>
                <w:sz w:val="20"/>
              </w:rPr>
              <w:t>- Độ đặc hiệu ≥ 96%</w:t>
            </w:r>
          </w:p>
          <w:p w14:paraId="0160D492" w14:textId="77777777" w:rsidR="002B48C1" w:rsidRPr="002B48C1" w:rsidRDefault="002B48C1" w:rsidP="002B48C1">
            <w:pPr>
              <w:rPr>
                <w:color w:val="000000" w:themeColor="text1"/>
                <w:sz w:val="20"/>
              </w:rPr>
            </w:pPr>
            <w:r w:rsidRPr="002B48C1">
              <w:rPr>
                <w:color w:val="000000" w:themeColor="text1"/>
                <w:sz w:val="20"/>
              </w:rPr>
              <w:t>- Mẩu phẩm: Huyết thanh, huyết tương, máu toàn phần.</w:t>
            </w:r>
          </w:p>
          <w:p w14:paraId="02F368C4" w14:textId="7AC794C4" w:rsidR="00815265" w:rsidRPr="00815265" w:rsidRDefault="002B48C1" w:rsidP="002B48C1">
            <w:pPr>
              <w:rPr>
                <w:color w:val="000000" w:themeColor="text1"/>
                <w:sz w:val="20"/>
              </w:rPr>
            </w:pPr>
            <w:r w:rsidRPr="002B48C1">
              <w:rPr>
                <w:color w:val="000000" w:themeColor="text1"/>
                <w:sz w:val="20"/>
              </w:rPr>
              <w:t>Đạt tiêu chuẩn ISO 13485 hoặc tương đương</w:t>
            </w:r>
          </w:p>
        </w:tc>
      </w:tr>
      <w:tr w:rsidR="00815265" w:rsidRPr="00815265" w14:paraId="3C11E955" w14:textId="77777777" w:rsidTr="00815265">
        <w:trPr>
          <w:trHeight w:val="128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74D5C5F" w14:textId="77777777" w:rsidR="00815265" w:rsidRPr="00815265" w:rsidRDefault="00815265" w:rsidP="008F78E7">
            <w:pPr>
              <w:jc w:val="center"/>
              <w:rPr>
                <w:color w:val="000000" w:themeColor="text1"/>
                <w:sz w:val="20"/>
              </w:rPr>
            </w:pPr>
            <w:r w:rsidRPr="00815265">
              <w:rPr>
                <w:color w:val="000000" w:themeColor="text1"/>
                <w:sz w:val="20"/>
              </w:rPr>
              <w:t>221</w:t>
            </w:r>
          </w:p>
        </w:tc>
        <w:tc>
          <w:tcPr>
            <w:tcW w:w="2610" w:type="dxa"/>
            <w:tcBorders>
              <w:top w:val="nil"/>
              <w:left w:val="nil"/>
              <w:bottom w:val="single" w:sz="4" w:space="0" w:color="auto"/>
              <w:right w:val="single" w:sz="4" w:space="0" w:color="auto"/>
            </w:tcBorders>
            <w:shd w:val="clear" w:color="000000" w:fill="FFFFFF"/>
            <w:noWrap/>
            <w:vAlign w:val="center"/>
            <w:hideMark/>
          </w:tcPr>
          <w:p w14:paraId="4DDD9814" w14:textId="77777777" w:rsidR="00815265" w:rsidRPr="00815265" w:rsidRDefault="00815265" w:rsidP="008F78E7">
            <w:pPr>
              <w:rPr>
                <w:color w:val="000000" w:themeColor="text1"/>
                <w:sz w:val="20"/>
              </w:rPr>
            </w:pPr>
            <w:r w:rsidRPr="00815265">
              <w:rPr>
                <w:color w:val="000000" w:themeColor="text1"/>
                <w:sz w:val="20"/>
              </w:rPr>
              <w:t>Test nhanh phát hiện kháng nguyên (NS1) virus Dengue</w:t>
            </w:r>
          </w:p>
        </w:tc>
        <w:tc>
          <w:tcPr>
            <w:tcW w:w="1360" w:type="dxa"/>
            <w:tcBorders>
              <w:top w:val="nil"/>
              <w:left w:val="nil"/>
              <w:bottom w:val="single" w:sz="4" w:space="0" w:color="auto"/>
              <w:right w:val="single" w:sz="4" w:space="0" w:color="auto"/>
            </w:tcBorders>
            <w:shd w:val="clear" w:color="000000" w:fill="FFFFFF"/>
            <w:noWrap/>
            <w:vAlign w:val="center"/>
            <w:hideMark/>
          </w:tcPr>
          <w:p w14:paraId="492022DD" w14:textId="77777777" w:rsidR="00815265" w:rsidRPr="00815265" w:rsidRDefault="00815265" w:rsidP="008F78E7">
            <w:pPr>
              <w:jc w:val="center"/>
              <w:rPr>
                <w:color w:val="000000" w:themeColor="text1"/>
                <w:sz w:val="20"/>
              </w:rPr>
            </w:pPr>
            <w:r w:rsidRPr="00815265">
              <w:rPr>
                <w:color w:val="000000" w:themeColor="text1"/>
                <w:sz w:val="20"/>
              </w:rPr>
              <w:t>Test</w:t>
            </w:r>
          </w:p>
        </w:tc>
        <w:tc>
          <w:tcPr>
            <w:tcW w:w="1278" w:type="dxa"/>
            <w:tcBorders>
              <w:top w:val="nil"/>
              <w:left w:val="nil"/>
              <w:bottom w:val="single" w:sz="4" w:space="0" w:color="auto"/>
              <w:right w:val="single" w:sz="4" w:space="0" w:color="auto"/>
            </w:tcBorders>
            <w:shd w:val="clear" w:color="000000" w:fill="FFFFFF"/>
            <w:noWrap/>
            <w:vAlign w:val="center"/>
            <w:hideMark/>
          </w:tcPr>
          <w:p w14:paraId="70E64BD4" w14:textId="77777777" w:rsidR="00815265" w:rsidRPr="00815265" w:rsidRDefault="00815265" w:rsidP="008F78E7">
            <w:pPr>
              <w:jc w:val="center"/>
              <w:rPr>
                <w:color w:val="000000" w:themeColor="text1"/>
                <w:sz w:val="20"/>
              </w:rPr>
            </w:pPr>
            <w:r w:rsidRPr="00815265">
              <w:rPr>
                <w:color w:val="000000" w:themeColor="text1"/>
                <w:sz w:val="20"/>
              </w:rPr>
              <w:t>Test</w:t>
            </w:r>
          </w:p>
        </w:tc>
        <w:tc>
          <w:tcPr>
            <w:tcW w:w="7253" w:type="dxa"/>
            <w:tcBorders>
              <w:top w:val="nil"/>
              <w:left w:val="nil"/>
              <w:bottom w:val="single" w:sz="4" w:space="0" w:color="auto"/>
              <w:right w:val="single" w:sz="4" w:space="0" w:color="auto"/>
            </w:tcBorders>
            <w:shd w:val="clear" w:color="000000" w:fill="FFFFFF"/>
            <w:noWrap/>
            <w:vAlign w:val="center"/>
            <w:hideMark/>
          </w:tcPr>
          <w:p w14:paraId="4DF7F229" w14:textId="77777777" w:rsidR="00815265" w:rsidRPr="00815265" w:rsidRDefault="00815265" w:rsidP="008F78E7">
            <w:pPr>
              <w:jc w:val="left"/>
              <w:rPr>
                <w:color w:val="000000" w:themeColor="text1"/>
                <w:sz w:val="20"/>
              </w:rPr>
            </w:pPr>
            <w:r w:rsidRPr="00815265">
              <w:rPr>
                <w:color w:val="000000" w:themeColor="text1"/>
                <w:sz w:val="20"/>
              </w:rPr>
              <w:t>Phát hiện kháng nguyên Vius Dengue NS1</w:t>
            </w:r>
            <w:r w:rsidRPr="00815265">
              <w:rPr>
                <w:color w:val="000000" w:themeColor="text1"/>
                <w:sz w:val="20"/>
              </w:rPr>
              <w:br/>
              <w:t>Mẫu thử: Huyết thanh, huyết tương, máu toàn phần</w:t>
            </w:r>
            <w:r w:rsidRPr="00815265">
              <w:rPr>
                <w:color w:val="000000" w:themeColor="text1"/>
                <w:sz w:val="20"/>
              </w:rPr>
              <w:br/>
              <w:t xml:space="preserve">*Kháng thể kháng thỏ ( Anti-rabbit antibodies): 2mg/ml </w:t>
            </w:r>
            <w:r w:rsidRPr="00815265">
              <w:rPr>
                <w:color w:val="000000" w:themeColor="text1"/>
                <w:sz w:val="20"/>
              </w:rPr>
              <w:br/>
              <w:t>*Độ nhạy: 90.54%</w:t>
            </w:r>
            <w:r w:rsidRPr="00815265">
              <w:rPr>
                <w:color w:val="000000" w:themeColor="text1"/>
                <w:sz w:val="20"/>
              </w:rPr>
              <w:br/>
              <w:t>*Độ đặc hiệu: 100%</w:t>
            </w:r>
            <w:r w:rsidRPr="00815265">
              <w:rPr>
                <w:color w:val="000000" w:themeColor="text1"/>
                <w:sz w:val="20"/>
              </w:rPr>
              <w:br/>
              <w:t>Đạt tiêu chuẩn chất lượng ISO 13485 hoặc tương đương</w:t>
            </w:r>
          </w:p>
        </w:tc>
      </w:tr>
      <w:tr w:rsidR="00815265" w:rsidRPr="00815265" w14:paraId="28FD83D8" w14:textId="77777777" w:rsidTr="00815265">
        <w:trPr>
          <w:trHeight w:val="1817"/>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63144F0" w14:textId="77777777" w:rsidR="00815265" w:rsidRPr="00815265" w:rsidRDefault="00815265" w:rsidP="008F78E7">
            <w:pPr>
              <w:jc w:val="center"/>
              <w:rPr>
                <w:color w:val="000000" w:themeColor="text1"/>
                <w:sz w:val="20"/>
              </w:rPr>
            </w:pPr>
            <w:r w:rsidRPr="00815265">
              <w:rPr>
                <w:color w:val="000000" w:themeColor="text1"/>
                <w:sz w:val="20"/>
              </w:rPr>
              <w:t>222</w:t>
            </w:r>
          </w:p>
        </w:tc>
        <w:tc>
          <w:tcPr>
            <w:tcW w:w="2610" w:type="dxa"/>
            <w:tcBorders>
              <w:top w:val="nil"/>
              <w:left w:val="nil"/>
              <w:bottom w:val="single" w:sz="4" w:space="0" w:color="auto"/>
              <w:right w:val="single" w:sz="4" w:space="0" w:color="auto"/>
            </w:tcBorders>
            <w:shd w:val="clear" w:color="000000" w:fill="FFFFFF"/>
            <w:noWrap/>
            <w:vAlign w:val="center"/>
            <w:hideMark/>
          </w:tcPr>
          <w:p w14:paraId="7B2E639B" w14:textId="77777777" w:rsidR="00815265" w:rsidRPr="00815265" w:rsidRDefault="00815265" w:rsidP="008F78E7">
            <w:pPr>
              <w:rPr>
                <w:color w:val="000000" w:themeColor="text1"/>
                <w:sz w:val="20"/>
              </w:rPr>
            </w:pPr>
            <w:r w:rsidRPr="00815265">
              <w:rPr>
                <w:color w:val="000000" w:themeColor="text1"/>
                <w:sz w:val="20"/>
              </w:rPr>
              <w:t>Test nhanh chẩn đoán HIV</w:t>
            </w:r>
          </w:p>
        </w:tc>
        <w:tc>
          <w:tcPr>
            <w:tcW w:w="1360" w:type="dxa"/>
            <w:tcBorders>
              <w:top w:val="nil"/>
              <w:left w:val="nil"/>
              <w:bottom w:val="single" w:sz="4" w:space="0" w:color="auto"/>
              <w:right w:val="single" w:sz="4" w:space="0" w:color="auto"/>
            </w:tcBorders>
            <w:shd w:val="clear" w:color="000000" w:fill="FFFFFF"/>
            <w:noWrap/>
            <w:vAlign w:val="center"/>
            <w:hideMark/>
          </w:tcPr>
          <w:p w14:paraId="3DB028E5" w14:textId="77777777" w:rsidR="00815265" w:rsidRPr="00815265" w:rsidRDefault="00815265" w:rsidP="008F78E7">
            <w:pPr>
              <w:jc w:val="center"/>
              <w:rPr>
                <w:color w:val="000000" w:themeColor="text1"/>
                <w:sz w:val="20"/>
              </w:rPr>
            </w:pPr>
            <w:r w:rsidRPr="00815265">
              <w:rPr>
                <w:color w:val="000000" w:themeColor="text1"/>
                <w:sz w:val="20"/>
              </w:rPr>
              <w:t>Test</w:t>
            </w:r>
          </w:p>
        </w:tc>
        <w:tc>
          <w:tcPr>
            <w:tcW w:w="1278" w:type="dxa"/>
            <w:tcBorders>
              <w:top w:val="nil"/>
              <w:left w:val="nil"/>
              <w:bottom w:val="single" w:sz="4" w:space="0" w:color="auto"/>
              <w:right w:val="single" w:sz="4" w:space="0" w:color="auto"/>
            </w:tcBorders>
            <w:shd w:val="clear" w:color="000000" w:fill="FFFFFF"/>
            <w:noWrap/>
            <w:vAlign w:val="center"/>
            <w:hideMark/>
          </w:tcPr>
          <w:p w14:paraId="2A1DAF23" w14:textId="77777777" w:rsidR="00815265" w:rsidRPr="00815265" w:rsidRDefault="00815265" w:rsidP="008F78E7">
            <w:pPr>
              <w:jc w:val="center"/>
              <w:rPr>
                <w:color w:val="000000" w:themeColor="text1"/>
                <w:sz w:val="20"/>
              </w:rPr>
            </w:pPr>
            <w:r w:rsidRPr="00815265">
              <w:rPr>
                <w:color w:val="000000" w:themeColor="text1"/>
                <w:sz w:val="20"/>
              </w:rPr>
              <w:t>Test</w:t>
            </w:r>
          </w:p>
        </w:tc>
        <w:tc>
          <w:tcPr>
            <w:tcW w:w="7253" w:type="dxa"/>
            <w:tcBorders>
              <w:top w:val="nil"/>
              <w:left w:val="nil"/>
              <w:bottom w:val="single" w:sz="4" w:space="0" w:color="auto"/>
              <w:right w:val="single" w:sz="4" w:space="0" w:color="auto"/>
            </w:tcBorders>
            <w:shd w:val="clear" w:color="000000" w:fill="FFFFFF"/>
            <w:noWrap/>
            <w:vAlign w:val="center"/>
            <w:hideMark/>
          </w:tcPr>
          <w:p w14:paraId="4FD4924D" w14:textId="77777777" w:rsidR="00815265" w:rsidRPr="00815265" w:rsidRDefault="00815265" w:rsidP="008F78E7">
            <w:pPr>
              <w:jc w:val="left"/>
              <w:rPr>
                <w:color w:val="000000" w:themeColor="text1"/>
                <w:sz w:val="20"/>
              </w:rPr>
            </w:pPr>
            <w:r w:rsidRPr="00815265">
              <w:rPr>
                <w:color w:val="000000" w:themeColor="text1"/>
                <w:sz w:val="20"/>
              </w:rPr>
              <w:t>Phát hiện sự có mặt của các kháng thể kháng  HIV-1 và HIV-2 trong máu toàn phần, huyết thanh hoặc huyết tương người</w:t>
            </w:r>
            <w:r w:rsidRPr="00815265">
              <w:rPr>
                <w:color w:val="000000" w:themeColor="text1"/>
                <w:sz w:val="20"/>
              </w:rPr>
              <w:br/>
              <w:t>Đạt tiêu chuẩn ISO13485:2016 hoặc tương đương</w:t>
            </w:r>
            <w:r w:rsidRPr="00815265">
              <w:rPr>
                <w:color w:val="000000" w:themeColor="text1"/>
                <w:sz w:val="20"/>
              </w:rPr>
              <w:br/>
              <w:t>- Mẫu phẩm: Huyết thanh, huyết tương, máu toàn phần</w:t>
            </w:r>
            <w:r w:rsidRPr="00815265">
              <w:rPr>
                <w:color w:val="000000" w:themeColor="text1"/>
                <w:sz w:val="20"/>
              </w:rPr>
              <w:br/>
              <w:t>- Độ nhạy: 99.59%, Độ đặc hiệu: 99.87%</w:t>
            </w:r>
            <w:r w:rsidRPr="00815265">
              <w:rPr>
                <w:color w:val="000000" w:themeColor="text1"/>
                <w:sz w:val="20"/>
              </w:rPr>
              <w:br/>
              <w:t xml:space="preserve">-  Thành phần Kit thử: Cộng hợp vàng HIV-Ag tái tổ hợp. </w:t>
            </w:r>
            <w:r w:rsidRPr="00815265">
              <w:rPr>
                <w:color w:val="000000" w:themeColor="text1"/>
                <w:sz w:val="20"/>
              </w:rPr>
              <w:br/>
              <w:t xml:space="preserve">- Vạch kết quả Anti-human IgG-Fe Mcab. </w:t>
            </w:r>
            <w:r w:rsidRPr="00815265">
              <w:rPr>
                <w:color w:val="000000" w:themeColor="text1"/>
                <w:sz w:val="20"/>
              </w:rPr>
              <w:br/>
              <w:t>- Nằm trong khuyến cáo xét nghiệm khẳng định HIV của viện Vệ sinh dịch tễ TW năm 2020</w:t>
            </w:r>
            <w:r w:rsidRPr="00815265">
              <w:rPr>
                <w:color w:val="000000" w:themeColor="text1"/>
                <w:sz w:val="20"/>
              </w:rPr>
              <w:br/>
              <w:t>- Bảo quản ở nhiệt độ thường</w:t>
            </w:r>
          </w:p>
        </w:tc>
      </w:tr>
      <w:tr w:rsidR="00815265" w:rsidRPr="00815265" w14:paraId="3CB06EF8" w14:textId="77777777" w:rsidTr="00815265">
        <w:trPr>
          <w:trHeight w:val="863"/>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0B7B037" w14:textId="77777777" w:rsidR="00815265" w:rsidRPr="00815265" w:rsidRDefault="00815265" w:rsidP="008F78E7">
            <w:pPr>
              <w:jc w:val="center"/>
              <w:rPr>
                <w:color w:val="000000" w:themeColor="text1"/>
                <w:sz w:val="20"/>
              </w:rPr>
            </w:pPr>
            <w:r w:rsidRPr="00815265">
              <w:rPr>
                <w:color w:val="000000" w:themeColor="text1"/>
                <w:sz w:val="20"/>
              </w:rPr>
              <w:lastRenderedPageBreak/>
              <w:t>223</w:t>
            </w:r>
          </w:p>
        </w:tc>
        <w:tc>
          <w:tcPr>
            <w:tcW w:w="2610" w:type="dxa"/>
            <w:tcBorders>
              <w:top w:val="nil"/>
              <w:left w:val="nil"/>
              <w:bottom w:val="single" w:sz="4" w:space="0" w:color="auto"/>
              <w:right w:val="single" w:sz="4" w:space="0" w:color="auto"/>
            </w:tcBorders>
            <w:shd w:val="clear" w:color="000000" w:fill="FFFFFF"/>
            <w:noWrap/>
            <w:vAlign w:val="center"/>
            <w:hideMark/>
          </w:tcPr>
          <w:p w14:paraId="41EFF10B" w14:textId="77777777" w:rsidR="00815265" w:rsidRPr="00815265" w:rsidRDefault="00815265" w:rsidP="008F78E7">
            <w:pPr>
              <w:rPr>
                <w:color w:val="000000" w:themeColor="text1"/>
                <w:sz w:val="20"/>
              </w:rPr>
            </w:pPr>
            <w:r w:rsidRPr="00815265">
              <w:rPr>
                <w:color w:val="000000" w:themeColor="text1"/>
                <w:sz w:val="20"/>
              </w:rPr>
              <w:t xml:space="preserve">Test nhanh HBeAg </w:t>
            </w:r>
          </w:p>
        </w:tc>
        <w:tc>
          <w:tcPr>
            <w:tcW w:w="1360" w:type="dxa"/>
            <w:tcBorders>
              <w:top w:val="nil"/>
              <w:left w:val="nil"/>
              <w:bottom w:val="single" w:sz="4" w:space="0" w:color="auto"/>
              <w:right w:val="single" w:sz="4" w:space="0" w:color="auto"/>
            </w:tcBorders>
            <w:shd w:val="clear" w:color="000000" w:fill="FFFFFF"/>
            <w:noWrap/>
            <w:vAlign w:val="center"/>
            <w:hideMark/>
          </w:tcPr>
          <w:p w14:paraId="2CFEFC47" w14:textId="77777777" w:rsidR="00815265" w:rsidRPr="00815265" w:rsidRDefault="00815265" w:rsidP="008F78E7">
            <w:pPr>
              <w:jc w:val="center"/>
              <w:rPr>
                <w:color w:val="000000" w:themeColor="text1"/>
                <w:sz w:val="20"/>
              </w:rPr>
            </w:pPr>
            <w:r w:rsidRPr="00815265">
              <w:rPr>
                <w:color w:val="000000" w:themeColor="text1"/>
                <w:sz w:val="20"/>
              </w:rPr>
              <w:t>Test</w:t>
            </w:r>
          </w:p>
        </w:tc>
        <w:tc>
          <w:tcPr>
            <w:tcW w:w="1278" w:type="dxa"/>
            <w:tcBorders>
              <w:top w:val="nil"/>
              <w:left w:val="nil"/>
              <w:bottom w:val="single" w:sz="4" w:space="0" w:color="auto"/>
              <w:right w:val="single" w:sz="4" w:space="0" w:color="auto"/>
            </w:tcBorders>
            <w:shd w:val="clear" w:color="000000" w:fill="FFFFFF"/>
            <w:noWrap/>
            <w:vAlign w:val="center"/>
            <w:hideMark/>
          </w:tcPr>
          <w:p w14:paraId="4D20FBFF" w14:textId="77777777" w:rsidR="00815265" w:rsidRPr="00815265" w:rsidRDefault="00815265" w:rsidP="008F78E7">
            <w:pPr>
              <w:jc w:val="center"/>
              <w:rPr>
                <w:color w:val="000000" w:themeColor="text1"/>
                <w:sz w:val="20"/>
              </w:rPr>
            </w:pPr>
            <w:r w:rsidRPr="00815265">
              <w:rPr>
                <w:color w:val="000000" w:themeColor="text1"/>
                <w:sz w:val="20"/>
              </w:rPr>
              <w:t>Test</w:t>
            </w:r>
          </w:p>
        </w:tc>
        <w:tc>
          <w:tcPr>
            <w:tcW w:w="7253" w:type="dxa"/>
            <w:tcBorders>
              <w:top w:val="nil"/>
              <w:left w:val="nil"/>
              <w:bottom w:val="single" w:sz="4" w:space="0" w:color="auto"/>
              <w:right w:val="single" w:sz="4" w:space="0" w:color="auto"/>
            </w:tcBorders>
            <w:shd w:val="clear" w:color="000000" w:fill="FFFFFF"/>
            <w:noWrap/>
            <w:vAlign w:val="center"/>
            <w:hideMark/>
          </w:tcPr>
          <w:p w14:paraId="05703511" w14:textId="77777777" w:rsidR="00815265" w:rsidRPr="00815265" w:rsidRDefault="00815265" w:rsidP="008F78E7">
            <w:pPr>
              <w:jc w:val="left"/>
              <w:rPr>
                <w:color w:val="000000" w:themeColor="text1"/>
                <w:sz w:val="20"/>
              </w:rPr>
            </w:pPr>
            <w:r w:rsidRPr="00815265">
              <w:rPr>
                <w:color w:val="000000" w:themeColor="text1"/>
                <w:sz w:val="20"/>
              </w:rPr>
              <w:t>Phát hiện HBeAg trong máu toàn phần, huyết thanh hoặc huyết tương của người.</w:t>
            </w:r>
            <w:r w:rsidRPr="00815265">
              <w:rPr>
                <w:color w:val="000000" w:themeColor="text1"/>
                <w:sz w:val="20"/>
              </w:rPr>
              <w:br/>
              <w:t>- Mẫu phẩm: Huyết thanh, huyết tương, máu toàn phần</w:t>
            </w:r>
            <w:r w:rsidRPr="00815265">
              <w:rPr>
                <w:color w:val="000000" w:themeColor="text1"/>
                <w:sz w:val="20"/>
              </w:rPr>
              <w:br/>
              <w:t>- Độ nhạy: 96.2% ; Độ đặc hiệu: 99.4% ; Khoảng tin cậy: 95%</w:t>
            </w:r>
            <w:r w:rsidRPr="00815265">
              <w:rPr>
                <w:color w:val="000000" w:themeColor="text1"/>
                <w:sz w:val="20"/>
              </w:rPr>
              <w:br/>
              <w:t>Đạt tiêu chuẩn ISO13485:2016 hoặc tương đương</w:t>
            </w:r>
          </w:p>
        </w:tc>
      </w:tr>
      <w:tr w:rsidR="00815265" w:rsidRPr="00815265" w14:paraId="75392419" w14:textId="77777777" w:rsidTr="00815265">
        <w:trPr>
          <w:trHeight w:val="251"/>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79DF6DC" w14:textId="77777777" w:rsidR="00815265" w:rsidRPr="00815265" w:rsidRDefault="00815265" w:rsidP="008F78E7">
            <w:pPr>
              <w:jc w:val="center"/>
              <w:rPr>
                <w:color w:val="000000" w:themeColor="text1"/>
                <w:sz w:val="20"/>
              </w:rPr>
            </w:pPr>
            <w:r w:rsidRPr="00815265">
              <w:rPr>
                <w:color w:val="000000" w:themeColor="text1"/>
                <w:sz w:val="20"/>
              </w:rPr>
              <w:t>224</w:t>
            </w:r>
          </w:p>
        </w:tc>
        <w:tc>
          <w:tcPr>
            <w:tcW w:w="2610" w:type="dxa"/>
            <w:tcBorders>
              <w:top w:val="nil"/>
              <w:left w:val="nil"/>
              <w:bottom w:val="single" w:sz="4" w:space="0" w:color="auto"/>
              <w:right w:val="single" w:sz="4" w:space="0" w:color="auto"/>
            </w:tcBorders>
            <w:shd w:val="clear" w:color="000000" w:fill="FFFFFF"/>
            <w:noWrap/>
            <w:vAlign w:val="center"/>
            <w:hideMark/>
          </w:tcPr>
          <w:p w14:paraId="62143CCC" w14:textId="77777777" w:rsidR="00815265" w:rsidRPr="00815265" w:rsidRDefault="00815265" w:rsidP="008F78E7">
            <w:pPr>
              <w:rPr>
                <w:color w:val="000000" w:themeColor="text1"/>
                <w:sz w:val="20"/>
              </w:rPr>
            </w:pPr>
            <w:r w:rsidRPr="00815265">
              <w:rPr>
                <w:color w:val="000000" w:themeColor="text1"/>
                <w:sz w:val="20"/>
              </w:rPr>
              <w:t>Test thử xét nghiệm HbsAg</w:t>
            </w:r>
          </w:p>
        </w:tc>
        <w:tc>
          <w:tcPr>
            <w:tcW w:w="1360" w:type="dxa"/>
            <w:tcBorders>
              <w:top w:val="nil"/>
              <w:left w:val="nil"/>
              <w:bottom w:val="single" w:sz="4" w:space="0" w:color="auto"/>
              <w:right w:val="single" w:sz="4" w:space="0" w:color="auto"/>
            </w:tcBorders>
            <w:shd w:val="clear" w:color="000000" w:fill="FFFFFF"/>
            <w:noWrap/>
            <w:vAlign w:val="center"/>
            <w:hideMark/>
          </w:tcPr>
          <w:p w14:paraId="3D6D4702" w14:textId="77777777" w:rsidR="00815265" w:rsidRPr="00815265" w:rsidRDefault="00815265" w:rsidP="008F78E7">
            <w:pPr>
              <w:jc w:val="center"/>
              <w:rPr>
                <w:color w:val="000000" w:themeColor="text1"/>
                <w:sz w:val="20"/>
              </w:rPr>
            </w:pPr>
            <w:r w:rsidRPr="00815265">
              <w:rPr>
                <w:color w:val="000000" w:themeColor="text1"/>
                <w:sz w:val="20"/>
              </w:rPr>
              <w:t>Test</w:t>
            </w:r>
          </w:p>
        </w:tc>
        <w:tc>
          <w:tcPr>
            <w:tcW w:w="1278" w:type="dxa"/>
            <w:tcBorders>
              <w:top w:val="nil"/>
              <w:left w:val="nil"/>
              <w:bottom w:val="single" w:sz="4" w:space="0" w:color="auto"/>
              <w:right w:val="single" w:sz="4" w:space="0" w:color="auto"/>
            </w:tcBorders>
            <w:shd w:val="clear" w:color="000000" w:fill="FFFFFF"/>
            <w:noWrap/>
            <w:vAlign w:val="center"/>
            <w:hideMark/>
          </w:tcPr>
          <w:p w14:paraId="2449FCF5" w14:textId="77777777" w:rsidR="00815265" w:rsidRPr="00815265" w:rsidRDefault="00815265" w:rsidP="008F78E7">
            <w:pPr>
              <w:jc w:val="center"/>
              <w:rPr>
                <w:color w:val="000000" w:themeColor="text1"/>
                <w:sz w:val="20"/>
              </w:rPr>
            </w:pPr>
            <w:r w:rsidRPr="00815265">
              <w:rPr>
                <w:color w:val="000000" w:themeColor="text1"/>
                <w:sz w:val="20"/>
              </w:rPr>
              <w:t>Test</w:t>
            </w:r>
          </w:p>
        </w:tc>
        <w:tc>
          <w:tcPr>
            <w:tcW w:w="7253" w:type="dxa"/>
            <w:tcBorders>
              <w:top w:val="nil"/>
              <w:left w:val="nil"/>
              <w:bottom w:val="single" w:sz="4" w:space="0" w:color="auto"/>
              <w:right w:val="single" w:sz="4" w:space="0" w:color="auto"/>
            </w:tcBorders>
            <w:shd w:val="clear" w:color="000000" w:fill="FFFFFF"/>
            <w:noWrap/>
            <w:vAlign w:val="center"/>
            <w:hideMark/>
          </w:tcPr>
          <w:p w14:paraId="457A05B1" w14:textId="77777777" w:rsidR="00815265" w:rsidRPr="00815265" w:rsidRDefault="00815265" w:rsidP="008F78E7">
            <w:pPr>
              <w:jc w:val="left"/>
              <w:rPr>
                <w:color w:val="000000" w:themeColor="text1"/>
                <w:sz w:val="20"/>
              </w:rPr>
            </w:pPr>
            <w:r w:rsidRPr="00815265">
              <w:rPr>
                <w:color w:val="000000" w:themeColor="text1"/>
                <w:sz w:val="20"/>
              </w:rPr>
              <w:t xml:space="preserve">Test nhanh dùng để định tính, phát hiện sự có mặt của kháng nguyên bề mặt vi rút viêm gan B trong máu toàn phần, huyết thanh hoặc huyết tương của người. </w:t>
            </w:r>
            <w:r w:rsidRPr="00815265">
              <w:rPr>
                <w:color w:val="000000" w:themeColor="text1"/>
                <w:sz w:val="20"/>
              </w:rPr>
              <w:br/>
              <w:t>Độ nhạy: 98,0%-100%.</w:t>
            </w:r>
            <w:r w:rsidRPr="00815265">
              <w:rPr>
                <w:color w:val="000000" w:themeColor="text1"/>
                <w:sz w:val="20"/>
              </w:rPr>
              <w:br/>
              <w:t>Độ đặc hiệu tương quan: 92,6%-98,9%.</w:t>
            </w:r>
            <w:r w:rsidRPr="00815265">
              <w:rPr>
                <w:color w:val="000000" w:themeColor="text1"/>
                <w:sz w:val="20"/>
              </w:rPr>
              <w:br/>
              <w:t>Đạt tiêu chuẩn chất lượng ISO 13485 hoặc tương đương.</w:t>
            </w:r>
          </w:p>
        </w:tc>
      </w:tr>
      <w:tr w:rsidR="00815265" w:rsidRPr="00815265" w14:paraId="2961F242" w14:textId="77777777" w:rsidTr="00815265">
        <w:trPr>
          <w:trHeight w:val="341"/>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C2ADA41" w14:textId="77777777" w:rsidR="00815265" w:rsidRPr="00815265" w:rsidRDefault="00815265" w:rsidP="008F78E7">
            <w:pPr>
              <w:jc w:val="center"/>
              <w:rPr>
                <w:color w:val="000000" w:themeColor="text1"/>
                <w:sz w:val="20"/>
              </w:rPr>
            </w:pPr>
            <w:r w:rsidRPr="00815265">
              <w:rPr>
                <w:color w:val="000000" w:themeColor="text1"/>
                <w:sz w:val="20"/>
              </w:rPr>
              <w:t>225</w:t>
            </w:r>
          </w:p>
        </w:tc>
        <w:tc>
          <w:tcPr>
            <w:tcW w:w="2610" w:type="dxa"/>
            <w:tcBorders>
              <w:top w:val="nil"/>
              <w:left w:val="nil"/>
              <w:bottom w:val="single" w:sz="4" w:space="0" w:color="auto"/>
              <w:right w:val="single" w:sz="4" w:space="0" w:color="auto"/>
            </w:tcBorders>
            <w:shd w:val="clear" w:color="000000" w:fill="FFFFFF"/>
            <w:noWrap/>
            <w:vAlign w:val="center"/>
            <w:hideMark/>
          </w:tcPr>
          <w:p w14:paraId="0303BD2B" w14:textId="77777777" w:rsidR="00815265" w:rsidRPr="00815265" w:rsidRDefault="00815265" w:rsidP="008F78E7">
            <w:pPr>
              <w:rPr>
                <w:color w:val="000000" w:themeColor="text1"/>
                <w:sz w:val="20"/>
              </w:rPr>
            </w:pPr>
            <w:r w:rsidRPr="00815265">
              <w:rPr>
                <w:color w:val="000000" w:themeColor="text1"/>
                <w:sz w:val="20"/>
              </w:rPr>
              <w:t>Test thử dùng cho máy phân tích nước tiểu 11 thông số</w:t>
            </w:r>
          </w:p>
        </w:tc>
        <w:tc>
          <w:tcPr>
            <w:tcW w:w="1360" w:type="dxa"/>
            <w:tcBorders>
              <w:top w:val="nil"/>
              <w:left w:val="nil"/>
              <w:bottom w:val="single" w:sz="4" w:space="0" w:color="auto"/>
              <w:right w:val="single" w:sz="4" w:space="0" w:color="auto"/>
            </w:tcBorders>
            <w:shd w:val="clear" w:color="000000" w:fill="FFFFFF"/>
            <w:noWrap/>
            <w:vAlign w:val="center"/>
            <w:hideMark/>
          </w:tcPr>
          <w:p w14:paraId="417CCE06" w14:textId="77777777" w:rsidR="00815265" w:rsidRPr="00815265" w:rsidRDefault="00815265" w:rsidP="008F78E7">
            <w:pPr>
              <w:jc w:val="center"/>
              <w:rPr>
                <w:color w:val="000000" w:themeColor="text1"/>
                <w:sz w:val="20"/>
              </w:rPr>
            </w:pPr>
            <w:r w:rsidRPr="00815265">
              <w:rPr>
                <w:color w:val="000000" w:themeColor="text1"/>
                <w:sz w:val="20"/>
              </w:rPr>
              <w:t>Test</w:t>
            </w:r>
          </w:p>
        </w:tc>
        <w:tc>
          <w:tcPr>
            <w:tcW w:w="1278" w:type="dxa"/>
            <w:tcBorders>
              <w:top w:val="nil"/>
              <w:left w:val="nil"/>
              <w:bottom w:val="single" w:sz="4" w:space="0" w:color="auto"/>
              <w:right w:val="single" w:sz="4" w:space="0" w:color="auto"/>
            </w:tcBorders>
            <w:shd w:val="clear" w:color="000000" w:fill="FFFFFF"/>
            <w:noWrap/>
            <w:vAlign w:val="center"/>
            <w:hideMark/>
          </w:tcPr>
          <w:p w14:paraId="6BF886E2" w14:textId="77777777" w:rsidR="00815265" w:rsidRPr="00815265" w:rsidRDefault="00815265" w:rsidP="008F78E7">
            <w:pPr>
              <w:jc w:val="center"/>
              <w:rPr>
                <w:color w:val="000000" w:themeColor="text1"/>
                <w:sz w:val="20"/>
              </w:rPr>
            </w:pPr>
            <w:r w:rsidRPr="00815265">
              <w:rPr>
                <w:color w:val="000000" w:themeColor="text1"/>
                <w:sz w:val="20"/>
              </w:rPr>
              <w:t>Hộp/</w:t>
            </w:r>
            <w:r w:rsidRPr="00815265">
              <w:rPr>
                <w:color w:val="000000" w:themeColor="text1"/>
                <w:sz w:val="20"/>
              </w:rPr>
              <w:br w:type="page"/>
              <w:t>100Test</w:t>
            </w:r>
          </w:p>
        </w:tc>
        <w:tc>
          <w:tcPr>
            <w:tcW w:w="7253" w:type="dxa"/>
            <w:tcBorders>
              <w:top w:val="nil"/>
              <w:left w:val="nil"/>
              <w:bottom w:val="single" w:sz="4" w:space="0" w:color="auto"/>
              <w:right w:val="single" w:sz="4" w:space="0" w:color="auto"/>
            </w:tcBorders>
            <w:shd w:val="clear" w:color="000000" w:fill="FFFFFF"/>
            <w:noWrap/>
            <w:vAlign w:val="center"/>
            <w:hideMark/>
          </w:tcPr>
          <w:p w14:paraId="385B809E" w14:textId="77777777" w:rsidR="00815265" w:rsidRPr="00815265" w:rsidRDefault="00815265" w:rsidP="008F78E7">
            <w:pPr>
              <w:rPr>
                <w:color w:val="000000" w:themeColor="text1"/>
                <w:sz w:val="20"/>
              </w:rPr>
            </w:pPr>
            <w:r w:rsidRPr="00815265">
              <w:rPr>
                <w:color w:val="000000" w:themeColor="text1"/>
                <w:sz w:val="20"/>
              </w:rPr>
              <w:t xml:space="preserve">Dùng để thử nước tiểu 11 thông số (Uro, Glu, Bil, Ket, SG, Bld, pH, Pro, Nit, Leu, AsA). Dùng cho máy phân tich nước tiểu Cybow Reader 300. </w:t>
            </w:r>
            <w:r w:rsidRPr="00815265">
              <w:rPr>
                <w:color w:val="000000" w:themeColor="text1"/>
                <w:sz w:val="20"/>
              </w:rPr>
              <w:br w:type="page"/>
              <w:t>- Tiêu chuẩn EN ISO 13485:2016; CE hoặc tương đương</w:t>
            </w:r>
          </w:p>
        </w:tc>
      </w:tr>
      <w:tr w:rsidR="00815265" w:rsidRPr="00815265" w14:paraId="1C4901D4" w14:textId="77777777" w:rsidTr="00815265">
        <w:trPr>
          <w:trHeight w:val="404"/>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D97A50B" w14:textId="77777777" w:rsidR="00815265" w:rsidRPr="00815265" w:rsidRDefault="00815265" w:rsidP="008F78E7">
            <w:pPr>
              <w:jc w:val="center"/>
              <w:rPr>
                <w:color w:val="000000" w:themeColor="text1"/>
                <w:sz w:val="20"/>
              </w:rPr>
            </w:pPr>
            <w:r w:rsidRPr="00815265">
              <w:rPr>
                <w:color w:val="000000" w:themeColor="text1"/>
                <w:sz w:val="20"/>
              </w:rPr>
              <w:t>226</w:t>
            </w:r>
          </w:p>
        </w:tc>
        <w:tc>
          <w:tcPr>
            <w:tcW w:w="2610" w:type="dxa"/>
            <w:tcBorders>
              <w:top w:val="nil"/>
              <w:left w:val="nil"/>
              <w:bottom w:val="single" w:sz="4" w:space="0" w:color="auto"/>
              <w:right w:val="single" w:sz="4" w:space="0" w:color="auto"/>
            </w:tcBorders>
            <w:shd w:val="clear" w:color="000000" w:fill="FFFFFF"/>
            <w:noWrap/>
            <w:vAlign w:val="center"/>
            <w:hideMark/>
          </w:tcPr>
          <w:p w14:paraId="2DA37362" w14:textId="77777777" w:rsidR="00815265" w:rsidRPr="00815265" w:rsidRDefault="00815265" w:rsidP="008F78E7">
            <w:pPr>
              <w:rPr>
                <w:color w:val="000000" w:themeColor="text1"/>
                <w:sz w:val="20"/>
              </w:rPr>
            </w:pPr>
            <w:r w:rsidRPr="00815265">
              <w:rPr>
                <w:color w:val="000000" w:themeColor="text1"/>
                <w:sz w:val="20"/>
              </w:rPr>
              <w:t xml:space="preserve">Test nước tiểu 10 thông số </w:t>
            </w:r>
            <w:r w:rsidRPr="00815265">
              <w:rPr>
                <w:color w:val="000000" w:themeColor="text1"/>
                <w:sz w:val="20"/>
              </w:rPr>
              <w:br/>
              <w:t>(Que thử nước tiểu 10 thông số)</w:t>
            </w:r>
          </w:p>
        </w:tc>
        <w:tc>
          <w:tcPr>
            <w:tcW w:w="1360" w:type="dxa"/>
            <w:tcBorders>
              <w:top w:val="nil"/>
              <w:left w:val="nil"/>
              <w:bottom w:val="single" w:sz="4" w:space="0" w:color="auto"/>
              <w:right w:val="single" w:sz="4" w:space="0" w:color="auto"/>
            </w:tcBorders>
            <w:shd w:val="clear" w:color="000000" w:fill="FFFFFF"/>
            <w:noWrap/>
            <w:vAlign w:val="center"/>
            <w:hideMark/>
          </w:tcPr>
          <w:p w14:paraId="728E4F04" w14:textId="77777777" w:rsidR="00815265" w:rsidRPr="00815265" w:rsidRDefault="00815265" w:rsidP="008F78E7">
            <w:pPr>
              <w:jc w:val="center"/>
              <w:rPr>
                <w:color w:val="000000" w:themeColor="text1"/>
                <w:sz w:val="20"/>
              </w:rPr>
            </w:pPr>
            <w:r w:rsidRPr="00815265">
              <w:rPr>
                <w:color w:val="000000" w:themeColor="text1"/>
                <w:sz w:val="20"/>
              </w:rPr>
              <w:t>Test</w:t>
            </w:r>
          </w:p>
        </w:tc>
        <w:tc>
          <w:tcPr>
            <w:tcW w:w="1278" w:type="dxa"/>
            <w:tcBorders>
              <w:top w:val="nil"/>
              <w:left w:val="nil"/>
              <w:bottom w:val="single" w:sz="4" w:space="0" w:color="auto"/>
              <w:right w:val="single" w:sz="4" w:space="0" w:color="auto"/>
            </w:tcBorders>
            <w:shd w:val="clear" w:color="000000" w:fill="FFFFFF"/>
            <w:noWrap/>
            <w:vAlign w:val="center"/>
            <w:hideMark/>
          </w:tcPr>
          <w:p w14:paraId="587A332E" w14:textId="77777777" w:rsidR="00815265" w:rsidRPr="00815265" w:rsidRDefault="00815265" w:rsidP="008F78E7">
            <w:pPr>
              <w:jc w:val="center"/>
              <w:rPr>
                <w:color w:val="000000" w:themeColor="text1"/>
                <w:sz w:val="20"/>
              </w:rPr>
            </w:pPr>
            <w:r w:rsidRPr="00815265">
              <w:rPr>
                <w:color w:val="000000" w:themeColor="text1"/>
                <w:sz w:val="20"/>
              </w:rPr>
              <w:t xml:space="preserve">Hộp 100test </w:t>
            </w:r>
          </w:p>
        </w:tc>
        <w:tc>
          <w:tcPr>
            <w:tcW w:w="7253" w:type="dxa"/>
            <w:tcBorders>
              <w:top w:val="nil"/>
              <w:left w:val="nil"/>
              <w:bottom w:val="single" w:sz="4" w:space="0" w:color="auto"/>
              <w:right w:val="single" w:sz="4" w:space="0" w:color="auto"/>
            </w:tcBorders>
            <w:shd w:val="clear" w:color="000000" w:fill="FFFFFF"/>
            <w:noWrap/>
            <w:vAlign w:val="center"/>
            <w:hideMark/>
          </w:tcPr>
          <w:p w14:paraId="630A46BF" w14:textId="77777777" w:rsidR="00815265" w:rsidRPr="00815265" w:rsidRDefault="00815265" w:rsidP="008F78E7">
            <w:pPr>
              <w:rPr>
                <w:color w:val="000000" w:themeColor="text1"/>
                <w:sz w:val="20"/>
              </w:rPr>
            </w:pPr>
            <w:r w:rsidRPr="00815265">
              <w:rPr>
                <w:color w:val="000000" w:themeColor="text1"/>
                <w:sz w:val="20"/>
              </w:rPr>
              <w:t>Test được 10 thông số : Leukocyte, Ketone, Nitrite, Urobilinogen, Bilirubin, Protein, Glucose, Specific Gravity, Blond, pH. Dùng cho máy nước tiểu HTI CL-50 (tương đương)</w:t>
            </w:r>
          </w:p>
        </w:tc>
      </w:tr>
      <w:tr w:rsidR="00815265" w:rsidRPr="00815265" w14:paraId="1FFF9DA3" w14:textId="77777777" w:rsidTr="00815265">
        <w:trPr>
          <w:trHeight w:val="1412"/>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7D7DFD5" w14:textId="77777777" w:rsidR="00815265" w:rsidRPr="00815265" w:rsidRDefault="00815265" w:rsidP="008F78E7">
            <w:pPr>
              <w:jc w:val="center"/>
              <w:rPr>
                <w:color w:val="000000" w:themeColor="text1"/>
                <w:sz w:val="20"/>
              </w:rPr>
            </w:pPr>
            <w:r w:rsidRPr="00815265">
              <w:rPr>
                <w:color w:val="000000" w:themeColor="text1"/>
                <w:sz w:val="20"/>
              </w:rPr>
              <w:t>227</w:t>
            </w:r>
          </w:p>
        </w:tc>
        <w:tc>
          <w:tcPr>
            <w:tcW w:w="2610" w:type="dxa"/>
            <w:tcBorders>
              <w:top w:val="nil"/>
              <w:left w:val="nil"/>
              <w:bottom w:val="single" w:sz="4" w:space="0" w:color="auto"/>
              <w:right w:val="single" w:sz="4" w:space="0" w:color="auto"/>
            </w:tcBorders>
            <w:shd w:val="clear" w:color="000000" w:fill="FFFFFF"/>
            <w:vAlign w:val="center"/>
            <w:hideMark/>
          </w:tcPr>
          <w:p w14:paraId="6FB2C299" w14:textId="77777777" w:rsidR="00815265" w:rsidRPr="00815265" w:rsidRDefault="00815265" w:rsidP="008F78E7">
            <w:pPr>
              <w:rPr>
                <w:color w:val="000000" w:themeColor="text1"/>
                <w:sz w:val="20"/>
              </w:rPr>
            </w:pPr>
            <w:r w:rsidRPr="00815265">
              <w:rPr>
                <w:color w:val="000000" w:themeColor="text1"/>
                <w:sz w:val="20"/>
              </w:rPr>
              <w:t>Test HCV (viêm gan C)</w:t>
            </w:r>
          </w:p>
        </w:tc>
        <w:tc>
          <w:tcPr>
            <w:tcW w:w="1360" w:type="dxa"/>
            <w:tcBorders>
              <w:top w:val="nil"/>
              <w:left w:val="nil"/>
              <w:bottom w:val="single" w:sz="4" w:space="0" w:color="auto"/>
              <w:right w:val="single" w:sz="4" w:space="0" w:color="auto"/>
            </w:tcBorders>
            <w:shd w:val="clear" w:color="000000" w:fill="FFFFFF"/>
            <w:vAlign w:val="center"/>
            <w:hideMark/>
          </w:tcPr>
          <w:p w14:paraId="37E047B7" w14:textId="77777777" w:rsidR="00815265" w:rsidRPr="00815265" w:rsidRDefault="00815265" w:rsidP="008F78E7">
            <w:pPr>
              <w:jc w:val="center"/>
              <w:rPr>
                <w:color w:val="000000" w:themeColor="text1"/>
                <w:sz w:val="20"/>
              </w:rPr>
            </w:pPr>
            <w:r w:rsidRPr="00815265">
              <w:rPr>
                <w:color w:val="000000" w:themeColor="text1"/>
                <w:sz w:val="20"/>
              </w:rPr>
              <w:t>Test</w:t>
            </w:r>
          </w:p>
        </w:tc>
        <w:tc>
          <w:tcPr>
            <w:tcW w:w="1278" w:type="dxa"/>
            <w:tcBorders>
              <w:top w:val="nil"/>
              <w:left w:val="nil"/>
              <w:bottom w:val="single" w:sz="4" w:space="0" w:color="auto"/>
              <w:right w:val="single" w:sz="4" w:space="0" w:color="auto"/>
            </w:tcBorders>
            <w:shd w:val="clear" w:color="000000" w:fill="FFFFFF"/>
            <w:noWrap/>
            <w:vAlign w:val="center"/>
            <w:hideMark/>
          </w:tcPr>
          <w:p w14:paraId="322C131E" w14:textId="77777777" w:rsidR="00815265" w:rsidRPr="00815265" w:rsidRDefault="00815265" w:rsidP="008F78E7">
            <w:pPr>
              <w:jc w:val="center"/>
              <w:rPr>
                <w:color w:val="000000" w:themeColor="text1"/>
                <w:sz w:val="20"/>
              </w:rPr>
            </w:pPr>
            <w:r w:rsidRPr="00815265">
              <w:rPr>
                <w:color w:val="000000" w:themeColor="text1"/>
                <w:sz w:val="20"/>
              </w:rPr>
              <w:t>Test</w:t>
            </w:r>
          </w:p>
        </w:tc>
        <w:tc>
          <w:tcPr>
            <w:tcW w:w="7253" w:type="dxa"/>
            <w:tcBorders>
              <w:top w:val="nil"/>
              <w:left w:val="nil"/>
              <w:bottom w:val="single" w:sz="4" w:space="0" w:color="auto"/>
              <w:right w:val="single" w:sz="4" w:space="0" w:color="auto"/>
            </w:tcBorders>
            <w:shd w:val="clear" w:color="000000" w:fill="FFFFFF"/>
            <w:noWrap/>
            <w:vAlign w:val="center"/>
            <w:hideMark/>
          </w:tcPr>
          <w:p w14:paraId="5FE6455B" w14:textId="77777777" w:rsidR="00815265" w:rsidRPr="00815265" w:rsidRDefault="00815265" w:rsidP="008F78E7">
            <w:pPr>
              <w:jc w:val="left"/>
              <w:rPr>
                <w:color w:val="000000" w:themeColor="text1"/>
                <w:sz w:val="20"/>
              </w:rPr>
            </w:pPr>
            <w:r w:rsidRPr="00815265">
              <w:rPr>
                <w:color w:val="000000" w:themeColor="text1"/>
                <w:sz w:val="20"/>
              </w:rPr>
              <w:t>Phát hiện kháng thể kháng HCV trong huyết thanh, huyết tương, máu toàn phần người</w:t>
            </w:r>
            <w:r w:rsidRPr="00815265">
              <w:rPr>
                <w:color w:val="000000" w:themeColor="text1"/>
                <w:sz w:val="20"/>
              </w:rPr>
              <w:br/>
              <w:t>- Mẫu phẩm huyết thanh, huyết tương, máu toàn phần</w:t>
            </w:r>
            <w:r w:rsidRPr="00815265">
              <w:rPr>
                <w:color w:val="000000" w:themeColor="text1"/>
                <w:sz w:val="20"/>
              </w:rPr>
              <w:br/>
              <w:t xml:space="preserve">- </w:t>
            </w:r>
            <w:r w:rsidRPr="00815265">
              <w:rPr>
                <w:rFonts w:ascii="Tahoma" w:hAnsi="Tahoma" w:cs="Tahoma"/>
                <w:color w:val="000000" w:themeColor="text1"/>
                <w:sz w:val="20"/>
              </w:rPr>
              <w:t>﻿</w:t>
            </w:r>
            <w:r w:rsidRPr="00815265">
              <w:rPr>
                <w:color w:val="000000" w:themeColor="text1"/>
                <w:sz w:val="20"/>
              </w:rPr>
              <w:t xml:space="preserve">Độ nhạy: 100%, Độ đặc hiệu: 100 % </w:t>
            </w:r>
            <w:r w:rsidRPr="00815265">
              <w:rPr>
                <w:color w:val="000000" w:themeColor="text1"/>
                <w:sz w:val="20"/>
              </w:rPr>
              <w:br/>
              <w:t>- Thành phần Kit thử: Cộng hợp vàng kháng thể đơn dòng kháng IgG người</w:t>
            </w:r>
            <w:r w:rsidRPr="00815265">
              <w:rPr>
                <w:color w:val="000000" w:themeColor="text1"/>
                <w:sz w:val="20"/>
              </w:rPr>
              <w:br/>
              <w:t xml:space="preserve">- Vạch kết quả kháng nguyên HCV-210 </w:t>
            </w:r>
            <w:r w:rsidRPr="00815265">
              <w:rPr>
                <w:color w:val="000000" w:themeColor="text1"/>
                <w:sz w:val="20"/>
              </w:rPr>
              <w:br/>
              <w:t>- Vach chứng IgG người</w:t>
            </w:r>
            <w:r w:rsidRPr="00815265">
              <w:rPr>
                <w:color w:val="000000" w:themeColor="text1"/>
                <w:sz w:val="20"/>
              </w:rPr>
              <w:br/>
              <w:t>Đạt tiêu chuẩn ISO13485:2016 hoặc tương đương</w:t>
            </w:r>
          </w:p>
        </w:tc>
      </w:tr>
      <w:tr w:rsidR="00815265" w:rsidRPr="00815265" w14:paraId="432337ED" w14:textId="77777777" w:rsidTr="00815265">
        <w:trPr>
          <w:trHeight w:val="35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C4F2712" w14:textId="77777777" w:rsidR="00815265" w:rsidRPr="00815265" w:rsidRDefault="00815265" w:rsidP="008F78E7">
            <w:pPr>
              <w:jc w:val="center"/>
              <w:rPr>
                <w:color w:val="000000" w:themeColor="text1"/>
                <w:sz w:val="20"/>
              </w:rPr>
            </w:pPr>
            <w:r w:rsidRPr="00815265">
              <w:rPr>
                <w:color w:val="000000" w:themeColor="text1"/>
                <w:sz w:val="20"/>
              </w:rPr>
              <w:t>228</w:t>
            </w:r>
          </w:p>
        </w:tc>
        <w:tc>
          <w:tcPr>
            <w:tcW w:w="2610" w:type="dxa"/>
            <w:tcBorders>
              <w:top w:val="nil"/>
              <w:left w:val="nil"/>
              <w:bottom w:val="single" w:sz="4" w:space="0" w:color="auto"/>
              <w:right w:val="single" w:sz="4" w:space="0" w:color="auto"/>
            </w:tcBorders>
            <w:shd w:val="clear" w:color="000000" w:fill="FFFFFF"/>
            <w:noWrap/>
            <w:vAlign w:val="center"/>
            <w:hideMark/>
          </w:tcPr>
          <w:p w14:paraId="739AA17F" w14:textId="77777777" w:rsidR="00815265" w:rsidRPr="00815265" w:rsidRDefault="00815265" w:rsidP="008F78E7">
            <w:pPr>
              <w:rPr>
                <w:color w:val="000000" w:themeColor="text1"/>
                <w:sz w:val="20"/>
              </w:rPr>
            </w:pPr>
            <w:r w:rsidRPr="00815265">
              <w:rPr>
                <w:color w:val="000000" w:themeColor="text1"/>
                <w:sz w:val="20"/>
              </w:rPr>
              <w:t>Test thử thai HCG</w:t>
            </w:r>
          </w:p>
        </w:tc>
        <w:tc>
          <w:tcPr>
            <w:tcW w:w="1360" w:type="dxa"/>
            <w:tcBorders>
              <w:top w:val="nil"/>
              <w:left w:val="nil"/>
              <w:bottom w:val="single" w:sz="4" w:space="0" w:color="auto"/>
              <w:right w:val="single" w:sz="4" w:space="0" w:color="auto"/>
            </w:tcBorders>
            <w:shd w:val="clear" w:color="000000" w:fill="FFFFFF"/>
            <w:noWrap/>
            <w:vAlign w:val="center"/>
            <w:hideMark/>
          </w:tcPr>
          <w:p w14:paraId="0E327BAD" w14:textId="77777777" w:rsidR="00815265" w:rsidRPr="00815265" w:rsidRDefault="00815265" w:rsidP="008F78E7">
            <w:pPr>
              <w:jc w:val="center"/>
              <w:rPr>
                <w:color w:val="000000" w:themeColor="text1"/>
                <w:sz w:val="20"/>
              </w:rPr>
            </w:pPr>
            <w:r w:rsidRPr="00815265">
              <w:rPr>
                <w:color w:val="000000" w:themeColor="text1"/>
                <w:sz w:val="20"/>
              </w:rPr>
              <w:t>Test</w:t>
            </w:r>
          </w:p>
        </w:tc>
        <w:tc>
          <w:tcPr>
            <w:tcW w:w="1278" w:type="dxa"/>
            <w:tcBorders>
              <w:top w:val="nil"/>
              <w:left w:val="nil"/>
              <w:bottom w:val="single" w:sz="4" w:space="0" w:color="auto"/>
              <w:right w:val="single" w:sz="4" w:space="0" w:color="auto"/>
            </w:tcBorders>
            <w:shd w:val="clear" w:color="000000" w:fill="FFFFFF"/>
            <w:noWrap/>
            <w:vAlign w:val="center"/>
            <w:hideMark/>
          </w:tcPr>
          <w:p w14:paraId="41BF5D1C" w14:textId="77777777" w:rsidR="00815265" w:rsidRPr="00815265" w:rsidRDefault="00815265" w:rsidP="008F78E7">
            <w:pPr>
              <w:jc w:val="center"/>
              <w:rPr>
                <w:color w:val="000000" w:themeColor="text1"/>
                <w:sz w:val="20"/>
              </w:rPr>
            </w:pPr>
            <w:r w:rsidRPr="00815265">
              <w:rPr>
                <w:color w:val="000000" w:themeColor="text1"/>
                <w:sz w:val="20"/>
              </w:rPr>
              <w:t>Test</w:t>
            </w:r>
          </w:p>
        </w:tc>
        <w:tc>
          <w:tcPr>
            <w:tcW w:w="7253" w:type="dxa"/>
            <w:tcBorders>
              <w:top w:val="nil"/>
              <w:left w:val="nil"/>
              <w:bottom w:val="single" w:sz="4" w:space="0" w:color="auto"/>
              <w:right w:val="single" w:sz="4" w:space="0" w:color="auto"/>
            </w:tcBorders>
            <w:shd w:val="clear" w:color="000000" w:fill="FFFFFF"/>
            <w:noWrap/>
            <w:vAlign w:val="center"/>
            <w:hideMark/>
          </w:tcPr>
          <w:p w14:paraId="6563DD07" w14:textId="77777777" w:rsidR="00815265" w:rsidRPr="00815265" w:rsidRDefault="00815265" w:rsidP="008F78E7">
            <w:pPr>
              <w:rPr>
                <w:color w:val="000000" w:themeColor="text1"/>
                <w:sz w:val="20"/>
              </w:rPr>
            </w:pPr>
            <w:r w:rsidRPr="00815265">
              <w:rPr>
                <w:color w:val="000000" w:themeColor="text1"/>
                <w:sz w:val="20"/>
              </w:rPr>
              <w:t>Phát hiện định tính sự có mặt của hCG trong nước tiểu giúp cho việc chẩn đoán phát hiện thai sớm. Đạt tiêu chuẩn ISO 13485 hoặc tương đương.</w:t>
            </w:r>
          </w:p>
        </w:tc>
      </w:tr>
      <w:tr w:rsidR="00815265" w:rsidRPr="00815265" w14:paraId="55E9DA6C" w14:textId="77777777" w:rsidTr="00815265">
        <w:trPr>
          <w:trHeight w:val="1137"/>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9254588" w14:textId="77777777" w:rsidR="00815265" w:rsidRPr="00815265" w:rsidRDefault="00815265" w:rsidP="008F78E7">
            <w:pPr>
              <w:jc w:val="center"/>
              <w:rPr>
                <w:color w:val="000000" w:themeColor="text1"/>
                <w:sz w:val="20"/>
              </w:rPr>
            </w:pPr>
            <w:r w:rsidRPr="00815265">
              <w:rPr>
                <w:color w:val="000000" w:themeColor="text1"/>
                <w:sz w:val="20"/>
              </w:rPr>
              <w:t>229</w:t>
            </w:r>
          </w:p>
        </w:tc>
        <w:tc>
          <w:tcPr>
            <w:tcW w:w="2610" w:type="dxa"/>
            <w:tcBorders>
              <w:top w:val="nil"/>
              <w:left w:val="nil"/>
              <w:bottom w:val="single" w:sz="4" w:space="0" w:color="auto"/>
              <w:right w:val="single" w:sz="4" w:space="0" w:color="auto"/>
            </w:tcBorders>
            <w:shd w:val="clear" w:color="000000" w:fill="FFFFFF"/>
            <w:noWrap/>
            <w:vAlign w:val="center"/>
            <w:hideMark/>
          </w:tcPr>
          <w:p w14:paraId="65E9425A" w14:textId="77777777" w:rsidR="00815265" w:rsidRPr="00815265" w:rsidRDefault="00815265" w:rsidP="008F78E7">
            <w:pPr>
              <w:rPr>
                <w:color w:val="000000" w:themeColor="text1"/>
                <w:sz w:val="20"/>
              </w:rPr>
            </w:pPr>
            <w:r w:rsidRPr="00815265">
              <w:rPr>
                <w:color w:val="000000" w:themeColor="text1"/>
                <w:sz w:val="20"/>
              </w:rPr>
              <w:t>Test HAV</w:t>
            </w:r>
          </w:p>
        </w:tc>
        <w:tc>
          <w:tcPr>
            <w:tcW w:w="1360" w:type="dxa"/>
            <w:tcBorders>
              <w:top w:val="nil"/>
              <w:left w:val="nil"/>
              <w:bottom w:val="single" w:sz="4" w:space="0" w:color="auto"/>
              <w:right w:val="single" w:sz="4" w:space="0" w:color="auto"/>
            </w:tcBorders>
            <w:shd w:val="clear" w:color="000000" w:fill="FFFFFF"/>
            <w:noWrap/>
            <w:vAlign w:val="center"/>
            <w:hideMark/>
          </w:tcPr>
          <w:p w14:paraId="40A36FA1" w14:textId="77777777" w:rsidR="00815265" w:rsidRPr="00815265" w:rsidRDefault="00815265" w:rsidP="008F78E7">
            <w:pPr>
              <w:jc w:val="center"/>
              <w:rPr>
                <w:color w:val="000000" w:themeColor="text1"/>
                <w:sz w:val="20"/>
              </w:rPr>
            </w:pPr>
            <w:r w:rsidRPr="00815265">
              <w:rPr>
                <w:color w:val="000000" w:themeColor="text1"/>
                <w:sz w:val="20"/>
              </w:rPr>
              <w:t>Test</w:t>
            </w:r>
          </w:p>
        </w:tc>
        <w:tc>
          <w:tcPr>
            <w:tcW w:w="1278" w:type="dxa"/>
            <w:tcBorders>
              <w:top w:val="nil"/>
              <w:left w:val="nil"/>
              <w:bottom w:val="single" w:sz="4" w:space="0" w:color="auto"/>
              <w:right w:val="single" w:sz="4" w:space="0" w:color="auto"/>
            </w:tcBorders>
            <w:shd w:val="clear" w:color="000000" w:fill="FFFFFF"/>
            <w:noWrap/>
            <w:vAlign w:val="center"/>
            <w:hideMark/>
          </w:tcPr>
          <w:p w14:paraId="58FE53C5" w14:textId="77777777" w:rsidR="00815265" w:rsidRPr="00815265" w:rsidRDefault="00815265" w:rsidP="008F78E7">
            <w:pPr>
              <w:jc w:val="center"/>
              <w:rPr>
                <w:color w:val="000000" w:themeColor="text1"/>
                <w:sz w:val="20"/>
              </w:rPr>
            </w:pPr>
            <w:r w:rsidRPr="00815265">
              <w:rPr>
                <w:color w:val="000000" w:themeColor="text1"/>
                <w:sz w:val="20"/>
              </w:rPr>
              <w:t>Test</w:t>
            </w:r>
          </w:p>
        </w:tc>
        <w:tc>
          <w:tcPr>
            <w:tcW w:w="7253" w:type="dxa"/>
            <w:tcBorders>
              <w:top w:val="nil"/>
              <w:left w:val="nil"/>
              <w:bottom w:val="single" w:sz="4" w:space="0" w:color="auto"/>
              <w:right w:val="single" w:sz="4" w:space="0" w:color="auto"/>
            </w:tcBorders>
            <w:shd w:val="clear" w:color="000000" w:fill="FFFFFF"/>
            <w:noWrap/>
            <w:vAlign w:val="center"/>
            <w:hideMark/>
          </w:tcPr>
          <w:p w14:paraId="2FE09611" w14:textId="77777777" w:rsidR="00815265" w:rsidRPr="00815265" w:rsidRDefault="00815265" w:rsidP="008F78E7">
            <w:pPr>
              <w:jc w:val="left"/>
              <w:rPr>
                <w:color w:val="000000" w:themeColor="text1"/>
                <w:sz w:val="20"/>
              </w:rPr>
            </w:pPr>
            <w:r w:rsidRPr="00815265">
              <w:rPr>
                <w:color w:val="000000" w:themeColor="text1"/>
                <w:sz w:val="20"/>
              </w:rPr>
              <w:t>Xét nghiệm phát hiện kháng thể IgM kháng Hepatitis A Virus</w:t>
            </w:r>
            <w:r w:rsidRPr="00815265">
              <w:rPr>
                <w:color w:val="000000" w:themeColor="text1"/>
                <w:sz w:val="20"/>
              </w:rPr>
              <w:br/>
              <w:t>- Mẫu phẩm: Huyết thanh, huyết tương</w:t>
            </w:r>
            <w:r w:rsidRPr="00815265">
              <w:rPr>
                <w:color w:val="000000" w:themeColor="text1"/>
                <w:sz w:val="20"/>
              </w:rPr>
              <w:br/>
              <w:t xml:space="preserve"> Độ nhạy: 96.07 % </w:t>
            </w:r>
            <w:r w:rsidRPr="00815265">
              <w:rPr>
                <w:color w:val="000000" w:themeColor="text1"/>
                <w:sz w:val="20"/>
              </w:rPr>
              <w:br/>
              <w:t xml:space="preserve"> Độ đặc hiệu: 99.34 %</w:t>
            </w:r>
            <w:r w:rsidRPr="00815265">
              <w:rPr>
                <w:color w:val="000000" w:themeColor="text1"/>
                <w:sz w:val="20"/>
              </w:rPr>
              <w:br/>
              <w:t>Thành phần Kit thử:</w:t>
            </w:r>
            <w:r w:rsidRPr="00815265">
              <w:rPr>
                <w:color w:val="000000" w:themeColor="text1"/>
                <w:sz w:val="20"/>
              </w:rPr>
              <w:br/>
              <w:t>Đạt tiêu chuẩn ISO 13485 hoặc tương đương</w:t>
            </w:r>
          </w:p>
        </w:tc>
      </w:tr>
      <w:tr w:rsidR="00815265" w:rsidRPr="00815265" w14:paraId="34A17904" w14:textId="77777777" w:rsidTr="00815265">
        <w:trPr>
          <w:trHeight w:val="98"/>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76D4FAF" w14:textId="77777777" w:rsidR="00815265" w:rsidRPr="00815265" w:rsidRDefault="00815265" w:rsidP="008F78E7">
            <w:pPr>
              <w:jc w:val="center"/>
              <w:rPr>
                <w:color w:val="000000" w:themeColor="text1"/>
                <w:sz w:val="20"/>
              </w:rPr>
            </w:pPr>
            <w:r w:rsidRPr="00815265">
              <w:rPr>
                <w:color w:val="000000" w:themeColor="text1"/>
                <w:sz w:val="20"/>
              </w:rPr>
              <w:t>230</w:t>
            </w:r>
          </w:p>
        </w:tc>
        <w:tc>
          <w:tcPr>
            <w:tcW w:w="2610" w:type="dxa"/>
            <w:tcBorders>
              <w:top w:val="nil"/>
              <w:left w:val="nil"/>
              <w:bottom w:val="single" w:sz="4" w:space="0" w:color="auto"/>
              <w:right w:val="single" w:sz="4" w:space="0" w:color="auto"/>
            </w:tcBorders>
            <w:shd w:val="clear" w:color="000000" w:fill="FFFFFF"/>
            <w:noWrap/>
            <w:vAlign w:val="center"/>
            <w:hideMark/>
          </w:tcPr>
          <w:p w14:paraId="07969603" w14:textId="77777777" w:rsidR="00815265" w:rsidRPr="00815265" w:rsidRDefault="00815265" w:rsidP="008F78E7">
            <w:pPr>
              <w:rPr>
                <w:color w:val="000000" w:themeColor="text1"/>
                <w:sz w:val="20"/>
              </w:rPr>
            </w:pPr>
            <w:r w:rsidRPr="00815265">
              <w:rPr>
                <w:color w:val="000000" w:themeColor="text1"/>
                <w:sz w:val="20"/>
              </w:rPr>
              <w:t>Thám trâm</w:t>
            </w:r>
          </w:p>
        </w:tc>
        <w:tc>
          <w:tcPr>
            <w:tcW w:w="1360" w:type="dxa"/>
            <w:tcBorders>
              <w:top w:val="nil"/>
              <w:left w:val="nil"/>
              <w:bottom w:val="single" w:sz="4" w:space="0" w:color="auto"/>
              <w:right w:val="single" w:sz="4" w:space="0" w:color="auto"/>
            </w:tcBorders>
            <w:shd w:val="clear" w:color="000000" w:fill="FFFFFF"/>
            <w:noWrap/>
            <w:vAlign w:val="center"/>
            <w:hideMark/>
          </w:tcPr>
          <w:p w14:paraId="3705B5BA" w14:textId="77777777" w:rsidR="00815265" w:rsidRPr="00815265" w:rsidRDefault="00815265" w:rsidP="008F78E7">
            <w:pPr>
              <w:jc w:val="center"/>
              <w:rPr>
                <w:color w:val="000000" w:themeColor="text1"/>
                <w:sz w:val="20"/>
              </w:rPr>
            </w:pPr>
            <w:r w:rsidRPr="00815265">
              <w:rPr>
                <w:color w:val="000000" w:themeColor="text1"/>
                <w:sz w:val="20"/>
              </w:rPr>
              <w:t>Cái</w:t>
            </w:r>
          </w:p>
        </w:tc>
        <w:tc>
          <w:tcPr>
            <w:tcW w:w="1278" w:type="dxa"/>
            <w:tcBorders>
              <w:top w:val="nil"/>
              <w:left w:val="nil"/>
              <w:bottom w:val="single" w:sz="4" w:space="0" w:color="auto"/>
              <w:right w:val="single" w:sz="4" w:space="0" w:color="auto"/>
            </w:tcBorders>
            <w:shd w:val="clear" w:color="000000" w:fill="FFFFFF"/>
            <w:noWrap/>
            <w:vAlign w:val="center"/>
            <w:hideMark/>
          </w:tcPr>
          <w:p w14:paraId="711962BB" w14:textId="77777777" w:rsidR="00815265" w:rsidRPr="00815265" w:rsidRDefault="00815265" w:rsidP="008F78E7">
            <w:pPr>
              <w:jc w:val="center"/>
              <w:rPr>
                <w:color w:val="000000" w:themeColor="text1"/>
                <w:sz w:val="20"/>
              </w:rPr>
            </w:pPr>
            <w:r w:rsidRPr="00815265">
              <w:rPr>
                <w:color w:val="000000" w:themeColor="text1"/>
                <w:sz w:val="20"/>
              </w:rPr>
              <w:t>Cái/Gói</w:t>
            </w:r>
          </w:p>
        </w:tc>
        <w:tc>
          <w:tcPr>
            <w:tcW w:w="7253" w:type="dxa"/>
            <w:tcBorders>
              <w:top w:val="nil"/>
              <w:left w:val="nil"/>
              <w:bottom w:val="single" w:sz="4" w:space="0" w:color="auto"/>
              <w:right w:val="single" w:sz="4" w:space="0" w:color="auto"/>
            </w:tcBorders>
            <w:shd w:val="clear" w:color="000000" w:fill="FFFFFF"/>
            <w:noWrap/>
            <w:vAlign w:val="center"/>
            <w:hideMark/>
          </w:tcPr>
          <w:p w14:paraId="75ED88AE" w14:textId="77777777" w:rsidR="00815265" w:rsidRPr="00815265" w:rsidRDefault="00815265" w:rsidP="008F78E7">
            <w:pPr>
              <w:jc w:val="left"/>
              <w:rPr>
                <w:color w:val="000000" w:themeColor="text1"/>
                <w:sz w:val="20"/>
              </w:rPr>
            </w:pPr>
            <w:r w:rsidRPr="00815265">
              <w:rPr>
                <w:color w:val="000000" w:themeColor="text1"/>
                <w:sz w:val="20"/>
              </w:rPr>
              <w:t>Dụng cụ được làm bằng vật liệu thép không gỉ. Có chứng nhận ISO13485 hoặc tương đương</w:t>
            </w:r>
          </w:p>
        </w:tc>
      </w:tr>
      <w:tr w:rsidR="00815265" w:rsidRPr="00815265" w14:paraId="7FBE738F" w14:textId="77777777" w:rsidTr="00815265">
        <w:trPr>
          <w:trHeight w:val="143"/>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1AC6765" w14:textId="77777777" w:rsidR="00815265" w:rsidRPr="00815265" w:rsidRDefault="00815265" w:rsidP="008F78E7">
            <w:pPr>
              <w:jc w:val="center"/>
              <w:rPr>
                <w:color w:val="000000" w:themeColor="text1"/>
                <w:sz w:val="20"/>
              </w:rPr>
            </w:pPr>
            <w:r w:rsidRPr="00815265">
              <w:rPr>
                <w:color w:val="000000" w:themeColor="text1"/>
                <w:sz w:val="20"/>
              </w:rPr>
              <w:t>231</w:t>
            </w:r>
          </w:p>
        </w:tc>
        <w:tc>
          <w:tcPr>
            <w:tcW w:w="2610" w:type="dxa"/>
            <w:tcBorders>
              <w:top w:val="nil"/>
              <w:left w:val="nil"/>
              <w:bottom w:val="single" w:sz="4" w:space="0" w:color="auto"/>
              <w:right w:val="single" w:sz="4" w:space="0" w:color="auto"/>
            </w:tcBorders>
            <w:shd w:val="clear" w:color="000000" w:fill="FFFFFF"/>
            <w:noWrap/>
            <w:vAlign w:val="center"/>
            <w:hideMark/>
          </w:tcPr>
          <w:p w14:paraId="3E075878" w14:textId="77777777" w:rsidR="00815265" w:rsidRPr="00815265" w:rsidRDefault="00815265" w:rsidP="008F78E7">
            <w:pPr>
              <w:rPr>
                <w:color w:val="000000" w:themeColor="text1"/>
                <w:sz w:val="20"/>
              </w:rPr>
            </w:pPr>
            <w:r w:rsidRPr="00815265">
              <w:rPr>
                <w:color w:val="000000" w:themeColor="text1"/>
                <w:sz w:val="20"/>
              </w:rPr>
              <w:t>Thuốc diệt tuỷ</w:t>
            </w:r>
          </w:p>
        </w:tc>
        <w:tc>
          <w:tcPr>
            <w:tcW w:w="1360" w:type="dxa"/>
            <w:tcBorders>
              <w:top w:val="nil"/>
              <w:left w:val="nil"/>
              <w:bottom w:val="single" w:sz="4" w:space="0" w:color="auto"/>
              <w:right w:val="single" w:sz="4" w:space="0" w:color="auto"/>
            </w:tcBorders>
            <w:shd w:val="clear" w:color="000000" w:fill="FFFFFF"/>
            <w:noWrap/>
            <w:vAlign w:val="center"/>
            <w:hideMark/>
          </w:tcPr>
          <w:p w14:paraId="3AD9D813" w14:textId="77777777" w:rsidR="00815265" w:rsidRPr="00815265" w:rsidRDefault="00815265" w:rsidP="008F78E7">
            <w:pPr>
              <w:jc w:val="center"/>
              <w:rPr>
                <w:color w:val="000000" w:themeColor="text1"/>
                <w:sz w:val="20"/>
              </w:rPr>
            </w:pPr>
            <w:r w:rsidRPr="00815265">
              <w:rPr>
                <w:color w:val="000000" w:themeColor="text1"/>
                <w:sz w:val="20"/>
              </w:rPr>
              <w:t>lọ</w:t>
            </w:r>
          </w:p>
        </w:tc>
        <w:tc>
          <w:tcPr>
            <w:tcW w:w="1278" w:type="dxa"/>
            <w:tcBorders>
              <w:top w:val="nil"/>
              <w:left w:val="nil"/>
              <w:bottom w:val="single" w:sz="4" w:space="0" w:color="auto"/>
              <w:right w:val="single" w:sz="4" w:space="0" w:color="auto"/>
            </w:tcBorders>
            <w:shd w:val="clear" w:color="000000" w:fill="FFFFFF"/>
            <w:noWrap/>
            <w:vAlign w:val="center"/>
            <w:hideMark/>
          </w:tcPr>
          <w:p w14:paraId="52431AA2" w14:textId="77777777" w:rsidR="00815265" w:rsidRPr="00815265" w:rsidRDefault="00815265" w:rsidP="008F78E7">
            <w:pPr>
              <w:jc w:val="center"/>
              <w:rPr>
                <w:color w:val="000000" w:themeColor="text1"/>
                <w:sz w:val="20"/>
              </w:rPr>
            </w:pPr>
            <w:r w:rsidRPr="00815265">
              <w:rPr>
                <w:color w:val="000000" w:themeColor="text1"/>
                <w:sz w:val="20"/>
              </w:rPr>
              <w:t>Lọ 5g</w:t>
            </w:r>
          </w:p>
        </w:tc>
        <w:tc>
          <w:tcPr>
            <w:tcW w:w="7253" w:type="dxa"/>
            <w:tcBorders>
              <w:top w:val="nil"/>
              <w:left w:val="nil"/>
              <w:bottom w:val="single" w:sz="4" w:space="0" w:color="auto"/>
              <w:right w:val="single" w:sz="4" w:space="0" w:color="auto"/>
            </w:tcBorders>
            <w:shd w:val="clear" w:color="000000" w:fill="FFFFFF"/>
            <w:noWrap/>
            <w:vAlign w:val="center"/>
            <w:hideMark/>
          </w:tcPr>
          <w:p w14:paraId="7361887F" w14:textId="77777777" w:rsidR="00815265" w:rsidRPr="00815265" w:rsidRDefault="00815265" w:rsidP="008F78E7">
            <w:pPr>
              <w:jc w:val="left"/>
              <w:rPr>
                <w:color w:val="000000" w:themeColor="text1"/>
                <w:sz w:val="20"/>
              </w:rPr>
            </w:pPr>
            <w:r w:rsidRPr="00815265">
              <w:rPr>
                <w:color w:val="000000" w:themeColor="text1"/>
                <w:sz w:val="20"/>
              </w:rPr>
              <w:t>Thuốc diệt tủy 5g</w:t>
            </w:r>
          </w:p>
        </w:tc>
      </w:tr>
      <w:tr w:rsidR="00815265" w:rsidRPr="00815265" w14:paraId="55CF5490" w14:textId="77777777" w:rsidTr="00815265">
        <w:trPr>
          <w:trHeight w:val="413"/>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86425DE" w14:textId="77777777" w:rsidR="00815265" w:rsidRPr="00815265" w:rsidRDefault="00815265" w:rsidP="008F78E7">
            <w:pPr>
              <w:jc w:val="center"/>
              <w:rPr>
                <w:color w:val="000000" w:themeColor="text1"/>
                <w:sz w:val="20"/>
              </w:rPr>
            </w:pPr>
            <w:r w:rsidRPr="00815265">
              <w:rPr>
                <w:color w:val="000000" w:themeColor="text1"/>
                <w:sz w:val="20"/>
              </w:rPr>
              <w:t>232</w:t>
            </w:r>
          </w:p>
        </w:tc>
        <w:tc>
          <w:tcPr>
            <w:tcW w:w="2610" w:type="dxa"/>
            <w:tcBorders>
              <w:top w:val="nil"/>
              <w:left w:val="nil"/>
              <w:bottom w:val="single" w:sz="4" w:space="0" w:color="auto"/>
              <w:right w:val="single" w:sz="4" w:space="0" w:color="auto"/>
            </w:tcBorders>
            <w:shd w:val="clear" w:color="000000" w:fill="FFFFFF"/>
            <w:noWrap/>
            <w:vAlign w:val="center"/>
            <w:hideMark/>
          </w:tcPr>
          <w:p w14:paraId="450D854C" w14:textId="77777777" w:rsidR="00815265" w:rsidRPr="00815265" w:rsidRDefault="00815265" w:rsidP="008F78E7">
            <w:pPr>
              <w:rPr>
                <w:color w:val="000000" w:themeColor="text1"/>
                <w:sz w:val="20"/>
              </w:rPr>
            </w:pPr>
            <w:r w:rsidRPr="00815265">
              <w:rPr>
                <w:color w:val="000000" w:themeColor="text1"/>
                <w:sz w:val="20"/>
              </w:rPr>
              <w:t>Thuốc rửa phim Xquang</w:t>
            </w:r>
          </w:p>
        </w:tc>
        <w:tc>
          <w:tcPr>
            <w:tcW w:w="1360" w:type="dxa"/>
            <w:tcBorders>
              <w:top w:val="nil"/>
              <w:left w:val="nil"/>
              <w:bottom w:val="single" w:sz="4" w:space="0" w:color="auto"/>
              <w:right w:val="single" w:sz="4" w:space="0" w:color="auto"/>
            </w:tcBorders>
            <w:shd w:val="clear" w:color="000000" w:fill="FFFFFF"/>
            <w:noWrap/>
            <w:vAlign w:val="center"/>
            <w:hideMark/>
          </w:tcPr>
          <w:p w14:paraId="32BF91AC" w14:textId="77777777" w:rsidR="00815265" w:rsidRPr="00815265" w:rsidRDefault="00815265" w:rsidP="008F78E7">
            <w:pPr>
              <w:jc w:val="center"/>
              <w:rPr>
                <w:color w:val="000000" w:themeColor="text1"/>
                <w:sz w:val="20"/>
              </w:rPr>
            </w:pPr>
            <w:r w:rsidRPr="00815265">
              <w:rPr>
                <w:color w:val="000000" w:themeColor="text1"/>
                <w:sz w:val="20"/>
              </w:rPr>
              <w:t>Bộ</w:t>
            </w:r>
          </w:p>
        </w:tc>
        <w:tc>
          <w:tcPr>
            <w:tcW w:w="1278" w:type="dxa"/>
            <w:tcBorders>
              <w:top w:val="nil"/>
              <w:left w:val="nil"/>
              <w:bottom w:val="single" w:sz="4" w:space="0" w:color="auto"/>
              <w:right w:val="single" w:sz="4" w:space="0" w:color="auto"/>
            </w:tcBorders>
            <w:shd w:val="clear" w:color="000000" w:fill="FFFFFF"/>
            <w:vAlign w:val="center"/>
            <w:hideMark/>
          </w:tcPr>
          <w:p w14:paraId="7A443DE3" w14:textId="77777777" w:rsidR="00815265" w:rsidRPr="00815265" w:rsidRDefault="00815265" w:rsidP="008F78E7">
            <w:pPr>
              <w:jc w:val="center"/>
              <w:rPr>
                <w:color w:val="000000" w:themeColor="text1"/>
                <w:sz w:val="20"/>
              </w:rPr>
            </w:pPr>
            <w:r w:rsidRPr="00815265">
              <w:rPr>
                <w:color w:val="000000" w:themeColor="text1"/>
                <w:sz w:val="20"/>
              </w:rPr>
              <w:t xml:space="preserve">1 Bộ gồm: </w:t>
            </w:r>
            <w:r w:rsidRPr="00815265">
              <w:rPr>
                <w:color w:val="000000" w:themeColor="text1"/>
                <w:sz w:val="20"/>
              </w:rPr>
              <w:br/>
              <w:t>1 hiện + 1 hãm</w:t>
            </w:r>
          </w:p>
        </w:tc>
        <w:tc>
          <w:tcPr>
            <w:tcW w:w="7253" w:type="dxa"/>
            <w:tcBorders>
              <w:top w:val="nil"/>
              <w:left w:val="nil"/>
              <w:bottom w:val="single" w:sz="4" w:space="0" w:color="auto"/>
              <w:right w:val="single" w:sz="4" w:space="0" w:color="auto"/>
            </w:tcBorders>
            <w:shd w:val="clear" w:color="000000" w:fill="FFFFFF"/>
            <w:noWrap/>
            <w:vAlign w:val="center"/>
            <w:hideMark/>
          </w:tcPr>
          <w:p w14:paraId="27071578" w14:textId="77777777" w:rsidR="00815265" w:rsidRPr="00815265" w:rsidRDefault="00815265" w:rsidP="008F78E7">
            <w:pPr>
              <w:jc w:val="left"/>
              <w:rPr>
                <w:color w:val="000000" w:themeColor="text1"/>
                <w:sz w:val="20"/>
              </w:rPr>
            </w:pPr>
            <w:r w:rsidRPr="00815265">
              <w:rPr>
                <w:color w:val="000000" w:themeColor="text1"/>
                <w:sz w:val="20"/>
              </w:rPr>
              <w:t>Bộ hiện + Hãm. Đạt tiêu chuẩn ISO 13485 hoặc tương đương</w:t>
            </w:r>
          </w:p>
        </w:tc>
      </w:tr>
      <w:tr w:rsidR="00815265" w:rsidRPr="00815265" w14:paraId="48578345" w14:textId="77777777" w:rsidTr="00815265">
        <w:trPr>
          <w:trHeight w:val="161"/>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DEC0C74" w14:textId="77777777" w:rsidR="00815265" w:rsidRPr="00815265" w:rsidRDefault="00815265" w:rsidP="008F78E7">
            <w:pPr>
              <w:jc w:val="center"/>
              <w:rPr>
                <w:color w:val="000000" w:themeColor="text1"/>
                <w:sz w:val="20"/>
              </w:rPr>
            </w:pPr>
            <w:r w:rsidRPr="00815265">
              <w:rPr>
                <w:color w:val="000000" w:themeColor="text1"/>
                <w:sz w:val="20"/>
              </w:rPr>
              <w:lastRenderedPageBreak/>
              <w:t>233</w:t>
            </w:r>
          </w:p>
        </w:tc>
        <w:tc>
          <w:tcPr>
            <w:tcW w:w="2610" w:type="dxa"/>
            <w:tcBorders>
              <w:top w:val="nil"/>
              <w:left w:val="nil"/>
              <w:bottom w:val="single" w:sz="4" w:space="0" w:color="auto"/>
              <w:right w:val="single" w:sz="4" w:space="0" w:color="auto"/>
            </w:tcBorders>
            <w:shd w:val="clear" w:color="000000" w:fill="FFFFFF"/>
            <w:noWrap/>
            <w:vAlign w:val="center"/>
            <w:hideMark/>
          </w:tcPr>
          <w:p w14:paraId="33A68673" w14:textId="77777777" w:rsidR="00815265" w:rsidRPr="00815265" w:rsidRDefault="00815265" w:rsidP="008F78E7">
            <w:pPr>
              <w:rPr>
                <w:color w:val="000000" w:themeColor="text1"/>
                <w:sz w:val="20"/>
              </w:rPr>
            </w:pPr>
            <w:r w:rsidRPr="00815265">
              <w:rPr>
                <w:color w:val="000000" w:themeColor="text1"/>
                <w:sz w:val="20"/>
              </w:rPr>
              <w:t>Thuốc nhuộm Ziehl - NeelSen (Bộ nhuộm BK đàm)</w:t>
            </w:r>
          </w:p>
        </w:tc>
        <w:tc>
          <w:tcPr>
            <w:tcW w:w="1360" w:type="dxa"/>
            <w:tcBorders>
              <w:top w:val="nil"/>
              <w:left w:val="nil"/>
              <w:bottom w:val="single" w:sz="4" w:space="0" w:color="auto"/>
              <w:right w:val="single" w:sz="4" w:space="0" w:color="auto"/>
            </w:tcBorders>
            <w:shd w:val="clear" w:color="000000" w:fill="FFFFFF"/>
            <w:noWrap/>
            <w:vAlign w:val="center"/>
            <w:hideMark/>
          </w:tcPr>
          <w:p w14:paraId="1680A81F" w14:textId="77777777" w:rsidR="00815265" w:rsidRPr="00815265" w:rsidRDefault="00815265" w:rsidP="008F78E7">
            <w:pPr>
              <w:jc w:val="center"/>
              <w:rPr>
                <w:color w:val="000000" w:themeColor="text1"/>
                <w:sz w:val="20"/>
              </w:rPr>
            </w:pPr>
            <w:r w:rsidRPr="00815265">
              <w:rPr>
                <w:color w:val="000000" w:themeColor="text1"/>
                <w:sz w:val="20"/>
              </w:rPr>
              <w:t>Bộ</w:t>
            </w:r>
          </w:p>
        </w:tc>
        <w:tc>
          <w:tcPr>
            <w:tcW w:w="1278" w:type="dxa"/>
            <w:tcBorders>
              <w:top w:val="nil"/>
              <w:left w:val="nil"/>
              <w:bottom w:val="single" w:sz="4" w:space="0" w:color="auto"/>
              <w:right w:val="single" w:sz="4" w:space="0" w:color="auto"/>
            </w:tcBorders>
            <w:shd w:val="clear" w:color="000000" w:fill="FFFFFF"/>
            <w:noWrap/>
            <w:vAlign w:val="center"/>
            <w:hideMark/>
          </w:tcPr>
          <w:p w14:paraId="60BE6588" w14:textId="77777777" w:rsidR="00815265" w:rsidRPr="00815265" w:rsidRDefault="00815265" w:rsidP="008F78E7">
            <w:pPr>
              <w:jc w:val="center"/>
              <w:rPr>
                <w:color w:val="000000" w:themeColor="text1"/>
                <w:sz w:val="20"/>
              </w:rPr>
            </w:pPr>
            <w:r w:rsidRPr="00815265">
              <w:rPr>
                <w:color w:val="000000" w:themeColor="text1"/>
                <w:sz w:val="20"/>
              </w:rPr>
              <w:t>Bộ /3 chai 100ml</w:t>
            </w:r>
          </w:p>
        </w:tc>
        <w:tc>
          <w:tcPr>
            <w:tcW w:w="7253" w:type="dxa"/>
            <w:tcBorders>
              <w:top w:val="nil"/>
              <w:left w:val="nil"/>
              <w:bottom w:val="single" w:sz="4" w:space="0" w:color="auto"/>
              <w:right w:val="single" w:sz="4" w:space="0" w:color="auto"/>
            </w:tcBorders>
            <w:shd w:val="clear" w:color="000000" w:fill="FFFFFF"/>
            <w:noWrap/>
            <w:vAlign w:val="center"/>
            <w:hideMark/>
          </w:tcPr>
          <w:p w14:paraId="0349FC0F" w14:textId="77777777" w:rsidR="00815265" w:rsidRPr="00815265" w:rsidRDefault="00815265" w:rsidP="008F78E7">
            <w:pPr>
              <w:jc w:val="left"/>
              <w:rPr>
                <w:color w:val="000000" w:themeColor="text1"/>
                <w:sz w:val="20"/>
              </w:rPr>
            </w:pPr>
            <w:r w:rsidRPr="00815265">
              <w:rPr>
                <w:color w:val="000000" w:themeColor="text1"/>
                <w:sz w:val="20"/>
              </w:rPr>
              <w:t>Thực hiện xét nghiệm soi nhuộm Ziehl Neelsen tìm trực khuẩn kháng acid. Bao gồm 03 dung dịch thuốc nhuộm thành phần là Carbon Fuchsin, Alcohol acid và Methylen Blue. Đạt tiêu chuẩn CE hoặc ISO 13485 hoặc TCCS hoặc tương đương</w:t>
            </w:r>
          </w:p>
        </w:tc>
      </w:tr>
      <w:tr w:rsidR="00815265" w:rsidRPr="00815265" w14:paraId="7635CCA1" w14:textId="77777777" w:rsidTr="00815265">
        <w:trPr>
          <w:trHeight w:val="584"/>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053D445" w14:textId="77777777" w:rsidR="00815265" w:rsidRPr="00815265" w:rsidRDefault="00815265" w:rsidP="008F78E7">
            <w:pPr>
              <w:jc w:val="center"/>
              <w:rPr>
                <w:color w:val="000000" w:themeColor="text1"/>
                <w:sz w:val="20"/>
              </w:rPr>
            </w:pPr>
            <w:r w:rsidRPr="00815265">
              <w:rPr>
                <w:color w:val="000000" w:themeColor="text1"/>
                <w:sz w:val="20"/>
              </w:rPr>
              <w:t>234</w:t>
            </w:r>
          </w:p>
        </w:tc>
        <w:tc>
          <w:tcPr>
            <w:tcW w:w="2610" w:type="dxa"/>
            <w:tcBorders>
              <w:top w:val="nil"/>
              <w:left w:val="nil"/>
              <w:bottom w:val="single" w:sz="4" w:space="0" w:color="auto"/>
              <w:right w:val="single" w:sz="4" w:space="0" w:color="auto"/>
            </w:tcBorders>
            <w:shd w:val="clear" w:color="000000" w:fill="FFFFFF"/>
            <w:noWrap/>
            <w:vAlign w:val="center"/>
            <w:hideMark/>
          </w:tcPr>
          <w:p w14:paraId="0B03429F" w14:textId="77777777" w:rsidR="00815265" w:rsidRPr="00815265" w:rsidRDefault="00815265" w:rsidP="008F78E7">
            <w:pPr>
              <w:rPr>
                <w:color w:val="000000" w:themeColor="text1"/>
                <w:sz w:val="20"/>
              </w:rPr>
            </w:pPr>
            <w:r w:rsidRPr="00815265">
              <w:rPr>
                <w:color w:val="000000" w:themeColor="text1"/>
                <w:sz w:val="20"/>
              </w:rPr>
              <w:t>Bộ thuốc nhuộm Gram</w:t>
            </w:r>
          </w:p>
        </w:tc>
        <w:tc>
          <w:tcPr>
            <w:tcW w:w="1360" w:type="dxa"/>
            <w:tcBorders>
              <w:top w:val="nil"/>
              <w:left w:val="nil"/>
              <w:bottom w:val="single" w:sz="4" w:space="0" w:color="auto"/>
              <w:right w:val="single" w:sz="4" w:space="0" w:color="auto"/>
            </w:tcBorders>
            <w:shd w:val="clear" w:color="000000" w:fill="FFFFFF"/>
            <w:noWrap/>
            <w:vAlign w:val="center"/>
            <w:hideMark/>
          </w:tcPr>
          <w:p w14:paraId="171F824A" w14:textId="77777777" w:rsidR="00815265" w:rsidRPr="00815265" w:rsidRDefault="00815265" w:rsidP="008F78E7">
            <w:pPr>
              <w:jc w:val="center"/>
              <w:rPr>
                <w:color w:val="000000" w:themeColor="text1"/>
                <w:sz w:val="20"/>
              </w:rPr>
            </w:pPr>
            <w:r w:rsidRPr="00815265">
              <w:rPr>
                <w:color w:val="000000" w:themeColor="text1"/>
                <w:sz w:val="20"/>
              </w:rPr>
              <w:t>Bộ</w:t>
            </w:r>
          </w:p>
        </w:tc>
        <w:tc>
          <w:tcPr>
            <w:tcW w:w="1278" w:type="dxa"/>
            <w:tcBorders>
              <w:top w:val="nil"/>
              <w:left w:val="nil"/>
              <w:bottom w:val="single" w:sz="4" w:space="0" w:color="auto"/>
              <w:right w:val="single" w:sz="4" w:space="0" w:color="auto"/>
            </w:tcBorders>
            <w:shd w:val="clear" w:color="000000" w:fill="FFFFFF"/>
            <w:noWrap/>
            <w:vAlign w:val="center"/>
            <w:hideMark/>
          </w:tcPr>
          <w:p w14:paraId="2ED61106" w14:textId="77777777" w:rsidR="00815265" w:rsidRPr="00815265" w:rsidRDefault="00815265" w:rsidP="008F78E7">
            <w:pPr>
              <w:jc w:val="center"/>
              <w:rPr>
                <w:color w:val="000000" w:themeColor="text1"/>
                <w:sz w:val="20"/>
              </w:rPr>
            </w:pPr>
            <w:r w:rsidRPr="00815265">
              <w:rPr>
                <w:color w:val="000000" w:themeColor="text1"/>
                <w:sz w:val="20"/>
              </w:rPr>
              <w:t>Bộ / 4 chai 100ml</w:t>
            </w:r>
          </w:p>
        </w:tc>
        <w:tc>
          <w:tcPr>
            <w:tcW w:w="7253" w:type="dxa"/>
            <w:tcBorders>
              <w:top w:val="nil"/>
              <w:left w:val="nil"/>
              <w:bottom w:val="single" w:sz="4" w:space="0" w:color="auto"/>
              <w:right w:val="single" w:sz="4" w:space="0" w:color="auto"/>
            </w:tcBorders>
            <w:shd w:val="clear" w:color="000000" w:fill="FFFFFF"/>
            <w:noWrap/>
            <w:vAlign w:val="center"/>
            <w:hideMark/>
          </w:tcPr>
          <w:p w14:paraId="6557D93C" w14:textId="77777777" w:rsidR="00815265" w:rsidRPr="00815265" w:rsidRDefault="00815265" w:rsidP="008F78E7">
            <w:pPr>
              <w:jc w:val="left"/>
              <w:rPr>
                <w:color w:val="000000" w:themeColor="text1"/>
                <w:sz w:val="20"/>
              </w:rPr>
            </w:pPr>
            <w:r w:rsidRPr="00815265">
              <w:rPr>
                <w:color w:val="000000" w:themeColor="text1"/>
                <w:sz w:val="20"/>
              </w:rPr>
              <w:t>Thực hiện xét nghiệm soi nhuộm Gram. Bao gồm 04 dung dịch thuốc nhuộm thành phần là Crystal Violet, Lugol, Alcohol và Safranine.</w:t>
            </w:r>
            <w:r w:rsidRPr="00815265">
              <w:rPr>
                <w:color w:val="000000" w:themeColor="text1"/>
                <w:sz w:val="20"/>
              </w:rPr>
              <w:br/>
              <w:t>Có chứng nhận ISO13485 hoặc tương đương</w:t>
            </w:r>
          </w:p>
        </w:tc>
      </w:tr>
      <w:tr w:rsidR="00815265" w:rsidRPr="00815265" w14:paraId="3A41C47D" w14:textId="77777777" w:rsidTr="00815265">
        <w:trPr>
          <w:trHeight w:val="431"/>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8F823AB" w14:textId="77777777" w:rsidR="00815265" w:rsidRPr="00815265" w:rsidRDefault="00815265" w:rsidP="008F78E7">
            <w:pPr>
              <w:jc w:val="center"/>
              <w:rPr>
                <w:color w:val="000000" w:themeColor="text1"/>
                <w:sz w:val="20"/>
              </w:rPr>
            </w:pPr>
            <w:r w:rsidRPr="00815265">
              <w:rPr>
                <w:color w:val="000000" w:themeColor="text1"/>
                <w:sz w:val="20"/>
              </w:rPr>
              <w:t>235</w:t>
            </w:r>
          </w:p>
        </w:tc>
        <w:tc>
          <w:tcPr>
            <w:tcW w:w="2610" w:type="dxa"/>
            <w:tcBorders>
              <w:top w:val="nil"/>
              <w:left w:val="nil"/>
              <w:bottom w:val="single" w:sz="4" w:space="0" w:color="auto"/>
              <w:right w:val="single" w:sz="4" w:space="0" w:color="auto"/>
            </w:tcBorders>
            <w:shd w:val="clear" w:color="000000" w:fill="FFFFFF"/>
            <w:noWrap/>
            <w:vAlign w:val="center"/>
            <w:hideMark/>
          </w:tcPr>
          <w:p w14:paraId="327D0F3E" w14:textId="77777777" w:rsidR="00815265" w:rsidRPr="00815265" w:rsidRDefault="00815265" w:rsidP="008F78E7">
            <w:pPr>
              <w:rPr>
                <w:color w:val="000000" w:themeColor="text1"/>
                <w:sz w:val="20"/>
              </w:rPr>
            </w:pPr>
            <w:r w:rsidRPr="00815265">
              <w:rPr>
                <w:color w:val="000000" w:themeColor="text1"/>
                <w:sz w:val="20"/>
              </w:rPr>
              <w:t>Thuốc tê bôi</w:t>
            </w:r>
          </w:p>
        </w:tc>
        <w:tc>
          <w:tcPr>
            <w:tcW w:w="1360" w:type="dxa"/>
            <w:tcBorders>
              <w:top w:val="nil"/>
              <w:left w:val="nil"/>
              <w:bottom w:val="single" w:sz="4" w:space="0" w:color="auto"/>
              <w:right w:val="single" w:sz="4" w:space="0" w:color="auto"/>
            </w:tcBorders>
            <w:shd w:val="clear" w:color="000000" w:fill="FFFFFF"/>
            <w:noWrap/>
            <w:vAlign w:val="center"/>
            <w:hideMark/>
          </w:tcPr>
          <w:p w14:paraId="02BE993D" w14:textId="77777777" w:rsidR="00815265" w:rsidRPr="00815265" w:rsidRDefault="00815265" w:rsidP="008F78E7">
            <w:pPr>
              <w:jc w:val="center"/>
              <w:rPr>
                <w:color w:val="000000" w:themeColor="text1"/>
                <w:sz w:val="20"/>
              </w:rPr>
            </w:pPr>
            <w:r w:rsidRPr="00815265">
              <w:rPr>
                <w:color w:val="000000" w:themeColor="text1"/>
                <w:sz w:val="20"/>
              </w:rPr>
              <w:t>hộp</w:t>
            </w:r>
          </w:p>
        </w:tc>
        <w:tc>
          <w:tcPr>
            <w:tcW w:w="1278" w:type="dxa"/>
            <w:tcBorders>
              <w:top w:val="nil"/>
              <w:left w:val="nil"/>
              <w:bottom w:val="single" w:sz="4" w:space="0" w:color="auto"/>
              <w:right w:val="single" w:sz="4" w:space="0" w:color="auto"/>
            </w:tcBorders>
            <w:shd w:val="clear" w:color="000000" w:fill="FFFFFF"/>
            <w:noWrap/>
            <w:vAlign w:val="center"/>
            <w:hideMark/>
          </w:tcPr>
          <w:p w14:paraId="65097939" w14:textId="039B1B66" w:rsidR="00815265" w:rsidRPr="00815265" w:rsidRDefault="00D86915" w:rsidP="008F78E7">
            <w:pPr>
              <w:jc w:val="center"/>
              <w:rPr>
                <w:color w:val="000000" w:themeColor="text1"/>
                <w:sz w:val="20"/>
              </w:rPr>
            </w:pPr>
            <w:r w:rsidRPr="00D86915">
              <w:rPr>
                <w:color w:val="000000" w:themeColor="text1"/>
                <w:sz w:val="20"/>
              </w:rPr>
              <w:t>Hộp 1 lọ</w:t>
            </w:r>
          </w:p>
        </w:tc>
        <w:tc>
          <w:tcPr>
            <w:tcW w:w="7253" w:type="dxa"/>
            <w:tcBorders>
              <w:top w:val="nil"/>
              <w:left w:val="nil"/>
              <w:bottom w:val="single" w:sz="4" w:space="0" w:color="auto"/>
              <w:right w:val="single" w:sz="4" w:space="0" w:color="auto"/>
            </w:tcBorders>
            <w:shd w:val="clear" w:color="000000" w:fill="FFFFFF"/>
            <w:vAlign w:val="center"/>
            <w:hideMark/>
          </w:tcPr>
          <w:p w14:paraId="377C652A" w14:textId="28A5C137" w:rsidR="00815265" w:rsidRPr="00815265" w:rsidRDefault="00D86915" w:rsidP="008F78E7">
            <w:pPr>
              <w:jc w:val="left"/>
              <w:rPr>
                <w:color w:val="000000" w:themeColor="text1"/>
                <w:sz w:val="20"/>
              </w:rPr>
            </w:pPr>
            <w:r w:rsidRPr="00D86915">
              <w:rPr>
                <w:color w:val="000000" w:themeColor="text1"/>
                <w:sz w:val="20"/>
              </w:rPr>
              <w:t>Thành phần 8% Lidocaine kết hợp với 0,8% Dibucaine. Thời gian tác dụng nhanh sau 30-45 giây và tê kéo dài từ 30-40 phút.</w:t>
            </w:r>
          </w:p>
        </w:tc>
      </w:tr>
      <w:tr w:rsidR="00815265" w:rsidRPr="00815265" w14:paraId="0525DC65" w14:textId="77777777" w:rsidTr="00815265">
        <w:trPr>
          <w:trHeight w:val="96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81BCD26" w14:textId="77777777" w:rsidR="00815265" w:rsidRPr="00815265" w:rsidRDefault="00815265" w:rsidP="008F78E7">
            <w:pPr>
              <w:jc w:val="center"/>
              <w:rPr>
                <w:color w:val="000000" w:themeColor="text1"/>
                <w:sz w:val="20"/>
              </w:rPr>
            </w:pPr>
            <w:r w:rsidRPr="00815265">
              <w:rPr>
                <w:color w:val="000000" w:themeColor="text1"/>
                <w:sz w:val="20"/>
              </w:rPr>
              <w:t>236</w:t>
            </w:r>
          </w:p>
        </w:tc>
        <w:tc>
          <w:tcPr>
            <w:tcW w:w="2610" w:type="dxa"/>
            <w:tcBorders>
              <w:top w:val="nil"/>
              <w:left w:val="nil"/>
              <w:bottom w:val="single" w:sz="4" w:space="0" w:color="auto"/>
              <w:right w:val="single" w:sz="4" w:space="0" w:color="auto"/>
            </w:tcBorders>
            <w:shd w:val="clear" w:color="000000" w:fill="FFFFFF"/>
            <w:noWrap/>
            <w:vAlign w:val="center"/>
            <w:hideMark/>
          </w:tcPr>
          <w:p w14:paraId="2D99E733" w14:textId="77777777" w:rsidR="00815265" w:rsidRPr="00815265" w:rsidRDefault="00815265" w:rsidP="008F78E7">
            <w:pPr>
              <w:rPr>
                <w:color w:val="000000" w:themeColor="text1"/>
                <w:sz w:val="20"/>
              </w:rPr>
            </w:pPr>
            <w:r w:rsidRPr="00815265">
              <w:rPr>
                <w:color w:val="000000" w:themeColor="text1"/>
                <w:sz w:val="20"/>
              </w:rPr>
              <w:t>Trâm gai</w:t>
            </w:r>
          </w:p>
        </w:tc>
        <w:tc>
          <w:tcPr>
            <w:tcW w:w="1360" w:type="dxa"/>
            <w:tcBorders>
              <w:top w:val="nil"/>
              <w:left w:val="nil"/>
              <w:bottom w:val="single" w:sz="4" w:space="0" w:color="auto"/>
              <w:right w:val="single" w:sz="4" w:space="0" w:color="auto"/>
            </w:tcBorders>
            <w:shd w:val="clear" w:color="000000" w:fill="FFFFFF"/>
            <w:noWrap/>
            <w:vAlign w:val="center"/>
            <w:hideMark/>
          </w:tcPr>
          <w:p w14:paraId="04475271" w14:textId="77777777" w:rsidR="00815265" w:rsidRPr="00815265" w:rsidRDefault="00815265" w:rsidP="008F78E7">
            <w:pPr>
              <w:jc w:val="center"/>
              <w:rPr>
                <w:color w:val="000000" w:themeColor="text1"/>
                <w:sz w:val="20"/>
              </w:rPr>
            </w:pPr>
            <w:r w:rsidRPr="00815265">
              <w:rPr>
                <w:color w:val="000000" w:themeColor="text1"/>
                <w:sz w:val="20"/>
              </w:rPr>
              <w:t>Cái</w:t>
            </w:r>
          </w:p>
        </w:tc>
        <w:tc>
          <w:tcPr>
            <w:tcW w:w="1278" w:type="dxa"/>
            <w:tcBorders>
              <w:top w:val="nil"/>
              <w:left w:val="nil"/>
              <w:bottom w:val="single" w:sz="4" w:space="0" w:color="auto"/>
              <w:right w:val="single" w:sz="4" w:space="0" w:color="auto"/>
            </w:tcBorders>
            <w:shd w:val="clear" w:color="000000" w:fill="FFFFFF"/>
            <w:noWrap/>
            <w:vAlign w:val="center"/>
            <w:hideMark/>
          </w:tcPr>
          <w:p w14:paraId="3F327465" w14:textId="77777777" w:rsidR="00815265" w:rsidRPr="00815265" w:rsidRDefault="00815265" w:rsidP="008F78E7">
            <w:pPr>
              <w:jc w:val="center"/>
              <w:rPr>
                <w:color w:val="000000" w:themeColor="text1"/>
                <w:sz w:val="20"/>
              </w:rPr>
            </w:pPr>
            <w:r w:rsidRPr="00815265">
              <w:rPr>
                <w:color w:val="000000" w:themeColor="text1"/>
                <w:sz w:val="20"/>
              </w:rPr>
              <w:t>cái</w:t>
            </w:r>
          </w:p>
        </w:tc>
        <w:tc>
          <w:tcPr>
            <w:tcW w:w="7253" w:type="dxa"/>
            <w:tcBorders>
              <w:top w:val="nil"/>
              <w:left w:val="nil"/>
              <w:bottom w:val="single" w:sz="4" w:space="0" w:color="auto"/>
              <w:right w:val="single" w:sz="4" w:space="0" w:color="auto"/>
            </w:tcBorders>
            <w:shd w:val="clear" w:color="000000" w:fill="FFFFFF"/>
            <w:noWrap/>
            <w:vAlign w:val="center"/>
            <w:hideMark/>
          </w:tcPr>
          <w:p w14:paraId="0DA81B24" w14:textId="77777777" w:rsidR="00815265" w:rsidRPr="00815265" w:rsidRDefault="00815265" w:rsidP="008F78E7">
            <w:pPr>
              <w:jc w:val="left"/>
              <w:rPr>
                <w:color w:val="000000" w:themeColor="text1"/>
                <w:sz w:val="20"/>
              </w:rPr>
            </w:pPr>
            <w:r w:rsidRPr="00815265">
              <w:rPr>
                <w:color w:val="000000" w:themeColor="text1"/>
                <w:sz w:val="20"/>
              </w:rPr>
              <w:t>Trâm gai nha khoa các cỡ để lấy tủy răng.</w:t>
            </w:r>
            <w:r w:rsidRPr="00815265">
              <w:rPr>
                <w:color w:val="000000" w:themeColor="text1"/>
                <w:sz w:val="20"/>
              </w:rPr>
              <w:br/>
              <w:t>Vật liệu thép không gỉ.</w:t>
            </w:r>
            <w:r w:rsidRPr="00815265">
              <w:rPr>
                <w:color w:val="000000" w:themeColor="text1"/>
                <w:sz w:val="20"/>
              </w:rPr>
              <w:br/>
              <w:t>Trâm gai lấy tủy các cỡ</w:t>
            </w:r>
            <w:r w:rsidRPr="00815265">
              <w:rPr>
                <w:color w:val="000000" w:themeColor="text1"/>
                <w:sz w:val="20"/>
              </w:rPr>
              <w:br/>
              <w:t>Có chứng nhận ISO 13485 hoặc tương đương.</w:t>
            </w:r>
          </w:p>
        </w:tc>
      </w:tr>
      <w:tr w:rsidR="00815265" w:rsidRPr="00815265" w14:paraId="4A5C2E19" w14:textId="77777777" w:rsidTr="00815265">
        <w:trPr>
          <w:trHeight w:val="341"/>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884B788" w14:textId="77777777" w:rsidR="00815265" w:rsidRPr="00815265" w:rsidRDefault="00815265" w:rsidP="008F78E7">
            <w:pPr>
              <w:jc w:val="center"/>
              <w:rPr>
                <w:color w:val="000000" w:themeColor="text1"/>
                <w:sz w:val="20"/>
              </w:rPr>
            </w:pPr>
            <w:r w:rsidRPr="00815265">
              <w:rPr>
                <w:color w:val="000000" w:themeColor="text1"/>
                <w:sz w:val="20"/>
              </w:rPr>
              <w:t>237</w:t>
            </w:r>
          </w:p>
        </w:tc>
        <w:tc>
          <w:tcPr>
            <w:tcW w:w="2610" w:type="dxa"/>
            <w:tcBorders>
              <w:top w:val="nil"/>
              <w:left w:val="nil"/>
              <w:bottom w:val="single" w:sz="4" w:space="0" w:color="auto"/>
              <w:right w:val="single" w:sz="4" w:space="0" w:color="auto"/>
            </w:tcBorders>
            <w:shd w:val="clear" w:color="000000" w:fill="FFFFFF"/>
            <w:noWrap/>
            <w:vAlign w:val="center"/>
            <w:hideMark/>
          </w:tcPr>
          <w:p w14:paraId="36818FA8" w14:textId="77777777" w:rsidR="00815265" w:rsidRPr="00815265" w:rsidRDefault="00815265" w:rsidP="008F78E7">
            <w:pPr>
              <w:rPr>
                <w:color w:val="000000" w:themeColor="text1"/>
                <w:sz w:val="20"/>
              </w:rPr>
            </w:pPr>
            <w:r w:rsidRPr="00815265">
              <w:rPr>
                <w:color w:val="000000" w:themeColor="text1"/>
                <w:sz w:val="20"/>
              </w:rPr>
              <w:t>Túi cuộn tiệt trùng loại dẹp 150mm x 200m</w:t>
            </w:r>
          </w:p>
        </w:tc>
        <w:tc>
          <w:tcPr>
            <w:tcW w:w="1360" w:type="dxa"/>
            <w:tcBorders>
              <w:top w:val="nil"/>
              <w:left w:val="nil"/>
              <w:bottom w:val="single" w:sz="4" w:space="0" w:color="auto"/>
              <w:right w:val="single" w:sz="4" w:space="0" w:color="auto"/>
            </w:tcBorders>
            <w:shd w:val="clear" w:color="000000" w:fill="FFFFFF"/>
            <w:noWrap/>
            <w:vAlign w:val="center"/>
            <w:hideMark/>
          </w:tcPr>
          <w:p w14:paraId="2371032A" w14:textId="77777777" w:rsidR="00815265" w:rsidRPr="00815265" w:rsidRDefault="00815265" w:rsidP="008F78E7">
            <w:pPr>
              <w:jc w:val="center"/>
              <w:rPr>
                <w:color w:val="000000" w:themeColor="text1"/>
                <w:sz w:val="20"/>
              </w:rPr>
            </w:pPr>
            <w:r w:rsidRPr="00815265">
              <w:rPr>
                <w:color w:val="000000" w:themeColor="text1"/>
                <w:sz w:val="20"/>
              </w:rPr>
              <w:t>Cuộn</w:t>
            </w:r>
          </w:p>
        </w:tc>
        <w:tc>
          <w:tcPr>
            <w:tcW w:w="1278" w:type="dxa"/>
            <w:tcBorders>
              <w:top w:val="nil"/>
              <w:left w:val="nil"/>
              <w:bottom w:val="single" w:sz="4" w:space="0" w:color="auto"/>
              <w:right w:val="single" w:sz="4" w:space="0" w:color="auto"/>
            </w:tcBorders>
            <w:shd w:val="clear" w:color="000000" w:fill="FFFFFF"/>
            <w:noWrap/>
            <w:vAlign w:val="center"/>
            <w:hideMark/>
          </w:tcPr>
          <w:p w14:paraId="419321A6" w14:textId="77777777" w:rsidR="00815265" w:rsidRPr="00815265" w:rsidRDefault="00815265" w:rsidP="008F78E7">
            <w:pPr>
              <w:jc w:val="center"/>
              <w:rPr>
                <w:color w:val="000000" w:themeColor="text1"/>
                <w:sz w:val="20"/>
              </w:rPr>
            </w:pPr>
            <w:r w:rsidRPr="00815265">
              <w:rPr>
                <w:color w:val="000000" w:themeColor="text1"/>
                <w:sz w:val="20"/>
              </w:rPr>
              <w:t>Cuộn</w:t>
            </w:r>
          </w:p>
        </w:tc>
        <w:tc>
          <w:tcPr>
            <w:tcW w:w="7253" w:type="dxa"/>
            <w:tcBorders>
              <w:top w:val="nil"/>
              <w:left w:val="nil"/>
              <w:bottom w:val="single" w:sz="4" w:space="0" w:color="auto"/>
              <w:right w:val="single" w:sz="4" w:space="0" w:color="auto"/>
            </w:tcBorders>
            <w:shd w:val="clear" w:color="000000" w:fill="FFFFFF"/>
            <w:noWrap/>
            <w:vAlign w:val="center"/>
            <w:hideMark/>
          </w:tcPr>
          <w:p w14:paraId="447EAA68" w14:textId="77777777" w:rsidR="00815265" w:rsidRPr="00815265" w:rsidRDefault="00815265" w:rsidP="008F78E7">
            <w:pPr>
              <w:jc w:val="left"/>
              <w:rPr>
                <w:color w:val="000000" w:themeColor="text1"/>
                <w:sz w:val="20"/>
              </w:rPr>
            </w:pPr>
            <w:r w:rsidRPr="00815265">
              <w:rPr>
                <w:color w:val="000000" w:themeColor="text1"/>
                <w:sz w:val="20"/>
              </w:rPr>
              <w:t>Túi cuộn tiệt trùng loại dẹt 150mm x200m</w:t>
            </w:r>
            <w:r w:rsidRPr="00815265">
              <w:rPr>
                <w:color w:val="000000" w:themeColor="text1"/>
                <w:sz w:val="20"/>
              </w:rPr>
              <w:br/>
              <w:t>Đạt tiêu chuẩn ISO 13485 hoặc tương đương</w:t>
            </w:r>
          </w:p>
        </w:tc>
      </w:tr>
      <w:tr w:rsidR="00815265" w:rsidRPr="00815265" w14:paraId="39F0C984" w14:textId="77777777" w:rsidTr="00815265">
        <w:trPr>
          <w:trHeight w:val="413"/>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D615883" w14:textId="77777777" w:rsidR="00815265" w:rsidRPr="00815265" w:rsidRDefault="00815265" w:rsidP="008F78E7">
            <w:pPr>
              <w:jc w:val="center"/>
              <w:rPr>
                <w:color w:val="000000" w:themeColor="text1"/>
                <w:sz w:val="20"/>
              </w:rPr>
            </w:pPr>
            <w:r w:rsidRPr="00815265">
              <w:rPr>
                <w:color w:val="000000" w:themeColor="text1"/>
                <w:sz w:val="20"/>
              </w:rPr>
              <w:t>238</w:t>
            </w:r>
          </w:p>
        </w:tc>
        <w:tc>
          <w:tcPr>
            <w:tcW w:w="2610" w:type="dxa"/>
            <w:tcBorders>
              <w:top w:val="nil"/>
              <w:left w:val="nil"/>
              <w:bottom w:val="single" w:sz="4" w:space="0" w:color="auto"/>
              <w:right w:val="single" w:sz="4" w:space="0" w:color="auto"/>
            </w:tcBorders>
            <w:shd w:val="clear" w:color="000000" w:fill="FFFFFF"/>
            <w:noWrap/>
            <w:vAlign w:val="center"/>
            <w:hideMark/>
          </w:tcPr>
          <w:p w14:paraId="2A8D74DB" w14:textId="77777777" w:rsidR="00815265" w:rsidRPr="00815265" w:rsidRDefault="00815265" w:rsidP="008F78E7">
            <w:pPr>
              <w:rPr>
                <w:color w:val="000000" w:themeColor="text1"/>
                <w:sz w:val="20"/>
              </w:rPr>
            </w:pPr>
            <w:r w:rsidRPr="00815265">
              <w:rPr>
                <w:color w:val="000000" w:themeColor="text1"/>
                <w:sz w:val="20"/>
              </w:rPr>
              <w:t>Túi cuộn tiệt trùng loại dẹp 200mm x 200m</w:t>
            </w:r>
          </w:p>
        </w:tc>
        <w:tc>
          <w:tcPr>
            <w:tcW w:w="1360" w:type="dxa"/>
            <w:tcBorders>
              <w:top w:val="nil"/>
              <w:left w:val="nil"/>
              <w:bottom w:val="single" w:sz="4" w:space="0" w:color="auto"/>
              <w:right w:val="single" w:sz="4" w:space="0" w:color="auto"/>
            </w:tcBorders>
            <w:shd w:val="clear" w:color="000000" w:fill="FFFFFF"/>
            <w:noWrap/>
            <w:vAlign w:val="center"/>
            <w:hideMark/>
          </w:tcPr>
          <w:p w14:paraId="0FC8B22E" w14:textId="77777777" w:rsidR="00815265" w:rsidRPr="00815265" w:rsidRDefault="00815265" w:rsidP="008F78E7">
            <w:pPr>
              <w:jc w:val="center"/>
              <w:rPr>
                <w:color w:val="000000" w:themeColor="text1"/>
                <w:sz w:val="20"/>
              </w:rPr>
            </w:pPr>
            <w:r w:rsidRPr="00815265">
              <w:rPr>
                <w:color w:val="000000" w:themeColor="text1"/>
                <w:sz w:val="20"/>
              </w:rPr>
              <w:t>Cuộn</w:t>
            </w:r>
          </w:p>
        </w:tc>
        <w:tc>
          <w:tcPr>
            <w:tcW w:w="1278" w:type="dxa"/>
            <w:tcBorders>
              <w:top w:val="nil"/>
              <w:left w:val="nil"/>
              <w:bottom w:val="single" w:sz="4" w:space="0" w:color="auto"/>
              <w:right w:val="single" w:sz="4" w:space="0" w:color="auto"/>
            </w:tcBorders>
            <w:shd w:val="clear" w:color="000000" w:fill="FFFFFF"/>
            <w:noWrap/>
            <w:vAlign w:val="center"/>
            <w:hideMark/>
          </w:tcPr>
          <w:p w14:paraId="2168402A" w14:textId="77777777" w:rsidR="00815265" w:rsidRPr="00815265" w:rsidRDefault="00815265" w:rsidP="008F78E7">
            <w:pPr>
              <w:jc w:val="center"/>
              <w:rPr>
                <w:color w:val="000000" w:themeColor="text1"/>
                <w:sz w:val="20"/>
              </w:rPr>
            </w:pPr>
            <w:r w:rsidRPr="00815265">
              <w:rPr>
                <w:color w:val="000000" w:themeColor="text1"/>
                <w:sz w:val="20"/>
              </w:rPr>
              <w:t>Cuộn</w:t>
            </w:r>
          </w:p>
        </w:tc>
        <w:tc>
          <w:tcPr>
            <w:tcW w:w="7253" w:type="dxa"/>
            <w:tcBorders>
              <w:top w:val="nil"/>
              <w:left w:val="nil"/>
              <w:bottom w:val="single" w:sz="4" w:space="0" w:color="auto"/>
              <w:right w:val="single" w:sz="4" w:space="0" w:color="auto"/>
            </w:tcBorders>
            <w:shd w:val="clear" w:color="000000" w:fill="FFFFFF"/>
            <w:noWrap/>
            <w:vAlign w:val="center"/>
            <w:hideMark/>
          </w:tcPr>
          <w:p w14:paraId="3772609A" w14:textId="77777777" w:rsidR="00815265" w:rsidRPr="00815265" w:rsidRDefault="00815265" w:rsidP="008F78E7">
            <w:pPr>
              <w:jc w:val="left"/>
              <w:rPr>
                <w:color w:val="000000" w:themeColor="text1"/>
                <w:sz w:val="20"/>
              </w:rPr>
            </w:pPr>
            <w:r w:rsidRPr="00815265">
              <w:rPr>
                <w:color w:val="000000" w:themeColor="text1"/>
                <w:sz w:val="20"/>
              </w:rPr>
              <w:t>Túi cuộn tiệt trùng loại dẹp 200mm x 200m</w:t>
            </w:r>
            <w:r w:rsidRPr="00815265">
              <w:rPr>
                <w:color w:val="000000" w:themeColor="text1"/>
                <w:sz w:val="20"/>
              </w:rPr>
              <w:br/>
              <w:t>Đạt tiêu chuẩn ISO 13485 hoặc tương đương</w:t>
            </w:r>
          </w:p>
        </w:tc>
      </w:tr>
      <w:tr w:rsidR="00815265" w:rsidRPr="00815265" w14:paraId="2958A812" w14:textId="77777777" w:rsidTr="00815265">
        <w:trPr>
          <w:trHeight w:val="39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56F9110" w14:textId="77777777" w:rsidR="00815265" w:rsidRPr="00815265" w:rsidRDefault="00815265" w:rsidP="008F78E7">
            <w:pPr>
              <w:jc w:val="center"/>
              <w:rPr>
                <w:color w:val="000000" w:themeColor="text1"/>
                <w:sz w:val="20"/>
              </w:rPr>
            </w:pPr>
            <w:r w:rsidRPr="00815265">
              <w:rPr>
                <w:color w:val="000000" w:themeColor="text1"/>
                <w:sz w:val="20"/>
              </w:rPr>
              <w:t>239</w:t>
            </w:r>
          </w:p>
        </w:tc>
        <w:tc>
          <w:tcPr>
            <w:tcW w:w="2610" w:type="dxa"/>
            <w:tcBorders>
              <w:top w:val="nil"/>
              <w:left w:val="nil"/>
              <w:bottom w:val="single" w:sz="4" w:space="0" w:color="auto"/>
              <w:right w:val="single" w:sz="4" w:space="0" w:color="auto"/>
            </w:tcBorders>
            <w:shd w:val="clear" w:color="000000" w:fill="FFFFFF"/>
            <w:vAlign w:val="center"/>
            <w:hideMark/>
          </w:tcPr>
          <w:p w14:paraId="041CF0ED" w14:textId="77777777" w:rsidR="00815265" w:rsidRPr="00815265" w:rsidRDefault="00815265" w:rsidP="008F78E7">
            <w:pPr>
              <w:rPr>
                <w:color w:val="000000" w:themeColor="text1"/>
                <w:sz w:val="20"/>
              </w:rPr>
            </w:pPr>
            <w:r w:rsidRPr="00815265">
              <w:rPr>
                <w:color w:val="000000" w:themeColor="text1"/>
                <w:sz w:val="20"/>
              </w:rPr>
              <w:t>Túi cuộn tiệt trùng loại dẹp 300mm x 200m</w:t>
            </w:r>
          </w:p>
        </w:tc>
        <w:tc>
          <w:tcPr>
            <w:tcW w:w="1360" w:type="dxa"/>
            <w:tcBorders>
              <w:top w:val="nil"/>
              <w:left w:val="nil"/>
              <w:bottom w:val="single" w:sz="4" w:space="0" w:color="auto"/>
              <w:right w:val="single" w:sz="4" w:space="0" w:color="auto"/>
            </w:tcBorders>
            <w:shd w:val="clear" w:color="000000" w:fill="FFFFFF"/>
            <w:vAlign w:val="center"/>
            <w:hideMark/>
          </w:tcPr>
          <w:p w14:paraId="65536CF7" w14:textId="77777777" w:rsidR="00815265" w:rsidRPr="00815265" w:rsidRDefault="00815265" w:rsidP="008F78E7">
            <w:pPr>
              <w:jc w:val="center"/>
              <w:rPr>
                <w:color w:val="000000" w:themeColor="text1"/>
                <w:sz w:val="20"/>
              </w:rPr>
            </w:pPr>
            <w:r w:rsidRPr="00815265">
              <w:rPr>
                <w:color w:val="000000" w:themeColor="text1"/>
                <w:sz w:val="20"/>
              </w:rPr>
              <w:t>Cuộn</w:t>
            </w:r>
          </w:p>
        </w:tc>
        <w:tc>
          <w:tcPr>
            <w:tcW w:w="1278" w:type="dxa"/>
            <w:tcBorders>
              <w:top w:val="nil"/>
              <w:left w:val="nil"/>
              <w:bottom w:val="single" w:sz="4" w:space="0" w:color="auto"/>
              <w:right w:val="single" w:sz="4" w:space="0" w:color="auto"/>
            </w:tcBorders>
            <w:shd w:val="clear" w:color="000000" w:fill="FFFFFF"/>
            <w:noWrap/>
            <w:vAlign w:val="center"/>
            <w:hideMark/>
          </w:tcPr>
          <w:p w14:paraId="4C883AC3" w14:textId="77777777" w:rsidR="00815265" w:rsidRPr="00815265" w:rsidRDefault="00815265" w:rsidP="008F78E7">
            <w:pPr>
              <w:jc w:val="center"/>
              <w:rPr>
                <w:color w:val="000000" w:themeColor="text1"/>
                <w:sz w:val="20"/>
              </w:rPr>
            </w:pPr>
            <w:r w:rsidRPr="00815265">
              <w:rPr>
                <w:color w:val="000000" w:themeColor="text1"/>
                <w:sz w:val="20"/>
              </w:rPr>
              <w:t>Cuộn</w:t>
            </w:r>
          </w:p>
        </w:tc>
        <w:tc>
          <w:tcPr>
            <w:tcW w:w="7253" w:type="dxa"/>
            <w:tcBorders>
              <w:top w:val="nil"/>
              <w:left w:val="nil"/>
              <w:bottom w:val="single" w:sz="4" w:space="0" w:color="auto"/>
              <w:right w:val="single" w:sz="4" w:space="0" w:color="auto"/>
            </w:tcBorders>
            <w:shd w:val="clear" w:color="000000" w:fill="FFFFFF"/>
            <w:noWrap/>
            <w:vAlign w:val="center"/>
            <w:hideMark/>
          </w:tcPr>
          <w:p w14:paraId="21432E6C" w14:textId="77777777" w:rsidR="00815265" w:rsidRPr="00815265" w:rsidRDefault="00815265" w:rsidP="008F78E7">
            <w:pPr>
              <w:jc w:val="left"/>
              <w:rPr>
                <w:color w:val="000000" w:themeColor="text1"/>
                <w:sz w:val="20"/>
              </w:rPr>
            </w:pPr>
            <w:r w:rsidRPr="00815265">
              <w:rPr>
                <w:color w:val="000000" w:themeColor="text1"/>
                <w:sz w:val="20"/>
              </w:rPr>
              <w:t>Túi cuộn tiệt trùng loại dẹp 300mm x 200m</w:t>
            </w:r>
            <w:r w:rsidRPr="00815265">
              <w:rPr>
                <w:color w:val="000000" w:themeColor="text1"/>
                <w:sz w:val="20"/>
              </w:rPr>
              <w:br/>
              <w:t>Đạt tiêu chuẩn ISO 13485 hoặc tương đương</w:t>
            </w:r>
          </w:p>
        </w:tc>
      </w:tr>
      <w:tr w:rsidR="00815265" w:rsidRPr="00815265" w14:paraId="21717DE6" w14:textId="77777777" w:rsidTr="00815265">
        <w:trPr>
          <w:trHeight w:val="467"/>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9349547" w14:textId="77777777" w:rsidR="00815265" w:rsidRPr="00815265" w:rsidRDefault="00815265" w:rsidP="008F78E7">
            <w:pPr>
              <w:jc w:val="center"/>
              <w:rPr>
                <w:color w:val="000000" w:themeColor="text1"/>
                <w:sz w:val="20"/>
              </w:rPr>
            </w:pPr>
            <w:r w:rsidRPr="00815265">
              <w:rPr>
                <w:color w:val="000000" w:themeColor="text1"/>
                <w:sz w:val="20"/>
              </w:rPr>
              <w:t>240</w:t>
            </w:r>
          </w:p>
        </w:tc>
        <w:tc>
          <w:tcPr>
            <w:tcW w:w="2610" w:type="dxa"/>
            <w:tcBorders>
              <w:top w:val="nil"/>
              <w:left w:val="nil"/>
              <w:bottom w:val="single" w:sz="4" w:space="0" w:color="auto"/>
              <w:right w:val="single" w:sz="4" w:space="0" w:color="auto"/>
            </w:tcBorders>
            <w:shd w:val="clear" w:color="000000" w:fill="FFFFFF"/>
            <w:noWrap/>
            <w:vAlign w:val="center"/>
            <w:hideMark/>
          </w:tcPr>
          <w:p w14:paraId="014F9D5D" w14:textId="77777777" w:rsidR="00815265" w:rsidRPr="00815265" w:rsidRDefault="00815265" w:rsidP="008F78E7">
            <w:pPr>
              <w:rPr>
                <w:color w:val="000000" w:themeColor="text1"/>
                <w:sz w:val="20"/>
              </w:rPr>
            </w:pPr>
            <w:r w:rsidRPr="00815265">
              <w:rPr>
                <w:color w:val="000000" w:themeColor="text1"/>
                <w:sz w:val="20"/>
              </w:rPr>
              <w:t>Túi ép tiệt trùng loại phồng 150mm x 100m</w:t>
            </w:r>
          </w:p>
        </w:tc>
        <w:tc>
          <w:tcPr>
            <w:tcW w:w="1360" w:type="dxa"/>
            <w:tcBorders>
              <w:top w:val="nil"/>
              <w:left w:val="nil"/>
              <w:bottom w:val="single" w:sz="4" w:space="0" w:color="auto"/>
              <w:right w:val="single" w:sz="4" w:space="0" w:color="auto"/>
            </w:tcBorders>
            <w:shd w:val="clear" w:color="000000" w:fill="FFFFFF"/>
            <w:noWrap/>
            <w:vAlign w:val="center"/>
            <w:hideMark/>
          </w:tcPr>
          <w:p w14:paraId="6654A0B8" w14:textId="77777777" w:rsidR="00815265" w:rsidRPr="00815265" w:rsidRDefault="00815265" w:rsidP="008F78E7">
            <w:pPr>
              <w:jc w:val="center"/>
              <w:rPr>
                <w:color w:val="000000" w:themeColor="text1"/>
                <w:sz w:val="20"/>
              </w:rPr>
            </w:pPr>
            <w:r w:rsidRPr="00815265">
              <w:rPr>
                <w:color w:val="000000" w:themeColor="text1"/>
                <w:sz w:val="20"/>
              </w:rPr>
              <w:t>Cuộn</w:t>
            </w:r>
          </w:p>
        </w:tc>
        <w:tc>
          <w:tcPr>
            <w:tcW w:w="1278" w:type="dxa"/>
            <w:tcBorders>
              <w:top w:val="nil"/>
              <w:left w:val="nil"/>
              <w:bottom w:val="single" w:sz="4" w:space="0" w:color="auto"/>
              <w:right w:val="single" w:sz="4" w:space="0" w:color="auto"/>
            </w:tcBorders>
            <w:shd w:val="clear" w:color="000000" w:fill="FFFFFF"/>
            <w:noWrap/>
            <w:vAlign w:val="center"/>
            <w:hideMark/>
          </w:tcPr>
          <w:p w14:paraId="57A6ABEE" w14:textId="77777777" w:rsidR="00815265" w:rsidRPr="00815265" w:rsidRDefault="00815265" w:rsidP="008F78E7">
            <w:pPr>
              <w:jc w:val="center"/>
              <w:rPr>
                <w:color w:val="000000" w:themeColor="text1"/>
                <w:sz w:val="20"/>
              </w:rPr>
            </w:pPr>
            <w:r w:rsidRPr="00815265">
              <w:rPr>
                <w:color w:val="000000" w:themeColor="text1"/>
                <w:sz w:val="20"/>
              </w:rPr>
              <w:t>Cuộn</w:t>
            </w:r>
          </w:p>
        </w:tc>
        <w:tc>
          <w:tcPr>
            <w:tcW w:w="7253" w:type="dxa"/>
            <w:tcBorders>
              <w:top w:val="nil"/>
              <w:left w:val="nil"/>
              <w:bottom w:val="single" w:sz="4" w:space="0" w:color="auto"/>
              <w:right w:val="single" w:sz="4" w:space="0" w:color="auto"/>
            </w:tcBorders>
            <w:shd w:val="clear" w:color="000000" w:fill="FFFFFF"/>
            <w:noWrap/>
            <w:vAlign w:val="center"/>
            <w:hideMark/>
          </w:tcPr>
          <w:p w14:paraId="301E9CC8" w14:textId="77777777" w:rsidR="00815265" w:rsidRPr="00815265" w:rsidRDefault="00815265" w:rsidP="008F78E7">
            <w:pPr>
              <w:jc w:val="left"/>
              <w:rPr>
                <w:color w:val="000000" w:themeColor="text1"/>
                <w:sz w:val="20"/>
              </w:rPr>
            </w:pPr>
            <w:r w:rsidRPr="00815265">
              <w:rPr>
                <w:color w:val="000000" w:themeColor="text1"/>
                <w:sz w:val="20"/>
              </w:rPr>
              <w:t>Túi ép tiệt trùng phồng dạng cuộn 150mm x 100m</w:t>
            </w:r>
            <w:r w:rsidRPr="00815265">
              <w:rPr>
                <w:color w:val="000000" w:themeColor="text1"/>
                <w:sz w:val="20"/>
              </w:rPr>
              <w:br/>
              <w:t>Đạt tiêu chuẩn ISO 13485 hoặc tương đương</w:t>
            </w:r>
          </w:p>
        </w:tc>
      </w:tr>
      <w:tr w:rsidR="00815265" w:rsidRPr="00815265" w14:paraId="3A04916A" w14:textId="77777777" w:rsidTr="00815265">
        <w:trPr>
          <w:trHeight w:val="44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9F7A0D9" w14:textId="77777777" w:rsidR="00815265" w:rsidRPr="00815265" w:rsidRDefault="00815265" w:rsidP="008F78E7">
            <w:pPr>
              <w:jc w:val="center"/>
              <w:rPr>
                <w:color w:val="000000" w:themeColor="text1"/>
                <w:sz w:val="20"/>
              </w:rPr>
            </w:pPr>
            <w:r w:rsidRPr="00815265">
              <w:rPr>
                <w:color w:val="000000" w:themeColor="text1"/>
                <w:sz w:val="20"/>
              </w:rPr>
              <w:t>241</w:t>
            </w:r>
          </w:p>
        </w:tc>
        <w:tc>
          <w:tcPr>
            <w:tcW w:w="2610" w:type="dxa"/>
            <w:tcBorders>
              <w:top w:val="nil"/>
              <w:left w:val="nil"/>
              <w:bottom w:val="single" w:sz="4" w:space="0" w:color="auto"/>
              <w:right w:val="single" w:sz="4" w:space="0" w:color="auto"/>
            </w:tcBorders>
            <w:shd w:val="clear" w:color="000000" w:fill="FFFFFF"/>
            <w:noWrap/>
            <w:vAlign w:val="center"/>
            <w:hideMark/>
          </w:tcPr>
          <w:p w14:paraId="4BE25277" w14:textId="77777777" w:rsidR="00815265" w:rsidRPr="00815265" w:rsidRDefault="00815265" w:rsidP="008F78E7">
            <w:pPr>
              <w:rPr>
                <w:color w:val="000000" w:themeColor="text1"/>
                <w:sz w:val="20"/>
              </w:rPr>
            </w:pPr>
            <w:r w:rsidRPr="00815265">
              <w:rPr>
                <w:color w:val="000000" w:themeColor="text1"/>
                <w:sz w:val="20"/>
              </w:rPr>
              <w:t>Túi đựng nước tiểu</w:t>
            </w:r>
          </w:p>
        </w:tc>
        <w:tc>
          <w:tcPr>
            <w:tcW w:w="1360" w:type="dxa"/>
            <w:tcBorders>
              <w:top w:val="nil"/>
              <w:left w:val="nil"/>
              <w:bottom w:val="single" w:sz="4" w:space="0" w:color="auto"/>
              <w:right w:val="single" w:sz="4" w:space="0" w:color="auto"/>
            </w:tcBorders>
            <w:shd w:val="clear" w:color="000000" w:fill="FFFFFF"/>
            <w:noWrap/>
            <w:vAlign w:val="center"/>
            <w:hideMark/>
          </w:tcPr>
          <w:p w14:paraId="44826A75" w14:textId="77777777" w:rsidR="00815265" w:rsidRPr="00815265" w:rsidRDefault="00815265" w:rsidP="008F78E7">
            <w:pPr>
              <w:jc w:val="center"/>
              <w:rPr>
                <w:color w:val="000000" w:themeColor="text1"/>
                <w:sz w:val="20"/>
              </w:rPr>
            </w:pPr>
            <w:r w:rsidRPr="00815265">
              <w:rPr>
                <w:color w:val="000000" w:themeColor="text1"/>
                <w:sz w:val="20"/>
              </w:rPr>
              <w:t>Cái</w:t>
            </w:r>
          </w:p>
        </w:tc>
        <w:tc>
          <w:tcPr>
            <w:tcW w:w="1278" w:type="dxa"/>
            <w:tcBorders>
              <w:top w:val="nil"/>
              <w:left w:val="nil"/>
              <w:bottom w:val="single" w:sz="4" w:space="0" w:color="auto"/>
              <w:right w:val="single" w:sz="4" w:space="0" w:color="auto"/>
            </w:tcBorders>
            <w:shd w:val="clear" w:color="000000" w:fill="FFFFFF"/>
            <w:noWrap/>
            <w:vAlign w:val="center"/>
            <w:hideMark/>
          </w:tcPr>
          <w:p w14:paraId="5A3AF26E" w14:textId="77777777" w:rsidR="00815265" w:rsidRPr="00815265" w:rsidRDefault="00815265" w:rsidP="008F78E7">
            <w:pPr>
              <w:jc w:val="center"/>
              <w:rPr>
                <w:color w:val="000000" w:themeColor="text1"/>
                <w:sz w:val="20"/>
              </w:rPr>
            </w:pPr>
            <w:r w:rsidRPr="00815265">
              <w:rPr>
                <w:color w:val="000000" w:themeColor="text1"/>
                <w:sz w:val="20"/>
              </w:rPr>
              <w:t>Túi 1 cái</w:t>
            </w:r>
          </w:p>
        </w:tc>
        <w:tc>
          <w:tcPr>
            <w:tcW w:w="7253" w:type="dxa"/>
            <w:tcBorders>
              <w:top w:val="nil"/>
              <w:left w:val="nil"/>
              <w:bottom w:val="single" w:sz="4" w:space="0" w:color="auto"/>
              <w:right w:val="single" w:sz="4" w:space="0" w:color="auto"/>
            </w:tcBorders>
            <w:shd w:val="clear" w:color="000000" w:fill="FFFFFF"/>
            <w:vAlign w:val="center"/>
            <w:hideMark/>
          </w:tcPr>
          <w:p w14:paraId="22733D54" w14:textId="77777777" w:rsidR="00815265" w:rsidRPr="00815265" w:rsidRDefault="00815265" w:rsidP="008F78E7">
            <w:pPr>
              <w:jc w:val="left"/>
              <w:rPr>
                <w:color w:val="000000" w:themeColor="text1"/>
                <w:sz w:val="20"/>
              </w:rPr>
            </w:pPr>
            <w:r w:rsidRPr="00815265">
              <w:rPr>
                <w:color w:val="000000" w:themeColor="text1"/>
                <w:sz w:val="20"/>
              </w:rPr>
              <w:t>Túi đựng nước tiểu 2000ml làm bằng vật liệu nhựa PVC cao cấp. Đóng gói từng cái một nhằm đảm bảo độ vô trùng, dễ bảo quản, dễ quan sát trước khi sử dụng.</w:t>
            </w:r>
            <w:r w:rsidRPr="00815265">
              <w:rPr>
                <w:color w:val="000000" w:themeColor="text1"/>
                <w:sz w:val="20"/>
              </w:rPr>
              <w:br/>
              <w:t>- Sản phẩm phù hợp với ISO 9001:2015; 13485:2016 hoặc tương đương</w:t>
            </w:r>
          </w:p>
        </w:tc>
      </w:tr>
      <w:tr w:rsidR="00815265" w:rsidRPr="00815265" w14:paraId="4C8F61C2" w14:textId="77777777" w:rsidTr="00815265">
        <w:trPr>
          <w:trHeight w:val="269"/>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C4B5770" w14:textId="77777777" w:rsidR="00815265" w:rsidRPr="00815265" w:rsidRDefault="00815265" w:rsidP="008F78E7">
            <w:pPr>
              <w:jc w:val="center"/>
              <w:rPr>
                <w:color w:val="000000" w:themeColor="text1"/>
                <w:sz w:val="20"/>
              </w:rPr>
            </w:pPr>
            <w:r w:rsidRPr="00815265">
              <w:rPr>
                <w:color w:val="000000" w:themeColor="text1"/>
                <w:sz w:val="20"/>
              </w:rPr>
              <w:t>242</w:t>
            </w:r>
          </w:p>
        </w:tc>
        <w:tc>
          <w:tcPr>
            <w:tcW w:w="2610" w:type="dxa"/>
            <w:tcBorders>
              <w:top w:val="nil"/>
              <w:left w:val="nil"/>
              <w:bottom w:val="single" w:sz="4" w:space="0" w:color="auto"/>
              <w:right w:val="single" w:sz="4" w:space="0" w:color="auto"/>
            </w:tcBorders>
            <w:shd w:val="clear" w:color="000000" w:fill="FFFFFF"/>
            <w:vAlign w:val="center"/>
            <w:hideMark/>
          </w:tcPr>
          <w:p w14:paraId="51664BE9" w14:textId="77777777" w:rsidR="00815265" w:rsidRPr="00815265" w:rsidRDefault="00815265" w:rsidP="008F78E7">
            <w:pPr>
              <w:rPr>
                <w:color w:val="000000" w:themeColor="text1"/>
                <w:sz w:val="20"/>
              </w:rPr>
            </w:pPr>
            <w:r w:rsidRPr="00815265">
              <w:rPr>
                <w:color w:val="000000" w:themeColor="text1"/>
                <w:sz w:val="20"/>
              </w:rPr>
              <w:t>Vật liệu soi mòn/xói mòn trám răng Etching</w:t>
            </w:r>
          </w:p>
        </w:tc>
        <w:tc>
          <w:tcPr>
            <w:tcW w:w="1360" w:type="dxa"/>
            <w:tcBorders>
              <w:top w:val="nil"/>
              <w:left w:val="nil"/>
              <w:bottom w:val="single" w:sz="4" w:space="0" w:color="auto"/>
              <w:right w:val="single" w:sz="4" w:space="0" w:color="auto"/>
            </w:tcBorders>
            <w:shd w:val="clear" w:color="000000" w:fill="FFFFFF"/>
            <w:noWrap/>
            <w:vAlign w:val="center"/>
            <w:hideMark/>
          </w:tcPr>
          <w:p w14:paraId="5C7B1CE2" w14:textId="77777777" w:rsidR="00815265" w:rsidRPr="00815265" w:rsidRDefault="00815265" w:rsidP="008F78E7">
            <w:pPr>
              <w:jc w:val="center"/>
              <w:rPr>
                <w:color w:val="000000" w:themeColor="text1"/>
                <w:sz w:val="20"/>
              </w:rPr>
            </w:pPr>
            <w:r w:rsidRPr="00815265">
              <w:rPr>
                <w:color w:val="000000" w:themeColor="text1"/>
                <w:sz w:val="20"/>
              </w:rPr>
              <w:t>Ống/Tuýp</w:t>
            </w:r>
          </w:p>
        </w:tc>
        <w:tc>
          <w:tcPr>
            <w:tcW w:w="1278" w:type="dxa"/>
            <w:tcBorders>
              <w:top w:val="nil"/>
              <w:left w:val="nil"/>
              <w:bottom w:val="single" w:sz="4" w:space="0" w:color="auto"/>
              <w:right w:val="single" w:sz="4" w:space="0" w:color="auto"/>
            </w:tcBorders>
            <w:shd w:val="clear" w:color="000000" w:fill="FFFFFF"/>
            <w:noWrap/>
            <w:vAlign w:val="center"/>
            <w:hideMark/>
          </w:tcPr>
          <w:p w14:paraId="7A0FF1E0" w14:textId="77777777" w:rsidR="00815265" w:rsidRPr="00815265" w:rsidRDefault="00815265" w:rsidP="008F78E7">
            <w:pPr>
              <w:jc w:val="center"/>
              <w:rPr>
                <w:color w:val="000000" w:themeColor="text1"/>
                <w:sz w:val="20"/>
              </w:rPr>
            </w:pPr>
            <w:r w:rsidRPr="00815265">
              <w:rPr>
                <w:color w:val="000000" w:themeColor="text1"/>
                <w:sz w:val="20"/>
              </w:rPr>
              <w:t>Tube/3ml</w:t>
            </w:r>
          </w:p>
        </w:tc>
        <w:tc>
          <w:tcPr>
            <w:tcW w:w="7253" w:type="dxa"/>
            <w:tcBorders>
              <w:top w:val="nil"/>
              <w:left w:val="nil"/>
              <w:bottom w:val="single" w:sz="4" w:space="0" w:color="auto"/>
              <w:right w:val="single" w:sz="4" w:space="0" w:color="auto"/>
            </w:tcBorders>
            <w:shd w:val="clear" w:color="000000" w:fill="FFFFFF"/>
            <w:noWrap/>
            <w:vAlign w:val="center"/>
            <w:hideMark/>
          </w:tcPr>
          <w:p w14:paraId="50BF0E2B" w14:textId="77777777" w:rsidR="00815265" w:rsidRPr="00815265" w:rsidRDefault="00815265" w:rsidP="008F78E7">
            <w:pPr>
              <w:jc w:val="left"/>
              <w:rPr>
                <w:color w:val="000000" w:themeColor="text1"/>
                <w:sz w:val="20"/>
              </w:rPr>
            </w:pPr>
            <w:r w:rsidRPr="00815265">
              <w:rPr>
                <w:color w:val="000000" w:themeColor="text1"/>
                <w:sz w:val="20"/>
              </w:rPr>
              <w:t>Etchant dạng gel chứa 37% H3(PO)4, và thành phần polymer giúp phân biệt rõ ràng giữa các vùng răng cần xoi mòn.Có chứng nhận ISO 13485 hoặc tương đương,</w:t>
            </w:r>
          </w:p>
        </w:tc>
      </w:tr>
      <w:tr w:rsidR="00815265" w:rsidRPr="00815265" w14:paraId="3BA46D63" w14:textId="77777777" w:rsidTr="00815265">
        <w:trPr>
          <w:trHeight w:val="1313"/>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3A63D06" w14:textId="77777777" w:rsidR="00815265" w:rsidRPr="00815265" w:rsidRDefault="00815265" w:rsidP="008F78E7">
            <w:pPr>
              <w:jc w:val="center"/>
              <w:rPr>
                <w:color w:val="000000" w:themeColor="text1"/>
                <w:sz w:val="20"/>
              </w:rPr>
            </w:pPr>
            <w:r w:rsidRPr="00815265">
              <w:rPr>
                <w:color w:val="000000" w:themeColor="text1"/>
                <w:sz w:val="20"/>
              </w:rPr>
              <w:t>243</w:t>
            </w:r>
          </w:p>
        </w:tc>
        <w:tc>
          <w:tcPr>
            <w:tcW w:w="2610" w:type="dxa"/>
            <w:tcBorders>
              <w:top w:val="nil"/>
              <w:left w:val="nil"/>
              <w:bottom w:val="single" w:sz="4" w:space="0" w:color="auto"/>
              <w:right w:val="single" w:sz="4" w:space="0" w:color="auto"/>
            </w:tcBorders>
            <w:shd w:val="clear" w:color="000000" w:fill="FFFFFF"/>
            <w:vAlign w:val="center"/>
            <w:hideMark/>
          </w:tcPr>
          <w:p w14:paraId="0B7FD817" w14:textId="77777777" w:rsidR="00815265" w:rsidRPr="00815265" w:rsidRDefault="00815265" w:rsidP="008F78E7">
            <w:pPr>
              <w:rPr>
                <w:color w:val="000000" w:themeColor="text1"/>
                <w:sz w:val="20"/>
              </w:rPr>
            </w:pPr>
            <w:r w:rsidRPr="00815265">
              <w:rPr>
                <w:color w:val="000000" w:themeColor="text1"/>
                <w:sz w:val="20"/>
              </w:rPr>
              <w:t>Định lượng HbA1C</w:t>
            </w:r>
          </w:p>
        </w:tc>
        <w:tc>
          <w:tcPr>
            <w:tcW w:w="1360" w:type="dxa"/>
            <w:tcBorders>
              <w:top w:val="nil"/>
              <w:left w:val="nil"/>
              <w:bottom w:val="single" w:sz="4" w:space="0" w:color="auto"/>
              <w:right w:val="single" w:sz="4" w:space="0" w:color="auto"/>
            </w:tcBorders>
            <w:shd w:val="clear" w:color="000000" w:fill="FFFFFF"/>
            <w:noWrap/>
            <w:vAlign w:val="center"/>
            <w:hideMark/>
          </w:tcPr>
          <w:p w14:paraId="429193B7" w14:textId="77777777" w:rsidR="00815265" w:rsidRPr="00815265" w:rsidRDefault="00815265" w:rsidP="008F78E7">
            <w:pPr>
              <w:jc w:val="center"/>
              <w:rPr>
                <w:color w:val="000000" w:themeColor="text1"/>
                <w:sz w:val="20"/>
              </w:rPr>
            </w:pPr>
            <w:r w:rsidRPr="00815265">
              <w:rPr>
                <w:color w:val="000000" w:themeColor="text1"/>
                <w:sz w:val="20"/>
              </w:rPr>
              <w:t>Test</w:t>
            </w:r>
          </w:p>
        </w:tc>
        <w:tc>
          <w:tcPr>
            <w:tcW w:w="1278" w:type="dxa"/>
            <w:tcBorders>
              <w:top w:val="nil"/>
              <w:left w:val="nil"/>
              <w:bottom w:val="single" w:sz="4" w:space="0" w:color="auto"/>
              <w:right w:val="single" w:sz="4" w:space="0" w:color="auto"/>
            </w:tcBorders>
            <w:shd w:val="clear" w:color="000000" w:fill="FFFFFF"/>
            <w:vAlign w:val="center"/>
            <w:hideMark/>
          </w:tcPr>
          <w:p w14:paraId="65DCB782" w14:textId="77777777" w:rsidR="00815265" w:rsidRPr="00815265" w:rsidRDefault="00815265" w:rsidP="008F78E7">
            <w:pPr>
              <w:jc w:val="center"/>
              <w:rPr>
                <w:color w:val="000000" w:themeColor="text1"/>
                <w:sz w:val="20"/>
              </w:rPr>
            </w:pPr>
            <w:r w:rsidRPr="00815265">
              <w:rPr>
                <w:color w:val="000000" w:themeColor="text1"/>
                <w:sz w:val="20"/>
              </w:rPr>
              <w:t>20 test/kit</w:t>
            </w:r>
          </w:p>
        </w:tc>
        <w:tc>
          <w:tcPr>
            <w:tcW w:w="7253" w:type="dxa"/>
            <w:tcBorders>
              <w:top w:val="nil"/>
              <w:left w:val="nil"/>
              <w:bottom w:val="single" w:sz="4" w:space="0" w:color="auto"/>
              <w:right w:val="single" w:sz="4" w:space="0" w:color="auto"/>
            </w:tcBorders>
            <w:shd w:val="clear" w:color="000000" w:fill="FFFFFF"/>
            <w:vAlign w:val="center"/>
            <w:hideMark/>
          </w:tcPr>
          <w:p w14:paraId="5F78E2DF" w14:textId="77777777" w:rsidR="00815265" w:rsidRPr="00815265" w:rsidRDefault="00815265" w:rsidP="008F78E7">
            <w:pPr>
              <w:rPr>
                <w:color w:val="000000" w:themeColor="text1"/>
                <w:sz w:val="20"/>
              </w:rPr>
            </w:pPr>
            <w:r w:rsidRPr="00815265">
              <w:rPr>
                <w:color w:val="000000" w:themeColor="text1"/>
                <w:sz w:val="20"/>
              </w:rPr>
              <w:t>- Định lượng HBa1C bằng phương pháp miễn dịch huỳnh quang. Các test được đóng gói riêng lẻ (1 test/1 túi nhôm).</w:t>
            </w:r>
            <w:r w:rsidRPr="00815265">
              <w:rPr>
                <w:color w:val="000000" w:themeColor="text1"/>
                <w:sz w:val="20"/>
              </w:rPr>
              <w:br w:type="page"/>
              <w:t>- Mẫu: máu toàn phần (mao mạch hoặc tĩnh mạch)</w:t>
            </w:r>
            <w:r w:rsidRPr="00815265">
              <w:rPr>
                <w:color w:val="000000" w:themeColor="text1"/>
                <w:sz w:val="20"/>
              </w:rPr>
              <w:br w:type="page"/>
              <w:t>- Giới hạn định lượng: 4 ~ 15 % [NGSP], 20 ~ 140 mm/mol [IFCC]</w:t>
            </w:r>
            <w:r w:rsidRPr="00815265">
              <w:rPr>
                <w:color w:val="000000" w:themeColor="text1"/>
                <w:sz w:val="20"/>
              </w:rPr>
              <w:br w:type="page"/>
              <w:t>- Code 2D quản lí hạn sử dụng và loại xét nghiệm thực hiện. Thời gian đọc kết quả 3 phút.</w:t>
            </w:r>
            <w:r w:rsidRPr="00815265">
              <w:rPr>
                <w:color w:val="000000" w:themeColor="text1"/>
                <w:sz w:val="20"/>
              </w:rPr>
              <w:br w:type="page"/>
              <w:t>- Thành phần: Vạch thử: Kháng thể đơn dòng kháng-HbA1c. Vạch chứng: Kháng thể đơn dòng kháng-IgY gà. Ống Spoit: Kháng thể đơn dòng kháng-HB, IgY Gà.. Dùng cho máy miễn dịch bán tự động Srandard F200</w:t>
            </w:r>
          </w:p>
        </w:tc>
      </w:tr>
      <w:tr w:rsidR="00815265" w:rsidRPr="00815265" w14:paraId="50ED0980" w14:textId="77777777" w:rsidTr="00815265">
        <w:trPr>
          <w:trHeight w:val="1718"/>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E0549C8" w14:textId="77777777" w:rsidR="00815265" w:rsidRPr="00815265" w:rsidRDefault="00815265" w:rsidP="008F78E7">
            <w:pPr>
              <w:jc w:val="center"/>
              <w:rPr>
                <w:color w:val="000000" w:themeColor="text1"/>
                <w:sz w:val="20"/>
              </w:rPr>
            </w:pPr>
            <w:r w:rsidRPr="00815265">
              <w:rPr>
                <w:color w:val="000000" w:themeColor="text1"/>
                <w:sz w:val="20"/>
              </w:rPr>
              <w:lastRenderedPageBreak/>
              <w:t>244</w:t>
            </w:r>
          </w:p>
        </w:tc>
        <w:tc>
          <w:tcPr>
            <w:tcW w:w="2610" w:type="dxa"/>
            <w:tcBorders>
              <w:top w:val="nil"/>
              <w:left w:val="nil"/>
              <w:bottom w:val="single" w:sz="4" w:space="0" w:color="auto"/>
              <w:right w:val="single" w:sz="4" w:space="0" w:color="auto"/>
            </w:tcBorders>
            <w:shd w:val="clear" w:color="000000" w:fill="FFFFFF"/>
            <w:vAlign w:val="center"/>
            <w:hideMark/>
          </w:tcPr>
          <w:p w14:paraId="1BEC36D4" w14:textId="77777777" w:rsidR="00815265" w:rsidRPr="00815265" w:rsidRDefault="00815265" w:rsidP="008F78E7">
            <w:pPr>
              <w:rPr>
                <w:color w:val="000000" w:themeColor="text1"/>
                <w:sz w:val="20"/>
              </w:rPr>
            </w:pPr>
            <w:r w:rsidRPr="00815265">
              <w:rPr>
                <w:color w:val="000000" w:themeColor="text1"/>
                <w:sz w:val="20"/>
              </w:rPr>
              <w:t>Vật liệu kiểm soát xét nghiệm định lượng HbA1c</w:t>
            </w:r>
          </w:p>
        </w:tc>
        <w:tc>
          <w:tcPr>
            <w:tcW w:w="1360" w:type="dxa"/>
            <w:tcBorders>
              <w:top w:val="nil"/>
              <w:left w:val="nil"/>
              <w:bottom w:val="single" w:sz="4" w:space="0" w:color="auto"/>
              <w:right w:val="single" w:sz="4" w:space="0" w:color="auto"/>
            </w:tcBorders>
            <w:shd w:val="clear" w:color="000000" w:fill="FFFFFF"/>
            <w:noWrap/>
            <w:vAlign w:val="center"/>
            <w:hideMark/>
          </w:tcPr>
          <w:p w14:paraId="50002D32" w14:textId="77777777" w:rsidR="00815265" w:rsidRPr="00815265" w:rsidRDefault="00815265" w:rsidP="008F78E7">
            <w:pPr>
              <w:jc w:val="center"/>
              <w:rPr>
                <w:color w:val="000000" w:themeColor="text1"/>
                <w:sz w:val="20"/>
              </w:rPr>
            </w:pPr>
            <w:r w:rsidRPr="00815265">
              <w:rPr>
                <w:color w:val="000000" w:themeColor="text1"/>
                <w:sz w:val="20"/>
              </w:rPr>
              <w:t>Hộp</w:t>
            </w:r>
          </w:p>
        </w:tc>
        <w:tc>
          <w:tcPr>
            <w:tcW w:w="1278" w:type="dxa"/>
            <w:tcBorders>
              <w:top w:val="nil"/>
              <w:left w:val="nil"/>
              <w:bottom w:val="single" w:sz="4" w:space="0" w:color="auto"/>
              <w:right w:val="single" w:sz="4" w:space="0" w:color="auto"/>
            </w:tcBorders>
            <w:shd w:val="clear" w:color="000000" w:fill="FFFFFF"/>
            <w:vAlign w:val="center"/>
            <w:hideMark/>
          </w:tcPr>
          <w:p w14:paraId="31D2AA43" w14:textId="77777777" w:rsidR="00815265" w:rsidRPr="00815265" w:rsidRDefault="00815265" w:rsidP="008F78E7">
            <w:pPr>
              <w:jc w:val="center"/>
              <w:rPr>
                <w:color w:val="000000" w:themeColor="text1"/>
                <w:sz w:val="20"/>
              </w:rPr>
            </w:pPr>
            <w:r w:rsidRPr="00815265">
              <w:rPr>
                <w:color w:val="000000" w:themeColor="text1"/>
                <w:sz w:val="20"/>
              </w:rPr>
              <w:t>10 viên lever 1,2/hộp</w:t>
            </w:r>
          </w:p>
        </w:tc>
        <w:tc>
          <w:tcPr>
            <w:tcW w:w="7253" w:type="dxa"/>
            <w:tcBorders>
              <w:top w:val="nil"/>
              <w:left w:val="nil"/>
              <w:bottom w:val="single" w:sz="4" w:space="0" w:color="auto"/>
              <w:right w:val="single" w:sz="4" w:space="0" w:color="auto"/>
            </w:tcBorders>
            <w:shd w:val="clear" w:color="000000" w:fill="FFFFFF"/>
            <w:vAlign w:val="center"/>
            <w:hideMark/>
          </w:tcPr>
          <w:p w14:paraId="79DA90AC" w14:textId="77777777" w:rsidR="00815265" w:rsidRPr="00815265" w:rsidRDefault="00815265" w:rsidP="008F78E7">
            <w:pPr>
              <w:jc w:val="left"/>
              <w:rPr>
                <w:color w:val="000000" w:themeColor="text1"/>
                <w:sz w:val="20"/>
              </w:rPr>
            </w:pPr>
            <w:r w:rsidRPr="00815265">
              <w:rPr>
                <w:color w:val="000000" w:themeColor="text1"/>
                <w:sz w:val="20"/>
              </w:rPr>
              <w:t>- Sản phẩm này được sản xuất từ các protein hemoglobin người với các chất bảo quản và chất ổn định khác. Mỗi khoảng nồng độ vật liệu kiểm soát được thể hiện trên nhãn lọ với một mã vạch chứa các thông tin cần thiết để tiến hành đánh giá kiểm soát chất lượng.</w:t>
            </w:r>
            <w:r w:rsidRPr="00815265">
              <w:rPr>
                <w:color w:val="000000" w:themeColor="text1"/>
                <w:sz w:val="20"/>
              </w:rPr>
              <w:br/>
              <w:t>- Thành phần: 10 Viên nén vật liệu kiểm soát level 1 và 10 Viên nén vật liệu kiểm soát level 2</w:t>
            </w:r>
            <w:r w:rsidRPr="00815265">
              <w:rPr>
                <w:color w:val="000000" w:themeColor="text1"/>
                <w:sz w:val="20"/>
              </w:rPr>
              <w:br/>
              <w:t xml:space="preserve">- Thành phần: Nồng độ 1: Hemoglobin người, hàm lượng 27 ± 5.4 µg. Nồng độ 2: Hemoglobin người, hàm lượng 2.4 ± 0.48 µg </w:t>
            </w:r>
            <w:r w:rsidRPr="00815265">
              <w:rPr>
                <w:color w:val="000000" w:themeColor="text1"/>
                <w:sz w:val="20"/>
              </w:rPr>
              <w:br/>
              <w:t>- Đạt tiêu chuẩn CE hoặc tương đương</w:t>
            </w:r>
          </w:p>
        </w:tc>
      </w:tr>
    </w:tbl>
    <w:p w14:paraId="30924672" w14:textId="77777777" w:rsidR="00815265" w:rsidRPr="00815265" w:rsidRDefault="00815265" w:rsidP="00815265">
      <w:pPr>
        <w:tabs>
          <w:tab w:val="left" w:pos="993"/>
        </w:tabs>
        <w:rPr>
          <w:color w:val="000000" w:themeColor="text1"/>
          <w:sz w:val="26"/>
          <w:szCs w:val="26"/>
          <w:lang w:val="pt-BR"/>
        </w:rPr>
      </w:pPr>
    </w:p>
    <w:p w14:paraId="76A5602C" w14:textId="77777777" w:rsidR="00815265" w:rsidRPr="00815265" w:rsidRDefault="00815265" w:rsidP="00815265">
      <w:pPr>
        <w:ind w:firstLine="567"/>
        <w:rPr>
          <w:color w:val="000000" w:themeColor="text1"/>
          <w:sz w:val="26"/>
          <w:szCs w:val="26"/>
          <w:lang w:val="pt-BR"/>
        </w:rPr>
      </w:pPr>
      <w:r w:rsidRPr="00815265">
        <w:rPr>
          <w:b/>
          <w:color w:val="000000" w:themeColor="text1"/>
          <w:sz w:val="26"/>
          <w:szCs w:val="26"/>
          <w:lang w:val="pt-BR"/>
        </w:rPr>
        <w:t>Ghi chú:</w:t>
      </w:r>
      <w:r w:rsidRPr="00815265">
        <w:rPr>
          <w:color w:val="000000" w:themeColor="text1"/>
          <w:sz w:val="26"/>
          <w:szCs w:val="26"/>
          <w:lang w:val="pt-BR"/>
        </w:rPr>
        <w:t xml:space="preserve"> </w:t>
      </w:r>
    </w:p>
    <w:p w14:paraId="4167733E" w14:textId="77777777" w:rsidR="00815265" w:rsidRPr="00815265" w:rsidRDefault="00815265" w:rsidP="00815265">
      <w:pPr>
        <w:ind w:right="43" w:firstLine="567"/>
        <w:rPr>
          <w:color w:val="000000" w:themeColor="text1"/>
          <w:sz w:val="26"/>
          <w:szCs w:val="26"/>
          <w:lang w:val="sv-SE"/>
        </w:rPr>
      </w:pPr>
      <w:r w:rsidRPr="00815265">
        <w:rPr>
          <w:color w:val="000000" w:themeColor="text1"/>
          <w:sz w:val="26"/>
          <w:szCs w:val="26"/>
          <w:lang w:val="pt-BR"/>
        </w:rPr>
        <w:t>- Bất kỳ thương hiệu, mã hiệu, danh từ riêng (nếu có) trong bảng yêu cầu kỹ thuật chỉ mang tính chất minh họa cho các tiêu chuẩn chất lượng, tính năng kỹ thuật khó mô tả, nhà thầu có thể lựa chọn dự thầu hàng hóa có nguồn gốc, xuất xứ, nhà sản xuất, thương hiệu, mã hiệu phù hợp với điều kiện cung cấp nhưng phải đảm bảo yêu cầu tiêu chuẩn kỹ thuật, đặc tính kỹ thuật, tính năng sử dụng “tương đương” hoặc “ưu việt” hơn hẳn so với yêu cầu tối thiểu.</w:t>
      </w:r>
      <w:r w:rsidRPr="00815265">
        <w:rPr>
          <w:color w:val="000000" w:themeColor="text1"/>
          <w:sz w:val="26"/>
          <w:szCs w:val="26"/>
          <w:lang w:val="vi-VN"/>
        </w:rPr>
        <w:t xml:space="preserve"> Tương đương quy định trong yêu cầu kỹ thuật được hiểu là</w:t>
      </w:r>
      <w:r w:rsidRPr="00815265">
        <w:rPr>
          <w:color w:val="000000" w:themeColor="text1"/>
          <w:sz w:val="26"/>
          <w:szCs w:val="26"/>
          <w:lang w:val="sv-SE"/>
        </w:rPr>
        <w:t>:</w:t>
      </w:r>
    </w:p>
    <w:p w14:paraId="38BCE3B8" w14:textId="77777777" w:rsidR="00815265" w:rsidRPr="00815265" w:rsidRDefault="00815265" w:rsidP="00815265">
      <w:pPr>
        <w:ind w:right="43" w:firstLine="567"/>
        <w:rPr>
          <w:color w:val="000000" w:themeColor="text1"/>
          <w:sz w:val="26"/>
          <w:szCs w:val="26"/>
          <w:lang w:val="vi-VN"/>
        </w:rPr>
      </w:pPr>
      <w:r w:rsidRPr="00815265">
        <w:rPr>
          <w:color w:val="000000" w:themeColor="text1"/>
          <w:sz w:val="26"/>
          <w:szCs w:val="26"/>
          <w:lang w:val="vi-VN"/>
        </w:rPr>
        <w:t>+ Chứng nhận tiêu chuẩn: Tương đương về hệ thống quản lý chất lượng.</w:t>
      </w:r>
    </w:p>
    <w:p w14:paraId="4178EDA6" w14:textId="77777777" w:rsidR="00815265" w:rsidRPr="00815265" w:rsidRDefault="00815265" w:rsidP="00815265">
      <w:pPr>
        <w:ind w:right="43" w:firstLine="567"/>
        <w:rPr>
          <w:color w:val="000000" w:themeColor="text1"/>
          <w:sz w:val="26"/>
          <w:szCs w:val="26"/>
          <w:lang w:val="vi-VN"/>
        </w:rPr>
      </w:pPr>
      <w:r w:rsidRPr="00815265">
        <w:rPr>
          <w:color w:val="000000" w:themeColor="text1"/>
          <w:sz w:val="26"/>
          <w:szCs w:val="26"/>
          <w:lang w:val="vi-VN"/>
        </w:rPr>
        <w:t>+ Vật liệu, thành phần: Tương đương về tính chất; thuộc tính, công năng.</w:t>
      </w:r>
    </w:p>
    <w:p w14:paraId="5741D10B" w14:textId="77777777" w:rsidR="00815265" w:rsidRPr="00815265" w:rsidRDefault="00815265" w:rsidP="00815265">
      <w:pPr>
        <w:ind w:right="43" w:firstLine="567"/>
        <w:rPr>
          <w:color w:val="000000" w:themeColor="text1"/>
          <w:sz w:val="26"/>
          <w:szCs w:val="26"/>
          <w:lang w:val="vi-VN"/>
        </w:rPr>
      </w:pPr>
      <w:r w:rsidRPr="00815265">
        <w:rPr>
          <w:color w:val="000000" w:themeColor="text1"/>
          <w:sz w:val="26"/>
          <w:szCs w:val="26"/>
          <w:lang w:val="vi-VN"/>
        </w:rPr>
        <w:t>+ Hàm lượng, nồng độ, tính chất: Tương đương về công năng sử dụng.</w:t>
      </w:r>
    </w:p>
    <w:p w14:paraId="12FD87BD" w14:textId="77777777" w:rsidR="00815265" w:rsidRPr="00815265" w:rsidRDefault="00815265" w:rsidP="00815265">
      <w:pPr>
        <w:ind w:right="43" w:firstLine="567"/>
        <w:rPr>
          <w:color w:val="000000" w:themeColor="text1"/>
          <w:sz w:val="26"/>
          <w:szCs w:val="26"/>
          <w:lang w:val="pt-BR"/>
        </w:rPr>
      </w:pPr>
      <w:r w:rsidRPr="00815265">
        <w:rPr>
          <w:color w:val="000000" w:themeColor="text1"/>
          <w:sz w:val="26"/>
          <w:szCs w:val="26"/>
          <w:lang w:val="pt-BR"/>
        </w:rPr>
        <w:t xml:space="preserve">- Đối với mặt hàng là trang thiết bị y tế nhà thầu cần cung cấp các tài liệu sau: </w:t>
      </w:r>
    </w:p>
    <w:p w14:paraId="234D10FD" w14:textId="77777777" w:rsidR="00815265" w:rsidRPr="00815265" w:rsidRDefault="00815265" w:rsidP="00815265">
      <w:pPr>
        <w:ind w:right="43" w:firstLine="567"/>
        <w:rPr>
          <w:color w:val="000000" w:themeColor="text1"/>
          <w:sz w:val="26"/>
          <w:szCs w:val="26"/>
          <w:lang w:val="pt-BR"/>
        </w:rPr>
      </w:pPr>
      <w:r w:rsidRPr="00815265">
        <w:rPr>
          <w:color w:val="000000" w:themeColor="text1"/>
          <w:sz w:val="26"/>
          <w:szCs w:val="26"/>
          <w:lang w:val="pt-BR"/>
        </w:rPr>
        <w:t>Giấy phép lưu hành/ Giấy phép nhập khẩu hoặc tương đương:</w:t>
      </w:r>
    </w:p>
    <w:p w14:paraId="5E917DA5" w14:textId="77777777" w:rsidR="00815265" w:rsidRPr="00815265" w:rsidRDefault="00815265" w:rsidP="00815265">
      <w:pPr>
        <w:ind w:right="43" w:firstLine="567"/>
        <w:rPr>
          <w:color w:val="000000" w:themeColor="text1"/>
          <w:sz w:val="26"/>
          <w:szCs w:val="26"/>
          <w:lang w:val="pt-BR"/>
        </w:rPr>
      </w:pPr>
      <w:r w:rsidRPr="00815265">
        <w:rPr>
          <w:color w:val="000000" w:themeColor="text1"/>
          <w:sz w:val="26"/>
          <w:szCs w:val="26"/>
          <w:lang w:val="pt-BR"/>
        </w:rPr>
        <w:t xml:space="preserve">+ </w:t>
      </w:r>
      <w:bookmarkStart w:id="1" w:name="_Hlk164948850"/>
      <w:r w:rsidRPr="00815265">
        <w:rPr>
          <w:color w:val="000000" w:themeColor="text1"/>
          <w:sz w:val="26"/>
          <w:szCs w:val="26"/>
          <w:lang w:val="pt-BR"/>
        </w:rPr>
        <w:t>Đối với trang thiết bị y tế loại A, B: Phiếu tiếp nhận hồ sơ công bố tiêu chuẩn áp dụng trang thiết bị y tế thuộc loại A, B</w:t>
      </w:r>
      <w:bookmarkEnd w:id="1"/>
      <w:r w:rsidRPr="00815265">
        <w:rPr>
          <w:color w:val="000000" w:themeColor="text1"/>
          <w:sz w:val="26"/>
          <w:szCs w:val="26"/>
          <w:lang w:val="pt-BR"/>
        </w:rPr>
        <w:t>;</w:t>
      </w:r>
    </w:p>
    <w:p w14:paraId="0E8E0494" w14:textId="77777777" w:rsidR="00815265" w:rsidRPr="00815265" w:rsidRDefault="00815265" w:rsidP="00815265">
      <w:pPr>
        <w:ind w:right="43" w:firstLine="567"/>
        <w:rPr>
          <w:color w:val="000000" w:themeColor="text1"/>
          <w:sz w:val="26"/>
          <w:szCs w:val="26"/>
          <w:lang w:val="pt-BR"/>
        </w:rPr>
      </w:pPr>
      <w:r w:rsidRPr="00815265">
        <w:rPr>
          <w:color w:val="000000" w:themeColor="text1"/>
          <w:sz w:val="26"/>
          <w:szCs w:val="26"/>
          <w:lang w:val="pt-BR"/>
        </w:rPr>
        <w:t>+ Đối với trang thiết bị y tế, vật tư loại C, D:</w:t>
      </w:r>
    </w:p>
    <w:p w14:paraId="795248E0" w14:textId="77777777" w:rsidR="00815265" w:rsidRPr="00815265" w:rsidRDefault="00815265" w:rsidP="00815265">
      <w:pPr>
        <w:ind w:right="43" w:firstLine="567"/>
        <w:rPr>
          <w:color w:val="000000" w:themeColor="text1"/>
          <w:sz w:val="26"/>
          <w:szCs w:val="26"/>
          <w:lang w:val="pt-BR"/>
        </w:rPr>
      </w:pPr>
      <w:r w:rsidRPr="00815265">
        <w:rPr>
          <w:color w:val="000000" w:themeColor="text1"/>
          <w:sz w:val="26"/>
          <w:szCs w:val="26"/>
          <w:lang w:val="pt-BR"/>
        </w:rPr>
        <w:t>TH1: Nếu là hàng hóa nhập khẩu phải có số đăng ký lưu hành hoặc giấy phép nhập khẩu của Bộ Y tế đối với hàng hóa được quy định tại Thông tư số 05/2022/TT-BYT ngày 01/08/2022 (Trường hợp trang thiết bị y tế dự thầu không thuộc danh mục yêu cầu phải có số đăng ký hoặc giấy phép nhập khẩu thì nhà thầu cung cấp bảng phân loại trang thiết bị y tế được Bộ Y tế công khai trên cổng thông tin điện tử và Tờ khai hải quan (nếu có)).</w:t>
      </w:r>
    </w:p>
    <w:p w14:paraId="64C2B288" w14:textId="77777777" w:rsidR="00815265" w:rsidRPr="00815265" w:rsidRDefault="00815265" w:rsidP="00815265">
      <w:pPr>
        <w:ind w:right="43" w:firstLine="567"/>
        <w:rPr>
          <w:color w:val="000000" w:themeColor="text1"/>
          <w:sz w:val="26"/>
          <w:szCs w:val="26"/>
          <w:lang w:val="pt-BR"/>
        </w:rPr>
      </w:pPr>
      <w:r w:rsidRPr="00815265">
        <w:rPr>
          <w:color w:val="000000" w:themeColor="text1"/>
          <w:sz w:val="26"/>
          <w:szCs w:val="26"/>
          <w:lang w:val="pt-BR"/>
        </w:rPr>
        <w:lastRenderedPageBreak/>
        <w:t>TH2: Đối với trang thiết bị y tế sản xuất trong nước: Nhà thầu phải cung cấp giấy phép lưu hành của sản phẩm do Bộ Y tế cấp còn hiệu lực (trừ trường hợp nhà thầu có tài liệu chứng minh mặt hàng dự thầu nằm ngoài quy định phải có giấy chứng nhận lưu hành);</w:t>
      </w:r>
    </w:p>
    <w:p w14:paraId="1C4800AC" w14:textId="77777777" w:rsidR="00815265" w:rsidRPr="00815265" w:rsidRDefault="00815265" w:rsidP="00815265">
      <w:pPr>
        <w:ind w:firstLine="567"/>
        <w:rPr>
          <w:b/>
          <w:iCs/>
          <w:color w:val="000000" w:themeColor="text1"/>
          <w:sz w:val="26"/>
          <w:szCs w:val="26"/>
          <w:lang w:val="nl-NL"/>
        </w:rPr>
      </w:pPr>
      <w:r w:rsidRPr="00815265">
        <w:rPr>
          <w:b/>
          <w:iCs/>
          <w:color w:val="000000" w:themeColor="text1"/>
          <w:sz w:val="26"/>
          <w:szCs w:val="26"/>
          <w:lang w:val="nl-NL"/>
        </w:rPr>
        <w:t>1.3. Các yêu cầu khác</w:t>
      </w:r>
    </w:p>
    <w:p w14:paraId="114E843A" w14:textId="77777777" w:rsidR="00815265" w:rsidRPr="00815265" w:rsidRDefault="00815265" w:rsidP="00815265">
      <w:pPr>
        <w:tabs>
          <w:tab w:val="left" w:pos="5670"/>
        </w:tabs>
        <w:ind w:left="567" w:right="43"/>
        <w:rPr>
          <w:rFonts w:eastAsia="Calibri"/>
          <w:color w:val="000000" w:themeColor="text1"/>
          <w:sz w:val="26"/>
          <w:szCs w:val="26"/>
        </w:rPr>
      </w:pPr>
      <w:r w:rsidRPr="00815265">
        <w:rPr>
          <w:rFonts w:eastAsia="Calibri"/>
          <w:color w:val="000000" w:themeColor="text1"/>
          <w:sz w:val="26"/>
          <w:szCs w:val="26"/>
        </w:rPr>
        <w:t>Nhà thầu phải có bảng Nộp Bảng đáp ứng về kỹ thuật của hàng hóa chào thầu theo mẫu sau (Nhà thầu đính kèm bản cứng ký đại diện hợp pháp và bản excel dữ liệu kèm theo E-HSDT):</w:t>
      </w:r>
    </w:p>
    <w:tbl>
      <w:tblPr>
        <w:tblW w:w="5262" w:type="pct"/>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927"/>
        <w:gridCol w:w="957"/>
        <w:gridCol w:w="684"/>
        <w:gridCol w:w="747"/>
        <w:gridCol w:w="826"/>
        <w:gridCol w:w="927"/>
        <w:gridCol w:w="883"/>
        <w:gridCol w:w="818"/>
        <w:gridCol w:w="758"/>
        <w:gridCol w:w="747"/>
        <w:gridCol w:w="747"/>
        <w:gridCol w:w="856"/>
        <w:gridCol w:w="891"/>
        <w:gridCol w:w="861"/>
        <w:gridCol w:w="1368"/>
      </w:tblGrid>
      <w:tr w:rsidR="00815265" w:rsidRPr="00815265" w14:paraId="7DAAEFED" w14:textId="77777777" w:rsidTr="008F78E7">
        <w:tc>
          <w:tcPr>
            <w:tcW w:w="231" w:type="pct"/>
            <w:tcBorders>
              <w:top w:val="single" w:sz="4" w:space="0" w:color="auto"/>
              <w:left w:val="single" w:sz="4" w:space="0" w:color="auto"/>
              <w:bottom w:val="single" w:sz="4" w:space="0" w:color="auto"/>
              <w:right w:val="single" w:sz="4" w:space="0" w:color="auto"/>
            </w:tcBorders>
            <w:vAlign w:val="center"/>
            <w:hideMark/>
          </w:tcPr>
          <w:p w14:paraId="0C337253" w14:textId="77777777" w:rsidR="00815265" w:rsidRPr="00815265" w:rsidRDefault="00815265" w:rsidP="008F78E7">
            <w:pPr>
              <w:jc w:val="center"/>
              <w:rPr>
                <w:noProof/>
                <w:color w:val="000000" w:themeColor="text1"/>
                <w:sz w:val="22"/>
                <w:szCs w:val="22"/>
              </w:rPr>
            </w:pPr>
            <w:r w:rsidRPr="00815265">
              <w:rPr>
                <w:b/>
                <w:noProof/>
                <w:color w:val="000000" w:themeColor="text1"/>
                <w:sz w:val="22"/>
                <w:szCs w:val="22"/>
              </w:rPr>
              <w:t>STT</w:t>
            </w:r>
          </w:p>
        </w:tc>
        <w:tc>
          <w:tcPr>
            <w:tcW w:w="340" w:type="pct"/>
            <w:tcBorders>
              <w:top w:val="single" w:sz="4" w:space="0" w:color="auto"/>
              <w:left w:val="single" w:sz="4" w:space="0" w:color="auto"/>
              <w:bottom w:val="single" w:sz="4" w:space="0" w:color="auto"/>
              <w:right w:val="single" w:sz="4" w:space="0" w:color="auto"/>
            </w:tcBorders>
            <w:vAlign w:val="center"/>
            <w:hideMark/>
          </w:tcPr>
          <w:p w14:paraId="2CB5980B" w14:textId="77777777" w:rsidR="00815265" w:rsidRPr="00815265" w:rsidRDefault="00815265" w:rsidP="008F78E7">
            <w:pPr>
              <w:jc w:val="center"/>
              <w:rPr>
                <w:noProof/>
                <w:color w:val="000000" w:themeColor="text1"/>
                <w:sz w:val="22"/>
                <w:szCs w:val="22"/>
              </w:rPr>
            </w:pPr>
            <w:r w:rsidRPr="00815265">
              <w:rPr>
                <w:b/>
                <w:bCs/>
                <w:color w:val="000000" w:themeColor="text1"/>
                <w:sz w:val="22"/>
                <w:szCs w:val="22"/>
              </w:rPr>
              <w:t>Tên hàng hóa theo E- HSMT</w:t>
            </w:r>
          </w:p>
        </w:tc>
        <w:tc>
          <w:tcPr>
            <w:tcW w:w="351" w:type="pct"/>
            <w:tcBorders>
              <w:top w:val="single" w:sz="4" w:space="0" w:color="auto"/>
              <w:left w:val="single" w:sz="4" w:space="0" w:color="auto"/>
              <w:bottom w:val="single" w:sz="4" w:space="0" w:color="auto"/>
              <w:right w:val="single" w:sz="4" w:space="0" w:color="auto"/>
            </w:tcBorders>
            <w:vAlign w:val="center"/>
            <w:hideMark/>
          </w:tcPr>
          <w:p w14:paraId="4D96B92F" w14:textId="77777777" w:rsidR="00815265" w:rsidRPr="00815265" w:rsidRDefault="00815265" w:rsidP="008F78E7">
            <w:pPr>
              <w:jc w:val="center"/>
              <w:rPr>
                <w:b/>
                <w:noProof/>
                <w:color w:val="000000" w:themeColor="text1"/>
                <w:sz w:val="22"/>
                <w:szCs w:val="22"/>
              </w:rPr>
            </w:pPr>
            <w:r w:rsidRPr="00815265">
              <w:rPr>
                <w:b/>
                <w:noProof/>
                <w:color w:val="000000" w:themeColor="text1"/>
                <w:sz w:val="22"/>
                <w:szCs w:val="22"/>
              </w:rPr>
              <w:t>Tên hàng hóa theo tên thương mại</w:t>
            </w:r>
          </w:p>
          <w:p w14:paraId="2A4B1C16" w14:textId="77777777" w:rsidR="00815265" w:rsidRPr="00815265" w:rsidRDefault="00815265" w:rsidP="008F78E7">
            <w:pPr>
              <w:jc w:val="center"/>
              <w:rPr>
                <w:noProof/>
                <w:color w:val="000000" w:themeColor="text1"/>
                <w:sz w:val="22"/>
                <w:szCs w:val="22"/>
              </w:rPr>
            </w:pPr>
            <w:r w:rsidRPr="00815265">
              <w:rPr>
                <w:b/>
                <w:noProof/>
                <w:color w:val="000000" w:themeColor="text1"/>
                <w:sz w:val="22"/>
                <w:szCs w:val="22"/>
              </w:rPr>
              <w:t>(nếu có)</w:t>
            </w:r>
          </w:p>
        </w:tc>
        <w:tc>
          <w:tcPr>
            <w:tcW w:w="251" w:type="pct"/>
            <w:tcBorders>
              <w:top w:val="single" w:sz="4" w:space="0" w:color="auto"/>
              <w:left w:val="single" w:sz="4" w:space="0" w:color="auto"/>
              <w:bottom w:val="single" w:sz="4" w:space="0" w:color="auto"/>
              <w:right w:val="single" w:sz="4" w:space="0" w:color="auto"/>
            </w:tcBorders>
            <w:vAlign w:val="center"/>
          </w:tcPr>
          <w:p w14:paraId="1E8153EE" w14:textId="77777777" w:rsidR="00815265" w:rsidRPr="00815265" w:rsidRDefault="00815265" w:rsidP="008F78E7">
            <w:pPr>
              <w:jc w:val="center"/>
              <w:rPr>
                <w:noProof/>
                <w:color w:val="000000" w:themeColor="text1"/>
                <w:sz w:val="22"/>
                <w:szCs w:val="22"/>
              </w:rPr>
            </w:pPr>
            <w:r w:rsidRPr="00815265">
              <w:rPr>
                <w:b/>
                <w:bCs/>
                <w:color w:val="000000" w:themeColor="text1"/>
                <w:sz w:val="22"/>
                <w:szCs w:val="22"/>
              </w:rPr>
              <w:t>Đơn vị tính</w:t>
            </w:r>
          </w:p>
        </w:tc>
        <w:tc>
          <w:tcPr>
            <w:tcW w:w="274" w:type="pct"/>
            <w:tcBorders>
              <w:top w:val="single" w:sz="4" w:space="0" w:color="auto"/>
              <w:left w:val="single" w:sz="4" w:space="0" w:color="auto"/>
              <w:bottom w:val="single" w:sz="4" w:space="0" w:color="auto"/>
              <w:right w:val="single" w:sz="4" w:space="0" w:color="auto"/>
            </w:tcBorders>
            <w:vAlign w:val="center"/>
          </w:tcPr>
          <w:p w14:paraId="627DA66E" w14:textId="77777777" w:rsidR="00815265" w:rsidRPr="00815265" w:rsidRDefault="00815265" w:rsidP="008F78E7">
            <w:pPr>
              <w:jc w:val="center"/>
              <w:rPr>
                <w:b/>
                <w:bCs/>
                <w:color w:val="000000" w:themeColor="text1"/>
                <w:sz w:val="22"/>
                <w:szCs w:val="22"/>
              </w:rPr>
            </w:pPr>
            <w:r w:rsidRPr="00815265">
              <w:rPr>
                <w:b/>
                <w:bCs/>
                <w:color w:val="000000" w:themeColor="text1"/>
                <w:sz w:val="22"/>
                <w:szCs w:val="22"/>
              </w:rPr>
              <w:t>Quy cách đóng gói</w:t>
            </w:r>
          </w:p>
        </w:tc>
        <w:tc>
          <w:tcPr>
            <w:tcW w:w="303" w:type="pct"/>
            <w:tcBorders>
              <w:top w:val="single" w:sz="4" w:space="0" w:color="auto"/>
              <w:left w:val="single" w:sz="4" w:space="0" w:color="auto"/>
              <w:bottom w:val="single" w:sz="4" w:space="0" w:color="auto"/>
              <w:right w:val="single" w:sz="4" w:space="0" w:color="auto"/>
            </w:tcBorders>
            <w:vAlign w:val="center"/>
          </w:tcPr>
          <w:p w14:paraId="0966A30E" w14:textId="77777777" w:rsidR="00815265" w:rsidRPr="00815265" w:rsidRDefault="00815265" w:rsidP="008F78E7">
            <w:pPr>
              <w:jc w:val="center"/>
              <w:rPr>
                <w:b/>
                <w:noProof/>
                <w:color w:val="000000" w:themeColor="text1"/>
                <w:sz w:val="22"/>
                <w:szCs w:val="22"/>
              </w:rPr>
            </w:pPr>
            <w:r w:rsidRPr="00815265">
              <w:rPr>
                <w:b/>
                <w:bCs/>
                <w:color w:val="000000" w:themeColor="text1"/>
                <w:sz w:val="22"/>
                <w:szCs w:val="22"/>
              </w:rPr>
              <w:t>Số lượng dự thầu</w:t>
            </w:r>
          </w:p>
        </w:tc>
        <w:tc>
          <w:tcPr>
            <w:tcW w:w="340" w:type="pct"/>
            <w:tcBorders>
              <w:top w:val="single" w:sz="4" w:space="0" w:color="auto"/>
              <w:left w:val="single" w:sz="4" w:space="0" w:color="auto"/>
              <w:bottom w:val="single" w:sz="4" w:space="0" w:color="auto"/>
              <w:right w:val="single" w:sz="4" w:space="0" w:color="auto"/>
            </w:tcBorders>
            <w:vAlign w:val="center"/>
          </w:tcPr>
          <w:p w14:paraId="418A0270" w14:textId="77777777" w:rsidR="00815265" w:rsidRPr="00815265" w:rsidRDefault="00815265" w:rsidP="008F78E7">
            <w:pPr>
              <w:jc w:val="center"/>
              <w:rPr>
                <w:color w:val="000000" w:themeColor="text1"/>
                <w:sz w:val="22"/>
                <w:szCs w:val="22"/>
              </w:rPr>
            </w:pPr>
            <w:r w:rsidRPr="00815265">
              <w:rPr>
                <w:b/>
                <w:bCs/>
                <w:color w:val="000000" w:themeColor="text1"/>
                <w:sz w:val="22"/>
                <w:szCs w:val="22"/>
              </w:rPr>
              <w:t>Yêu cầu thông số kĩ thuật, tiêu chuẩn chất lượng, đặc tính kĩ thuật trong E-HSMT</w:t>
            </w:r>
          </w:p>
        </w:tc>
        <w:tc>
          <w:tcPr>
            <w:tcW w:w="324" w:type="pct"/>
            <w:tcBorders>
              <w:top w:val="single" w:sz="4" w:space="0" w:color="auto"/>
              <w:left w:val="single" w:sz="4" w:space="0" w:color="auto"/>
              <w:bottom w:val="single" w:sz="4" w:space="0" w:color="auto"/>
              <w:right w:val="single" w:sz="4" w:space="0" w:color="auto"/>
            </w:tcBorders>
            <w:vAlign w:val="center"/>
          </w:tcPr>
          <w:p w14:paraId="668C5EEC" w14:textId="77777777" w:rsidR="00815265" w:rsidRPr="00815265" w:rsidRDefault="00815265" w:rsidP="008F78E7">
            <w:pPr>
              <w:jc w:val="center"/>
              <w:rPr>
                <w:b/>
                <w:bCs/>
                <w:color w:val="000000" w:themeColor="text1"/>
                <w:sz w:val="22"/>
                <w:szCs w:val="22"/>
              </w:rPr>
            </w:pPr>
            <w:r w:rsidRPr="00815265">
              <w:rPr>
                <w:b/>
                <w:bCs/>
                <w:color w:val="000000" w:themeColor="text1"/>
                <w:sz w:val="22"/>
                <w:szCs w:val="22"/>
              </w:rPr>
              <w:t>Mức độ đáp ứng thông số kĩ thuật, tiêu chuẩn chất lượng, đặc tính kĩ thuật tại E-HSDT</w:t>
            </w:r>
          </w:p>
        </w:tc>
        <w:tc>
          <w:tcPr>
            <w:tcW w:w="300" w:type="pct"/>
            <w:tcBorders>
              <w:top w:val="single" w:sz="4" w:space="0" w:color="auto"/>
              <w:left w:val="single" w:sz="4" w:space="0" w:color="auto"/>
              <w:bottom w:val="single" w:sz="4" w:space="0" w:color="auto"/>
              <w:right w:val="single" w:sz="4" w:space="0" w:color="auto"/>
            </w:tcBorders>
            <w:vAlign w:val="center"/>
          </w:tcPr>
          <w:p w14:paraId="32227494" w14:textId="77777777" w:rsidR="00815265" w:rsidRPr="00815265" w:rsidRDefault="00815265" w:rsidP="008F78E7">
            <w:pPr>
              <w:jc w:val="center"/>
              <w:rPr>
                <w:b/>
                <w:noProof/>
                <w:color w:val="000000" w:themeColor="text1"/>
                <w:sz w:val="22"/>
                <w:szCs w:val="22"/>
              </w:rPr>
            </w:pPr>
            <w:r w:rsidRPr="00815265">
              <w:rPr>
                <w:b/>
                <w:noProof/>
                <w:color w:val="000000" w:themeColor="text1"/>
                <w:sz w:val="22"/>
                <w:szCs w:val="22"/>
              </w:rPr>
              <w:t>Ký mã hiệu/ Nhãn mác sản phẩm</w:t>
            </w:r>
          </w:p>
          <w:p w14:paraId="6EDF1A5E" w14:textId="77777777" w:rsidR="00815265" w:rsidRPr="00815265" w:rsidRDefault="00815265" w:rsidP="008F78E7">
            <w:pPr>
              <w:jc w:val="center"/>
              <w:rPr>
                <w:noProof/>
                <w:color w:val="000000" w:themeColor="text1"/>
                <w:sz w:val="22"/>
                <w:szCs w:val="22"/>
              </w:rPr>
            </w:pPr>
            <w:r w:rsidRPr="00815265">
              <w:rPr>
                <w:b/>
                <w:noProof/>
                <w:color w:val="000000" w:themeColor="text1"/>
                <w:sz w:val="22"/>
                <w:szCs w:val="22"/>
              </w:rPr>
              <w:t>(nếu có)</w:t>
            </w:r>
          </w:p>
        </w:tc>
        <w:tc>
          <w:tcPr>
            <w:tcW w:w="278" w:type="pct"/>
            <w:tcBorders>
              <w:top w:val="single" w:sz="4" w:space="0" w:color="auto"/>
              <w:left w:val="single" w:sz="4" w:space="0" w:color="auto"/>
              <w:bottom w:val="single" w:sz="4" w:space="0" w:color="auto"/>
              <w:right w:val="single" w:sz="4" w:space="0" w:color="auto"/>
            </w:tcBorders>
            <w:vAlign w:val="center"/>
          </w:tcPr>
          <w:p w14:paraId="000388BB" w14:textId="77777777" w:rsidR="00815265" w:rsidRPr="00815265" w:rsidRDefault="00815265" w:rsidP="008F78E7">
            <w:pPr>
              <w:jc w:val="center"/>
              <w:rPr>
                <w:noProof/>
                <w:color w:val="000000" w:themeColor="text1"/>
                <w:sz w:val="22"/>
                <w:szCs w:val="22"/>
              </w:rPr>
            </w:pPr>
            <w:r w:rsidRPr="00815265">
              <w:rPr>
                <w:b/>
                <w:bCs/>
                <w:color w:val="000000" w:themeColor="text1"/>
                <w:sz w:val="22"/>
                <w:szCs w:val="22"/>
              </w:rPr>
              <w:t xml:space="preserve">Hãng sản xuất </w:t>
            </w:r>
          </w:p>
        </w:tc>
        <w:tc>
          <w:tcPr>
            <w:tcW w:w="274" w:type="pct"/>
            <w:tcBorders>
              <w:top w:val="single" w:sz="4" w:space="0" w:color="auto"/>
              <w:left w:val="single" w:sz="4" w:space="0" w:color="auto"/>
              <w:bottom w:val="single" w:sz="4" w:space="0" w:color="auto"/>
              <w:right w:val="single" w:sz="4" w:space="0" w:color="auto"/>
            </w:tcBorders>
            <w:vAlign w:val="center"/>
          </w:tcPr>
          <w:p w14:paraId="22A115B9" w14:textId="77777777" w:rsidR="00815265" w:rsidRPr="00815265" w:rsidRDefault="00815265" w:rsidP="008F78E7">
            <w:pPr>
              <w:jc w:val="center"/>
              <w:rPr>
                <w:b/>
                <w:color w:val="000000" w:themeColor="text1"/>
                <w:sz w:val="22"/>
                <w:szCs w:val="22"/>
              </w:rPr>
            </w:pPr>
            <w:r w:rsidRPr="00815265">
              <w:rPr>
                <w:b/>
                <w:bCs/>
                <w:color w:val="000000" w:themeColor="text1"/>
                <w:sz w:val="22"/>
                <w:szCs w:val="22"/>
              </w:rPr>
              <w:t>Hãng chủ sở hữu</w:t>
            </w:r>
          </w:p>
        </w:tc>
        <w:tc>
          <w:tcPr>
            <w:tcW w:w="274" w:type="pct"/>
            <w:tcBorders>
              <w:top w:val="single" w:sz="4" w:space="0" w:color="auto"/>
              <w:left w:val="single" w:sz="4" w:space="0" w:color="auto"/>
              <w:bottom w:val="single" w:sz="4" w:space="0" w:color="auto"/>
              <w:right w:val="single" w:sz="4" w:space="0" w:color="auto"/>
            </w:tcBorders>
            <w:vAlign w:val="center"/>
          </w:tcPr>
          <w:p w14:paraId="18CB1EFF" w14:textId="77777777" w:rsidR="00815265" w:rsidRPr="00815265" w:rsidRDefault="00815265" w:rsidP="008F78E7">
            <w:pPr>
              <w:jc w:val="center"/>
              <w:rPr>
                <w:b/>
                <w:bCs/>
                <w:color w:val="000000" w:themeColor="text1"/>
                <w:sz w:val="22"/>
                <w:szCs w:val="22"/>
              </w:rPr>
            </w:pPr>
            <w:r w:rsidRPr="00815265">
              <w:rPr>
                <w:b/>
                <w:color w:val="000000" w:themeColor="text1"/>
                <w:sz w:val="22"/>
                <w:szCs w:val="22"/>
              </w:rPr>
              <w:t>Xuất xứ</w:t>
            </w:r>
          </w:p>
        </w:tc>
        <w:tc>
          <w:tcPr>
            <w:tcW w:w="314" w:type="pct"/>
            <w:tcBorders>
              <w:top w:val="single" w:sz="4" w:space="0" w:color="auto"/>
              <w:left w:val="single" w:sz="4" w:space="0" w:color="auto"/>
              <w:bottom w:val="single" w:sz="4" w:space="0" w:color="auto"/>
              <w:right w:val="single" w:sz="4" w:space="0" w:color="auto"/>
            </w:tcBorders>
            <w:vAlign w:val="center"/>
          </w:tcPr>
          <w:p w14:paraId="4370D432" w14:textId="77777777" w:rsidR="00815265" w:rsidRPr="00815265" w:rsidRDefault="00815265" w:rsidP="008F78E7">
            <w:pPr>
              <w:jc w:val="center"/>
              <w:rPr>
                <w:b/>
                <w:bCs/>
                <w:color w:val="000000" w:themeColor="text1"/>
                <w:sz w:val="22"/>
                <w:szCs w:val="22"/>
              </w:rPr>
            </w:pPr>
            <w:r w:rsidRPr="00815265">
              <w:rPr>
                <w:b/>
                <w:bCs/>
                <w:color w:val="000000" w:themeColor="text1"/>
                <w:sz w:val="22"/>
                <w:szCs w:val="22"/>
              </w:rPr>
              <w:t>Tiêu chuẩn chất lượng</w:t>
            </w:r>
          </w:p>
        </w:tc>
        <w:tc>
          <w:tcPr>
            <w:tcW w:w="327" w:type="pct"/>
            <w:tcBorders>
              <w:top w:val="single" w:sz="4" w:space="0" w:color="auto"/>
              <w:left w:val="single" w:sz="4" w:space="0" w:color="auto"/>
              <w:bottom w:val="single" w:sz="4" w:space="0" w:color="auto"/>
              <w:right w:val="single" w:sz="4" w:space="0" w:color="auto"/>
            </w:tcBorders>
            <w:vAlign w:val="center"/>
          </w:tcPr>
          <w:p w14:paraId="5A896328" w14:textId="77777777" w:rsidR="00815265" w:rsidRPr="00815265" w:rsidRDefault="00815265" w:rsidP="008F78E7">
            <w:pPr>
              <w:jc w:val="center"/>
              <w:rPr>
                <w:color w:val="000000" w:themeColor="text1"/>
                <w:sz w:val="22"/>
                <w:szCs w:val="22"/>
              </w:rPr>
            </w:pPr>
            <w:r w:rsidRPr="00815265">
              <w:rPr>
                <w:b/>
                <w:bCs/>
                <w:color w:val="000000" w:themeColor="text1"/>
                <w:sz w:val="22"/>
                <w:szCs w:val="22"/>
              </w:rPr>
              <w:t>Số Giấy phép lưu hành/ Giấy phép nhập khẩu (nếu có) hoặc tương đương</w:t>
            </w:r>
          </w:p>
        </w:tc>
        <w:tc>
          <w:tcPr>
            <w:tcW w:w="316" w:type="pct"/>
            <w:tcBorders>
              <w:top w:val="single" w:sz="4" w:space="0" w:color="auto"/>
              <w:left w:val="single" w:sz="4" w:space="0" w:color="auto"/>
              <w:bottom w:val="single" w:sz="4" w:space="0" w:color="auto"/>
              <w:right w:val="single" w:sz="4" w:space="0" w:color="auto"/>
            </w:tcBorders>
            <w:vAlign w:val="center"/>
          </w:tcPr>
          <w:p w14:paraId="63ADE7B8" w14:textId="77777777" w:rsidR="00815265" w:rsidRPr="00815265" w:rsidRDefault="00815265" w:rsidP="008F78E7">
            <w:pPr>
              <w:jc w:val="center"/>
              <w:rPr>
                <w:b/>
                <w:bCs/>
                <w:color w:val="000000" w:themeColor="text1"/>
                <w:sz w:val="22"/>
                <w:szCs w:val="22"/>
              </w:rPr>
            </w:pPr>
            <w:r w:rsidRPr="00815265">
              <w:rPr>
                <w:b/>
                <w:color w:val="000000" w:themeColor="text1"/>
                <w:sz w:val="22"/>
                <w:szCs w:val="22"/>
              </w:rPr>
              <w:t>Trang thiết bị y tế hoặc không phải trang thiết bị y tế</w:t>
            </w:r>
          </w:p>
        </w:tc>
        <w:tc>
          <w:tcPr>
            <w:tcW w:w="502" w:type="pct"/>
            <w:tcBorders>
              <w:top w:val="single" w:sz="4" w:space="0" w:color="auto"/>
              <w:left w:val="single" w:sz="4" w:space="0" w:color="auto"/>
              <w:bottom w:val="single" w:sz="4" w:space="0" w:color="auto"/>
              <w:right w:val="single" w:sz="4" w:space="0" w:color="auto"/>
            </w:tcBorders>
            <w:vAlign w:val="center"/>
            <w:hideMark/>
          </w:tcPr>
          <w:p w14:paraId="219F7728" w14:textId="77777777" w:rsidR="00815265" w:rsidRPr="00815265" w:rsidRDefault="00815265" w:rsidP="008F78E7">
            <w:pPr>
              <w:jc w:val="center"/>
              <w:rPr>
                <w:color w:val="000000" w:themeColor="text1"/>
                <w:sz w:val="22"/>
                <w:szCs w:val="22"/>
              </w:rPr>
            </w:pPr>
            <w:r w:rsidRPr="00815265">
              <w:rPr>
                <w:b/>
                <w:bCs/>
                <w:color w:val="000000" w:themeColor="text1"/>
                <w:sz w:val="22"/>
                <w:szCs w:val="22"/>
              </w:rPr>
              <w:t>Tài liệu tham chiếu trong E-HSDT</w:t>
            </w:r>
          </w:p>
        </w:tc>
      </w:tr>
      <w:tr w:rsidR="00815265" w:rsidRPr="00815265" w14:paraId="62E480EF" w14:textId="77777777" w:rsidTr="008F78E7">
        <w:tc>
          <w:tcPr>
            <w:tcW w:w="231" w:type="pct"/>
            <w:tcBorders>
              <w:top w:val="single" w:sz="4" w:space="0" w:color="auto"/>
              <w:left w:val="single" w:sz="4" w:space="0" w:color="auto"/>
              <w:bottom w:val="single" w:sz="4" w:space="0" w:color="auto"/>
              <w:right w:val="single" w:sz="4" w:space="0" w:color="auto"/>
            </w:tcBorders>
            <w:vAlign w:val="center"/>
            <w:hideMark/>
          </w:tcPr>
          <w:p w14:paraId="21C3525B" w14:textId="77777777" w:rsidR="00815265" w:rsidRPr="00815265" w:rsidRDefault="00815265" w:rsidP="008F78E7">
            <w:pPr>
              <w:jc w:val="center"/>
              <w:rPr>
                <w:noProof/>
                <w:color w:val="000000" w:themeColor="text1"/>
                <w:sz w:val="22"/>
                <w:szCs w:val="22"/>
              </w:rPr>
            </w:pPr>
            <w:r w:rsidRPr="00815265">
              <w:rPr>
                <w:b/>
                <w:noProof/>
                <w:color w:val="000000" w:themeColor="text1"/>
                <w:sz w:val="22"/>
                <w:szCs w:val="22"/>
              </w:rPr>
              <w:t>(1)</w:t>
            </w:r>
          </w:p>
        </w:tc>
        <w:tc>
          <w:tcPr>
            <w:tcW w:w="340" w:type="pct"/>
            <w:tcBorders>
              <w:top w:val="single" w:sz="4" w:space="0" w:color="auto"/>
              <w:left w:val="single" w:sz="4" w:space="0" w:color="auto"/>
              <w:bottom w:val="single" w:sz="4" w:space="0" w:color="auto"/>
              <w:right w:val="single" w:sz="4" w:space="0" w:color="auto"/>
            </w:tcBorders>
            <w:vAlign w:val="center"/>
            <w:hideMark/>
          </w:tcPr>
          <w:p w14:paraId="5D3B3F41" w14:textId="77777777" w:rsidR="00815265" w:rsidRPr="00815265" w:rsidRDefault="00815265" w:rsidP="008F78E7">
            <w:pPr>
              <w:jc w:val="center"/>
              <w:rPr>
                <w:color w:val="000000" w:themeColor="text1"/>
                <w:sz w:val="22"/>
                <w:szCs w:val="22"/>
              </w:rPr>
            </w:pPr>
            <w:r w:rsidRPr="00815265">
              <w:rPr>
                <w:b/>
                <w:bCs/>
                <w:color w:val="000000" w:themeColor="text1"/>
                <w:sz w:val="22"/>
                <w:szCs w:val="22"/>
              </w:rPr>
              <w:t>(2)</w:t>
            </w:r>
          </w:p>
        </w:tc>
        <w:tc>
          <w:tcPr>
            <w:tcW w:w="351" w:type="pct"/>
            <w:tcBorders>
              <w:top w:val="single" w:sz="4" w:space="0" w:color="auto"/>
              <w:left w:val="single" w:sz="4" w:space="0" w:color="auto"/>
              <w:bottom w:val="single" w:sz="4" w:space="0" w:color="auto"/>
              <w:right w:val="single" w:sz="4" w:space="0" w:color="auto"/>
            </w:tcBorders>
            <w:vAlign w:val="center"/>
            <w:hideMark/>
          </w:tcPr>
          <w:p w14:paraId="44F6846B" w14:textId="77777777" w:rsidR="00815265" w:rsidRPr="00815265" w:rsidRDefault="00815265" w:rsidP="008F78E7">
            <w:pPr>
              <w:jc w:val="center"/>
              <w:rPr>
                <w:noProof/>
                <w:color w:val="000000" w:themeColor="text1"/>
                <w:sz w:val="22"/>
                <w:szCs w:val="22"/>
              </w:rPr>
            </w:pPr>
            <w:r w:rsidRPr="00815265">
              <w:rPr>
                <w:b/>
                <w:noProof/>
                <w:color w:val="000000" w:themeColor="text1"/>
                <w:sz w:val="22"/>
                <w:szCs w:val="22"/>
              </w:rPr>
              <w:t>(3)</w:t>
            </w:r>
          </w:p>
        </w:tc>
        <w:tc>
          <w:tcPr>
            <w:tcW w:w="251" w:type="pct"/>
            <w:tcBorders>
              <w:top w:val="single" w:sz="4" w:space="0" w:color="auto"/>
              <w:left w:val="single" w:sz="4" w:space="0" w:color="auto"/>
              <w:bottom w:val="single" w:sz="4" w:space="0" w:color="auto"/>
              <w:right w:val="single" w:sz="4" w:space="0" w:color="auto"/>
            </w:tcBorders>
            <w:vAlign w:val="center"/>
          </w:tcPr>
          <w:p w14:paraId="4042D49D" w14:textId="77777777" w:rsidR="00815265" w:rsidRPr="00815265" w:rsidRDefault="00815265" w:rsidP="008F78E7">
            <w:pPr>
              <w:jc w:val="center"/>
              <w:rPr>
                <w:noProof/>
                <w:color w:val="000000" w:themeColor="text1"/>
                <w:sz w:val="22"/>
                <w:szCs w:val="22"/>
              </w:rPr>
            </w:pPr>
            <w:r w:rsidRPr="00815265">
              <w:rPr>
                <w:b/>
                <w:bCs/>
                <w:color w:val="000000" w:themeColor="text1"/>
                <w:sz w:val="22"/>
                <w:szCs w:val="22"/>
              </w:rPr>
              <w:t>(4)</w:t>
            </w:r>
          </w:p>
        </w:tc>
        <w:tc>
          <w:tcPr>
            <w:tcW w:w="274" w:type="pct"/>
            <w:tcBorders>
              <w:top w:val="single" w:sz="4" w:space="0" w:color="auto"/>
              <w:left w:val="single" w:sz="4" w:space="0" w:color="auto"/>
              <w:bottom w:val="single" w:sz="4" w:space="0" w:color="auto"/>
              <w:right w:val="single" w:sz="4" w:space="0" w:color="auto"/>
            </w:tcBorders>
            <w:vAlign w:val="center"/>
          </w:tcPr>
          <w:p w14:paraId="5EE35969" w14:textId="77777777" w:rsidR="00815265" w:rsidRPr="00815265" w:rsidRDefault="00815265" w:rsidP="008F78E7">
            <w:pPr>
              <w:jc w:val="center"/>
              <w:rPr>
                <w:b/>
                <w:bCs/>
                <w:color w:val="000000" w:themeColor="text1"/>
                <w:sz w:val="22"/>
                <w:szCs w:val="22"/>
              </w:rPr>
            </w:pPr>
            <w:r w:rsidRPr="00815265">
              <w:rPr>
                <w:b/>
                <w:bCs/>
                <w:color w:val="000000" w:themeColor="text1"/>
                <w:sz w:val="22"/>
                <w:szCs w:val="22"/>
              </w:rPr>
              <w:t>(5)</w:t>
            </w:r>
          </w:p>
        </w:tc>
        <w:tc>
          <w:tcPr>
            <w:tcW w:w="303" w:type="pct"/>
            <w:tcBorders>
              <w:top w:val="single" w:sz="4" w:space="0" w:color="auto"/>
              <w:left w:val="single" w:sz="4" w:space="0" w:color="auto"/>
              <w:bottom w:val="single" w:sz="4" w:space="0" w:color="auto"/>
              <w:right w:val="single" w:sz="4" w:space="0" w:color="auto"/>
            </w:tcBorders>
            <w:vAlign w:val="center"/>
          </w:tcPr>
          <w:p w14:paraId="52E9EAD5" w14:textId="77777777" w:rsidR="00815265" w:rsidRPr="00815265" w:rsidRDefault="00815265" w:rsidP="008F78E7">
            <w:pPr>
              <w:jc w:val="center"/>
              <w:rPr>
                <w:b/>
                <w:bCs/>
                <w:color w:val="000000" w:themeColor="text1"/>
                <w:sz w:val="22"/>
                <w:szCs w:val="22"/>
              </w:rPr>
            </w:pPr>
            <w:r w:rsidRPr="00815265">
              <w:rPr>
                <w:b/>
                <w:bCs/>
                <w:color w:val="000000" w:themeColor="text1"/>
                <w:sz w:val="22"/>
                <w:szCs w:val="22"/>
              </w:rPr>
              <w:t>(6)</w:t>
            </w:r>
          </w:p>
        </w:tc>
        <w:tc>
          <w:tcPr>
            <w:tcW w:w="340" w:type="pct"/>
            <w:tcBorders>
              <w:top w:val="single" w:sz="4" w:space="0" w:color="auto"/>
              <w:left w:val="single" w:sz="4" w:space="0" w:color="auto"/>
              <w:bottom w:val="single" w:sz="4" w:space="0" w:color="auto"/>
              <w:right w:val="single" w:sz="4" w:space="0" w:color="auto"/>
            </w:tcBorders>
            <w:vAlign w:val="center"/>
          </w:tcPr>
          <w:p w14:paraId="72E2D779" w14:textId="77777777" w:rsidR="00815265" w:rsidRPr="00815265" w:rsidRDefault="00815265" w:rsidP="008F78E7">
            <w:pPr>
              <w:jc w:val="center"/>
              <w:rPr>
                <w:color w:val="000000" w:themeColor="text1"/>
                <w:sz w:val="22"/>
                <w:szCs w:val="22"/>
              </w:rPr>
            </w:pPr>
            <w:r w:rsidRPr="00815265">
              <w:rPr>
                <w:b/>
                <w:bCs/>
                <w:color w:val="000000" w:themeColor="text1"/>
                <w:sz w:val="22"/>
                <w:szCs w:val="22"/>
              </w:rPr>
              <w:t>(7)</w:t>
            </w:r>
          </w:p>
        </w:tc>
        <w:tc>
          <w:tcPr>
            <w:tcW w:w="324" w:type="pct"/>
            <w:tcBorders>
              <w:top w:val="single" w:sz="4" w:space="0" w:color="auto"/>
              <w:left w:val="single" w:sz="4" w:space="0" w:color="auto"/>
              <w:bottom w:val="single" w:sz="4" w:space="0" w:color="auto"/>
              <w:right w:val="single" w:sz="4" w:space="0" w:color="auto"/>
            </w:tcBorders>
            <w:vAlign w:val="center"/>
          </w:tcPr>
          <w:p w14:paraId="037144F5" w14:textId="77777777" w:rsidR="00815265" w:rsidRPr="00815265" w:rsidRDefault="00815265" w:rsidP="008F78E7">
            <w:pPr>
              <w:jc w:val="center"/>
              <w:rPr>
                <w:b/>
                <w:bCs/>
                <w:color w:val="000000" w:themeColor="text1"/>
                <w:sz w:val="22"/>
                <w:szCs w:val="22"/>
              </w:rPr>
            </w:pPr>
            <w:r w:rsidRPr="00815265">
              <w:rPr>
                <w:b/>
                <w:bCs/>
                <w:color w:val="000000" w:themeColor="text1"/>
                <w:sz w:val="22"/>
                <w:szCs w:val="22"/>
              </w:rPr>
              <w:t>(8)</w:t>
            </w:r>
          </w:p>
        </w:tc>
        <w:tc>
          <w:tcPr>
            <w:tcW w:w="300" w:type="pct"/>
            <w:tcBorders>
              <w:top w:val="single" w:sz="4" w:space="0" w:color="auto"/>
              <w:left w:val="single" w:sz="4" w:space="0" w:color="auto"/>
              <w:bottom w:val="single" w:sz="4" w:space="0" w:color="auto"/>
              <w:right w:val="single" w:sz="4" w:space="0" w:color="auto"/>
            </w:tcBorders>
            <w:vAlign w:val="center"/>
          </w:tcPr>
          <w:p w14:paraId="2B6F1231" w14:textId="77777777" w:rsidR="00815265" w:rsidRPr="00815265" w:rsidRDefault="00815265" w:rsidP="008F78E7">
            <w:pPr>
              <w:jc w:val="center"/>
              <w:rPr>
                <w:color w:val="000000" w:themeColor="text1"/>
                <w:sz w:val="22"/>
                <w:szCs w:val="22"/>
              </w:rPr>
            </w:pPr>
            <w:r w:rsidRPr="00815265">
              <w:rPr>
                <w:b/>
                <w:bCs/>
                <w:color w:val="000000" w:themeColor="text1"/>
                <w:sz w:val="22"/>
                <w:szCs w:val="22"/>
              </w:rPr>
              <w:t>(9)</w:t>
            </w:r>
          </w:p>
        </w:tc>
        <w:tc>
          <w:tcPr>
            <w:tcW w:w="278" w:type="pct"/>
            <w:tcBorders>
              <w:top w:val="single" w:sz="4" w:space="0" w:color="auto"/>
              <w:left w:val="single" w:sz="4" w:space="0" w:color="auto"/>
              <w:bottom w:val="single" w:sz="4" w:space="0" w:color="auto"/>
              <w:right w:val="single" w:sz="4" w:space="0" w:color="auto"/>
            </w:tcBorders>
            <w:vAlign w:val="center"/>
          </w:tcPr>
          <w:p w14:paraId="5F19BB90" w14:textId="77777777" w:rsidR="00815265" w:rsidRPr="00815265" w:rsidRDefault="00815265" w:rsidP="008F78E7">
            <w:pPr>
              <w:jc w:val="center"/>
              <w:rPr>
                <w:color w:val="000000" w:themeColor="text1"/>
                <w:sz w:val="22"/>
                <w:szCs w:val="22"/>
              </w:rPr>
            </w:pPr>
            <w:r w:rsidRPr="00815265">
              <w:rPr>
                <w:b/>
                <w:bCs/>
                <w:color w:val="000000" w:themeColor="text1"/>
                <w:sz w:val="22"/>
                <w:szCs w:val="22"/>
              </w:rPr>
              <w:t>(10)</w:t>
            </w:r>
          </w:p>
        </w:tc>
        <w:tc>
          <w:tcPr>
            <w:tcW w:w="274" w:type="pct"/>
            <w:tcBorders>
              <w:top w:val="single" w:sz="4" w:space="0" w:color="auto"/>
              <w:left w:val="single" w:sz="4" w:space="0" w:color="auto"/>
              <w:bottom w:val="single" w:sz="4" w:space="0" w:color="auto"/>
              <w:right w:val="single" w:sz="4" w:space="0" w:color="auto"/>
            </w:tcBorders>
            <w:vAlign w:val="center"/>
          </w:tcPr>
          <w:p w14:paraId="793D7460" w14:textId="77777777" w:rsidR="00815265" w:rsidRPr="00815265" w:rsidRDefault="00815265" w:rsidP="008F78E7">
            <w:pPr>
              <w:jc w:val="center"/>
              <w:rPr>
                <w:b/>
                <w:bCs/>
                <w:color w:val="000000" w:themeColor="text1"/>
                <w:sz w:val="22"/>
                <w:szCs w:val="22"/>
              </w:rPr>
            </w:pPr>
            <w:r w:rsidRPr="00815265">
              <w:rPr>
                <w:b/>
                <w:bCs/>
                <w:color w:val="000000" w:themeColor="text1"/>
                <w:sz w:val="22"/>
                <w:szCs w:val="22"/>
              </w:rPr>
              <w:t>(11)</w:t>
            </w:r>
          </w:p>
        </w:tc>
        <w:tc>
          <w:tcPr>
            <w:tcW w:w="274" w:type="pct"/>
            <w:tcBorders>
              <w:top w:val="single" w:sz="4" w:space="0" w:color="auto"/>
              <w:left w:val="single" w:sz="4" w:space="0" w:color="auto"/>
              <w:bottom w:val="single" w:sz="4" w:space="0" w:color="auto"/>
              <w:right w:val="single" w:sz="4" w:space="0" w:color="auto"/>
            </w:tcBorders>
            <w:vAlign w:val="center"/>
          </w:tcPr>
          <w:p w14:paraId="45A68AC0" w14:textId="77777777" w:rsidR="00815265" w:rsidRPr="00815265" w:rsidRDefault="00815265" w:rsidP="008F78E7">
            <w:pPr>
              <w:jc w:val="center"/>
              <w:rPr>
                <w:color w:val="000000" w:themeColor="text1"/>
                <w:sz w:val="22"/>
                <w:szCs w:val="22"/>
              </w:rPr>
            </w:pPr>
            <w:r w:rsidRPr="00815265">
              <w:rPr>
                <w:b/>
                <w:bCs/>
                <w:color w:val="000000" w:themeColor="text1"/>
                <w:sz w:val="22"/>
                <w:szCs w:val="22"/>
              </w:rPr>
              <w:t>(12)</w:t>
            </w:r>
          </w:p>
        </w:tc>
        <w:tc>
          <w:tcPr>
            <w:tcW w:w="314" w:type="pct"/>
            <w:tcBorders>
              <w:top w:val="single" w:sz="4" w:space="0" w:color="auto"/>
              <w:left w:val="single" w:sz="4" w:space="0" w:color="auto"/>
              <w:bottom w:val="single" w:sz="4" w:space="0" w:color="auto"/>
              <w:right w:val="single" w:sz="4" w:space="0" w:color="auto"/>
            </w:tcBorders>
            <w:vAlign w:val="center"/>
          </w:tcPr>
          <w:p w14:paraId="2125B59A" w14:textId="77777777" w:rsidR="00815265" w:rsidRPr="00815265" w:rsidRDefault="00815265" w:rsidP="008F78E7">
            <w:pPr>
              <w:jc w:val="center"/>
              <w:rPr>
                <w:color w:val="000000" w:themeColor="text1"/>
                <w:sz w:val="22"/>
                <w:szCs w:val="22"/>
              </w:rPr>
            </w:pPr>
            <w:r w:rsidRPr="00815265">
              <w:rPr>
                <w:b/>
                <w:bCs/>
                <w:color w:val="000000" w:themeColor="text1"/>
                <w:sz w:val="22"/>
                <w:szCs w:val="22"/>
              </w:rPr>
              <w:t>(13)</w:t>
            </w:r>
          </w:p>
        </w:tc>
        <w:tc>
          <w:tcPr>
            <w:tcW w:w="327" w:type="pct"/>
            <w:tcBorders>
              <w:top w:val="single" w:sz="4" w:space="0" w:color="auto"/>
              <w:left w:val="single" w:sz="4" w:space="0" w:color="auto"/>
              <w:bottom w:val="single" w:sz="4" w:space="0" w:color="auto"/>
              <w:right w:val="single" w:sz="4" w:space="0" w:color="auto"/>
            </w:tcBorders>
            <w:vAlign w:val="center"/>
          </w:tcPr>
          <w:p w14:paraId="3EB4A438" w14:textId="77777777" w:rsidR="00815265" w:rsidRPr="00815265" w:rsidRDefault="00815265" w:rsidP="008F78E7">
            <w:pPr>
              <w:jc w:val="center"/>
              <w:rPr>
                <w:color w:val="000000" w:themeColor="text1"/>
                <w:sz w:val="22"/>
                <w:szCs w:val="22"/>
              </w:rPr>
            </w:pPr>
            <w:r w:rsidRPr="00815265">
              <w:rPr>
                <w:b/>
                <w:bCs/>
                <w:color w:val="000000" w:themeColor="text1"/>
                <w:sz w:val="22"/>
                <w:szCs w:val="22"/>
              </w:rPr>
              <w:t>(14)</w:t>
            </w:r>
          </w:p>
        </w:tc>
        <w:tc>
          <w:tcPr>
            <w:tcW w:w="316" w:type="pct"/>
            <w:tcBorders>
              <w:top w:val="single" w:sz="4" w:space="0" w:color="auto"/>
              <w:left w:val="single" w:sz="4" w:space="0" w:color="auto"/>
              <w:bottom w:val="single" w:sz="4" w:space="0" w:color="auto"/>
              <w:right w:val="single" w:sz="4" w:space="0" w:color="auto"/>
            </w:tcBorders>
            <w:vAlign w:val="center"/>
          </w:tcPr>
          <w:p w14:paraId="330CD8ED" w14:textId="77777777" w:rsidR="00815265" w:rsidRPr="00815265" w:rsidRDefault="00815265" w:rsidP="008F78E7">
            <w:pPr>
              <w:jc w:val="center"/>
              <w:rPr>
                <w:b/>
                <w:bCs/>
                <w:color w:val="000000" w:themeColor="text1"/>
                <w:sz w:val="22"/>
                <w:szCs w:val="22"/>
              </w:rPr>
            </w:pPr>
            <w:r w:rsidRPr="00815265">
              <w:rPr>
                <w:b/>
                <w:bCs/>
                <w:color w:val="000000" w:themeColor="text1"/>
                <w:sz w:val="22"/>
                <w:szCs w:val="22"/>
              </w:rPr>
              <w:t>(15)</w:t>
            </w:r>
          </w:p>
        </w:tc>
        <w:tc>
          <w:tcPr>
            <w:tcW w:w="502" w:type="pct"/>
            <w:tcBorders>
              <w:top w:val="single" w:sz="4" w:space="0" w:color="auto"/>
              <w:left w:val="single" w:sz="4" w:space="0" w:color="auto"/>
              <w:bottom w:val="single" w:sz="4" w:space="0" w:color="auto"/>
              <w:right w:val="single" w:sz="4" w:space="0" w:color="auto"/>
            </w:tcBorders>
            <w:vAlign w:val="center"/>
          </w:tcPr>
          <w:p w14:paraId="0EEADB1C" w14:textId="77777777" w:rsidR="00815265" w:rsidRPr="00815265" w:rsidRDefault="00815265" w:rsidP="008F78E7">
            <w:pPr>
              <w:jc w:val="center"/>
              <w:rPr>
                <w:color w:val="000000" w:themeColor="text1"/>
                <w:sz w:val="22"/>
                <w:szCs w:val="22"/>
              </w:rPr>
            </w:pPr>
            <w:r w:rsidRPr="00815265">
              <w:rPr>
                <w:b/>
                <w:bCs/>
                <w:color w:val="000000" w:themeColor="text1"/>
                <w:sz w:val="22"/>
                <w:szCs w:val="22"/>
              </w:rPr>
              <w:t>(16)</w:t>
            </w:r>
          </w:p>
        </w:tc>
      </w:tr>
      <w:tr w:rsidR="00815265" w:rsidRPr="00815265" w14:paraId="158EAA6A" w14:textId="77777777" w:rsidTr="008F78E7">
        <w:tc>
          <w:tcPr>
            <w:tcW w:w="231" w:type="pct"/>
            <w:tcBorders>
              <w:top w:val="single" w:sz="4" w:space="0" w:color="auto"/>
              <w:left w:val="single" w:sz="4" w:space="0" w:color="auto"/>
              <w:bottom w:val="single" w:sz="4" w:space="0" w:color="auto"/>
              <w:right w:val="single" w:sz="4" w:space="0" w:color="auto"/>
            </w:tcBorders>
            <w:vAlign w:val="center"/>
            <w:hideMark/>
          </w:tcPr>
          <w:p w14:paraId="733340C4" w14:textId="77777777" w:rsidR="00815265" w:rsidRPr="00815265" w:rsidRDefault="00815265" w:rsidP="008F78E7">
            <w:pPr>
              <w:jc w:val="center"/>
              <w:rPr>
                <w:noProof/>
                <w:color w:val="000000" w:themeColor="text1"/>
                <w:sz w:val="22"/>
                <w:szCs w:val="22"/>
              </w:rPr>
            </w:pPr>
            <w:r w:rsidRPr="00815265">
              <w:rPr>
                <w:noProof/>
                <w:color w:val="000000" w:themeColor="text1"/>
                <w:sz w:val="22"/>
                <w:szCs w:val="22"/>
              </w:rPr>
              <w:t>1</w:t>
            </w:r>
          </w:p>
        </w:tc>
        <w:tc>
          <w:tcPr>
            <w:tcW w:w="340" w:type="pct"/>
            <w:tcBorders>
              <w:top w:val="single" w:sz="4" w:space="0" w:color="auto"/>
              <w:left w:val="single" w:sz="4" w:space="0" w:color="auto"/>
              <w:bottom w:val="single" w:sz="4" w:space="0" w:color="auto"/>
              <w:right w:val="single" w:sz="4" w:space="0" w:color="auto"/>
            </w:tcBorders>
            <w:vAlign w:val="center"/>
          </w:tcPr>
          <w:p w14:paraId="10488748" w14:textId="77777777" w:rsidR="00815265" w:rsidRPr="00815265" w:rsidRDefault="00815265" w:rsidP="008F78E7">
            <w:pPr>
              <w:rPr>
                <w:noProof/>
                <w:color w:val="000000" w:themeColor="text1"/>
                <w:sz w:val="22"/>
                <w:szCs w:val="22"/>
              </w:rPr>
            </w:pPr>
          </w:p>
        </w:tc>
        <w:tc>
          <w:tcPr>
            <w:tcW w:w="351" w:type="pct"/>
            <w:tcBorders>
              <w:top w:val="single" w:sz="4" w:space="0" w:color="auto"/>
              <w:left w:val="single" w:sz="4" w:space="0" w:color="auto"/>
              <w:bottom w:val="single" w:sz="4" w:space="0" w:color="auto"/>
              <w:right w:val="single" w:sz="4" w:space="0" w:color="auto"/>
            </w:tcBorders>
            <w:vAlign w:val="center"/>
          </w:tcPr>
          <w:p w14:paraId="497A942C" w14:textId="77777777" w:rsidR="00815265" w:rsidRPr="00815265" w:rsidRDefault="00815265" w:rsidP="008F78E7">
            <w:pPr>
              <w:rPr>
                <w:noProof/>
                <w:color w:val="000000" w:themeColor="text1"/>
                <w:sz w:val="22"/>
                <w:szCs w:val="22"/>
              </w:rPr>
            </w:pPr>
          </w:p>
        </w:tc>
        <w:tc>
          <w:tcPr>
            <w:tcW w:w="251" w:type="pct"/>
            <w:tcBorders>
              <w:top w:val="single" w:sz="4" w:space="0" w:color="auto"/>
              <w:left w:val="single" w:sz="4" w:space="0" w:color="auto"/>
              <w:bottom w:val="single" w:sz="4" w:space="0" w:color="auto"/>
              <w:right w:val="single" w:sz="4" w:space="0" w:color="auto"/>
            </w:tcBorders>
            <w:vAlign w:val="center"/>
          </w:tcPr>
          <w:p w14:paraId="7E932C9B" w14:textId="77777777" w:rsidR="00815265" w:rsidRPr="00815265" w:rsidRDefault="00815265" w:rsidP="008F78E7">
            <w:pPr>
              <w:rPr>
                <w:noProof/>
                <w:color w:val="000000" w:themeColor="text1"/>
                <w:sz w:val="22"/>
                <w:szCs w:val="22"/>
              </w:rPr>
            </w:pPr>
          </w:p>
        </w:tc>
        <w:tc>
          <w:tcPr>
            <w:tcW w:w="274" w:type="pct"/>
            <w:tcBorders>
              <w:top w:val="single" w:sz="4" w:space="0" w:color="auto"/>
              <w:left w:val="single" w:sz="4" w:space="0" w:color="auto"/>
              <w:bottom w:val="single" w:sz="4" w:space="0" w:color="auto"/>
              <w:right w:val="single" w:sz="4" w:space="0" w:color="auto"/>
            </w:tcBorders>
            <w:vAlign w:val="center"/>
          </w:tcPr>
          <w:p w14:paraId="6F23213B" w14:textId="77777777" w:rsidR="00815265" w:rsidRPr="00815265" w:rsidRDefault="00815265" w:rsidP="008F78E7">
            <w:pPr>
              <w:rPr>
                <w:noProof/>
                <w:color w:val="000000" w:themeColor="text1"/>
                <w:sz w:val="22"/>
                <w:szCs w:val="22"/>
              </w:rPr>
            </w:pPr>
          </w:p>
        </w:tc>
        <w:tc>
          <w:tcPr>
            <w:tcW w:w="303" w:type="pct"/>
            <w:tcBorders>
              <w:top w:val="single" w:sz="4" w:space="0" w:color="auto"/>
              <w:left w:val="single" w:sz="4" w:space="0" w:color="auto"/>
              <w:bottom w:val="single" w:sz="4" w:space="0" w:color="auto"/>
              <w:right w:val="single" w:sz="4" w:space="0" w:color="auto"/>
            </w:tcBorders>
            <w:vAlign w:val="center"/>
          </w:tcPr>
          <w:p w14:paraId="31BEB611" w14:textId="77777777" w:rsidR="00815265" w:rsidRPr="00815265" w:rsidRDefault="00815265" w:rsidP="008F78E7">
            <w:pPr>
              <w:rPr>
                <w:noProof/>
                <w:color w:val="000000" w:themeColor="text1"/>
                <w:sz w:val="22"/>
                <w:szCs w:val="22"/>
              </w:rPr>
            </w:pPr>
          </w:p>
        </w:tc>
        <w:tc>
          <w:tcPr>
            <w:tcW w:w="340" w:type="pct"/>
            <w:tcBorders>
              <w:top w:val="single" w:sz="4" w:space="0" w:color="auto"/>
              <w:left w:val="single" w:sz="4" w:space="0" w:color="auto"/>
              <w:bottom w:val="single" w:sz="4" w:space="0" w:color="auto"/>
              <w:right w:val="single" w:sz="4" w:space="0" w:color="auto"/>
            </w:tcBorders>
            <w:vAlign w:val="center"/>
          </w:tcPr>
          <w:p w14:paraId="7C5B77B9" w14:textId="77777777" w:rsidR="00815265" w:rsidRPr="00815265" w:rsidRDefault="00815265" w:rsidP="008F78E7">
            <w:pPr>
              <w:rPr>
                <w:noProof/>
                <w:color w:val="000000" w:themeColor="text1"/>
                <w:sz w:val="22"/>
                <w:szCs w:val="22"/>
              </w:rPr>
            </w:pPr>
          </w:p>
        </w:tc>
        <w:tc>
          <w:tcPr>
            <w:tcW w:w="324" w:type="pct"/>
            <w:tcBorders>
              <w:top w:val="single" w:sz="4" w:space="0" w:color="auto"/>
              <w:left w:val="single" w:sz="4" w:space="0" w:color="auto"/>
              <w:bottom w:val="single" w:sz="4" w:space="0" w:color="auto"/>
              <w:right w:val="single" w:sz="4" w:space="0" w:color="auto"/>
            </w:tcBorders>
            <w:vAlign w:val="center"/>
          </w:tcPr>
          <w:p w14:paraId="5C0CF455" w14:textId="77777777" w:rsidR="00815265" w:rsidRPr="00815265" w:rsidRDefault="00815265" w:rsidP="008F78E7">
            <w:pPr>
              <w:rPr>
                <w:noProof/>
                <w:color w:val="000000" w:themeColor="text1"/>
                <w:sz w:val="22"/>
                <w:szCs w:val="22"/>
              </w:rPr>
            </w:pPr>
          </w:p>
        </w:tc>
        <w:tc>
          <w:tcPr>
            <w:tcW w:w="300" w:type="pct"/>
            <w:tcBorders>
              <w:top w:val="single" w:sz="4" w:space="0" w:color="auto"/>
              <w:left w:val="single" w:sz="4" w:space="0" w:color="auto"/>
              <w:bottom w:val="single" w:sz="4" w:space="0" w:color="auto"/>
              <w:right w:val="single" w:sz="4" w:space="0" w:color="auto"/>
            </w:tcBorders>
            <w:vAlign w:val="center"/>
          </w:tcPr>
          <w:p w14:paraId="78065218" w14:textId="77777777" w:rsidR="00815265" w:rsidRPr="00815265" w:rsidRDefault="00815265" w:rsidP="008F78E7">
            <w:pPr>
              <w:rPr>
                <w:noProof/>
                <w:color w:val="000000" w:themeColor="text1"/>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tcPr>
          <w:p w14:paraId="25884E2B" w14:textId="77777777" w:rsidR="00815265" w:rsidRPr="00815265" w:rsidRDefault="00815265" w:rsidP="008F78E7">
            <w:pPr>
              <w:rPr>
                <w:noProof/>
                <w:color w:val="000000" w:themeColor="text1"/>
                <w:sz w:val="22"/>
                <w:szCs w:val="22"/>
              </w:rPr>
            </w:pPr>
          </w:p>
        </w:tc>
        <w:tc>
          <w:tcPr>
            <w:tcW w:w="274" w:type="pct"/>
            <w:tcBorders>
              <w:top w:val="single" w:sz="4" w:space="0" w:color="auto"/>
              <w:left w:val="single" w:sz="4" w:space="0" w:color="auto"/>
              <w:bottom w:val="single" w:sz="4" w:space="0" w:color="auto"/>
              <w:right w:val="single" w:sz="4" w:space="0" w:color="auto"/>
            </w:tcBorders>
          </w:tcPr>
          <w:p w14:paraId="792B8D60" w14:textId="77777777" w:rsidR="00815265" w:rsidRPr="00815265" w:rsidRDefault="00815265" w:rsidP="008F78E7">
            <w:pPr>
              <w:rPr>
                <w:noProof/>
                <w:color w:val="000000" w:themeColor="text1"/>
                <w:sz w:val="22"/>
                <w:szCs w:val="22"/>
              </w:rPr>
            </w:pPr>
          </w:p>
        </w:tc>
        <w:tc>
          <w:tcPr>
            <w:tcW w:w="274" w:type="pct"/>
            <w:tcBorders>
              <w:top w:val="single" w:sz="4" w:space="0" w:color="auto"/>
              <w:left w:val="single" w:sz="4" w:space="0" w:color="auto"/>
              <w:bottom w:val="single" w:sz="4" w:space="0" w:color="auto"/>
              <w:right w:val="single" w:sz="4" w:space="0" w:color="auto"/>
            </w:tcBorders>
            <w:vAlign w:val="center"/>
          </w:tcPr>
          <w:p w14:paraId="16DBA034" w14:textId="77777777" w:rsidR="00815265" w:rsidRPr="00815265" w:rsidRDefault="00815265" w:rsidP="008F78E7">
            <w:pPr>
              <w:rPr>
                <w:noProof/>
                <w:color w:val="000000" w:themeColor="text1"/>
                <w:sz w:val="22"/>
                <w:szCs w:val="22"/>
              </w:rPr>
            </w:pPr>
          </w:p>
        </w:tc>
        <w:tc>
          <w:tcPr>
            <w:tcW w:w="314" w:type="pct"/>
            <w:tcBorders>
              <w:top w:val="single" w:sz="4" w:space="0" w:color="auto"/>
              <w:left w:val="single" w:sz="4" w:space="0" w:color="auto"/>
              <w:bottom w:val="single" w:sz="4" w:space="0" w:color="auto"/>
              <w:right w:val="single" w:sz="4" w:space="0" w:color="auto"/>
            </w:tcBorders>
            <w:vAlign w:val="center"/>
          </w:tcPr>
          <w:p w14:paraId="029D95FA" w14:textId="77777777" w:rsidR="00815265" w:rsidRPr="00815265" w:rsidRDefault="00815265" w:rsidP="008F78E7">
            <w:pPr>
              <w:rPr>
                <w:i/>
                <w:iCs/>
                <w:noProof/>
                <w:color w:val="000000" w:themeColor="text1"/>
                <w:sz w:val="22"/>
                <w:szCs w:val="22"/>
              </w:rPr>
            </w:pPr>
          </w:p>
        </w:tc>
        <w:tc>
          <w:tcPr>
            <w:tcW w:w="327" w:type="pct"/>
            <w:tcBorders>
              <w:top w:val="single" w:sz="4" w:space="0" w:color="auto"/>
              <w:left w:val="single" w:sz="4" w:space="0" w:color="auto"/>
              <w:bottom w:val="single" w:sz="4" w:space="0" w:color="auto"/>
              <w:right w:val="single" w:sz="4" w:space="0" w:color="auto"/>
            </w:tcBorders>
            <w:vAlign w:val="center"/>
          </w:tcPr>
          <w:p w14:paraId="728F5C4D" w14:textId="77777777" w:rsidR="00815265" w:rsidRPr="00815265" w:rsidRDefault="00815265" w:rsidP="008F78E7">
            <w:pPr>
              <w:rPr>
                <w:i/>
                <w:iCs/>
                <w:noProof/>
                <w:color w:val="000000" w:themeColor="text1"/>
                <w:sz w:val="22"/>
                <w:szCs w:val="22"/>
              </w:rPr>
            </w:pPr>
          </w:p>
        </w:tc>
        <w:tc>
          <w:tcPr>
            <w:tcW w:w="316" w:type="pct"/>
            <w:tcBorders>
              <w:top w:val="single" w:sz="4" w:space="0" w:color="auto"/>
              <w:left w:val="single" w:sz="4" w:space="0" w:color="auto"/>
              <w:right w:val="single" w:sz="4" w:space="0" w:color="auto"/>
            </w:tcBorders>
            <w:vAlign w:val="center"/>
          </w:tcPr>
          <w:p w14:paraId="00D4F6EE" w14:textId="77777777" w:rsidR="00815265" w:rsidRPr="00815265" w:rsidRDefault="00815265" w:rsidP="008F78E7">
            <w:pPr>
              <w:rPr>
                <w:i/>
                <w:iCs/>
                <w:noProof/>
                <w:color w:val="000000" w:themeColor="text1"/>
                <w:sz w:val="22"/>
                <w:szCs w:val="22"/>
              </w:rPr>
            </w:pPr>
          </w:p>
        </w:tc>
        <w:tc>
          <w:tcPr>
            <w:tcW w:w="502" w:type="pct"/>
            <w:vMerge w:val="restart"/>
            <w:tcBorders>
              <w:top w:val="single" w:sz="4" w:space="0" w:color="auto"/>
              <w:left w:val="single" w:sz="4" w:space="0" w:color="auto"/>
              <w:right w:val="single" w:sz="4" w:space="0" w:color="auto"/>
            </w:tcBorders>
            <w:vAlign w:val="center"/>
            <w:hideMark/>
          </w:tcPr>
          <w:p w14:paraId="0511C3BC" w14:textId="77777777" w:rsidR="00815265" w:rsidRPr="00815265" w:rsidRDefault="00815265" w:rsidP="008F78E7">
            <w:pPr>
              <w:rPr>
                <w:i/>
                <w:iCs/>
                <w:noProof/>
                <w:color w:val="000000" w:themeColor="text1"/>
                <w:sz w:val="22"/>
                <w:szCs w:val="22"/>
              </w:rPr>
            </w:pPr>
            <w:r w:rsidRPr="00815265">
              <w:rPr>
                <w:i/>
                <w:iCs/>
                <w:noProof/>
                <w:color w:val="000000" w:themeColor="text1"/>
                <w:sz w:val="22"/>
                <w:szCs w:val="22"/>
              </w:rPr>
              <w:t>Trang .. của Catalog, tài liệu sử dụng hoặc các tài liệu khác tương đương, thuộc HSDT</w:t>
            </w:r>
          </w:p>
        </w:tc>
      </w:tr>
      <w:tr w:rsidR="00815265" w:rsidRPr="00815265" w14:paraId="22BF9CEA" w14:textId="77777777" w:rsidTr="008F78E7">
        <w:tc>
          <w:tcPr>
            <w:tcW w:w="231" w:type="pct"/>
            <w:tcBorders>
              <w:top w:val="single" w:sz="4" w:space="0" w:color="auto"/>
              <w:left w:val="single" w:sz="4" w:space="0" w:color="auto"/>
              <w:bottom w:val="single" w:sz="4" w:space="0" w:color="auto"/>
              <w:right w:val="single" w:sz="4" w:space="0" w:color="auto"/>
            </w:tcBorders>
            <w:vAlign w:val="center"/>
            <w:hideMark/>
          </w:tcPr>
          <w:p w14:paraId="1D2C5C71" w14:textId="77777777" w:rsidR="00815265" w:rsidRPr="00815265" w:rsidRDefault="00815265" w:rsidP="008F78E7">
            <w:pPr>
              <w:jc w:val="center"/>
              <w:rPr>
                <w:noProof/>
                <w:color w:val="000000" w:themeColor="text1"/>
                <w:sz w:val="22"/>
                <w:szCs w:val="22"/>
              </w:rPr>
            </w:pPr>
            <w:r w:rsidRPr="00815265">
              <w:rPr>
                <w:noProof/>
                <w:color w:val="000000" w:themeColor="text1"/>
                <w:sz w:val="22"/>
                <w:szCs w:val="22"/>
              </w:rPr>
              <w:t>…</w:t>
            </w:r>
          </w:p>
        </w:tc>
        <w:tc>
          <w:tcPr>
            <w:tcW w:w="340" w:type="pct"/>
            <w:tcBorders>
              <w:top w:val="single" w:sz="4" w:space="0" w:color="auto"/>
              <w:left w:val="single" w:sz="4" w:space="0" w:color="auto"/>
              <w:bottom w:val="single" w:sz="4" w:space="0" w:color="auto"/>
              <w:right w:val="single" w:sz="4" w:space="0" w:color="auto"/>
            </w:tcBorders>
            <w:vAlign w:val="center"/>
          </w:tcPr>
          <w:p w14:paraId="49E30A89" w14:textId="77777777" w:rsidR="00815265" w:rsidRPr="00815265" w:rsidRDefault="00815265" w:rsidP="008F78E7">
            <w:pPr>
              <w:rPr>
                <w:noProof/>
                <w:color w:val="000000" w:themeColor="text1"/>
                <w:sz w:val="22"/>
                <w:szCs w:val="22"/>
              </w:rPr>
            </w:pPr>
          </w:p>
        </w:tc>
        <w:tc>
          <w:tcPr>
            <w:tcW w:w="351" w:type="pct"/>
            <w:tcBorders>
              <w:top w:val="single" w:sz="4" w:space="0" w:color="auto"/>
              <w:left w:val="single" w:sz="4" w:space="0" w:color="auto"/>
              <w:bottom w:val="single" w:sz="4" w:space="0" w:color="auto"/>
              <w:right w:val="single" w:sz="4" w:space="0" w:color="auto"/>
            </w:tcBorders>
            <w:vAlign w:val="center"/>
          </w:tcPr>
          <w:p w14:paraId="2618119F" w14:textId="77777777" w:rsidR="00815265" w:rsidRPr="00815265" w:rsidRDefault="00815265" w:rsidP="008F78E7">
            <w:pPr>
              <w:rPr>
                <w:noProof/>
                <w:color w:val="000000" w:themeColor="text1"/>
                <w:sz w:val="22"/>
                <w:szCs w:val="22"/>
              </w:rPr>
            </w:pPr>
          </w:p>
        </w:tc>
        <w:tc>
          <w:tcPr>
            <w:tcW w:w="251" w:type="pct"/>
            <w:tcBorders>
              <w:top w:val="single" w:sz="4" w:space="0" w:color="auto"/>
              <w:left w:val="single" w:sz="4" w:space="0" w:color="auto"/>
              <w:bottom w:val="single" w:sz="4" w:space="0" w:color="auto"/>
              <w:right w:val="single" w:sz="4" w:space="0" w:color="auto"/>
            </w:tcBorders>
            <w:vAlign w:val="center"/>
          </w:tcPr>
          <w:p w14:paraId="0468D12A" w14:textId="77777777" w:rsidR="00815265" w:rsidRPr="00815265" w:rsidRDefault="00815265" w:rsidP="008F78E7">
            <w:pPr>
              <w:rPr>
                <w:noProof/>
                <w:color w:val="000000" w:themeColor="text1"/>
                <w:sz w:val="22"/>
                <w:szCs w:val="22"/>
              </w:rPr>
            </w:pPr>
          </w:p>
        </w:tc>
        <w:tc>
          <w:tcPr>
            <w:tcW w:w="274" w:type="pct"/>
            <w:tcBorders>
              <w:top w:val="single" w:sz="4" w:space="0" w:color="auto"/>
              <w:left w:val="single" w:sz="4" w:space="0" w:color="auto"/>
              <w:bottom w:val="single" w:sz="4" w:space="0" w:color="auto"/>
              <w:right w:val="single" w:sz="4" w:space="0" w:color="auto"/>
            </w:tcBorders>
            <w:vAlign w:val="center"/>
          </w:tcPr>
          <w:p w14:paraId="442CE7EA" w14:textId="77777777" w:rsidR="00815265" w:rsidRPr="00815265" w:rsidRDefault="00815265" w:rsidP="008F78E7">
            <w:pPr>
              <w:rPr>
                <w:noProof/>
                <w:color w:val="000000" w:themeColor="text1"/>
                <w:sz w:val="22"/>
                <w:szCs w:val="22"/>
              </w:rPr>
            </w:pPr>
          </w:p>
        </w:tc>
        <w:tc>
          <w:tcPr>
            <w:tcW w:w="303" w:type="pct"/>
            <w:tcBorders>
              <w:top w:val="single" w:sz="4" w:space="0" w:color="auto"/>
              <w:left w:val="single" w:sz="4" w:space="0" w:color="auto"/>
              <w:bottom w:val="single" w:sz="4" w:space="0" w:color="auto"/>
              <w:right w:val="single" w:sz="4" w:space="0" w:color="auto"/>
            </w:tcBorders>
            <w:vAlign w:val="center"/>
          </w:tcPr>
          <w:p w14:paraId="09C9C391" w14:textId="77777777" w:rsidR="00815265" w:rsidRPr="00815265" w:rsidRDefault="00815265" w:rsidP="008F78E7">
            <w:pPr>
              <w:rPr>
                <w:noProof/>
                <w:color w:val="000000" w:themeColor="text1"/>
                <w:sz w:val="22"/>
                <w:szCs w:val="22"/>
              </w:rPr>
            </w:pPr>
          </w:p>
        </w:tc>
        <w:tc>
          <w:tcPr>
            <w:tcW w:w="340" w:type="pct"/>
            <w:tcBorders>
              <w:top w:val="single" w:sz="4" w:space="0" w:color="auto"/>
              <w:left w:val="single" w:sz="4" w:space="0" w:color="auto"/>
              <w:bottom w:val="single" w:sz="4" w:space="0" w:color="auto"/>
              <w:right w:val="single" w:sz="4" w:space="0" w:color="auto"/>
            </w:tcBorders>
            <w:vAlign w:val="center"/>
          </w:tcPr>
          <w:p w14:paraId="1C605710" w14:textId="77777777" w:rsidR="00815265" w:rsidRPr="00815265" w:rsidRDefault="00815265" w:rsidP="008F78E7">
            <w:pPr>
              <w:rPr>
                <w:noProof/>
                <w:color w:val="000000" w:themeColor="text1"/>
                <w:sz w:val="22"/>
                <w:szCs w:val="22"/>
              </w:rPr>
            </w:pPr>
          </w:p>
        </w:tc>
        <w:tc>
          <w:tcPr>
            <w:tcW w:w="324" w:type="pct"/>
            <w:tcBorders>
              <w:top w:val="single" w:sz="4" w:space="0" w:color="auto"/>
              <w:left w:val="single" w:sz="4" w:space="0" w:color="auto"/>
              <w:bottom w:val="single" w:sz="4" w:space="0" w:color="auto"/>
              <w:right w:val="single" w:sz="4" w:space="0" w:color="auto"/>
            </w:tcBorders>
            <w:vAlign w:val="center"/>
          </w:tcPr>
          <w:p w14:paraId="36F8BBEF" w14:textId="77777777" w:rsidR="00815265" w:rsidRPr="00815265" w:rsidRDefault="00815265" w:rsidP="008F78E7">
            <w:pPr>
              <w:rPr>
                <w:noProof/>
                <w:color w:val="000000" w:themeColor="text1"/>
                <w:sz w:val="22"/>
                <w:szCs w:val="22"/>
              </w:rPr>
            </w:pPr>
          </w:p>
        </w:tc>
        <w:tc>
          <w:tcPr>
            <w:tcW w:w="300" w:type="pct"/>
            <w:tcBorders>
              <w:top w:val="single" w:sz="4" w:space="0" w:color="auto"/>
              <w:left w:val="single" w:sz="4" w:space="0" w:color="auto"/>
              <w:bottom w:val="single" w:sz="4" w:space="0" w:color="auto"/>
              <w:right w:val="single" w:sz="4" w:space="0" w:color="auto"/>
            </w:tcBorders>
            <w:vAlign w:val="center"/>
          </w:tcPr>
          <w:p w14:paraId="7F4E7F5C" w14:textId="77777777" w:rsidR="00815265" w:rsidRPr="00815265" w:rsidRDefault="00815265" w:rsidP="008F78E7">
            <w:pPr>
              <w:rPr>
                <w:noProof/>
                <w:color w:val="000000" w:themeColor="text1"/>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tcPr>
          <w:p w14:paraId="0178EDD4" w14:textId="77777777" w:rsidR="00815265" w:rsidRPr="00815265" w:rsidRDefault="00815265" w:rsidP="008F78E7">
            <w:pPr>
              <w:rPr>
                <w:noProof/>
                <w:color w:val="000000" w:themeColor="text1"/>
                <w:sz w:val="22"/>
                <w:szCs w:val="22"/>
              </w:rPr>
            </w:pPr>
          </w:p>
        </w:tc>
        <w:tc>
          <w:tcPr>
            <w:tcW w:w="274" w:type="pct"/>
            <w:tcBorders>
              <w:top w:val="single" w:sz="4" w:space="0" w:color="auto"/>
              <w:left w:val="single" w:sz="4" w:space="0" w:color="auto"/>
              <w:bottom w:val="single" w:sz="4" w:space="0" w:color="auto"/>
              <w:right w:val="single" w:sz="4" w:space="0" w:color="auto"/>
            </w:tcBorders>
          </w:tcPr>
          <w:p w14:paraId="174885CE" w14:textId="77777777" w:rsidR="00815265" w:rsidRPr="00815265" w:rsidRDefault="00815265" w:rsidP="008F78E7">
            <w:pPr>
              <w:rPr>
                <w:noProof/>
                <w:color w:val="000000" w:themeColor="text1"/>
                <w:sz w:val="22"/>
                <w:szCs w:val="22"/>
              </w:rPr>
            </w:pPr>
          </w:p>
        </w:tc>
        <w:tc>
          <w:tcPr>
            <w:tcW w:w="274" w:type="pct"/>
            <w:tcBorders>
              <w:top w:val="single" w:sz="4" w:space="0" w:color="auto"/>
              <w:left w:val="single" w:sz="4" w:space="0" w:color="auto"/>
              <w:bottom w:val="single" w:sz="4" w:space="0" w:color="auto"/>
              <w:right w:val="single" w:sz="4" w:space="0" w:color="auto"/>
            </w:tcBorders>
            <w:vAlign w:val="center"/>
          </w:tcPr>
          <w:p w14:paraId="5441F49F" w14:textId="77777777" w:rsidR="00815265" w:rsidRPr="00815265" w:rsidRDefault="00815265" w:rsidP="008F78E7">
            <w:pPr>
              <w:rPr>
                <w:noProof/>
                <w:color w:val="000000" w:themeColor="text1"/>
                <w:sz w:val="22"/>
                <w:szCs w:val="22"/>
              </w:rPr>
            </w:pPr>
          </w:p>
        </w:tc>
        <w:tc>
          <w:tcPr>
            <w:tcW w:w="314" w:type="pct"/>
            <w:tcBorders>
              <w:top w:val="single" w:sz="4" w:space="0" w:color="auto"/>
              <w:left w:val="single" w:sz="4" w:space="0" w:color="auto"/>
              <w:bottom w:val="single" w:sz="4" w:space="0" w:color="auto"/>
              <w:right w:val="single" w:sz="4" w:space="0" w:color="auto"/>
            </w:tcBorders>
            <w:vAlign w:val="center"/>
          </w:tcPr>
          <w:p w14:paraId="0152535E" w14:textId="77777777" w:rsidR="00815265" w:rsidRPr="00815265" w:rsidRDefault="00815265" w:rsidP="008F78E7">
            <w:pPr>
              <w:rPr>
                <w:i/>
                <w:iCs/>
                <w:noProof/>
                <w:color w:val="000000" w:themeColor="text1"/>
                <w:sz w:val="22"/>
                <w:szCs w:val="22"/>
              </w:rPr>
            </w:pPr>
          </w:p>
        </w:tc>
        <w:tc>
          <w:tcPr>
            <w:tcW w:w="327" w:type="pct"/>
            <w:tcBorders>
              <w:top w:val="single" w:sz="4" w:space="0" w:color="auto"/>
              <w:left w:val="single" w:sz="4" w:space="0" w:color="auto"/>
              <w:bottom w:val="single" w:sz="4" w:space="0" w:color="auto"/>
              <w:right w:val="single" w:sz="4" w:space="0" w:color="auto"/>
            </w:tcBorders>
            <w:vAlign w:val="center"/>
          </w:tcPr>
          <w:p w14:paraId="4E54DF9D" w14:textId="77777777" w:rsidR="00815265" w:rsidRPr="00815265" w:rsidRDefault="00815265" w:rsidP="008F78E7">
            <w:pPr>
              <w:rPr>
                <w:i/>
                <w:iCs/>
                <w:noProof/>
                <w:color w:val="000000" w:themeColor="text1"/>
                <w:sz w:val="22"/>
                <w:szCs w:val="22"/>
              </w:rPr>
            </w:pPr>
          </w:p>
        </w:tc>
        <w:tc>
          <w:tcPr>
            <w:tcW w:w="316" w:type="pct"/>
            <w:tcBorders>
              <w:left w:val="single" w:sz="4" w:space="0" w:color="auto"/>
              <w:right w:val="single" w:sz="4" w:space="0" w:color="auto"/>
            </w:tcBorders>
            <w:vAlign w:val="center"/>
          </w:tcPr>
          <w:p w14:paraId="29137928" w14:textId="77777777" w:rsidR="00815265" w:rsidRPr="00815265" w:rsidRDefault="00815265" w:rsidP="008F78E7">
            <w:pPr>
              <w:rPr>
                <w:noProof/>
                <w:color w:val="000000" w:themeColor="text1"/>
                <w:sz w:val="22"/>
                <w:szCs w:val="22"/>
              </w:rPr>
            </w:pPr>
          </w:p>
        </w:tc>
        <w:tc>
          <w:tcPr>
            <w:tcW w:w="502" w:type="pct"/>
            <w:vMerge/>
            <w:tcBorders>
              <w:left w:val="single" w:sz="4" w:space="0" w:color="auto"/>
              <w:right w:val="single" w:sz="4" w:space="0" w:color="auto"/>
            </w:tcBorders>
            <w:vAlign w:val="center"/>
          </w:tcPr>
          <w:p w14:paraId="6B1BC0C8" w14:textId="77777777" w:rsidR="00815265" w:rsidRPr="00815265" w:rsidRDefault="00815265" w:rsidP="008F78E7">
            <w:pPr>
              <w:rPr>
                <w:noProof/>
                <w:color w:val="000000" w:themeColor="text1"/>
                <w:sz w:val="22"/>
                <w:szCs w:val="22"/>
              </w:rPr>
            </w:pPr>
          </w:p>
        </w:tc>
      </w:tr>
      <w:tr w:rsidR="00815265" w:rsidRPr="00815265" w14:paraId="5B13684A" w14:textId="77777777" w:rsidTr="008F78E7">
        <w:tc>
          <w:tcPr>
            <w:tcW w:w="231" w:type="pct"/>
            <w:tcBorders>
              <w:top w:val="single" w:sz="4" w:space="0" w:color="auto"/>
              <w:left w:val="single" w:sz="4" w:space="0" w:color="auto"/>
              <w:bottom w:val="single" w:sz="4" w:space="0" w:color="auto"/>
              <w:right w:val="single" w:sz="4" w:space="0" w:color="auto"/>
            </w:tcBorders>
            <w:vAlign w:val="center"/>
            <w:hideMark/>
          </w:tcPr>
          <w:p w14:paraId="2BF371FC" w14:textId="77777777" w:rsidR="00815265" w:rsidRPr="00815265" w:rsidRDefault="00815265" w:rsidP="008F78E7">
            <w:pPr>
              <w:jc w:val="center"/>
              <w:rPr>
                <w:noProof/>
                <w:color w:val="000000" w:themeColor="text1"/>
                <w:sz w:val="22"/>
                <w:szCs w:val="22"/>
              </w:rPr>
            </w:pPr>
            <w:r w:rsidRPr="00815265">
              <w:rPr>
                <w:noProof/>
                <w:color w:val="000000" w:themeColor="text1"/>
                <w:sz w:val="22"/>
                <w:szCs w:val="22"/>
              </w:rPr>
              <w:t>n</w:t>
            </w:r>
          </w:p>
        </w:tc>
        <w:tc>
          <w:tcPr>
            <w:tcW w:w="340" w:type="pct"/>
            <w:tcBorders>
              <w:top w:val="single" w:sz="4" w:space="0" w:color="auto"/>
              <w:left w:val="single" w:sz="4" w:space="0" w:color="auto"/>
              <w:bottom w:val="single" w:sz="4" w:space="0" w:color="auto"/>
              <w:right w:val="single" w:sz="4" w:space="0" w:color="auto"/>
            </w:tcBorders>
            <w:vAlign w:val="center"/>
          </w:tcPr>
          <w:p w14:paraId="35689422" w14:textId="77777777" w:rsidR="00815265" w:rsidRPr="00815265" w:rsidRDefault="00815265" w:rsidP="008F78E7">
            <w:pPr>
              <w:rPr>
                <w:noProof/>
                <w:color w:val="000000" w:themeColor="text1"/>
                <w:sz w:val="22"/>
                <w:szCs w:val="22"/>
              </w:rPr>
            </w:pPr>
          </w:p>
        </w:tc>
        <w:tc>
          <w:tcPr>
            <w:tcW w:w="351" w:type="pct"/>
            <w:tcBorders>
              <w:top w:val="single" w:sz="4" w:space="0" w:color="auto"/>
              <w:left w:val="single" w:sz="4" w:space="0" w:color="auto"/>
              <w:bottom w:val="single" w:sz="4" w:space="0" w:color="auto"/>
              <w:right w:val="single" w:sz="4" w:space="0" w:color="auto"/>
            </w:tcBorders>
            <w:vAlign w:val="center"/>
          </w:tcPr>
          <w:p w14:paraId="0807B00D" w14:textId="77777777" w:rsidR="00815265" w:rsidRPr="00815265" w:rsidRDefault="00815265" w:rsidP="008F78E7">
            <w:pPr>
              <w:rPr>
                <w:noProof/>
                <w:color w:val="000000" w:themeColor="text1"/>
                <w:sz w:val="22"/>
                <w:szCs w:val="22"/>
              </w:rPr>
            </w:pPr>
          </w:p>
        </w:tc>
        <w:tc>
          <w:tcPr>
            <w:tcW w:w="251" w:type="pct"/>
            <w:tcBorders>
              <w:top w:val="single" w:sz="4" w:space="0" w:color="auto"/>
              <w:left w:val="single" w:sz="4" w:space="0" w:color="auto"/>
              <w:bottom w:val="single" w:sz="4" w:space="0" w:color="auto"/>
              <w:right w:val="single" w:sz="4" w:space="0" w:color="auto"/>
            </w:tcBorders>
            <w:vAlign w:val="center"/>
          </w:tcPr>
          <w:p w14:paraId="29F99214" w14:textId="77777777" w:rsidR="00815265" w:rsidRPr="00815265" w:rsidRDefault="00815265" w:rsidP="008F78E7">
            <w:pPr>
              <w:rPr>
                <w:noProof/>
                <w:color w:val="000000" w:themeColor="text1"/>
                <w:sz w:val="22"/>
                <w:szCs w:val="22"/>
              </w:rPr>
            </w:pPr>
          </w:p>
        </w:tc>
        <w:tc>
          <w:tcPr>
            <w:tcW w:w="274" w:type="pct"/>
            <w:tcBorders>
              <w:top w:val="single" w:sz="4" w:space="0" w:color="auto"/>
              <w:left w:val="single" w:sz="4" w:space="0" w:color="auto"/>
              <w:bottom w:val="single" w:sz="4" w:space="0" w:color="auto"/>
              <w:right w:val="single" w:sz="4" w:space="0" w:color="auto"/>
            </w:tcBorders>
            <w:vAlign w:val="center"/>
          </w:tcPr>
          <w:p w14:paraId="6665DB4F" w14:textId="77777777" w:rsidR="00815265" w:rsidRPr="00815265" w:rsidRDefault="00815265" w:rsidP="008F78E7">
            <w:pPr>
              <w:rPr>
                <w:noProof/>
                <w:color w:val="000000" w:themeColor="text1"/>
                <w:sz w:val="22"/>
                <w:szCs w:val="22"/>
              </w:rPr>
            </w:pPr>
          </w:p>
        </w:tc>
        <w:tc>
          <w:tcPr>
            <w:tcW w:w="303" w:type="pct"/>
            <w:tcBorders>
              <w:top w:val="single" w:sz="4" w:space="0" w:color="auto"/>
              <w:left w:val="single" w:sz="4" w:space="0" w:color="auto"/>
              <w:bottom w:val="single" w:sz="4" w:space="0" w:color="auto"/>
              <w:right w:val="single" w:sz="4" w:space="0" w:color="auto"/>
            </w:tcBorders>
            <w:vAlign w:val="center"/>
          </w:tcPr>
          <w:p w14:paraId="6C9B61EE" w14:textId="77777777" w:rsidR="00815265" w:rsidRPr="00815265" w:rsidRDefault="00815265" w:rsidP="008F78E7">
            <w:pPr>
              <w:rPr>
                <w:noProof/>
                <w:color w:val="000000" w:themeColor="text1"/>
                <w:sz w:val="22"/>
                <w:szCs w:val="22"/>
              </w:rPr>
            </w:pPr>
          </w:p>
        </w:tc>
        <w:tc>
          <w:tcPr>
            <w:tcW w:w="340" w:type="pct"/>
            <w:tcBorders>
              <w:top w:val="single" w:sz="4" w:space="0" w:color="auto"/>
              <w:left w:val="single" w:sz="4" w:space="0" w:color="auto"/>
              <w:bottom w:val="single" w:sz="4" w:space="0" w:color="auto"/>
              <w:right w:val="single" w:sz="4" w:space="0" w:color="auto"/>
            </w:tcBorders>
            <w:vAlign w:val="center"/>
          </w:tcPr>
          <w:p w14:paraId="2008C772" w14:textId="77777777" w:rsidR="00815265" w:rsidRPr="00815265" w:rsidRDefault="00815265" w:rsidP="008F78E7">
            <w:pPr>
              <w:rPr>
                <w:noProof/>
                <w:color w:val="000000" w:themeColor="text1"/>
                <w:sz w:val="22"/>
                <w:szCs w:val="22"/>
              </w:rPr>
            </w:pPr>
          </w:p>
        </w:tc>
        <w:tc>
          <w:tcPr>
            <w:tcW w:w="324" w:type="pct"/>
            <w:tcBorders>
              <w:top w:val="single" w:sz="4" w:space="0" w:color="auto"/>
              <w:left w:val="single" w:sz="4" w:space="0" w:color="auto"/>
              <w:bottom w:val="single" w:sz="4" w:space="0" w:color="auto"/>
              <w:right w:val="single" w:sz="4" w:space="0" w:color="auto"/>
            </w:tcBorders>
            <w:vAlign w:val="center"/>
          </w:tcPr>
          <w:p w14:paraId="0BD82E1E" w14:textId="77777777" w:rsidR="00815265" w:rsidRPr="00815265" w:rsidRDefault="00815265" w:rsidP="008F78E7">
            <w:pPr>
              <w:rPr>
                <w:noProof/>
                <w:color w:val="000000" w:themeColor="text1"/>
                <w:sz w:val="22"/>
                <w:szCs w:val="22"/>
              </w:rPr>
            </w:pPr>
          </w:p>
        </w:tc>
        <w:tc>
          <w:tcPr>
            <w:tcW w:w="300" w:type="pct"/>
            <w:tcBorders>
              <w:top w:val="single" w:sz="4" w:space="0" w:color="auto"/>
              <w:left w:val="single" w:sz="4" w:space="0" w:color="auto"/>
              <w:bottom w:val="single" w:sz="4" w:space="0" w:color="auto"/>
              <w:right w:val="single" w:sz="4" w:space="0" w:color="auto"/>
            </w:tcBorders>
            <w:vAlign w:val="center"/>
          </w:tcPr>
          <w:p w14:paraId="7F6DF63B" w14:textId="77777777" w:rsidR="00815265" w:rsidRPr="00815265" w:rsidRDefault="00815265" w:rsidP="008F78E7">
            <w:pPr>
              <w:rPr>
                <w:noProof/>
                <w:color w:val="000000" w:themeColor="text1"/>
                <w:sz w:val="22"/>
                <w:szCs w:val="22"/>
              </w:rPr>
            </w:pPr>
          </w:p>
        </w:tc>
        <w:tc>
          <w:tcPr>
            <w:tcW w:w="278" w:type="pct"/>
            <w:tcBorders>
              <w:top w:val="single" w:sz="4" w:space="0" w:color="auto"/>
              <w:left w:val="single" w:sz="4" w:space="0" w:color="auto"/>
              <w:bottom w:val="single" w:sz="4" w:space="0" w:color="auto"/>
              <w:right w:val="single" w:sz="4" w:space="0" w:color="auto"/>
            </w:tcBorders>
            <w:vAlign w:val="center"/>
          </w:tcPr>
          <w:p w14:paraId="388C449F" w14:textId="77777777" w:rsidR="00815265" w:rsidRPr="00815265" w:rsidRDefault="00815265" w:rsidP="008F78E7">
            <w:pPr>
              <w:rPr>
                <w:noProof/>
                <w:color w:val="000000" w:themeColor="text1"/>
                <w:sz w:val="22"/>
                <w:szCs w:val="22"/>
              </w:rPr>
            </w:pPr>
          </w:p>
        </w:tc>
        <w:tc>
          <w:tcPr>
            <w:tcW w:w="274" w:type="pct"/>
            <w:tcBorders>
              <w:top w:val="single" w:sz="4" w:space="0" w:color="auto"/>
              <w:left w:val="single" w:sz="4" w:space="0" w:color="auto"/>
              <w:bottom w:val="single" w:sz="4" w:space="0" w:color="auto"/>
              <w:right w:val="single" w:sz="4" w:space="0" w:color="auto"/>
            </w:tcBorders>
          </w:tcPr>
          <w:p w14:paraId="78316618" w14:textId="77777777" w:rsidR="00815265" w:rsidRPr="00815265" w:rsidRDefault="00815265" w:rsidP="008F78E7">
            <w:pPr>
              <w:rPr>
                <w:noProof/>
                <w:color w:val="000000" w:themeColor="text1"/>
                <w:sz w:val="22"/>
                <w:szCs w:val="22"/>
              </w:rPr>
            </w:pPr>
          </w:p>
        </w:tc>
        <w:tc>
          <w:tcPr>
            <w:tcW w:w="274" w:type="pct"/>
            <w:tcBorders>
              <w:top w:val="single" w:sz="4" w:space="0" w:color="auto"/>
              <w:left w:val="single" w:sz="4" w:space="0" w:color="auto"/>
              <w:bottom w:val="single" w:sz="4" w:space="0" w:color="auto"/>
              <w:right w:val="single" w:sz="4" w:space="0" w:color="auto"/>
            </w:tcBorders>
            <w:vAlign w:val="center"/>
          </w:tcPr>
          <w:p w14:paraId="1A269ADC" w14:textId="77777777" w:rsidR="00815265" w:rsidRPr="00815265" w:rsidRDefault="00815265" w:rsidP="008F78E7">
            <w:pPr>
              <w:rPr>
                <w:noProof/>
                <w:color w:val="000000" w:themeColor="text1"/>
                <w:sz w:val="22"/>
                <w:szCs w:val="22"/>
              </w:rPr>
            </w:pPr>
          </w:p>
        </w:tc>
        <w:tc>
          <w:tcPr>
            <w:tcW w:w="314" w:type="pct"/>
            <w:tcBorders>
              <w:top w:val="single" w:sz="4" w:space="0" w:color="auto"/>
              <w:left w:val="single" w:sz="4" w:space="0" w:color="auto"/>
              <w:bottom w:val="single" w:sz="4" w:space="0" w:color="auto"/>
              <w:right w:val="single" w:sz="4" w:space="0" w:color="auto"/>
            </w:tcBorders>
            <w:vAlign w:val="center"/>
          </w:tcPr>
          <w:p w14:paraId="560FB260" w14:textId="77777777" w:rsidR="00815265" w:rsidRPr="00815265" w:rsidRDefault="00815265" w:rsidP="008F78E7">
            <w:pPr>
              <w:rPr>
                <w:i/>
                <w:iCs/>
                <w:noProof/>
                <w:color w:val="000000" w:themeColor="text1"/>
                <w:sz w:val="22"/>
                <w:szCs w:val="22"/>
              </w:rPr>
            </w:pPr>
          </w:p>
        </w:tc>
        <w:tc>
          <w:tcPr>
            <w:tcW w:w="327" w:type="pct"/>
            <w:tcBorders>
              <w:top w:val="single" w:sz="4" w:space="0" w:color="auto"/>
              <w:left w:val="single" w:sz="4" w:space="0" w:color="auto"/>
              <w:bottom w:val="single" w:sz="4" w:space="0" w:color="auto"/>
              <w:right w:val="single" w:sz="4" w:space="0" w:color="auto"/>
            </w:tcBorders>
            <w:vAlign w:val="center"/>
          </w:tcPr>
          <w:p w14:paraId="333AFF84" w14:textId="77777777" w:rsidR="00815265" w:rsidRPr="00815265" w:rsidRDefault="00815265" w:rsidP="008F78E7">
            <w:pPr>
              <w:rPr>
                <w:i/>
                <w:iCs/>
                <w:noProof/>
                <w:color w:val="000000" w:themeColor="text1"/>
                <w:sz w:val="22"/>
                <w:szCs w:val="22"/>
              </w:rPr>
            </w:pPr>
          </w:p>
        </w:tc>
        <w:tc>
          <w:tcPr>
            <w:tcW w:w="316" w:type="pct"/>
            <w:tcBorders>
              <w:left w:val="single" w:sz="4" w:space="0" w:color="auto"/>
              <w:bottom w:val="single" w:sz="4" w:space="0" w:color="auto"/>
              <w:right w:val="single" w:sz="4" w:space="0" w:color="auto"/>
            </w:tcBorders>
            <w:vAlign w:val="center"/>
          </w:tcPr>
          <w:p w14:paraId="79694158" w14:textId="77777777" w:rsidR="00815265" w:rsidRPr="00815265" w:rsidRDefault="00815265" w:rsidP="008F78E7">
            <w:pPr>
              <w:rPr>
                <w:noProof/>
                <w:color w:val="000000" w:themeColor="text1"/>
                <w:sz w:val="22"/>
                <w:szCs w:val="22"/>
              </w:rPr>
            </w:pPr>
          </w:p>
        </w:tc>
        <w:tc>
          <w:tcPr>
            <w:tcW w:w="502" w:type="pct"/>
            <w:vMerge/>
            <w:tcBorders>
              <w:left w:val="single" w:sz="4" w:space="0" w:color="auto"/>
              <w:bottom w:val="single" w:sz="4" w:space="0" w:color="auto"/>
              <w:right w:val="single" w:sz="4" w:space="0" w:color="auto"/>
            </w:tcBorders>
            <w:vAlign w:val="center"/>
          </w:tcPr>
          <w:p w14:paraId="55FCB75E" w14:textId="77777777" w:rsidR="00815265" w:rsidRPr="00815265" w:rsidRDefault="00815265" w:rsidP="008F78E7">
            <w:pPr>
              <w:rPr>
                <w:noProof/>
                <w:color w:val="000000" w:themeColor="text1"/>
                <w:sz w:val="22"/>
                <w:szCs w:val="22"/>
              </w:rPr>
            </w:pPr>
          </w:p>
        </w:tc>
      </w:tr>
    </w:tbl>
    <w:p w14:paraId="1294C23E" w14:textId="77777777" w:rsidR="00815265" w:rsidRPr="00815265" w:rsidRDefault="00815265" w:rsidP="00815265">
      <w:pPr>
        <w:tabs>
          <w:tab w:val="left" w:pos="5670"/>
        </w:tabs>
        <w:ind w:left="567" w:right="43"/>
        <w:rPr>
          <w:rFonts w:eastAsia="Calibri"/>
          <w:color w:val="000000" w:themeColor="text1"/>
          <w:sz w:val="26"/>
          <w:szCs w:val="26"/>
        </w:rPr>
      </w:pPr>
    </w:p>
    <w:p w14:paraId="6FEC7274" w14:textId="77777777" w:rsidR="00815265" w:rsidRPr="00815265" w:rsidRDefault="00815265" w:rsidP="00815265">
      <w:pPr>
        <w:tabs>
          <w:tab w:val="left" w:pos="5670"/>
        </w:tabs>
        <w:ind w:right="43" w:firstLine="567"/>
        <w:rPr>
          <w:rFonts w:eastAsia="Calibri"/>
          <w:color w:val="000000" w:themeColor="text1"/>
          <w:sz w:val="26"/>
          <w:szCs w:val="26"/>
        </w:rPr>
      </w:pPr>
      <w:r w:rsidRPr="00815265">
        <w:rPr>
          <w:rFonts w:eastAsia="Calibri"/>
          <w:color w:val="000000" w:themeColor="text1"/>
          <w:sz w:val="26"/>
          <w:szCs w:val="26"/>
        </w:rPr>
        <w:t>Bảng đáp ứng về kỹ thuật của hàng hóa chào thầu nêu trên cùng tài liệu kỹ thuật chứng minh là cơ sở đánh giá về mặt kỹ thuật của Hàng hóa dự thầu.</w:t>
      </w:r>
    </w:p>
    <w:p w14:paraId="5CEFB33E" w14:textId="77777777" w:rsidR="00815265" w:rsidRPr="00815265" w:rsidRDefault="00815265" w:rsidP="00815265">
      <w:pPr>
        <w:tabs>
          <w:tab w:val="left" w:pos="5670"/>
        </w:tabs>
        <w:ind w:right="43" w:firstLine="567"/>
        <w:jc w:val="left"/>
        <w:rPr>
          <w:rFonts w:eastAsia="Calibri"/>
          <w:color w:val="000000" w:themeColor="text1"/>
          <w:sz w:val="26"/>
          <w:szCs w:val="26"/>
        </w:rPr>
      </w:pPr>
      <w:r w:rsidRPr="00815265">
        <w:rPr>
          <w:rFonts w:eastAsia="Calibri"/>
          <w:b/>
          <w:bCs/>
          <w:color w:val="000000" w:themeColor="text1"/>
          <w:sz w:val="26"/>
          <w:szCs w:val="26"/>
        </w:rPr>
        <w:t xml:space="preserve">Mục 2. Bản vẽ: </w:t>
      </w:r>
      <w:r w:rsidRPr="00815265">
        <w:rPr>
          <w:rFonts w:eastAsia="Calibri"/>
          <w:color w:val="000000" w:themeColor="text1"/>
          <w:sz w:val="26"/>
          <w:szCs w:val="26"/>
        </w:rPr>
        <w:t>Không có bản vẽ</w:t>
      </w:r>
    </w:p>
    <w:p w14:paraId="72BC28F6" w14:textId="77777777" w:rsidR="00815265" w:rsidRPr="00815265" w:rsidRDefault="00815265" w:rsidP="00815265">
      <w:pPr>
        <w:tabs>
          <w:tab w:val="left" w:pos="5670"/>
        </w:tabs>
        <w:ind w:right="43" w:firstLine="567"/>
        <w:jc w:val="left"/>
        <w:rPr>
          <w:color w:val="000000" w:themeColor="text1"/>
          <w:sz w:val="26"/>
          <w:szCs w:val="26"/>
        </w:rPr>
      </w:pPr>
      <w:r w:rsidRPr="00815265">
        <w:rPr>
          <w:b/>
          <w:bCs/>
          <w:color w:val="000000" w:themeColor="text1"/>
          <w:sz w:val="26"/>
          <w:szCs w:val="26"/>
        </w:rPr>
        <w:lastRenderedPageBreak/>
        <w:t>Mục 3. Kiểm tra và thử nghiệm:</w:t>
      </w:r>
    </w:p>
    <w:p w14:paraId="377C6499" w14:textId="77777777" w:rsidR="00815265" w:rsidRPr="00815265" w:rsidRDefault="00815265" w:rsidP="00815265">
      <w:pPr>
        <w:ind w:firstLine="709"/>
        <w:jc w:val="left"/>
        <w:rPr>
          <w:color w:val="000000" w:themeColor="text1"/>
          <w:sz w:val="26"/>
          <w:szCs w:val="26"/>
          <w:lang w:val="nl-NL"/>
        </w:rPr>
      </w:pPr>
      <w:r w:rsidRPr="00815265">
        <w:rPr>
          <w:color w:val="000000" w:themeColor="text1"/>
          <w:sz w:val="26"/>
          <w:szCs w:val="26"/>
          <w:lang w:val="nl-NL"/>
        </w:rPr>
        <w:t xml:space="preserve">Các kiểm tra và thử nghiệm cần tiến hành gồm có: </w:t>
      </w:r>
    </w:p>
    <w:p w14:paraId="3A2C058B" w14:textId="77777777" w:rsidR="00815265" w:rsidRPr="00815265" w:rsidRDefault="00815265" w:rsidP="00815265">
      <w:pPr>
        <w:pStyle w:val="HeaderSectionVI"/>
        <w:widowControl w:val="0"/>
        <w:spacing w:before="0" w:after="0"/>
        <w:ind w:firstLine="567"/>
        <w:jc w:val="both"/>
        <w:rPr>
          <w:b w:val="0"/>
          <w:color w:val="000000" w:themeColor="text1"/>
          <w:sz w:val="26"/>
          <w:szCs w:val="26"/>
          <w:lang w:val="nl-NL"/>
        </w:rPr>
      </w:pPr>
      <w:r w:rsidRPr="00815265">
        <w:rPr>
          <w:b w:val="0"/>
          <w:color w:val="000000" w:themeColor="text1"/>
          <w:sz w:val="26"/>
          <w:szCs w:val="26"/>
          <w:lang w:val="nl-NL"/>
        </w:rPr>
        <w:t>Bên mua hoặc đại diện của bên mua có quyền kiểm tra để khẳng định hàng hóa có đặc tính kỹ thuật phù hợp với yêu cầu của hợp đồng hay không. Trường hợp phát hiện hàng kém chất lượng, không đúng với hàng hóa chào thầu hoặc không đáp ứng yêu cầu chuyên môn thì đơn vị thụ hưởng có quyền từ chối nhận hàng, nhà thầu phải có trách nhiệm cung ứng hàng hóa theo đúng tiêu chuẩn nhà thầu đã chào.</w:t>
      </w:r>
    </w:p>
    <w:p w14:paraId="45DD75AB" w14:textId="77777777" w:rsidR="00815265" w:rsidRPr="00815265" w:rsidRDefault="00815265" w:rsidP="00815265">
      <w:pPr>
        <w:pStyle w:val="HeaderSectionVI"/>
        <w:widowControl w:val="0"/>
        <w:spacing w:before="0" w:after="0"/>
        <w:ind w:firstLine="567"/>
        <w:jc w:val="both"/>
        <w:rPr>
          <w:b w:val="0"/>
          <w:color w:val="000000" w:themeColor="text1"/>
          <w:sz w:val="26"/>
          <w:szCs w:val="26"/>
          <w:lang w:val="nl-NL"/>
        </w:rPr>
      </w:pPr>
      <w:r w:rsidRPr="00815265">
        <w:rPr>
          <w:b w:val="0"/>
          <w:color w:val="000000" w:themeColor="text1"/>
          <w:sz w:val="26"/>
          <w:szCs w:val="26"/>
          <w:lang w:val="nl-NL"/>
        </w:rPr>
        <w:t xml:space="preserve">Nội dung kiểm tra: </w:t>
      </w:r>
    </w:p>
    <w:p w14:paraId="5BF80898" w14:textId="77777777" w:rsidR="00815265" w:rsidRPr="00815265" w:rsidRDefault="00815265" w:rsidP="00815265">
      <w:pPr>
        <w:pStyle w:val="HeaderSectionVI"/>
        <w:widowControl w:val="0"/>
        <w:spacing w:before="0" w:after="0"/>
        <w:ind w:firstLine="567"/>
        <w:jc w:val="both"/>
        <w:rPr>
          <w:b w:val="0"/>
          <w:color w:val="000000" w:themeColor="text1"/>
          <w:sz w:val="26"/>
          <w:szCs w:val="26"/>
          <w:lang w:val="nl-NL"/>
        </w:rPr>
      </w:pPr>
      <w:r w:rsidRPr="00815265">
        <w:rPr>
          <w:color w:val="000000" w:themeColor="text1"/>
          <w:sz w:val="26"/>
          <w:szCs w:val="26"/>
          <w:lang w:val="nl-NL"/>
        </w:rPr>
        <w:t>Bước 1:</w:t>
      </w:r>
      <w:r w:rsidRPr="00815265">
        <w:rPr>
          <w:b w:val="0"/>
          <w:color w:val="000000" w:themeColor="text1"/>
          <w:sz w:val="26"/>
          <w:szCs w:val="26"/>
          <w:lang w:val="nl-NL"/>
        </w:rPr>
        <w:t xml:space="preserve"> Khi hàng hóa được chuyển đến bên mua, bên bán báo cho bên mua biết để hai bên cùng nhau tiến hành kiểm tra các hồ sơ, chứng từ liên quan đến hàng hóa theo hợp đồng đã ký kết</w:t>
      </w:r>
    </w:p>
    <w:p w14:paraId="556EA980" w14:textId="77777777" w:rsidR="00815265" w:rsidRPr="00815265" w:rsidRDefault="00815265" w:rsidP="00815265">
      <w:pPr>
        <w:pStyle w:val="HeaderSectionVI"/>
        <w:widowControl w:val="0"/>
        <w:spacing w:before="0" w:after="0"/>
        <w:ind w:firstLine="567"/>
        <w:jc w:val="both"/>
        <w:rPr>
          <w:b w:val="0"/>
          <w:color w:val="000000" w:themeColor="text1"/>
          <w:sz w:val="26"/>
          <w:szCs w:val="26"/>
          <w:lang w:val="nl-NL"/>
        </w:rPr>
      </w:pPr>
      <w:r w:rsidRPr="00815265">
        <w:rPr>
          <w:color w:val="000000" w:themeColor="text1"/>
          <w:sz w:val="26"/>
          <w:szCs w:val="26"/>
          <w:lang w:val="nl-NL"/>
        </w:rPr>
        <w:t>Bước 2:</w:t>
      </w:r>
      <w:r w:rsidRPr="00815265">
        <w:rPr>
          <w:b w:val="0"/>
          <w:color w:val="000000" w:themeColor="text1"/>
          <w:sz w:val="26"/>
          <w:szCs w:val="26"/>
          <w:lang w:val="nl-NL"/>
        </w:rPr>
        <w:t xml:space="preserve"> Nhà thầu phải tiến hành kiểm tra thử nghiệm hàng hóa dưới sự giám sát của chủ đầu tư và cán bộ kỹ thuật đại diện của chủ đầu tư để chứng minh hàng hóa đó có chất lượng, thử nghiệm đặc điểm kỹ thuật … phù hợp với các quy định trong hợp đồng.</w:t>
      </w:r>
    </w:p>
    <w:p w14:paraId="11697E20" w14:textId="77777777" w:rsidR="00815265" w:rsidRPr="00815265" w:rsidRDefault="00815265" w:rsidP="00815265">
      <w:pPr>
        <w:pStyle w:val="HeaderSectionVI"/>
        <w:widowControl w:val="0"/>
        <w:spacing w:before="0" w:after="0"/>
        <w:ind w:firstLine="567"/>
        <w:jc w:val="both"/>
        <w:rPr>
          <w:b w:val="0"/>
          <w:color w:val="000000" w:themeColor="text1"/>
          <w:sz w:val="26"/>
          <w:szCs w:val="26"/>
          <w:lang w:val="nl-NL"/>
        </w:rPr>
      </w:pPr>
      <w:r w:rsidRPr="00815265">
        <w:rPr>
          <w:b w:val="0"/>
          <w:color w:val="000000" w:themeColor="text1"/>
          <w:sz w:val="26"/>
          <w:szCs w:val="26"/>
          <w:lang w:val="nl-NL"/>
        </w:rPr>
        <w:t>- Chi phí cho việc kiểm tra, thử nghiệm: Mọi chi phí cho việc kiểm tra, thử nghiệm hàng hóa đều do nhà thầu chịu trách nhiệm.</w:t>
      </w:r>
    </w:p>
    <w:p w14:paraId="17185750" w14:textId="77777777" w:rsidR="00815265" w:rsidRPr="00815265" w:rsidRDefault="00815265" w:rsidP="00815265">
      <w:pPr>
        <w:pStyle w:val="HeaderSectionVI"/>
        <w:widowControl w:val="0"/>
        <w:spacing w:before="0" w:after="0"/>
        <w:ind w:firstLine="567"/>
        <w:jc w:val="both"/>
        <w:rPr>
          <w:b w:val="0"/>
          <w:color w:val="000000" w:themeColor="text1"/>
          <w:sz w:val="26"/>
          <w:szCs w:val="26"/>
          <w:lang w:val="nl-NL"/>
        </w:rPr>
      </w:pPr>
      <w:r w:rsidRPr="00815265">
        <w:rPr>
          <w:b w:val="0"/>
          <w:color w:val="000000" w:themeColor="text1"/>
          <w:sz w:val="26"/>
          <w:szCs w:val="26"/>
          <w:lang w:val="nl-NL"/>
        </w:rPr>
        <w:t>- Cách thức xử lý đối với hàng hóa không đạt yêu cầu qua kiểm tra, thử nghiệm: Bất cứ một hàng hóa hoặc chi tiết hàng hóa qua kiểm tra và thử nghiệm mà không phù hợp về chất lượng, về đặc tính kỹ thuật …, thì chủ đầu tư có thể từ chối và nhà thầu sẽ phải thay thế các hàng hóa hoặc chi tiết hàng hóa bị từ chối, mọi chi phí thay thế hàng hóa đều do nhà thầu chịu trách nhiệm, các hàng hóa thay thế phải đáp ứng các yêu cầu về đặc tính kỹ thuật. Trường hợp nhà thầu không có khả năng thay thế hay điều chỉnh các hàng hóa hoặc chi tiết hàng hóa không phù hợp, chủ đầu tư có quyền tổ chức việc thay thế hay điều chỉnh đó nếu cần thiết. Mọi rủi ro và chi phí liên quan do nhà thầu chịu.</w:t>
      </w:r>
    </w:p>
    <w:p w14:paraId="1BDA48B2" w14:textId="77777777" w:rsidR="00815265" w:rsidRPr="00815265" w:rsidRDefault="00815265" w:rsidP="00815265">
      <w:pPr>
        <w:pStyle w:val="HeaderSectionVI"/>
        <w:widowControl w:val="0"/>
        <w:spacing w:before="0" w:after="0"/>
        <w:ind w:firstLine="567"/>
        <w:jc w:val="both"/>
        <w:rPr>
          <w:i/>
          <w:iCs/>
          <w:color w:val="000000" w:themeColor="text1"/>
          <w:sz w:val="26"/>
          <w:szCs w:val="26"/>
          <w:lang w:val="nl-NL"/>
        </w:rPr>
      </w:pPr>
      <w:r w:rsidRPr="00815265">
        <w:rPr>
          <w:color w:val="000000" w:themeColor="text1"/>
          <w:sz w:val="26"/>
          <w:szCs w:val="26"/>
          <w:lang w:val="nl-NL"/>
        </w:rPr>
        <w:t>Bước 3:</w:t>
      </w:r>
      <w:r w:rsidRPr="00815265">
        <w:rPr>
          <w:b w:val="0"/>
          <w:color w:val="000000" w:themeColor="text1"/>
          <w:sz w:val="26"/>
          <w:szCs w:val="26"/>
          <w:lang w:val="nl-NL"/>
        </w:rPr>
        <w:t xml:space="preserve"> Sau khi thử nghiệm hai bên tiến hành nghiệm thu hàng hóa và đưa vào sử dụng. Hàng hóa được chuyển sang nghĩa vụ bảo hành ngày sau khi các bên thống nhất nghiệm thu và đưa vào sử dụng.</w:t>
      </w:r>
    </w:p>
    <w:p w14:paraId="202383B9" w14:textId="77777777" w:rsidR="00815265" w:rsidRPr="00815265" w:rsidRDefault="00815265" w:rsidP="00815265">
      <w:pPr>
        <w:jc w:val="left"/>
        <w:rPr>
          <w:b/>
          <w:color w:val="000000" w:themeColor="text1"/>
          <w:sz w:val="26"/>
          <w:szCs w:val="26"/>
        </w:rPr>
      </w:pPr>
      <w:r w:rsidRPr="00815265">
        <w:rPr>
          <w:color w:val="000000" w:themeColor="text1"/>
          <w:sz w:val="26"/>
          <w:szCs w:val="26"/>
          <w:lang w:val="vi-VN"/>
        </w:rPr>
        <w:br w:type="page"/>
      </w:r>
    </w:p>
    <w:p w14:paraId="15408E6B" w14:textId="77777777" w:rsidR="00815265" w:rsidRPr="00815265" w:rsidRDefault="00815265"/>
    <w:sectPr w:rsidR="00815265" w:rsidRPr="00815265" w:rsidSect="0081526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2000028F" w:usb1="00000011"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Calibri">
    <w:panose1 w:val="020F0502020204030204"/>
    <w:charset w:val="00"/>
    <w:family w:val="swiss"/>
    <w:pitch w:val="variable"/>
    <w:sig w:usb0="E4002EFF" w:usb1="C2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5" w:usb1="00000000" w:usb2="00000000" w:usb3="00000000" w:csb0="00000013"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VNI-Helve-Condense">
    <w:charset w:val="00"/>
    <w:family w:val="auto"/>
    <w:pitch w:val="variable"/>
    <w:sig w:usb0="00000003" w:usb1="00000000" w:usb2="00000000" w:usb3="00000000" w:csb0="00000001" w:csb1="00000000"/>
  </w:font>
  <w:font w:name=".VnTimeH">
    <w:altName w:val="Courier New"/>
    <w:panose1 w:val="020B7200000000000000"/>
    <w:charset w:val="00"/>
    <w:family w:val="swiss"/>
    <w:pitch w:val="variable"/>
    <w:sig w:usb0="00000007" w:usb1="00000000" w:usb2="00000000" w:usb3="00000000" w:csb0="00000013" w:csb1="00000000"/>
  </w:font>
  <w:font w:name="VNI-Aptima">
    <w:charset w:val="00"/>
    <w:family w:val="auto"/>
    <w:pitch w:val="variable"/>
    <w:sig w:usb0="00000003" w:usb1="00000000" w:usb2="00000000" w:usb3="00000000" w:csb0="00000001" w:csb1="00000000"/>
  </w:font>
  <w:font w:name="VNI-Times">
    <w:altName w:val="Calibri"/>
    <w:charset w:val="00"/>
    <w:family w:val="auto"/>
    <w:pitch w:val="variable"/>
    <w:sig w:usb0="00000007" w:usb1="00000000" w:usb2="00000000" w:usb3="00000000" w:csb0="00000013" w:csb1="00000000"/>
  </w:font>
  <w:font w:name="3C_Palatino_T">
    <w:altName w:val="Courier New"/>
    <w:charset w:val="00"/>
    <w:family w:val="swiss"/>
    <w:pitch w:val="variable"/>
    <w:sig w:usb0="00000087" w:usb1="00000000" w:usb2="00000000" w:usb3="00000000" w:csb0="0000001B"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50472"/>
    <w:multiLevelType w:val="multilevel"/>
    <w:tmpl w:val="3CEECD46"/>
    <w:numStyleLink w:val="StyleBulleted"/>
  </w:abstractNum>
  <w:abstractNum w:abstractNumId="1"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 w15:restartNumberingAfterBreak="0">
    <w:nsid w:val="11DE1AD1"/>
    <w:multiLevelType w:val="multilevel"/>
    <w:tmpl w:val="3CEECD46"/>
    <w:styleLink w:val="StyleBulleted"/>
    <w:lvl w:ilvl="0">
      <w:start w:val="1"/>
      <w:numFmt w:val="bullet"/>
      <w:pStyle w:val="CharCharCharCharCharCharCharCharCharChar"/>
      <w:lvlText w:val="-"/>
      <w:lvlJc w:val="left"/>
      <w:pPr>
        <w:tabs>
          <w:tab w:val="num" w:pos="720"/>
        </w:tabs>
        <w:ind w:left="720" w:hanging="360"/>
      </w:pPr>
      <w:rPr>
        <w:sz w:val="2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6"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7"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22FC47A0"/>
    <w:multiLevelType w:val="hybridMultilevel"/>
    <w:tmpl w:val="26D88B18"/>
    <w:lvl w:ilvl="0" w:tplc="442A614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0"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2"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8453FA"/>
    <w:multiLevelType w:val="hybridMultilevel"/>
    <w:tmpl w:val="EA4CF114"/>
    <w:lvl w:ilvl="0" w:tplc="6CAA3624">
      <w:start w:val="2"/>
      <w:numFmt w:val="bullet"/>
      <w:lvlText w:val="-"/>
      <w:lvlJc w:val="left"/>
      <w:pPr>
        <w:ind w:left="11417" w:hanging="360"/>
      </w:pPr>
      <w:rPr>
        <w:rFonts w:ascii="Times New Roman" w:eastAsia="Times New Roman" w:hAnsi="Times New Roman" w:cs="Times New Roman" w:hint="default"/>
      </w:rPr>
    </w:lvl>
    <w:lvl w:ilvl="1" w:tplc="042A0003" w:tentative="1">
      <w:start w:val="1"/>
      <w:numFmt w:val="bullet"/>
      <w:lvlText w:val="o"/>
      <w:lvlJc w:val="left"/>
      <w:pPr>
        <w:ind w:left="5192" w:hanging="360"/>
      </w:pPr>
      <w:rPr>
        <w:rFonts w:ascii="Courier New" w:hAnsi="Courier New" w:cs="Courier New" w:hint="default"/>
      </w:rPr>
    </w:lvl>
    <w:lvl w:ilvl="2" w:tplc="042A0005" w:tentative="1">
      <w:start w:val="1"/>
      <w:numFmt w:val="bullet"/>
      <w:lvlText w:val=""/>
      <w:lvlJc w:val="left"/>
      <w:pPr>
        <w:ind w:left="5912" w:hanging="360"/>
      </w:pPr>
      <w:rPr>
        <w:rFonts w:ascii="Wingdings" w:hAnsi="Wingdings" w:hint="default"/>
      </w:rPr>
    </w:lvl>
    <w:lvl w:ilvl="3" w:tplc="042A0001" w:tentative="1">
      <w:start w:val="1"/>
      <w:numFmt w:val="bullet"/>
      <w:lvlText w:val=""/>
      <w:lvlJc w:val="left"/>
      <w:pPr>
        <w:ind w:left="6632" w:hanging="360"/>
      </w:pPr>
      <w:rPr>
        <w:rFonts w:ascii="Symbol" w:hAnsi="Symbol" w:hint="default"/>
      </w:rPr>
    </w:lvl>
    <w:lvl w:ilvl="4" w:tplc="042A0003" w:tentative="1">
      <w:start w:val="1"/>
      <w:numFmt w:val="bullet"/>
      <w:lvlText w:val="o"/>
      <w:lvlJc w:val="left"/>
      <w:pPr>
        <w:ind w:left="7352" w:hanging="360"/>
      </w:pPr>
      <w:rPr>
        <w:rFonts w:ascii="Courier New" w:hAnsi="Courier New" w:cs="Courier New" w:hint="default"/>
      </w:rPr>
    </w:lvl>
    <w:lvl w:ilvl="5" w:tplc="042A0005" w:tentative="1">
      <w:start w:val="1"/>
      <w:numFmt w:val="bullet"/>
      <w:lvlText w:val=""/>
      <w:lvlJc w:val="left"/>
      <w:pPr>
        <w:ind w:left="8072" w:hanging="360"/>
      </w:pPr>
      <w:rPr>
        <w:rFonts w:ascii="Wingdings" w:hAnsi="Wingdings" w:hint="default"/>
      </w:rPr>
    </w:lvl>
    <w:lvl w:ilvl="6" w:tplc="042A0001" w:tentative="1">
      <w:start w:val="1"/>
      <w:numFmt w:val="bullet"/>
      <w:lvlText w:val=""/>
      <w:lvlJc w:val="left"/>
      <w:pPr>
        <w:ind w:left="8792" w:hanging="360"/>
      </w:pPr>
      <w:rPr>
        <w:rFonts w:ascii="Symbol" w:hAnsi="Symbol" w:hint="default"/>
      </w:rPr>
    </w:lvl>
    <w:lvl w:ilvl="7" w:tplc="042A0003" w:tentative="1">
      <w:start w:val="1"/>
      <w:numFmt w:val="bullet"/>
      <w:lvlText w:val="o"/>
      <w:lvlJc w:val="left"/>
      <w:pPr>
        <w:ind w:left="9512" w:hanging="360"/>
      </w:pPr>
      <w:rPr>
        <w:rFonts w:ascii="Courier New" w:hAnsi="Courier New" w:cs="Courier New" w:hint="default"/>
      </w:rPr>
    </w:lvl>
    <w:lvl w:ilvl="8" w:tplc="042A0005" w:tentative="1">
      <w:start w:val="1"/>
      <w:numFmt w:val="bullet"/>
      <w:lvlText w:val=""/>
      <w:lvlJc w:val="left"/>
      <w:pPr>
        <w:ind w:left="10232" w:hanging="360"/>
      </w:pPr>
      <w:rPr>
        <w:rFonts w:ascii="Wingdings" w:hAnsi="Wingdings" w:hint="default"/>
      </w:rPr>
    </w:lvl>
  </w:abstractNum>
  <w:abstractNum w:abstractNumId="15"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8"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9"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1"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5"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4"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6"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6E6265"/>
    <w:multiLevelType w:val="multilevel"/>
    <w:tmpl w:val="786E6265"/>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9"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9"/>
  </w:num>
  <w:num w:numId="2">
    <w:abstractNumId w:val="36"/>
  </w:num>
  <w:num w:numId="3">
    <w:abstractNumId w:val="9"/>
  </w:num>
  <w:num w:numId="4">
    <w:abstractNumId w:val="20"/>
  </w:num>
  <w:num w:numId="5">
    <w:abstractNumId w:val="28"/>
  </w:num>
  <w:num w:numId="6">
    <w:abstractNumId w:val="2"/>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10"/>
  </w:num>
  <w:num w:numId="10">
    <w:abstractNumId w:val="29"/>
  </w:num>
  <w:num w:numId="11">
    <w:abstractNumId w:val="34"/>
  </w:num>
  <w:num w:numId="12">
    <w:abstractNumId w:val="13"/>
  </w:num>
  <w:num w:numId="13">
    <w:abstractNumId w:val="25"/>
  </w:num>
  <w:num w:numId="14">
    <w:abstractNumId w:val="1"/>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35"/>
  </w:num>
  <w:num w:numId="18">
    <w:abstractNumId w:val="5"/>
  </w:num>
  <w:num w:numId="19">
    <w:abstractNumId w:val="33"/>
  </w:num>
  <w:num w:numId="20">
    <w:abstractNumId w:val="23"/>
  </w:num>
  <w:num w:numId="21">
    <w:abstractNumId w:val="30"/>
  </w:num>
  <w:num w:numId="22">
    <w:abstractNumId w:val="18"/>
  </w:num>
  <w:num w:numId="23">
    <w:abstractNumId w:val="32"/>
  </w:num>
  <w:num w:numId="24">
    <w:abstractNumId w:val="16"/>
  </w:num>
  <w:num w:numId="25">
    <w:abstractNumId w:val="39"/>
  </w:num>
  <w:num w:numId="26">
    <w:abstractNumId w:val="7"/>
  </w:num>
  <w:num w:numId="27">
    <w:abstractNumId w:val="26"/>
  </w:num>
  <w:num w:numId="28">
    <w:abstractNumId w:val="22"/>
  </w:num>
  <w:num w:numId="29">
    <w:abstractNumId w:val="17"/>
  </w:num>
  <w:num w:numId="30">
    <w:abstractNumId w:val="24"/>
  </w:num>
  <w:num w:numId="31">
    <w:abstractNumId w:val="3"/>
  </w:num>
  <w:num w:numId="32">
    <w:abstractNumId w:val="11"/>
  </w:num>
  <w:num w:numId="33">
    <w:abstractNumId w:val="38"/>
  </w:num>
  <w:num w:numId="34">
    <w:abstractNumId w:val="12"/>
  </w:num>
  <w:num w:numId="35">
    <w:abstractNumId w:val="21"/>
    <w:lvlOverride w:ilvl="0">
      <w:startOverride w:val="1"/>
    </w:lvlOverride>
    <w:lvlOverride w:ilvl="1"/>
    <w:lvlOverride w:ilvl="2"/>
    <w:lvlOverride w:ilvl="3"/>
    <w:lvlOverride w:ilvl="4"/>
    <w:lvlOverride w:ilvl="5"/>
    <w:lvlOverride w:ilvl="6"/>
    <w:lvlOverride w:ilvl="7"/>
    <w:lvlOverride w:ilvl="8"/>
  </w:num>
  <w:num w:numId="36">
    <w:abstractNumId w:val="31"/>
  </w:num>
  <w:num w:numId="37">
    <w:abstractNumId w:val="37"/>
  </w:num>
  <w:num w:numId="38">
    <w:abstractNumId w:val="8"/>
  </w:num>
  <w:num w:numId="39">
    <w:abstractNumId w:val="4"/>
  </w:num>
  <w:num w:numId="40">
    <w:abstractNumId w:val="0"/>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265"/>
    <w:rsid w:val="002B48C1"/>
    <w:rsid w:val="00815265"/>
    <w:rsid w:val="00D86915"/>
    <w:rsid w:val="00E85128"/>
    <w:rsid w:val="00FA3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19813"/>
  <w15:chartTrackingRefBased/>
  <w15:docId w15:val="{BAE1D2B6-E20D-4FB2-806C-F454D0E20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0"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5265"/>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aliases w:val="Document Header1,ClauseGroup_Title,BVI,RepHead1,Heading 11,Heading 1 Char Char Char Char Char Char Char Char Char Char Char Char,RepHead1 Char Char Char,RepHead1 Char Char Char Char,Heading 1(Report Only),Chapter,Heading 1(Report Only)1"/>
    <w:basedOn w:val="Normal"/>
    <w:next w:val="Normal"/>
    <w:link w:val="Heading1Char"/>
    <w:qFormat/>
    <w:rsid w:val="008152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Clause_No&amp;Name,Section-Title,h2,Avsnitt,Tieu de 2,Tieude2 Char,cac dong so ke la ma,l2 Char,H2 Char,h21 Char,l2,H2,h21,Heading 2 Char1,h2 Char1,h21 Char Char Char Char Char,h21 Char Char Char Char,HD2,BVI2,Heading 2-BVI,RepHead2"/>
    <w:basedOn w:val="Normal"/>
    <w:next w:val="Normal"/>
    <w:link w:val="Heading2Char"/>
    <w:unhideWhenUsed/>
    <w:qFormat/>
    <w:rsid w:val="008152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ClauseSub_No&amp;Name,Section Header3 Char Char,Sub-Clause Paragraph,dong chu sau dong so,h3,h31,Heading 3 Char1 Char Char,Heading 3 Char Char Char Char Char Char Char Char,Heading 31 Char Char Char,h3 Char Char Char"/>
    <w:basedOn w:val="Normal"/>
    <w:next w:val="Normal"/>
    <w:link w:val="Heading3Char"/>
    <w:unhideWhenUsed/>
    <w:qFormat/>
    <w:rsid w:val="008152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Sub-Clause Sub-paragraph,ClauseSubSub_No&amp;Name, Sub-Clause Sub-paragraph,h4 Char,h41 Char Char Char Char,Heading4,Heading41,Heading42,Heading411,Heading43,Heading412,Heading No. L4,H4-Heading 4,h4,l4,heading4,44,Heading44,Heading413,Heading421"/>
    <w:basedOn w:val="Normal"/>
    <w:next w:val="Normal"/>
    <w:link w:val="Heading4Char"/>
    <w:unhideWhenUsed/>
    <w:qFormat/>
    <w:rsid w:val="008152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8152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81526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81526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81526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81526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eading 11 Char,Heading 1 Char Char Char Char Char Char Char Char Char Char Char Char Char,RepHead1 Char Char Char Char1,RepHead1 Char Char Char Char Char,Chapter Char"/>
    <w:basedOn w:val="DefaultParagraphFont"/>
    <w:link w:val="Heading1"/>
    <w:rsid w:val="00815265"/>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Clause_No&amp;Name Char,Section-Title Char,h2 Char,Avsnitt Char,Tieu de 2 Char,Tieude2 Char Char,cac dong so ke la ma Char,l2 Char Char1,H2 Char Char1,h21 Char Char1,l2 Char2,H2 Char2,h21 Char2,Heading 2 Char1 Char1"/>
    <w:basedOn w:val="DefaultParagraphFont"/>
    <w:link w:val="Heading2"/>
    <w:rsid w:val="00815265"/>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1,ClauseSub_No&amp;Name Char1,Section Header3 Char Char Char1,Sub-Clause Paragraph Char1,dong chu sau dong so Char,h3 Char,h31 Char,Heading 3 Char1 Char Char Char,Heading 3 Char Char Char Char Char Char Char Char Char"/>
    <w:basedOn w:val="DefaultParagraphFont"/>
    <w:link w:val="Heading3"/>
    <w:rsid w:val="00815265"/>
    <w:rPr>
      <w:rFonts w:eastAsiaTheme="majorEastAsia" w:cstheme="majorBidi"/>
      <w:color w:val="0F4761" w:themeColor="accent1" w:themeShade="BF"/>
      <w:sz w:val="28"/>
      <w:szCs w:val="28"/>
    </w:rPr>
  </w:style>
  <w:style w:type="character" w:customStyle="1" w:styleId="Heading4Char">
    <w:name w:val="Heading 4 Char"/>
    <w:aliases w:val="Sub-Clause Sub-paragraph Char,ClauseSubSub_No&amp;Name Char, Sub-Clause Sub-paragraph Char,h4 Char Char,h41 Char Char Char Char Char,Heading4 Char,Heading41 Char,Heading42 Char,Heading411 Char,Heading43 Char,Heading412 Char,H4-Heading 4 Char"/>
    <w:basedOn w:val="DefaultParagraphFont"/>
    <w:link w:val="Heading4"/>
    <w:rsid w:val="00815265"/>
    <w:rPr>
      <w:rFonts w:eastAsiaTheme="majorEastAsia" w:cstheme="majorBidi"/>
      <w:i/>
      <w:iCs/>
      <w:color w:val="0F4761" w:themeColor="accent1" w:themeShade="BF"/>
    </w:rPr>
  </w:style>
  <w:style w:type="character" w:customStyle="1" w:styleId="Heading5Char">
    <w:name w:val="Heading 5 Char"/>
    <w:basedOn w:val="DefaultParagraphFont"/>
    <w:link w:val="Heading5"/>
    <w:rsid w:val="00815265"/>
    <w:rPr>
      <w:rFonts w:eastAsiaTheme="majorEastAsia" w:cstheme="majorBidi"/>
      <w:color w:val="0F4761" w:themeColor="accent1" w:themeShade="BF"/>
    </w:rPr>
  </w:style>
  <w:style w:type="character" w:customStyle="1" w:styleId="Heading6Char">
    <w:name w:val="Heading 6 Char"/>
    <w:basedOn w:val="DefaultParagraphFont"/>
    <w:link w:val="Heading6"/>
    <w:rsid w:val="00815265"/>
    <w:rPr>
      <w:rFonts w:eastAsiaTheme="majorEastAsia" w:cstheme="majorBidi"/>
      <w:i/>
      <w:iCs/>
      <w:color w:val="595959" w:themeColor="text1" w:themeTint="A6"/>
    </w:rPr>
  </w:style>
  <w:style w:type="character" w:customStyle="1" w:styleId="Heading7Char">
    <w:name w:val="Heading 7 Char"/>
    <w:basedOn w:val="DefaultParagraphFont"/>
    <w:link w:val="Heading7"/>
    <w:rsid w:val="00815265"/>
    <w:rPr>
      <w:rFonts w:eastAsiaTheme="majorEastAsia" w:cstheme="majorBidi"/>
      <w:color w:val="595959" w:themeColor="text1" w:themeTint="A6"/>
    </w:rPr>
  </w:style>
  <w:style w:type="character" w:customStyle="1" w:styleId="Heading8Char">
    <w:name w:val="Heading 8 Char"/>
    <w:basedOn w:val="DefaultParagraphFont"/>
    <w:link w:val="Heading8"/>
    <w:rsid w:val="00815265"/>
    <w:rPr>
      <w:rFonts w:eastAsiaTheme="majorEastAsia" w:cstheme="majorBidi"/>
      <w:i/>
      <w:iCs/>
      <w:color w:val="272727" w:themeColor="text1" w:themeTint="D8"/>
    </w:rPr>
  </w:style>
  <w:style w:type="character" w:customStyle="1" w:styleId="Heading9Char">
    <w:name w:val="Heading 9 Char"/>
    <w:basedOn w:val="DefaultParagraphFont"/>
    <w:link w:val="Heading9"/>
    <w:rsid w:val="00815265"/>
    <w:rPr>
      <w:rFonts w:eastAsiaTheme="majorEastAsia" w:cstheme="majorBidi"/>
      <w:color w:val="272727" w:themeColor="text1" w:themeTint="D8"/>
    </w:rPr>
  </w:style>
  <w:style w:type="paragraph" w:styleId="Title">
    <w:name w:val="Title"/>
    <w:basedOn w:val="Normal"/>
    <w:next w:val="Normal"/>
    <w:link w:val="TitleChar"/>
    <w:qFormat/>
    <w:rsid w:val="0081526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15265"/>
    <w:rPr>
      <w:rFonts w:asciiTheme="majorHAnsi" w:eastAsiaTheme="majorEastAsia" w:hAnsiTheme="majorHAnsi" w:cstheme="majorBidi"/>
      <w:spacing w:val="-10"/>
      <w:kern w:val="28"/>
      <w:sz w:val="56"/>
      <w:szCs w:val="56"/>
    </w:rPr>
  </w:style>
  <w:style w:type="paragraph" w:styleId="Subtitle">
    <w:name w:val="Subtitle"/>
    <w:aliases w:val=" Char1"/>
    <w:basedOn w:val="Normal"/>
    <w:next w:val="Normal"/>
    <w:link w:val="SubtitleChar"/>
    <w:qFormat/>
    <w:rsid w:val="008152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aliases w:val=" Char1 Char"/>
    <w:basedOn w:val="DefaultParagraphFont"/>
    <w:link w:val="Subtitle"/>
    <w:rsid w:val="008152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5265"/>
    <w:pPr>
      <w:spacing w:before="160"/>
      <w:jc w:val="center"/>
    </w:pPr>
    <w:rPr>
      <w:i/>
      <w:iCs/>
      <w:color w:val="404040" w:themeColor="text1" w:themeTint="BF"/>
    </w:rPr>
  </w:style>
  <w:style w:type="character" w:customStyle="1" w:styleId="QuoteChar">
    <w:name w:val="Quote Char"/>
    <w:basedOn w:val="DefaultParagraphFont"/>
    <w:link w:val="Quote"/>
    <w:uiPriority w:val="29"/>
    <w:rsid w:val="00815265"/>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815265"/>
    <w:pPr>
      <w:ind w:left="720"/>
      <w:contextualSpacing/>
    </w:pPr>
  </w:style>
  <w:style w:type="character" w:styleId="IntenseEmphasis">
    <w:name w:val="Intense Emphasis"/>
    <w:basedOn w:val="DefaultParagraphFont"/>
    <w:uiPriority w:val="21"/>
    <w:qFormat/>
    <w:rsid w:val="00815265"/>
    <w:rPr>
      <w:i/>
      <w:iCs/>
      <w:color w:val="0F4761" w:themeColor="accent1" w:themeShade="BF"/>
    </w:rPr>
  </w:style>
  <w:style w:type="paragraph" w:styleId="IntenseQuote">
    <w:name w:val="Intense Quote"/>
    <w:basedOn w:val="Normal"/>
    <w:next w:val="Normal"/>
    <w:link w:val="IntenseQuoteChar"/>
    <w:uiPriority w:val="30"/>
    <w:qFormat/>
    <w:rsid w:val="008152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5265"/>
    <w:rPr>
      <w:i/>
      <w:iCs/>
      <w:color w:val="0F4761" w:themeColor="accent1" w:themeShade="BF"/>
    </w:rPr>
  </w:style>
  <w:style w:type="character" w:styleId="IntenseReference">
    <w:name w:val="Intense Reference"/>
    <w:basedOn w:val="DefaultParagraphFont"/>
    <w:uiPriority w:val="32"/>
    <w:qFormat/>
    <w:rsid w:val="00815265"/>
    <w:rPr>
      <w:b/>
      <w:bCs/>
      <w:smallCaps/>
      <w:color w:val="0F4761" w:themeColor="accent1" w:themeShade="BF"/>
      <w:spacing w:val="5"/>
    </w:rPr>
  </w:style>
  <w:style w:type="character" w:customStyle="1" w:styleId="Heading3Char1">
    <w:name w:val="Heading 3 Char1"/>
    <w:aliases w:val="Section Header3 Char,ClauseSub_No&amp;Name Char,Section Header3 Char Char Char,Sub-Clause Paragraph Char,dong chu sau dong so Char1,h3 Char1,h31 Char1,Heading 3 Char1 Char Char Char1,Heading 3 Char Char Char Char Char Char Char Char Char1"/>
    <w:rsid w:val="00815265"/>
    <w:rPr>
      <w:rFonts w:eastAsia="Times New Roman" w:cs="Times New Roman"/>
      <w:b/>
      <w:szCs w:val="20"/>
      <w:lang w:val="en-US"/>
    </w:rPr>
  </w:style>
  <w:style w:type="paragraph" w:styleId="TOC1">
    <w:name w:val="toc 1"/>
    <w:basedOn w:val="Normal"/>
    <w:next w:val="Normal"/>
    <w:autoRedefine/>
    <w:qFormat/>
    <w:rsid w:val="00815265"/>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815265"/>
  </w:style>
  <w:style w:type="character" w:customStyle="1" w:styleId="DocInit">
    <w:name w:val="Doc Init"/>
    <w:basedOn w:val="DefaultParagraphFont"/>
    <w:rsid w:val="00815265"/>
  </w:style>
  <w:style w:type="paragraph" w:customStyle="1" w:styleId="Document1">
    <w:name w:val="Document 1"/>
    <w:rsid w:val="00815265"/>
    <w:pPr>
      <w:keepNext/>
      <w:keepLines/>
      <w:tabs>
        <w:tab w:val="left" w:pos="-720"/>
      </w:tabs>
      <w:suppressAutoHyphens/>
      <w:spacing w:after="0" w:line="240" w:lineRule="auto"/>
    </w:pPr>
    <w:rPr>
      <w:rFonts w:ascii="Times" w:eastAsia="Times New Roman" w:hAnsi="Times" w:cs="Times New Roman"/>
      <w:kern w:val="0"/>
      <w:szCs w:val="20"/>
      <w14:ligatures w14:val="none"/>
    </w:rPr>
  </w:style>
  <w:style w:type="character" w:customStyle="1" w:styleId="Document2">
    <w:name w:val="Document 2"/>
    <w:rsid w:val="00815265"/>
    <w:rPr>
      <w:rFonts w:ascii="Times" w:hAnsi="Times"/>
      <w:noProof w:val="0"/>
      <w:sz w:val="24"/>
      <w:lang w:val="en-US"/>
    </w:rPr>
  </w:style>
  <w:style w:type="character" w:customStyle="1" w:styleId="Document3">
    <w:name w:val="Document 3"/>
    <w:rsid w:val="00815265"/>
    <w:rPr>
      <w:rFonts w:ascii="Times" w:hAnsi="Times"/>
      <w:noProof w:val="0"/>
      <w:sz w:val="24"/>
      <w:lang w:val="en-US"/>
    </w:rPr>
  </w:style>
  <w:style w:type="character" w:customStyle="1" w:styleId="Document4">
    <w:name w:val="Document 4"/>
    <w:rsid w:val="00815265"/>
    <w:rPr>
      <w:b/>
      <w:i/>
      <w:sz w:val="24"/>
    </w:rPr>
  </w:style>
  <w:style w:type="character" w:customStyle="1" w:styleId="Document5">
    <w:name w:val="Document 5"/>
    <w:basedOn w:val="DefaultParagraphFont"/>
    <w:rsid w:val="00815265"/>
  </w:style>
  <w:style w:type="character" w:customStyle="1" w:styleId="Document6">
    <w:name w:val="Document 6"/>
    <w:basedOn w:val="DefaultParagraphFont"/>
    <w:rsid w:val="00815265"/>
  </w:style>
  <w:style w:type="character" w:customStyle="1" w:styleId="Document7">
    <w:name w:val="Document 7"/>
    <w:basedOn w:val="DefaultParagraphFont"/>
    <w:rsid w:val="00815265"/>
  </w:style>
  <w:style w:type="character" w:customStyle="1" w:styleId="Document8">
    <w:name w:val="Document 8"/>
    <w:basedOn w:val="DefaultParagraphFont"/>
    <w:rsid w:val="00815265"/>
  </w:style>
  <w:style w:type="character" w:customStyle="1" w:styleId="TechInit">
    <w:name w:val="Tech Init"/>
    <w:rsid w:val="00815265"/>
    <w:rPr>
      <w:rFonts w:ascii="Times" w:hAnsi="Times"/>
      <w:noProof w:val="0"/>
      <w:sz w:val="24"/>
      <w:lang w:val="en-US"/>
    </w:rPr>
  </w:style>
  <w:style w:type="character" w:customStyle="1" w:styleId="Technical1">
    <w:name w:val="Technical 1"/>
    <w:rsid w:val="00815265"/>
    <w:rPr>
      <w:rFonts w:ascii="Times" w:hAnsi="Times"/>
      <w:noProof w:val="0"/>
      <w:sz w:val="24"/>
      <w:lang w:val="en-US"/>
    </w:rPr>
  </w:style>
  <w:style w:type="character" w:customStyle="1" w:styleId="Technical2">
    <w:name w:val="Technical 2"/>
    <w:rsid w:val="00815265"/>
    <w:rPr>
      <w:rFonts w:ascii="Times" w:hAnsi="Times"/>
      <w:noProof w:val="0"/>
      <w:sz w:val="24"/>
      <w:lang w:val="en-US"/>
    </w:rPr>
  </w:style>
  <w:style w:type="character" w:customStyle="1" w:styleId="Technical3">
    <w:name w:val="Technical 3"/>
    <w:rsid w:val="00815265"/>
    <w:rPr>
      <w:rFonts w:ascii="Times" w:hAnsi="Times"/>
      <w:noProof w:val="0"/>
      <w:sz w:val="24"/>
      <w:lang w:val="en-US"/>
    </w:rPr>
  </w:style>
  <w:style w:type="paragraph" w:customStyle="1" w:styleId="Technical4">
    <w:name w:val="Technical 4"/>
    <w:rsid w:val="00815265"/>
    <w:pPr>
      <w:tabs>
        <w:tab w:val="left" w:pos="-720"/>
      </w:tabs>
      <w:suppressAutoHyphens/>
      <w:spacing w:after="0" w:line="240" w:lineRule="auto"/>
    </w:pPr>
    <w:rPr>
      <w:rFonts w:ascii="Times" w:eastAsia="Times New Roman" w:hAnsi="Times" w:cs="Times New Roman"/>
      <w:b/>
      <w:kern w:val="0"/>
      <w:szCs w:val="20"/>
      <w14:ligatures w14:val="none"/>
    </w:rPr>
  </w:style>
  <w:style w:type="paragraph" w:customStyle="1" w:styleId="Technical5">
    <w:name w:val="Technical 5"/>
    <w:rsid w:val="00815265"/>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6">
    <w:name w:val="Technical 6"/>
    <w:rsid w:val="00815265"/>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7">
    <w:name w:val="Technical 7"/>
    <w:rsid w:val="00815265"/>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8">
    <w:name w:val="Technical 8"/>
    <w:rsid w:val="00815265"/>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Pleading">
    <w:name w:val="Pleading"/>
    <w:rsid w:val="00815265"/>
    <w:pPr>
      <w:tabs>
        <w:tab w:val="left" w:pos="-720"/>
      </w:tabs>
      <w:suppressAutoHyphens/>
      <w:spacing w:after="0" w:line="240" w:lineRule="exact"/>
    </w:pPr>
    <w:rPr>
      <w:rFonts w:ascii="Times" w:eastAsia="Times New Roman" w:hAnsi="Times" w:cs="Times New Roman"/>
      <w:kern w:val="0"/>
      <w:szCs w:val="20"/>
      <w14:ligatures w14:val="none"/>
    </w:rPr>
  </w:style>
  <w:style w:type="paragraph" w:customStyle="1" w:styleId="RightPar1">
    <w:name w:val="Right Par 1"/>
    <w:rsid w:val="00815265"/>
    <w:pPr>
      <w:tabs>
        <w:tab w:val="left" w:pos="-720"/>
        <w:tab w:val="left" w:pos="0"/>
        <w:tab w:val="decimal" w:pos="720"/>
      </w:tabs>
      <w:suppressAutoHyphens/>
      <w:spacing w:after="0" w:line="240" w:lineRule="auto"/>
      <w:ind w:firstLine="720"/>
    </w:pPr>
    <w:rPr>
      <w:rFonts w:ascii="Times" w:eastAsia="Times New Roman" w:hAnsi="Times" w:cs="Times New Roman"/>
      <w:kern w:val="0"/>
      <w:szCs w:val="20"/>
      <w14:ligatures w14:val="none"/>
    </w:rPr>
  </w:style>
  <w:style w:type="paragraph" w:customStyle="1" w:styleId="RightPar2">
    <w:name w:val="Right Par 2"/>
    <w:rsid w:val="00815265"/>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14:ligatures w14:val="none"/>
    </w:rPr>
  </w:style>
  <w:style w:type="paragraph" w:customStyle="1" w:styleId="RightPar3">
    <w:name w:val="Right Par 3"/>
    <w:rsid w:val="00815265"/>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14:ligatures w14:val="none"/>
    </w:rPr>
  </w:style>
  <w:style w:type="paragraph" w:customStyle="1" w:styleId="RightPar4">
    <w:name w:val="Right Par 4"/>
    <w:rsid w:val="00815265"/>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14:ligatures w14:val="none"/>
    </w:rPr>
  </w:style>
  <w:style w:type="paragraph" w:customStyle="1" w:styleId="RightPar5">
    <w:name w:val="Right Par 5"/>
    <w:rsid w:val="00815265"/>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14:ligatures w14:val="none"/>
    </w:rPr>
  </w:style>
  <w:style w:type="paragraph" w:customStyle="1" w:styleId="RightPar6">
    <w:name w:val="Right Par 6"/>
    <w:rsid w:val="00815265"/>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14:ligatures w14:val="none"/>
    </w:rPr>
  </w:style>
  <w:style w:type="paragraph" w:customStyle="1" w:styleId="RightPar7">
    <w:name w:val="Right Par 7"/>
    <w:rsid w:val="00815265"/>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14:ligatures w14:val="none"/>
    </w:rPr>
  </w:style>
  <w:style w:type="paragraph" w:customStyle="1" w:styleId="RightPar8">
    <w:name w:val="Right Par 8"/>
    <w:rsid w:val="00815265"/>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14:ligatures w14:val="none"/>
    </w:rPr>
  </w:style>
  <w:style w:type="paragraph" w:styleId="TOC2">
    <w:name w:val="toc 2"/>
    <w:basedOn w:val="Normal"/>
    <w:next w:val="Normal"/>
    <w:rsid w:val="00815265"/>
    <w:pPr>
      <w:tabs>
        <w:tab w:val="right" w:leader="dot" w:pos="9000"/>
      </w:tabs>
      <w:suppressAutoHyphens/>
      <w:ind w:left="1440" w:hanging="720"/>
    </w:pPr>
  </w:style>
  <w:style w:type="paragraph" w:styleId="TOC3">
    <w:name w:val="toc 3"/>
    <w:basedOn w:val="Normal"/>
    <w:next w:val="Normal"/>
    <w:rsid w:val="00815265"/>
    <w:pPr>
      <w:tabs>
        <w:tab w:val="right" w:leader="dot" w:pos="9000"/>
      </w:tabs>
      <w:suppressAutoHyphens/>
      <w:ind w:left="1440" w:hanging="720"/>
    </w:pPr>
    <w:rPr>
      <w:i/>
    </w:rPr>
  </w:style>
  <w:style w:type="paragraph" w:styleId="TOC4">
    <w:name w:val="toc 4"/>
    <w:basedOn w:val="Normal"/>
    <w:next w:val="Normal"/>
    <w:rsid w:val="00815265"/>
    <w:pPr>
      <w:tabs>
        <w:tab w:val="left" w:leader="dot" w:pos="8640"/>
        <w:tab w:val="right" w:pos="9000"/>
      </w:tabs>
      <w:suppressAutoHyphens/>
      <w:ind w:left="2880" w:right="720" w:hanging="720"/>
    </w:pPr>
  </w:style>
  <w:style w:type="paragraph" w:styleId="TOC5">
    <w:name w:val="toc 5"/>
    <w:basedOn w:val="Normal"/>
    <w:next w:val="Normal"/>
    <w:rsid w:val="00815265"/>
    <w:pPr>
      <w:tabs>
        <w:tab w:val="left" w:leader="dot" w:pos="8640"/>
        <w:tab w:val="right" w:pos="9000"/>
      </w:tabs>
      <w:suppressAutoHyphens/>
      <w:ind w:left="3600" w:right="720" w:hanging="720"/>
    </w:pPr>
  </w:style>
  <w:style w:type="paragraph" w:styleId="TOC6">
    <w:name w:val="toc 6"/>
    <w:basedOn w:val="Normal"/>
    <w:next w:val="Normal"/>
    <w:rsid w:val="00815265"/>
    <w:pPr>
      <w:tabs>
        <w:tab w:val="left" w:pos="8640"/>
        <w:tab w:val="right" w:pos="9000"/>
      </w:tabs>
      <w:suppressAutoHyphens/>
      <w:ind w:left="720" w:hanging="720"/>
    </w:pPr>
  </w:style>
  <w:style w:type="paragraph" w:styleId="TOC7">
    <w:name w:val="toc 7"/>
    <w:basedOn w:val="Normal"/>
    <w:next w:val="Normal"/>
    <w:rsid w:val="00815265"/>
    <w:pPr>
      <w:suppressAutoHyphens/>
      <w:ind w:left="720" w:hanging="720"/>
    </w:pPr>
  </w:style>
  <w:style w:type="paragraph" w:styleId="TOC8">
    <w:name w:val="toc 8"/>
    <w:basedOn w:val="Normal"/>
    <w:next w:val="Normal"/>
    <w:rsid w:val="00815265"/>
    <w:pPr>
      <w:tabs>
        <w:tab w:val="left" w:pos="8640"/>
        <w:tab w:val="right" w:pos="9000"/>
      </w:tabs>
      <w:suppressAutoHyphens/>
      <w:ind w:left="720" w:hanging="720"/>
    </w:pPr>
  </w:style>
  <w:style w:type="paragraph" w:styleId="TOC9">
    <w:name w:val="toc 9"/>
    <w:basedOn w:val="Normal"/>
    <w:next w:val="Normal"/>
    <w:rsid w:val="00815265"/>
    <w:pPr>
      <w:tabs>
        <w:tab w:val="left" w:leader="dot" w:pos="8640"/>
        <w:tab w:val="right" w:pos="9000"/>
      </w:tabs>
      <w:suppressAutoHyphens/>
      <w:ind w:left="720" w:hanging="720"/>
    </w:pPr>
  </w:style>
  <w:style w:type="paragraph" w:styleId="TOAHeading">
    <w:name w:val="toa heading"/>
    <w:basedOn w:val="Normal"/>
    <w:next w:val="Normal"/>
    <w:rsid w:val="00815265"/>
    <w:pPr>
      <w:tabs>
        <w:tab w:val="left" w:pos="9000"/>
        <w:tab w:val="right" w:pos="9360"/>
      </w:tabs>
      <w:suppressAutoHyphens/>
    </w:pPr>
  </w:style>
  <w:style w:type="paragraph" w:styleId="Caption">
    <w:name w:val="caption"/>
    <w:basedOn w:val="Normal"/>
    <w:next w:val="Normal"/>
    <w:qFormat/>
    <w:rsid w:val="00815265"/>
    <w:rPr>
      <w:rFonts w:ascii="Courier New" w:hAnsi="Courier New"/>
    </w:rPr>
  </w:style>
  <w:style w:type="character" w:customStyle="1" w:styleId="EquationCaption">
    <w:name w:val="_Equation Caption"/>
    <w:rsid w:val="00815265"/>
  </w:style>
  <w:style w:type="character" w:customStyle="1" w:styleId="vlpgno">
    <w:name w:val="vl.pg.no."/>
    <w:rsid w:val="00815265"/>
    <w:rPr>
      <w:rFonts w:ascii="Times" w:hAnsi="Times"/>
      <w:b/>
      <w:noProof w:val="0"/>
      <w:sz w:val="20"/>
      <w:lang w:val="en-US"/>
    </w:rPr>
  </w:style>
  <w:style w:type="character" w:styleId="LineNumber">
    <w:name w:val="line number"/>
    <w:basedOn w:val="DefaultParagraphFont"/>
    <w:rsid w:val="00815265"/>
  </w:style>
  <w:style w:type="character" w:customStyle="1" w:styleId="footnote">
    <w:name w:val="footnote"/>
    <w:rsid w:val="00815265"/>
    <w:rPr>
      <w:rFonts w:ascii="Book Antiqua" w:hAnsi="Book Antiqua"/>
      <w:noProof w:val="0"/>
      <w:sz w:val="24"/>
      <w:lang w:val="en-US"/>
    </w:rPr>
  </w:style>
  <w:style w:type="paragraph" w:styleId="Header">
    <w:name w:val="header"/>
    <w:basedOn w:val="Normal"/>
    <w:link w:val="HeaderChar"/>
    <w:uiPriority w:val="99"/>
    <w:rsid w:val="00815265"/>
    <w:rPr>
      <w:sz w:val="20"/>
    </w:rPr>
  </w:style>
  <w:style w:type="character" w:customStyle="1" w:styleId="HeaderChar">
    <w:name w:val="Header Char"/>
    <w:basedOn w:val="DefaultParagraphFont"/>
    <w:link w:val="Header"/>
    <w:uiPriority w:val="99"/>
    <w:rsid w:val="00815265"/>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rsid w:val="00815265"/>
    <w:rPr>
      <w:sz w:val="20"/>
    </w:rPr>
  </w:style>
  <w:style w:type="character" w:customStyle="1" w:styleId="FooterChar">
    <w:name w:val="Footer Char"/>
    <w:basedOn w:val="DefaultParagraphFont"/>
    <w:link w:val="Footer"/>
    <w:uiPriority w:val="99"/>
    <w:rsid w:val="00815265"/>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815265"/>
  </w:style>
  <w:style w:type="paragraph" w:styleId="FootnoteText">
    <w:name w:val="footnote text"/>
    <w:basedOn w:val="Normal"/>
    <w:link w:val="FootnoteTextChar"/>
    <w:rsid w:val="00815265"/>
    <w:pPr>
      <w:tabs>
        <w:tab w:val="left" w:pos="360"/>
      </w:tabs>
      <w:ind w:left="360" w:hanging="360"/>
    </w:pPr>
    <w:rPr>
      <w:sz w:val="20"/>
    </w:rPr>
  </w:style>
  <w:style w:type="character" w:customStyle="1" w:styleId="FootnoteTextChar">
    <w:name w:val="Footnote Text Char"/>
    <w:basedOn w:val="DefaultParagraphFont"/>
    <w:link w:val="FootnoteText"/>
    <w:rsid w:val="00815265"/>
    <w:rPr>
      <w:rFonts w:ascii="Times New Roman" w:eastAsia="Times New Roman" w:hAnsi="Times New Roman" w:cs="Times New Roman"/>
      <w:kern w:val="0"/>
      <w:sz w:val="20"/>
      <w:szCs w:val="20"/>
      <w14:ligatures w14:val="none"/>
    </w:rPr>
  </w:style>
  <w:style w:type="paragraph" w:customStyle="1" w:styleId="Head21">
    <w:name w:val="Head 2.1"/>
    <w:basedOn w:val="Normal"/>
    <w:rsid w:val="00815265"/>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815265"/>
    <w:pPr>
      <w:tabs>
        <w:tab w:val="left" w:pos="360"/>
      </w:tabs>
      <w:suppressAutoHyphens/>
      <w:spacing w:after="240"/>
      <w:ind w:left="360" w:hanging="360"/>
      <w:jc w:val="left"/>
    </w:pPr>
    <w:rPr>
      <w:b/>
    </w:rPr>
  </w:style>
  <w:style w:type="character" w:styleId="FootnoteReference">
    <w:name w:val="footnote reference"/>
    <w:aliases w:val="callout"/>
    <w:rsid w:val="00815265"/>
    <w:rPr>
      <w:vertAlign w:val="superscript"/>
    </w:rPr>
  </w:style>
  <w:style w:type="character" w:customStyle="1" w:styleId="insert2">
    <w:name w:val="insert2"/>
    <w:rsid w:val="00815265"/>
    <w:rPr>
      <w:rFonts w:ascii="Arial" w:hAnsi="Arial"/>
      <w:i/>
      <w:noProof w:val="0"/>
      <w:sz w:val="24"/>
      <w:lang w:val="en-US"/>
    </w:rPr>
  </w:style>
  <w:style w:type="character" w:customStyle="1" w:styleId="reference">
    <w:name w:val="reference"/>
    <w:rsid w:val="00815265"/>
    <w:rPr>
      <w:rFonts w:ascii="Book Antiqua" w:hAnsi="Book Antiqua"/>
      <w:i/>
      <w:noProof w:val="0"/>
      <w:sz w:val="24"/>
      <w:lang w:val="en-US"/>
    </w:rPr>
  </w:style>
  <w:style w:type="paragraph" w:styleId="Index9">
    <w:name w:val="index 9"/>
    <w:basedOn w:val="Normal"/>
    <w:next w:val="Normal"/>
    <w:rsid w:val="00815265"/>
    <w:pPr>
      <w:tabs>
        <w:tab w:val="right" w:pos="4140"/>
      </w:tabs>
      <w:ind w:left="2160" w:hanging="240"/>
      <w:jc w:val="left"/>
    </w:pPr>
    <w:rPr>
      <w:sz w:val="20"/>
    </w:rPr>
  </w:style>
  <w:style w:type="paragraph" w:styleId="Index1">
    <w:name w:val="index 1"/>
    <w:basedOn w:val="Normal"/>
    <w:next w:val="Normal"/>
    <w:autoRedefine/>
    <w:semiHidden/>
    <w:unhideWhenUsed/>
    <w:rsid w:val="00815265"/>
    <w:pPr>
      <w:ind w:left="240" w:hanging="240"/>
    </w:pPr>
  </w:style>
  <w:style w:type="paragraph" w:styleId="IndexHeading">
    <w:name w:val="index heading"/>
    <w:basedOn w:val="Normal"/>
    <w:next w:val="Index1"/>
    <w:rsid w:val="00815265"/>
    <w:pPr>
      <w:jc w:val="left"/>
    </w:pPr>
    <w:rPr>
      <w:sz w:val="20"/>
    </w:rPr>
  </w:style>
  <w:style w:type="paragraph" w:customStyle="1" w:styleId="Headingrb2">
    <w:name w:val="Heading rb2"/>
    <w:basedOn w:val="Normal"/>
    <w:rsid w:val="00815265"/>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815265"/>
  </w:style>
  <w:style w:type="paragraph" w:customStyle="1" w:styleId="Head2">
    <w:name w:val="Head 2"/>
    <w:basedOn w:val="Normal"/>
    <w:autoRedefine/>
    <w:rsid w:val="00815265"/>
    <w:pPr>
      <w:spacing w:before="120" w:after="120"/>
    </w:pPr>
    <w:rPr>
      <w:b/>
      <w:lang w:val="en-GB"/>
    </w:rPr>
  </w:style>
  <w:style w:type="paragraph" w:customStyle="1" w:styleId="explanatoryclause">
    <w:name w:val="explanatory_clause"/>
    <w:basedOn w:val="Normal"/>
    <w:rsid w:val="00815265"/>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815265"/>
    <w:pPr>
      <w:suppressAutoHyphens/>
      <w:spacing w:after="240" w:line="360" w:lineRule="exact"/>
    </w:pPr>
    <w:rPr>
      <w:rFonts w:ascii="Arial" w:hAnsi="Arial"/>
    </w:rPr>
  </w:style>
  <w:style w:type="paragraph" w:customStyle="1" w:styleId="Head22b">
    <w:name w:val="Head 2.2b"/>
    <w:basedOn w:val="Normal"/>
    <w:rsid w:val="00815265"/>
    <w:pPr>
      <w:suppressAutoHyphens/>
      <w:spacing w:after="240"/>
      <w:ind w:left="360" w:hanging="360"/>
      <w:jc w:val="left"/>
    </w:pPr>
    <w:rPr>
      <w:rFonts w:ascii="Tms Rmn" w:hAnsi="Tms Rmn"/>
      <w:b/>
    </w:rPr>
  </w:style>
  <w:style w:type="paragraph" w:customStyle="1" w:styleId="Head31">
    <w:name w:val="Head 3.1"/>
    <w:basedOn w:val="Head21"/>
    <w:rsid w:val="00815265"/>
  </w:style>
  <w:style w:type="paragraph" w:customStyle="1" w:styleId="Head41">
    <w:name w:val="Head 4.1"/>
    <w:basedOn w:val="Head21"/>
    <w:rsid w:val="00815265"/>
  </w:style>
  <w:style w:type="paragraph" w:customStyle="1" w:styleId="Head42">
    <w:name w:val="Head 4.2"/>
    <w:basedOn w:val="Normal"/>
    <w:rsid w:val="00815265"/>
    <w:pPr>
      <w:suppressAutoHyphens/>
      <w:spacing w:after="240"/>
      <w:ind w:left="360" w:hanging="360"/>
      <w:jc w:val="left"/>
    </w:pPr>
    <w:rPr>
      <w:b/>
    </w:rPr>
  </w:style>
  <w:style w:type="paragraph" w:customStyle="1" w:styleId="Head51">
    <w:name w:val="Head 5.1"/>
    <w:basedOn w:val="Head21"/>
    <w:rsid w:val="00815265"/>
    <w:pPr>
      <w:spacing w:after="0"/>
    </w:pPr>
  </w:style>
  <w:style w:type="paragraph" w:customStyle="1" w:styleId="Head52">
    <w:name w:val="Head 5.2"/>
    <w:basedOn w:val="Normal"/>
    <w:rsid w:val="00815265"/>
    <w:pPr>
      <w:keepNext/>
      <w:suppressAutoHyphens/>
      <w:spacing w:before="480" w:after="240"/>
      <w:ind w:left="547" w:hanging="547"/>
      <w:jc w:val="center"/>
    </w:pPr>
    <w:rPr>
      <w:b/>
    </w:rPr>
  </w:style>
  <w:style w:type="paragraph" w:customStyle="1" w:styleId="Head61">
    <w:name w:val="Head 6.1"/>
    <w:basedOn w:val="Head51"/>
    <w:rsid w:val="00815265"/>
    <w:pPr>
      <w:pBdr>
        <w:bottom w:val="none" w:sz="0" w:space="0" w:color="auto"/>
      </w:pBdr>
      <w:spacing w:before="0" w:after="240"/>
    </w:pPr>
    <w:rPr>
      <w:caps/>
    </w:rPr>
  </w:style>
  <w:style w:type="paragraph" w:customStyle="1" w:styleId="Head71">
    <w:name w:val="Head 7.1"/>
    <w:basedOn w:val="Head21"/>
    <w:rsid w:val="00815265"/>
  </w:style>
  <w:style w:type="paragraph" w:customStyle="1" w:styleId="Head72">
    <w:name w:val="Head 7.2"/>
    <w:basedOn w:val="Normal"/>
    <w:rsid w:val="00815265"/>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815265"/>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815265"/>
    <w:rPr>
      <w:smallCaps/>
      <w:sz w:val="28"/>
    </w:rPr>
  </w:style>
  <w:style w:type="paragraph" w:styleId="BodyText">
    <w:name w:val="Body Text"/>
    <w:aliases w:val="B-text1.5,Body Text1, Char Char Char Char Char Char Char Char Char Char1 Char, Char Char Char Char Char Char Char Char Char Char1"/>
    <w:basedOn w:val="Normal"/>
    <w:link w:val="BodyTextChar"/>
    <w:rsid w:val="00815265"/>
    <w:pPr>
      <w:suppressAutoHyphens/>
      <w:ind w:right="-72"/>
    </w:pPr>
    <w:rPr>
      <w:spacing w:val="-4"/>
    </w:rPr>
  </w:style>
  <w:style w:type="character" w:customStyle="1" w:styleId="BodyTextChar">
    <w:name w:val="Body Text Char"/>
    <w:aliases w:val="B-text1.5 Char,Body Text1 Char, Char Char Char Char Char Char Char Char Char Char1 Char Char, Char Char Char Char Char Char Char Char Char Char1 Char1"/>
    <w:basedOn w:val="DefaultParagraphFont"/>
    <w:link w:val="BodyText"/>
    <w:rsid w:val="00815265"/>
    <w:rPr>
      <w:rFonts w:ascii="Times New Roman" w:eastAsia="Times New Roman" w:hAnsi="Times New Roman" w:cs="Times New Roman"/>
      <w:spacing w:val="-4"/>
      <w:kern w:val="0"/>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815265"/>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815265"/>
    <w:rPr>
      <w:rFonts w:ascii="Times New Roman" w:eastAsia="Times New Roman" w:hAnsi="Times New Roman" w:cs="Times New Roman"/>
      <w:kern w:val="0"/>
      <w:szCs w:val="20"/>
      <w14:ligatures w14:val="none"/>
    </w:rPr>
  </w:style>
  <w:style w:type="paragraph" w:styleId="BlockText">
    <w:name w:val="Block Text"/>
    <w:basedOn w:val="Normal"/>
    <w:rsid w:val="00815265"/>
    <w:pPr>
      <w:tabs>
        <w:tab w:val="left" w:pos="1080"/>
      </w:tabs>
      <w:suppressAutoHyphens/>
      <w:spacing w:after="200"/>
      <w:ind w:left="547" w:right="-72" w:hanging="547"/>
    </w:pPr>
  </w:style>
  <w:style w:type="character" w:customStyle="1" w:styleId="EndnoteTextChar">
    <w:name w:val="Endnote Text Char"/>
    <w:link w:val="EndnoteText"/>
    <w:semiHidden/>
    <w:rsid w:val="00815265"/>
    <w:rPr>
      <w:rFonts w:eastAsia="Times New Roman" w:cs="Times New Roman"/>
      <w:sz w:val="20"/>
      <w:szCs w:val="20"/>
    </w:rPr>
  </w:style>
  <w:style w:type="paragraph" w:styleId="EndnoteText">
    <w:name w:val="endnote text"/>
    <w:basedOn w:val="Normal"/>
    <w:link w:val="EndnoteTextChar"/>
    <w:semiHidden/>
    <w:rsid w:val="00815265"/>
    <w:pPr>
      <w:tabs>
        <w:tab w:val="left" w:pos="-720"/>
      </w:tabs>
      <w:suppressAutoHyphens/>
      <w:jc w:val="left"/>
    </w:pPr>
    <w:rPr>
      <w:rFonts w:asciiTheme="minorHAnsi" w:hAnsiTheme="minorHAnsi"/>
      <w:kern w:val="2"/>
      <w:sz w:val="20"/>
      <w14:ligatures w14:val="standardContextual"/>
    </w:rPr>
  </w:style>
  <w:style w:type="character" w:customStyle="1" w:styleId="EndnoteTextChar1">
    <w:name w:val="Endnote Text Char1"/>
    <w:basedOn w:val="DefaultParagraphFont"/>
    <w:uiPriority w:val="99"/>
    <w:semiHidden/>
    <w:rsid w:val="00815265"/>
    <w:rPr>
      <w:rFonts w:ascii="Times New Roman" w:eastAsia="Times New Roman" w:hAnsi="Times New Roman" w:cs="Times New Roman"/>
      <w:kern w:val="0"/>
      <w:sz w:val="20"/>
      <w:szCs w:val="20"/>
      <w14:ligatures w14:val="none"/>
    </w:rPr>
  </w:style>
  <w:style w:type="character" w:styleId="EndnoteReference">
    <w:name w:val="endnote reference"/>
    <w:uiPriority w:val="99"/>
    <w:rsid w:val="00815265"/>
    <w:rPr>
      <w:rFonts w:ascii="CG Times" w:hAnsi="CG Times"/>
      <w:noProof w:val="0"/>
      <w:sz w:val="22"/>
      <w:vertAlign w:val="superscript"/>
      <w:lang w:val="en-US"/>
    </w:rPr>
  </w:style>
  <w:style w:type="paragraph" w:styleId="NormalWeb">
    <w:name w:val="Normal (Web)"/>
    <w:basedOn w:val="Normal"/>
    <w:rsid w:val="00815265"/>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815265"/>
    <w:pPr>
      <w:suppressAutoHyphens/>
      <w:spacing w:after="140"/>
      <w:jc w:val="left"/>
    </w:pPr>
    <w:rPr>
      <w:i/>
      <w:iCs/>
      <w:color w:val="000000"/>
      <w:szCs w:val="24"/>
    </w:rPr>
  </w:style>
  <w:style w:type="character" w:customStyle="1" w:styleId="BodyText3Char">
    <w:name w:val="Body Text 3 Char"/>
    <w:basedOn w:val="DefaultParagraphFont"/>
    <w:link w:val="BodyText3"/>
    <w:rsid w:val="00815265"/>
    <w:rPr>
      <w:rFonts w:ascii="Times New Roman" w:eastAsia="Times New Roman" w:hAnsi="Times New Roman" w:cs="Times New Roman"/>
      <w:i/>
      <w:iCs/>
      <w:color w:val="000000"/>
      <w:kern w:val="0"/>
      <w14:ligatures w14:val="none"/>
    </w:rPr>
  </w:style>
  <w:style w:type="paragraph" w:styleId="BodyText2">
    <w:name w:val="Body Text 2"/>
    <w:basedOn w:val="Normal"/>
    <w:link w:val="BodyText2Char"/>
    <w:rsid w:val="00815265"/>
    <w:pPr>
      <w:suppressAutoHyphens/>
    </w:pPr>
    <w:rPr>
      <w:i/>
    </w:rPr>
  </w:style>
  <w:style w:type="character" w:customStyle="1" w:styleId="BodyText2Char">
    <w:name w:val="Body Text 2 Char"/>
    <w:basedOn w:val="DefaultParagraphFont"/>
    <w:link w:val="BodyText2"/>
    <w:rsid w:val="00815265"/>
    <w:rPr>
      <w:rFonts w:ascii="Times New Roman" w:eastAsia="Times New Roman" w:hAnsi="Times New Roman" w:cs="Times New Roman"/>
      <w:i/>
      <w:kern w:val="0"/>
      <w:szCs w:val="20"/>
      <w14:ligatures w14:val="none"/>
    </w:rPr>
  </w:style>
  <w:style w:type="paragraph" w:styleId="BodyTextIndent2">
    <w:name w:val="Body Text Indent 2"/>
    <w:aliases w:val="Body Text Indent 2 Char Char Char Char Char,Body Text Indent 21,Body Text Indent 2 Char Char Char Char Char Char Char Char Char Char Char Char Char Char Char Char Char,Body Text Indent 2 Char Char Char Char Char Char Char Char"/>
    <w:basedOn w:val="Normal"/>
    <w:link w:val="BodyTextIndent2Char"/>
    <w:rsid w:val="00815265"/>
    <w:pPr>
      <w:tabs>
        <w:tab w:val="num" w:pos="720"/>
      </w:tabs>
      <w:ind w:left="720" w:hanging="720"/>
      <w:jc w:val="left"/>
    </w:pPr>
  </w:style>
  <w:style w:type="character" w:customStyle="1" w:styleId="BodyTextIndent2Char">
    <w:name w:val="Body Text Indent 2 Char"/>
    <w:aliases w:val="Body Text Indent 2 Char Char Char Char Char Char,Body Text Indent 21 Char,Body Text Indent 2 Char Char Char Char Char Char Char Char Char Char Char Char Char Char Char Char Char Char"/>
    <w:basedOn w:val="DefaultParagraphFont"/>
    <w:link w:val="BodyTextIndent2"/>
    <w:rsid w:val="00815265"/>
    <w:rPr>
      <w:rFonts w:ascii="Times New Roman" w:eastAsia="Times New Roman" w:hAnsi="Times New Roman" w:cs="Times New Roman"/>
      <w:kern w:val="0"/>
      <w:szCs w:val="20"/>
      <w14:ligatures w14:val="none"/>
    </w:rPr>
  </w:style>
  <w:style w:type="paragraph" w:styleId="List">
    <w:name w:val="List"/>
    <w:aliases w:val="1. List"/>
    <w:basedOn w:val="Normal"/>
    <w:rsid w:val="00815265"/>
    <w:pPr>
      <w:spacing w:before="120" w:after="120"/>
      <w:ind w:left="1440"/>
    </w:pPr>
  </w:style>
  <w:style w:type="paragraph" w:customStyle="1" w:styleId="TOCNumber1">
    <w:name w:val="TOC Number1"/>
    <w:basedOn w:val="Heading4"/>
    <w:autoRedefine/>
    <w:rsid w:val="00815265"/>
    <w:pPr>
      <w:keepNext w:val="0"/>
      <w:keepLines w:val="0"/>
      <w:suppressAutoHyphens/>
      <w:spacing w:before="0" w:after="120"/>
      <w:ind w:right="18"/>
      <w:outlineLvl w:val="9"/>
    </w:pPr>
    <w:rPr>
      <w:rFonts w:eastAsia="Times New Roman" w:cs="Times New Roman"/>
      <w:b/>
      <w:bCs/>
      <w:i w:val="0"/>
      <w:iCs w:val="0"/>
      <w:color w:val="auto"/>
      <w:sz w:val="28"/>
      <w:szCs w:val="28"/>
    </w:rPr>
  </w:style>
  <w:style w:type="paragraph" w:customStyle="1" w:styleId="Subtitle2">
    <w:name w:val="Subtitle 2"/>
    <w:basedOn w:val="Footer"/>
    <w:autoRedefine/>
    <w:rsid w:val="00815265"/>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815265"/>
    <w:pPr>
      <w:suppressAutoHyphens/>
    </w:pPr>
    <w:rPr>
      <w:rFonts w:ascii="Tms Rmn" w:hAnsi="Tms Rmn"/>
    </w:rPr>
  </w:style>
  <w:style w:type="character" w:customStyle="1" w:styleId="iChar">
    <w:name w:val="(i) Char"/>
    <w:link w:val="i"/>
    <w:locked/>
    <w:rsid w:val="00815265"/>
    <w:rPr>
      <w:rFonts w:ascii="Tms Rmn" w:eastAsia="Times New Roman" w:hAnsi="Tms Rmn" w:cs="Times New Roman"/>
      <w:kern w:val="0"/>
      <w:szCs w:val="20"/>
      <w14:ligatures w14:val="none"/>
    </w:rPr>
  </w:style>
  <w:style w:type="character" w:styleId="Hyperlink">
    <w:name w:val="Hyperlink"/>
    <w:uiPriority w:val="99"/>
    <w:rsid w:val="00815265"/>
    <w:rPr>
      <w:color w:val="0000FF"/>
      <w:u w:val="single"/>
    </w:rPr>
  </w:style>
  <w:style w:type="paragraph" w:customStyle="1" w:styleId="2AutoList1">
    <w:name w:val="2AutoList1"/>
    <w:basedOn w:val="Normal"/>
    <w:rsid w:val="00815265"/>
    <w:pPr>
      <w:tabs>
        <w:tab w:val="num" w:pos="504"/>
      </w:tabs>
      <w:ind w:left="504" w:hanging="504"/>
    </w:pPr>
    <w:rPr>
      <w:lang w:val="es-ES_tradnl"/>
    </w:rPr>
  </w:style>
  <w:style w:type="paragraph" w:customStyle="1" w:styleId="Header1-Clauses">
    <w:name w:val="Header 1 - Clauses"/>
    <w:basedOn w:val="Normal"/>
    <w:rsid w:val="00815265"/>
    <w:pPr>
      <w:spacing w:after="200"/>
      <w:jc w:val="left"/>
    </w:pPr>
    <w:rPr>
      <w:b/>
      <w:lang w:val="es-ES_tradnl"/>
    </w:rPr>
  </w:style>
  <w:style w:type="paragraph" w:customStyle="1" w:styleId="Header2-SubClauses">
    <w:name w:val="Header 2 - SubClauses"/>
    <w:basedOn w:val="Normal"/>
    <w:link w:val="Header2-SubClausesCharChar"/>
    <w:autoRedefine/>
    <w:rsid w:val="00815265"/>
    <w:pPr>
      <w:spacing w:after="200"/>
      <w:ind w:left="567" w:hanging="567"/>
    </w:pPr>
    <w:rPr>
      <w:lang w:val="es-ES_tradnl"/>
    </w:rPr>
  </w:style>
  <w:style w:type="character" w:customStyle="1" w:styleId="Header2-SubClausesCharChar">
    <w:name w:val="Header 2 - SubClauses Char Char"/>
    <w:link w:val="Header2-SubClauses"/>
    <w:rsid w:val="00815265"/>
    <w:rPr>
      <w:rFonts w:ascii="Times New Roman" w:eastAsia="Times New Roman" w:hAnsi="Times New Roman" w:cs="Times New Roman"/>
      <w:kern w:val="0"/>
      <w:szCs w:val="20"/>
      <w:lang w:val="es-ES_tradnl"/>
      <w14:ligatures w14:val="none"/>
    </w:rPr>
  </w:style>
  <w:style w:type="paragraph" w:customStyle="1" w:styleId="P3Header1-Clauses">
    <w:name w:val="P3 Header1-Clauses"/>
    <w:basedOn w:val="Header1-Clauses"/>
    <w:rsid w:val="00815265"/>
    <w:pPr>
      <w:tabs>
        <w:tab w:val="num" w:pos="864"/>
        <w:tab w:val="left" w:pos="972"/>
      </w:tabs>
      <w:ind w:left="432" w:firstLine="144"/>
      <w:jc w:val="both"/>
    </w:pPr>
    <w:rPr>
      <w:b w:val="0"/>
    </w:rPr>
  </w:style>
  <w:style w:type="paragraph" w:customStyle="1" w:styleId="Outline3">
    <w:name w:val="Outline3"/>
    <w:basedOn w:val="Normal"/>
    <w:rsid w:val="00815265"/>
    <w:pPr>
      <w:tabs>
        <w:tab w:val="num" w:pos="1728"/>
      </w:tabs>
      <w:spacing w:before="240"/>
      <w:ind w:left="1728" w:hanging="432"/>
      <w:jc w:val="left"/>
    </w:pPr>
    <w:rPr>
      <w:kern w:val="28"/>
    </w:rPr>
  </w:style>
  <w:style w:type="paragraph" w:customStyle="1" w:styleId="Outline4">
    <w:name w:val="Outline4"/>
    <w:basedOn w:val="Normal"/>
    <w:autoRedefine/>
    <w:rsid w:val="00815265"/>
    <w:pPr>
      <w:tabs>
        <w:tab w:val="left" w:pos="2160"/>
      </w:tabs>
      <w:ind w:firstLine="567"/>
    </w:pPr>
    <w:rPr>
      <w:kern w:val="28"/>
    </w:rPr>
  </w:style>
  <w:style w:type="paragraph" w:customStyle="1" w:styleId="Outlinei">
    <w:name w:val="Outline i)"/>
    <w:basedOn w:val="Normal"/>
    <w:rsid w:val="00815265"/>
    <w:pPr>
      <w:tabs>
        <w:tab w:val="num" w:pos="1782"/>
      </w:tabs>
      <w:spacing w:before="120"/>
      <w:ind w:left="1782" w:hanging="792"/>
      <w:jc w:val="left"/>
    </w:pPr>
  </w:style>
  <w:style w:type="paragraph" w:customStyle="1" w:styleId="Outline">
    <w:name w:val="Outline"/>
    <w:basedOn w:val="Normal"/>
    <w:rsid w:val="00815265"/>
    <w:pPr>
      <w:spacing w:before="240"/>
      <w:jc w:val="left"/>
    </w:pPr>
    <w:rPr>
      <w:kern w:val="28"/>
    </w:rPr>
  </w:style>
  <w:style w:type="paragraph" w:customStyle="1" w:styleId="BankNormal">
    <w:name w:val="BankNormal"/>
    <w:basedOn w:val="Normal"/>
    <w:rsid w:val="00815265"/>
    <w:pPr>
      <w:spacing w:after="240"/>
      <w:jc w:val="left"/>
    </w:pPr>
  </w:style>
  <w:style w:type="paragraph" w:customStyle="1" w:styleId="SectionVHeader">
    <w:name w:val="Section V. Header"/>
    <w:basedOn w:val="Normal"/>
    <w:uiPriority w:val="99"/>
    <w:rsid w:val="00815265"/>
    <w:pPr>
      <w:jc w:val="center"/>
    </w:pPr>
    <w:rPr>
      <w:b/>
      <w:sz w:val="36"/>
      <w:lang w:val="es-ES_tradnl"/>
    </w:rPr>
  </w:style>
  <w:style w:type="character" w:customStyle="1" w:styleId="Table">
    <w:name w:val="Table"/>
    <w:rsid w:val="00815265"/>
    <w:rPr>
      <w:rFonts w:ascii="Arial" w:hAnsi="Arial"/>
      <w:sz w:val="20"/>
    </w:rPr>
  </w:style>
  <w:style w:type="paragraph" w:customStyle="1" w:styleId="SectionVIIHeader2">
    <w:name w:val="Section VII Header2"/>
    <w:basedOn w:val="Heading1"/>
    <w:autoRedefine/>
    <w:rsid w:val="00815265"/>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rsid w:val="00815265"/>
    <w:pPr>
      <w:spacing w:before="60" w:after="60" w:line="240" w:lineRule="auto"/>
      <w:ind w:left="2268"/>
    </w:pPr>
    <w:rPr>
      <w:rFonts w:ascii="Times New Roman" w:eastAsia="Times New Roman" w:hAnsi="Times New Roman" w:cs="Times New Roman"/>
      <w:kern w:val="0"/>
      <w:sz w:val="22"/>
      <w:szCs w:val="22"/>
      <w:lang w:val="en-GB"/>
      <w14:ligatures w14:val="none"/>
    </w:rPr>
  </w:style>
  <w:style w:type="paragraph" w:customStyle="1" w:styleId="ClauseSubList">
    <w:name w:val="ClauseSub_List"/>
    <w:rsid w:val="00815265"/>
    <w:pPr>
      <w:tabs>
        <w:tab w:val="num" w:pos="576"/>
      </w:tabs>
      <w:suppressAutoHyphens/>
      <w:spacing w:after="0" w:line="240" w:lineRule="auto"/>
      <w:ind w:left="576" w:hanging="576"/>
    </w:pPr>
    <w:rPr>
      <w:rFonts w:ascii="Times New Roman" w:eastAsia="Times New Roman" w:hAnsi="Times New Roman" w:cs="Times New Roman"/>
      <w:kern w:val="0"/>
      <w:sz w:val="22"/>
      <w:szCs w:val="22"/>
      <w:lang w:val="en-GB"/>
      <w14:ligatures w14:val="none"/>
    </w:rPr>
  </w:style>
  <w:style w:type="paragraph" w:customStyle="1" w:styleId="ClauseSubListSubList">
    <w:name w:val="ClauseSub_List_SubList"/>
    <w:rsid w:val="00815265"/>
    <w:pPr>
      <w:tabs>
        <w:tab w:val="num" w:pos="1800"/>
      </w:tabs>
      <w:spacing w:after="0" w:line="240" w:lineRule="auto"/>
      <w:ind w:left="1800" w:hanging="360"/>
    </w:pPr>
    <w:rPr>
      <w:rFonts w:ascii="Times New Roman" w:eastAsia="Times New Roman" w:hAnsi="Times New Roman" w:cs="Times New Roman"/>
      <w:kern w:val="0"/>
      <w:sz w:val="22"/>
      <w:szCs w:val="22"/>
      <w:lang w:val="en-GB"/>
      <w14:ligatures w14:val="none"/>
    </w:rPr>
  </w:style>
  <w:style w:type="paragraph" w:customStyle="1" w:styleId="ClauseSubParaIndent">
    <w:name w:val="ClauseSub_ParaIndent"/>
    <w:basedOn w:val="ClauseSubPara"/>
    <w:rsid w:val="00815265"/>
    <w:pPr>
      <w:ind w:left="2835"/>
    </w:pPr>
  </w:style>
  <w:style w:type="paragraph" w:styleId="BalloonText">
    <w:name w:val="Balloon Text"/>
    <w:basedOn w:val="Normal"/>
    <w:link w:val="BalloonTextChar"/>
    <w:uiPriority w:val="99"/>
    <w:rsid w:val="00815265"/>
    <w:rPr>
      <w:rFonts w:ascii="Tahoma" w:hAnsi="Tahoma"/>
      <w:sz w:val="16"/>
      <w:szCs w:val="16"/>
      <w:lang w:val="es-ES_tradnl"/>
    </w:rPr>
  </w:style>
  <w:style w:type="character" w:customStyle="1" w:styleId="BalloonTextChar">
    <w:name w:val="Balloon Text Char"/>
    <w:basedOn w:val="DefaultParagraphFont"/>
    <w:link w:val="BalloonText"/>
    <w:uiPriority w:val="99"/>
    <w:rsid w:val="00815265"/>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815265"/>
    <w:pPr>
      <w:keepLines w:val="0"/>
      <w:spacing w:before="0" w:after="0"/>
      <w:jc w:val="center"/>
    </w:pPr>
    <w:rPr>
      <w:rFonts w:ascii="Times New Roman" w:eastAsia="Times New Roman" w:hAnsi="Times New Roman" w:cs="Times New Roman"/>
      <w:b/>
      <w:color w:val="auto"/>
      <w:sz w:val="44"/>
      <w:szCs w:val="20"/>
    </w:rPr>
  </w:style>
  <w:style w:type="character" w:styleId="CommentReference">
    <w:name w:val="annotation reference"/>
    <w:uiPriority w:val="99"/>
    <w:rsid w:val="00815265"/>
    <w:rPr>
      <w:sz w:val="16"/>
    </w:rPr>
  </w:style>
  <w:style w:type="paragraph" w:customStyle="1" w:styleId="Part1">
    <w:name w:val="Part 1"/>
    <w:aliases w:val="2,3 Header 4"/>
    <w:basedOn w:val="Normal"/>
    <w:autoRedefine/>
    <w:rsid w:val="00815265"/>
    <w:pPr>
      <w:spacing w:before="240" w:after="240"/>
      <w:jc w:val="center"/>
    </w:pPr>
    <w:rPr>
      <w:b/>
      <w:sz w:val="48"/>
    </w:rPr>
  </w:style>
  <w:style w:type="paragraph" w:styleId="CommentText">
    <w:name w:val="annotation text"/>
    <w:aliases w:val="Char1"/>
    <w:basedOn w:val="Normal"/>
    <w:link w:val="CommentTextChar"/>
    <w:uiPriority w:val="99"/>
    <w:rsid w:val="00815265"/>
    <w:pPr>
      <w:jc w:val="left"/>
    </w:pPr>
    <w:rPr>
      <w:sz w:val="20"/>
    </w:rPr>
  </w:style>
  <w:style w:type="character" w:customStyle="1" w:styleId="CommentTextChar">
    <w:name w:val="Comment Text Char"/>
    <w:aliases w:val="Char1 Char"/>
    <w:basedOn w:val="DefaultParagraphFont"/>
    <w:link w:val="CommentText"/>
    <w:uiPriority w:val="99"/>
    <w:rsid w:val="00815265"/>
    <w:rPr>
      <w:rFonts w:ascii="Times New Roman" w:eastAsia="Times New Roman" w:hAnsi="Times New Roman" w:cs="Times New Roman"/>
      <w:kern w:val="0"/>
      <w:sz w:val="20"/>
      <w:szCs w:val="20"/>
      <w14:ligatures w14:val="none"/>
    </w:rPr>
  </w:style>
  <w:style w:type="paragraph" w:styleId="BodyTextIndent3">
    <w:name w:val="Body Text Indent 3"/>
    <w:basedOn w:val="Normal"/>
    <w:link w:val="BodyTextIndent3Char"/>
    <w:rsid w:val="00815265"/>
    <w:pPr>
      <w:spacing w:before="120"/>
      <w:ind w:left="1440" w:hanging="1440"/>
    </w:pPr>
    <w:rPr>
      <w:b/>
    </w:rPr>
  </w:style>
  <w:style w:type="character" w:customStyle="1" w:styleId="BodyTextIndent3Char">
    <w:name w:val="Body Text Indent 3 Char"/>
    <w:basedOn w:val="DefaultParagraphFont"/>
    <w:link w:val="BodyTextIndent3"/>
    <w:rsid w:val="00815265"/>
    <w:rPr>
      <w:rFonts w:ascii="Times New Roman" w:eastAsia="Times New Roman" w:hAnsi="Times New Roman" w:cs="Times New Roman"/>
      <w:b/>
      <w:kern w:val="0"/>
      <w:szCs w:val="20"/>
      <w14:ligatures w14:val="none"/>
    </w:rPr>
  </w:style>
  <w:style w:type="paragraph" w:customStyle="1" w:styleId="FIDICSectionBegin">
    <w:name w:val="FIDIC__SectionBegin"/>
    <w:basedOn w:val="Normal"/>
    <w:next w:val="FIDICSectionName"/>
    <w:rsid w:val="00815265"/>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815265"/>
    <w:pPr>
      <w:spacing w:before="100" w:after="300"/>
    </w:pPr>
    <w:rPr>
      <w:sz w:val="30"/>
      <w:szCs w:val="30"/>
    </w:rPr>
  </w:style>
  <w:style w:type="paragraph" w:customStyle="1" w:styleId="FIDICClauseSubName">
    <w:name w:val="FIDIC_ClauseSubName"/>
    <w:basedOn w:val="FIDICCoverTitle"/>
    <w:rsid w:val="00815265"/>
    <w:pPr>
      <w:spacing w:before="240" w:line="240" w:lineRule="exact"/>
    </w:pPr>
    <w:rPr>
      <w:sz w:val="24"/>
      <w:szCs w:val="24"/>
    </w:rPr>
  </w:style>
  <w:style w:type="paragraph" w:customStyle="1" w:styleId="FIDICCoverTitle">
    <w:name w:val="FIDIC__CoverTitle"/>
    <w:basedOn w:val="Normal"/>
    <w:rsid w:val="00815265"/>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815265"/>
    <w:rPr>
      <w:sz w:val="28"/>
      <w:szCs w:val="28"/>
    </w:rPr>
  </w:style>
  <w:style w:type="paragraph" w:customStyle="1" w:styleId="FIDICClauseSubSubPara">
    <w:name w:val="FIDIC_ClauseSubSubPara"/>
    <w:basedOn w:val="FIDICClauseSubName"/>
    <w:rsid w:val="00815265"/>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815265"/>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815265"/>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815265"/>
    <w:pPr>
      <w:tabs>
        <w:tab w:val="left" w:pos="573"/>
      </w:tabs>
      <w:spacing w:after="0"/>
      <w:ind w:left="576" w:hanging="576"/>
    </w:pPr>
    <w:rPr>
      <w:bCs/>
      <w:szCs w:val="24"/>
      <w:lang w:val="en-US"/>
    </w:rPr>
  </w:style>
  <w:style w:type="paragraph" w:customStyle="1" w:styleId="Sec7-Clauses">
    <w:name w:val="Sec7-Clauses"/>
    <w:basedOn w:val="Header1-Clauses"/>
    <w:rsid w:val="00815265"/>
    <w:pPr>
      <w:spacing w:after="0"/>
    </w:pPr>
    <w:rPr>
      <w:bCs/>
      <w:szCs w:val="24"/>
    </w:rPr>
  </w:style>
  <w:style w:type="paragraph" w:customStyle="1" w:styleId="sec7-header1">
    <w:name w:val="sec7-header1"/>
    <w:basedOn w:val="FIDICClauseSubName"/>
    <w:rsid w:val="00815265"/>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815265"/>
    <w:rPr>
      <w:lang w:val="en-US"/>
    </w:rPr>
  </w:style>
  <w:style w:type="paragraph" w:customStyle="1" w:styleId="SectionIXHeader">
    <w:name w:val="Section IX Header"/>
    <w:basedOn w:val="SectionVHeader"/>
    <w:rsid w:val="00815265"/>
    <w:rPr>
      <w:lang w:val="en-US"/>
    </w:rPr>
  </w:style>
  <w:style w:type="paragraph" w:customStyle="1" w:styleId="Parts">
    <w:name w:val="Parts"/>
    <w:basedOn w:val="Heading1"/>
    <w:rsid w:val="00815265"/>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815265"/>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815265"/>
    <w:rPr>
      <w:b/>
      <w:bCs/>
    </w:rPr>
  </w:style>
  <w:style w:type="character" w:customStyle="1" w:styleId="StyleHeader2-SubClausesBoldChar">
    <w:name w:val="Style Header 2 - SubClauses + Bold Char"/>
    <w:link w:val="StyleHeader2-SubClausesBold"/>
    <w:rsid w:val="00815265"/>
    <w:rPr>
      <w:rFonts w:ascii="Times New Roman" w:eastAsia="Times New Roman" w:hAnsi="Times New Roman" w:cs="Times New Roman"/>
      <w:b/>
      <w:bCs/>
      <w:kern w:val="0"/>
      <w:szCs w:val="20"/>
      <w:lang w:val="es-ES_tradnl"/>
      <w14:ligatures w14:val="none"/>
    </w:rPr>
  </w:style>
  <w:style w:type="paragraph" w:customStyle="1" w:styleId="StyleHeader1-ClausesAfter0pt">
    <w:name w:val="Style Header 1 - Clauses + After:  0 pt"/>
    <w:basedOn w:val="Header1-Clauses"/>
    <w:rsid w:val="00815265"/>
    <w:pPr>
      <w:jc w:val="both"/>
    </w:pPr>
    <w:rPr>
      <w:b w:val="0"/>
      <w:bCs/>
    </w:rPr>
  </w:style>
  <w:style w:type="paragraph" w:customStyle="1" w:styleId="StyleStyleHeader1-ClausesAfter0ptLeft0Hanging">
    <w:name w:val="Style Style Header 1 - Clauses + After:  0 pt + Left:  0&quot; Hanging:..."/>
    <w:basedOn w:val="StyleHeader1-ClausesAfter0pt"/>
    <w:rsid w:val="00815265"/>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815265"/>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815265"/>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815265"/>
    <w:pPr>
      <w:keepLines w:val="0"/>
      <w:tabs>
        <w:tab w:val="left" w:pos="1512"/>
      </w:tabs>
      <w:spacing w:before="0" w:after="180"/>
      <w:ind w:left="1512" w:right="18" w:hanging="540"/>
    </w:pPr>
    <w:rPr>
      <w:rFonts w:eastAsia="Times New Roman" w:cs="Times New Roman"/>
      <w:b/>
      <w:bCs/>
      <w:i w:val="0"/>
      <w:iCs w:val="0"/>
      <w:color w:val="auto"/>
    </w:rPr>
  </w:style>
  <w:style w:type="paragraph" w:customStyle="1" w:styleId="Section7heading3">
    <w:name w:val="Section 7 heading 3"/>
    <w:basedOn w:val="Heading3"/>
    <w:rsid w:val="00815265"/>
    <w:pPr>
      <w:keepNext w:val="0"/>
      <w:keepLines w:val="0"/>
      <w:suppressAutoHyphens/>
      <w:spacing w:before="0" w:after="0"/>
      <w:jc w:val="center"/>
    </w:pPr>
    <w:rPr>
      <w:rFonts w:eastAsia="Times New Roman" w:cs="Times New Roman"/>
      <w:b/>
      <w:color w:val="auto"/>
      <w:szCs w:val="20"/>
    </w:rPr>
  </w:style>
  <w:style w:type="paragraph" w:customStyle="1" w:styleId="Section7heading4">
    <w:name w:val="Section 7 heading 4"/>
    <w:basedOn w:val="Heading3"/>
    <w:link w:val="Section7heading4Char"/>
    <w:rsid w:val="00815265"/>
    <w:pPr>
      <w:keepNext w:val="0"/>
      <w:keepLines w:val="0"/>
      <w:tabs>
        <w:tab w:val="left" w:pos="576"/>
      </w:tabs>
      <w:suppressAutoHyphens/>
      <w:spacing w:before="0" w:after="0"/>
      <w:ind w:left="576" w:hanging="576"/>
    </w:pPr>
    <w:rPr>
      <w:rFonts w:eastAsia="Times New Roman" w:cs="Times New Roman"/>
      <w:b/>
      <w:color w:val="auto"/>
      <w:sz w:val="24"/>
      <w:szCs w:val="20"/>
    </w:rPr>
  </w:style>
  <w:style w:type="character" w:customStyle="1" w:styleId="Section7heading4Char">
    <w:name w:val="Section 7 heading 4 Char"/>
    <w:link w:val="Section7heading4"/>
    <w:rsid w:val="00815265"/>
    <w:rPr>
      <w:rFonts w:ascii="Times New Roman" w:eastAsia="Times New Roman" w:hAnsi="Times New Roman" w:cs="Times New Roman"/>
      <w:b/>
      <w:kern w:val="0"/>
      <w:szCs w:val="20"/>
      <w14:ligatures w14:val="none"/>
    </w:rPr>
  </w:style>
  <w:style w:type="paragraph" w:customStyle="1" w:styleId="Section7heading5">
    <w:name w:val="Section 7 heading 5"/>
    <w:basedOn w:val="Heading3"/>
    <w:rsid w:val="00815265"/>
    <w:pPr>
      <w:keepNext w:val="0"/>
      <w:keepLines w:val="0"/>
      <w:suppressAutoHyphens/>
      <w:spacing w:before="0" w:after="0"/>
    </w:pPr>
    <w:rPr>
      <w:rFonts w:eastAsia="Times New Roman" w:cs="Times New Roman"/>
      <w:b/>
      <w:color w:val="auto"/>
      <w:sz w:val="24"/>
      <w:szCs w:val="20"/>
    </w:rPr>
  </w:style>
  <w:style w:type="paragraph" w:customStyle="1" w:styleId="StyleSection7heading3After10pt">
    <w:name w:val="Style Section 7 heading 3 + After:  10 pt"/>
    <w:basedOn w:val="Section7heading3"/>
    <w:rsid w:val="00815265"/>
    <w:pPr>
      <w:spacing w:after="200"/>
    </w:pPr>
    <w:rPr>
      <w:rFonts w:ascii="Times New Roman Bold" w:hAnsi="Times New Roman Bold"/>
      <w:bCs/>
      <w:szCs w:val="28"/>
    </w:rPr>
  </w:style>
  <w:style w:type="paragraph" w:customStyle="1" w:styleId="StyleTOC1Before8pt">
    <w:name w:val="Style TOC 1 + Before:  8 pt"/>
    <w:basedOn w:val="TOC1"/>
    <w:rsid w:val="00815265"/>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815265"/>
    <w:pPr>
      <w:spacing w:after="200"/>
      <w:jc w:val="both"/>
    </w:pPr>
    <w:rPr>
      <w:sz w:val="24"/>
      <w:szCs w:val="24"/>
    </w:rPr>
  </w:style>
  <w:style w:type="character" w:styleId="FollowedHyperlink">
    <w:name w:val="FollowedHyperlink"/>
    <w:uiPriority w:val="99"/>
    <w:rsid w:val="00815265"/>
    <w:rPr>
      <w:color w:val="606420"/>
      <w:u w:val="single"/>
    </w:rPr>
  </w:style>
  <w:style w:type="paragraph" w:customStyle="1" w:styleId="UG-Sec3-Heading2">
    <w:name w:val="UG - Sec 3 - Heading 2"/>
    <w:basedOn w:val="UG-Heading2"/>
    <w:rsid w:val="00815265"/>
  </w:style>
  <w:style w:type="paragraph" w:customStyle="1" w:styleId="UG-Heading2">
    <w:name w:val="UG - Heading 2"/>
    <w:basedOn w:val="Heading2"/>
    <w:next w:val="Normal"/>
    <w:rsid w:val="00815265"/>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rsid w:val="00815265"/>
    <w:pPr>
      <w:keepNext w:val="0"/>
      <w:keepLines w:val="0"/>
      <w:spacing w:before="0" w:after="240"/>
      <w:jc w:val="center"/>
    </w:pPr>
    <w:rPr>
      <w:rFonts w:ascii="Times New Roman Bold" w:eastAsia="Times New Roman" w:hAnsi="Times New Roman Bold" w:cs="Times New Roman"/>
      <w:b/>
      <w:color w:val="auto"/>
    </w:rPr>
  </w:style>
  <w:style w:type="paragraph" w:styleId="ListNumber">
    <w:name w:val="List Number"/>
    <w:basedOn w:val="Normal"/>
    <w:rsid w:val="00815265"/>
    <w:pPr>
      <w:tabs>
        <w:tab w:val="num" w:pos="360"/>
      </w:tabs>
      <w:ind w:left="360" w:hanging="360"/>
    </w:pPr>
  </w:style>
  <w:style w:type="paragraph" w:customStyle="1" w:styleId="DefaultParagraphFont1">
    <w:name w:val="Default Paragraph Font1"/>
    <w:next w:val="Normal"/>
    <w:rsid w:val="00815265"/>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815265"/>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815265"/>
    <w:pPr>
      <w:jc w:val="both"/>
    </w:pPr>
    <w:rPr>
      <w:b/>
      <w:bCs/>
    </w:rPr>
  </w:style>
  <w:style w:type="character" w:customStyle="1" w:styleId="CommentSubjectChar">
    <w:name w:val="Comment Subject Char"/>
    <w:basedOn w:val="CommentTextChar"/>
    <w:link w:val="CommentSubject"/>
    <w:uiPriority w:val="99"/>
    <w:rsid w:val="00815265"/>
    <w:rPr>
      <w:rFonts w:ascii="Times New Roman" w:eastAsia="Times New Roman" w:hAnsi="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815265"/>
    <w:pPr>
      <w:ind w:left="706" w:hanging="706"/>
      <w:jc w:val="left"/>
    </w:pPr>
    <w:rPr>
      <w:bCs/>
    </w:rPr>
  </w:style>
  <w:style w:type="paragraph" w:customStyle="1" w:styleId="BlockQuotation">
    <w:name w:val="Block Quotation"/>
    <w:basedOn w:val="Normal"/>
    <w:rsid w:val="00815265"/>
    <w:pPr>
      <w:ind w:left="855" w:right="-72" w:hanging="315"/>
    </w:pPr>
    <w:rPr>
      <w:lang w:val="en-GB" w:eastAsia="fr-FR"/>
    </w:rPr>
  </w:style>
  <w:style w:type="paragraph" w:customStyle="1" w:styleId="Header3-Paragraph">
    <w:name w:val="Header 3 - Paragraph"/>
    <w:basedOn w:val="Normal"/>
    <w:rsid w:val="00815265"/>
    <w:pPr>
      <w:tabs>
        <w:tab w:val="num" w:pos="864"/>
        <w:tab w:val="num" w:pos="1152"/>
      </w:tabs>
      <w:spacing w:after="200"/>
      <w:ind w:left="1238" w:hanging="619"/>
    </w:pPr>
    <w:rPr>
      <w:lang w:eastAsia="fr-FR"/>
    </w:rPr>
  </w:style>
  <w:style w:type="paragraph" w:customStyle="1" w:styleId="outlinebullet">
    <w:name w:val="outlinebullet"/>
    <w:basedOn w:val="Normal"/>
    <w:rsid w:val="00815265"/>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815265"/>
    <w:pPr>
      <w:keepNext/>
      <w:tabs>
        <w:tab w:val="num" w:pos="360"/>
        <w:tab w:val="num" w:pos="420"/>
      </w:tabs>
      <w:ind w:left="360" w:hanging="360"/>
    </w:pPr>
    <w:rPr>
      <w:lang w:eastAsia="fr-FR"/>
    </w:rPr>
  </w:style>
  <w:style w:type="paragraph" w:customStyle="1" w:styleId="Outline2">
    <w:name w:val="Outline2"/>
    <w:basedOn w:val="Normal"/>
    <w:rsid w:val="00815265"/>
    <w:pPr>
      <w:tabs>
        <w:tab w:val="num" w:pos="360"/>
        <w:tab w:val="num" w:pos="420"/>
        <w:tab w:val="num" w:pos="864"/>
      </w:tabs>
      <w:spacing w:before="240"/>
      <w:ind w:left="864" w:hanging="504"/>
      <w:jc w:val="left"/>
    </w:pPr>
    <w:rPr>
      <w:kern w:val="28"/>
      <w:lang w:eastAsia="fr-FR"/>
    </w:rPr>
  </w:style>
  <w:style w:type="paragraph" w:customStyle="1" w:styleId="a11">
    <w:name w:val="a1 1"/>
    <w:rsid w:val="00815265"/>
    <w:pPr>
      <w:widowControl w:val="0"/>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REGULAR3">
    <w:name w:val="REGULAR 3"/>
    <w:rsid w:val="00815265"/>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14:ligatures w14:val="none"/>
    </w:rPr>
  </w:style>
  <w:style w:type="character" w:customStyle="1" w:styleId="Heading3CharChar">
    <w:name w:val="Heading 3 Char Char"/>
    <w:aliases w:val="Section Header3 Char Char Char Char"/>
    <w:rsid w:val="00815265"/>
    <w:rPr>
      <w:sz w:val="24"/>
      <w:lang w:val="en-US" w:eastAsia="fr-FR" w:bidi="ar-SA"/>
    </w:rPr>
  </w:style>
  <w:style w:type="paragraph" w:customStyle="1" w:styleId="UGHeader1">
    <w:name w:val="UG Header 1"/>
    <w:basedOn w:val="Heading1"/>
    <w:next w:val="Normal"/>
    <w:rsid w:val="00815265"/>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815265"/>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815265"/>
  </w:style>
  <w:style w:type="paragraph" w:customStyle="1" w:styleId="UG-Sec3b-Heading3">
    <w:name w:val="UG - Sec 3b - Heading 3"/>
    <w:basedOn w:val="UG-Sec3-Heading3"/>
    <w:rsid w:val="00815265"/>
  </w:style>
  <w:style w:type="paragraph" w:customStyle="1" w:styleId="UG-Sec3b-Heading4">
    <w:name w:val="UG - Sec 3b - Heading 4"/>
    <w:basedOn w:val="Normal"/>
    <w:rsid w:val="00815265"/>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815265"/>
    <w:pPr>
      <w:spacing w:before="120" w:after="240"/>
      <w:jc w:val="center"/>
    </w:pPr>
    <w:rPr>
      <w:b/>
      <w:sz w:val="36"/>
    </w:rPr>
  </w:style>
  <w:style w:type="paragraph" w:customStyle="1" w:styleId="SectionVHeading2">
    <w:name w:val="Section V. Heading 2"/>
    <w:basedOn w:val="SectionVHeader"/>
    <w:rsid w:val="00815265"/>
    <w:pPr>
      <w:spacing w:before="120" w:after="200"/>
    </w:pPr>
    <w:rPr>
      <w:sz w:val="28"/>
    </w:rPr>
  </w:style>
  <w:style w:type="paragraph" w:customStyle="1" w:styleId="UG-Sec4-heading3">
    <w:name w:val="UG-Sec 4 - heading 3"/>
    <w:basedOn w:val="Normal"/>
    <w:rsid w:val="00815265"/>
    <w:pPr>
      <w:spacing w:before="120" w:after="200"/>
      <w:jc w:val="center"/>
    </w:pPr>
    <w:rPr>
      <w:b/>
      <w:sz w:val="28"/>
      <w:szCs w:val="28"/>
    </w:rPr>
  </w:style>
  <w:style w:type="paragraph" w:customStyle="1" w:styleId="Section1Header2">
    <w:name w:val="Section 1 Header 2"/>
    <w:basedOn w:val="StyleHeader1-ClausesLeft0Hanging03After0pt"/>
    <w:rsid w:val="00815265"/>
    <w:rPr>
      <w:lang w:val="en-US"/>
    </w:rPr>
  </w:style>
  <w:style w:type="paragraph" w:customStyle="1" w:styleId="Section1Header1">
    <w:name w:val="Section 1 Header 1"/>
    <w:basedOn w:val="BodyText2"/>
    <w:rsid w:val="00815265"/>
    <w:pPr>
      <w:spacing w:before="120" w:after="200"/>
      <w:jc w:val="center"/>
    </w:pPr>
    <w:rPr>
      <w:b/>
      <w:bCs/>
      <w:i w:val="0"/>
      <w:iCs/>
      <w:sz w:val="28"/>
    </w:rPr>
  </w:style>
  <w:style w:type="paragraph" w:customStyle="1" w:styleId="Section4heading">
    <w:name w:val="Section 4 heading"/>
    <w:basedOn w:val="Normal"/>
    <w:next w:val="Normal"/>
    <w:rsid w:val="00815265"/>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815265"/>
    <w:pPr>
      <w:widowControl w:val="0"/>
      <w:autoSpaceDE w:val="0"/>
      <w:autoSpaceDN w:val="0"/>
      <w:spacing w:line="384" w:lineRule="atLeast"/>
      <w:jc w:val="left"/>
    </w:pPr>
    <w:rPr>
      <w:szCs w:val="24"/>
    </w:rPr>
  </w:style>
  <w:style w:type="paragraph" w:customStyle="1" w:styleId="Sec3header">
    <w:name w:val="Sec3 header"/>
    <w:basedOn w:val="Style11"/>
    <w:rsid w:val="00815265"/>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815265"/>
    <w:pPr>
      <w:widowControl w:val="0"/>
      <w:autoSpaceDE w:val="0"/>
      <w:autoSpaceDN w:val="0"/>
      <w:adjustRightInd w:val="0"/>
      <w:jc w:val="left"/>
    </w:pPr>
    <w:rPr>
      <w:szCs w:val="24"/>
    </w:rPr>
  </w:style>
  <w:style w:type="paragraph" w:customStyle="1" w:styleId="Style17">
    <w:name w:val="Style 17"/>
    <w:basedOn w:val="Normal"/>
    <w:rsid w:val="00815265"/>
    <w:pPr>
      <w:widowControl w:val="0"/>
      <w:autoSpaceDE w:val="0"/>
      <w:autoSpaceDN w:val="0"/>
      <w:spacing w:line="264" w:lineRule="exact"/>
      <w:ind w:left="576" w:hanging="360"/>
      <w:jc w:val="left"/>
    </w:pPr>
    <w:rPr>
      <w:szCs w:val="24"/>
    </w:rPr>
  </w:style>
  <w:style w:type="paragraph" w:customStyle="1" w:styleId="Style20">
    <w:name w:val="Style 20"/>
    <w:basedOn w:val="Normal"/>
    <w:rsid w:val="00815265"/>
    <w:pPr>
      <w:widowControl w:val="0"/>
      <w:autoSpaceDE w:val="0"/>
      <w:autoSpaceDN w:val="0"/>
      <w:spacing w:before="144" w:after="360" w:line="264" w:lineRule="exact"/>
      <w:jc w:val="left"/>
    </w:pPr>
    <w:rPr>
      <w:szCs w:val="24"/>
    </w:rPr>
  </w:style>
  <w:style w:type="paragraph" w:customStyle="1" w:styleId="Header1">
    <w:name w:val="Header1"/>
    <w:basedOn w:val="Normal"/>
    <w:rsid w:val="00815265"/>
    <w:pPr>
      <w:widowControl w:val="0"/>
      <w:autoSpaceDE w:val="0"/>
      <w:autoSpaceDN w:val="0"/>
      <w:spacing w:before="240" w:after="480"/>
      <w:jc w:val="center"/>
    </w:pPr>
    <w:rPr>
      <w:b/>
      <w:bCs/>
      <w:spacing w:val="4"/>
      <w:sz w:val="44"/>
      <w:szCs w:val="46"/>
    </w:rPr>
  </w:style>
  <w:style w:type="paragraph" w:customStyle="1" w:styleId="Default">
    <w:name w:val="Default"/>
    <w:rsid w:val="00815265"/>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Head1">
    <w:name w:val="Head1"/>
    <w:basedOn w:val="Normal"/>
    <w:rsid w:val="00815265"/>
    <w:pPr>
      <w:suppressAutoHyphens/>
      <w:spacing w:after="100"/>
      <w:jc w:val="center"/>
    </w:pPr>
    <w:rPr>
      <w:rFonts w:ascii="Times New Roman Bold" w:hAnsi="Times New Roman Bold"/>
      <w:b/>
    </w:rPr>
  </w:style>
  <w:style w:type="paragraph" w:customStyle="1" w:styleId="Style12">
    <w:name w:val="Style 12"/>
    <w:basedOn w:val="Normal"/>
    <w:rsid w:val="00815265"/>
    <w:pPr>
      <w:widowControl w:val="0"/>
      <w:autoSpaceDE w:val="0"/>
      <w:autoSpaceDN w:val="0"/>
      <w:spacing w:line="264" w:lineRule="exact"/>
      <w:ind w:hanging="576"/>
    </w:pPr>
    <w:rPr>
      <w:szCs w:val="24"/>
    </w:rPr>
  </w:style>
  <w:style w:type="paragraph" w:customStyle="1" w:styleId="TextBox">
    <w:name w:val="Text Box"/>
    <w:rsid w:val="00815265"/>
    <w:pPr>
      <w:keepNext/>
      <w:keepLines/>
      <w:tabs>
        <w:tab w:val="left" w:pos="-720"/>
      </w:tabs>
      <w:suppressAutoHyphens/>
      <w:spacing w:after="0" w:line="240" w:lineRule="auto"/>
      <w:jc w:val="both"/>
    </w:pPr>
    <w:rPr>
      <w:rFonts w:ascii="Times New Roman" w:eastAsia="Times New Roman" w:hAnsi="Times New Roman" w:cs="Times New Roman"/>
      <w:spacing w:val="-2"/>
      <w:kern w:val="0"/>
      <w:sz w:val="22"/>
      <w:szCs w:val="20"/>
      <w14:ligatures w14:val="none"/>
    </w:rPr>
  </w:style>
  <w:style w:type="paragraph" w:customStyle="1" w:styleId="Sub-ClauseText">
    <w:name w:val="Sub-Clause Text"/>
    <w:basedOn w:val="Normal"/>
    <w:rsid w:val="00815265"/>
    <w:pPr>
      <w:spacing w:before="120" w:after="120"/>
    </w:pPr>
    <w:rPr>
      <w:spacing w:val="-4"/>
    </w:rPr>
  </w:style>
  <w:style w:type="paragraph" w:customStyle="1" w:styleId="Heading1-Clausename">
    <w:name w:val="Heading 1- Clause name"/>
    <w:basedOn w:val="Normal"/>
    <w:rsid w:val="00815265"/>
    <w:pPr>
      <w:tabs>
        <w:tab w:val="num" w:pos="360"/>
      </w:tabs>
      <w:spacing w:before="120" w:after="120"/>
      <w:ind w:left="360" w:hanging="360"/>
      <w:jc w:val="left"/>
    </w:pPr>
    <w:rPr>
      <w:b/>
    </w:rPr>
  </w:style>
  <w:style w:type="paragraph" w:customStyle="1" w:styleId="sec7-clauses0">
    <w:name w:val="sec7-clauses"/>
    <w:basedOn w:val="Heading1-Clausename"/>
    <w:rsid w:val="00815265"/>
  </w:style>
  <w:style w:type="paragraph" w:customStyle="1" w:styleId="Sec1-Clauses">
    <w:name w:val="Sec1-Clauses"/>
    <w:basedOn w:val="Heading1-Clausename"/>
    <w:rsid w:val="00815265"/>
  </w:style>
  <w:style w:type="paragraph" w:customStyle="1" w:styleId="SectionVIHeader0">
    <w:name w:val="Section VI. Header"/>
    <w:basedOn w:val="SectionVHeader"/>
    <w:rsid w:val="00815265"/>
    <w:pPr>
      <w:spacing w:before="120" w:after="240"/>
    </w:pPr>
    <w:rPr>
      <w:lang w:val="en-US"/>
    </w:rPr>
  </w:style>
  <w:style w:type="paragraph" w:styleId="DocumentMap">
    <w:name w:val="Document Map"/>
    <w:basedOn w:val="Normal"/>
    <w:link w:val="DocumentMapChar"/>
    <w:rsid w:val="00815265"/>
    <w:pPr>
      <w:shd w:val="clear" w:color="auto" w:fill="000080"/>
      <w:jc w:val="left"/>
    </w:pPr>
    <w:rPr>
      <w:rFonts w:ascii="Tahoma" w:hAnsi="Tahoma"/>
    </w:rPr>
  </w:style>
  <w:style w:type="character" w:customStyle="1" w:styleId="DocumentMapChar">
    <w:name w:val="Document Map Char"/>
    <w:basedOn w:val="DefaultParagraphFont"/>
    <w:link w:val="DocumentMap"/>
    <w:rsid w:val="00815265"/>
    <w:rPr>
      <w:rFonts w:ascii="Tahoma" w:eastAsia="Times New Roman" w:hAnsi="Tahoma" w:cs="Times New Roman"/>
      <w:kern w:val="0"/>
      <w:szCs w:val="20"/>
      <w:shd w:val="clear" w:color="auto" w:fill="000080"/>
      <w14:ligatures w14:val="none"/>
    </w:rPr>
  </w:style>
  <w:style w:type="paragraph" w:customStyle="1" w:styleId="Head12">
    <w:name w:val="Head 1.2"/>
    <w:basedOn w:val="Normal"/>
    <w:rsid w:val="00815265"/>
    <w:pPr>
      <w:tabs>
        <w:tab w:val="num" w:pos="360"/>
      </w:tabs>
      <w:ind w:left="360" w:hanging="360"/>
    </w:pPr>
    <w:rPr>
      <w:rFonts w:ascii="Arial" w:hAnsi="Arial"/>
      <w:sz w:val="20"/>
    </w:rPr>
  </w:style>
  <w:style w:type="paragraph" w:customStyle="1" w:styleId="ChapterNumber">
    <w:name w:val="ChapterNumber"/>
    <w:rsid w:val="00815265"/>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815265"/>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815265"/>
    <w:pPr>
      <w:spacing w:before="120" w:after="240" w:line="240" w:lineRule="auto"/>
    </w:pPr>
    <w:rPr>
      <w:rFonts w:ascii="Times New Roman" w:eastAsia="Times New Roman" w:hAnsi="Times New Roman" w:cs="Times New Roman"/>
      <w:b/>
      <w:kern w:val="0"/>
      <w:szCs w:val="20"/>
      <w14:ligatures w14:val="none"/>
    </w:rPr>
  </w:style>
  <w:style w:type="character" w:customStyle="1" w:styleId="Heading1Char1">
    <w:name w:val="Heading 1 Char1"/>
    <w:aliases w:val="Document Header1 Char1,ClauseGroup_Title Char1"/>
    <w:rsid w:val="00815265"/>
    <w:rPr>
      <w:rFonts w:ascii="Cambria" w:eastAsia="Times New Roman" w:hAnsi="Cambria" w:cs="Times New Roman"/>
      <w:b/>
      <w:bCs/>
      <w:color w:val="365F91"/>
      <w:sz w:val="28"/>
      <w:szCs w:val="28"/>
    </w:rPr>
  </w:style>
  <w:style w:type="character" w:customStyle="1" w:styleId="st">
    <w:name w:val="st"/>
    <w:basedOn w:val="DefaultParagraphFont"/>
    <w:rsid w:val="00815265"/>
  </w:style>
  <w:style w:type="paragraph" w:customStyle="1" w:styleId="plane">
    <w:name w:val="plane"/>
    <w:basedOn w:val="Normal"/>
    <w:rsid w:val="00815265"/>
    <w:pPr>
      <w:suppressAutoHyphens/>
    </w:pPr>
    <w:rPr>
      <w:rFonts w:ascii="Tms Rmn" w:hAnsi="Tms Rmn"/>
    </w:rPr>
  </w:style>
  <w:style w:type="paragraph" w:customStyle="1" w:styleId="S1-Header2">
    <w:name w:val="S1-Header2"/>
    <w:basedOn w:val="Normal"/>
    <w:rsid w:val="00815265"/>
    <w:pPr>
      <w:tabs>
        <w:tab w:val="num" w:pos="360"/>
      </w:tabs>
      <w:spacing w:after="200"/>
      <w:jc w:val="left"/>
    </w:pPr>
    <w:rPr>
      <w:b/>
      <w:szCs w:val="24"/>
    </w:rPr>
  </w:style>
  <w:style w:type="paragraph" w:customStyle="1" w:styleId="S4-Header2">
    <w:name w:val="S4-Header 2"/>
    <w:basedOn w:val="Normal"/>
    <w:rsid w:val="00815265"/>
    <w:pPr>
      <w:spacing w:before="120" w:after="240"/>
      <w:jc w:val="center"/>
    </w:pPr>
    <w:rPr>
      <w:b/>
      <w:sz w:val="32"/>
      <w:szCs w:val="24"/>
    </w:rPr>
  </w:style>
  <w:style w:type="paragraph" w:styleId="NormalIndent">
    <w:name w:val="Normal Indent"/>
    <w:basedOn w:val="Normal"/>
    <w:unhideWhenUsed/>
    <w:rsid w:val="00815265"/>
    <w:pPr>
      <w:ind w:left="720"/>
      <w:jc w:val="left"/>
    </w:pPr>
    <w:rPr>
      <w:szCs w:val="24"/>
    </w:rPr>
  </w:style>
  <w:style w:type="paragraph" w:styleId="ListBullet">
    <w:name w:val="List Bullet"/>
    <w:basedOn w:val="Normal"/>
    <w:autoRedefine/>
    <w:unhideWhenUsed/>
    <w:rsid w:val="00815265"/>
    <w:pPr>
      <w:tabs>
        <w:tab w:val="num" w:pos="360"/>
      </w:tabs>
      <w:ind w:left="360" w:hanging="360"/>
      <w:jc w:val="left"/>
    </w:pPr>
    <w:rPr>
      <w:sz w:val="20"/>
    </w:rPr>
  </w:style>
  <w:style w:type="paragraph" w:styleId="List2">
    <w:name w:val="List 2"/>
    <w:basedOn w:val="Normal"/>
    <w:unhideWhenUsed/>
    <w:rsid w:val="00815265"/>
    <w:pPr>
      <w:ind w:left="720" w:hanging="360"/>
      <w:jc w:val="left"/>
    </w:pPr>
    <w:rPr>
      <w:szCs w:val="24"/>
    </w:rPr>
  </w:style>
  <w:style w:type="paragraph" w:styleId="List3">
    <w:name w:val="List 3"/>
    <w:basedOn w:val="Normal"/>
    <w:unhideWhenUsed/>
    <w:rsid w:val="00815265"/>
    <w:pPr>
      <w:ind w:left="1080" w:hanging="360"/>
      <w:jc w:val="left"/>
    </w:pPr>
    <w:rPr>
      <w:szCs w:val="24"/>
    </w:rPr>
  </w:style>
  <w:style w:type="paragraph" w:styleId="ListBullet2">
    <w:name w:val="List Bullet 2"/>
    <w:basedOn w:val="Normal"/>
    <w:autoRedefine/>
    <w:unhideWhenUsed/>
    <w:rsid w:val="00815265"/>
    <w:pPr>
      <w:tabs>
        <w:tab w:val="num" w:pos="720"/>
      </w:tabs>
      <w:ind w:left="720" w:hanging="360"/>
      <w:jc w:val="left"/>
    </w:pPr>
    <w:rPr>
      <w:sz w:val="20"/>
    </w:rPr>
  </w:style>
  <w:style w:type="paragraph" w:styleId="ListBullet3">
    <w:name w:val="List Bullet 3"/>
    <w:basedOn w:val="Normal"/>
    <w:autoRedefine/>
    <w:unhideWhenUsed/>
    <w:rsid w:val="00815265"/>
    <w:pPr>
      <w:tabs>
        <w:tab w:val="num" w:pos="1080"/>
      </w:tabs>
      <w:ind w:left="1080" w:hanging="360"/>
      <w:jc w:val="left"/>
    </w:pPr>
    <w:rPr>
      <w:sz w:val="20"/>
    </w:rPr>
  </w:style>
  <w:style w:type="paragraph" w:styleId="ListBullet4">
    <w:name w:val="List Bullet 4"/>
    <w:basedOn w:val="Normal"/>
    <w:autoRedefine/>
    <w:unhideWhenUsed/>
    <w:rsid w:val="00815265"/>
    <w:pPr>
      <w:tabs>
        <w:tab w:val="num" w:pos="1440"/>
      </w:tabs>
      <w:ind w:left="1440" w:hanging="360"/>
      <w:jc w:val="left"/>
    </w:pPr>
    <w:rPr>
      <w:sz w:val="20"/>
    </w:rPr>
  </w:style>
  <w:style w:type="paragraph" w:styleId="ListBullet5">
    <w:name w:val="List Bullet 5"/>
    <w:basedOn w:val="Normal"/>
    <w:autoRedefine/>
    <w:unhideWhenUsed/>
    <w:rsid w:val="00815265"/>
    <w:pPr>
      <w:tabs>
        <w:tab w:val="num" w:pos="1800"/>
      </w:tabs>
      <w:ind w:left="1800" w:hanging="360"/>
      <w:jc w:val="left"/>
    </w:pPr>
    <w:rPr>
      <w:sz w:val="20"/>
    </w:rPr>
  </w:style>
  <w:style w:type="paragraph" w:styleId="ListNumber2">
    <w:name w:val="List Number 2"/>
    <w:basedOn w:val="Normal"/>
    <w:unhideWhenUsed/>
    <w:rsid w:val="00815265"/>
    <w:pPr>
      <w:tabs>
        <w:tab w:val="num" w:pos="720"/>
      </w:tabs>
      <w:ind w:left="720" w:hanging="360"/>
      <w:jc w:val="left"/>
    </w:pPr>
    <w:rPr>
      <w:sz w:val="20"/>
    </w:rPr>
  </w:style>
  <w:style w:type="paragraph" w:styleId="ListNumber3">
    <w:name w:val="List Number 3"/>
    <w:basedOn w:val="Normal"/>
    <w:unhideWhenUsed/>
    <w:rsid w:val="00815265"/>
    <w:pPr>
      <w:tabs>
        <w:tab w:val="num" w:pos="1080"/>
      </w:tabs>
      <w:ind w:left="1080" w:hanging="360"/>
      <w:jc w:val="left"/>
    </w:pPr>
    <w:rPr>
      <w:sz w:val="20"/>
    </w:rPr>
  </w:style>
  <w:style w:type="paragraph" w:styleId="ListNumber4">
    <w:name w:val="List Number 4"/>
    <w:basedOn w:val="Normal"/>
    <w:unhideWhenUsed/>
    <w:rsid w:val="00815265"/>
    <w:pPr>
      <w:tabs>
        <w:tab w:val="num" w:pos="1440"/>
      </w:tabs>
      <w:ind w:left="1440" w:hanging="360"/>
      <w:jc w:val="left"/>
    </w:pPr>
    <w:rPr>
      <w:sz w:val="20"/>
    </w:rPr>
  </w:style>
  <w:style w:type="paragraph" w:styleId="ListNumber5">
    <w:name w:val="List Number 5"/>
    <w:basedOn w:val="Normal"/>
    <w:unhideWhenUsed/>
    <w:rsid w:val="00815265"/>
    <w:pPr>
      <w:tabs>
        <w:tab w:val="num" w:pos="1800"/>
      </w:tabs>
      <w:ind w:left="1800" w:hanging="360"/>
      <w:jc w:val="left"/>
    </w:pPr>
    <w:rPr>
      <w:sz w:val="20"/>
    </w:rPr>
  </w:style>
  <w:style w:type="paragraph" w:styleId="ListContinue2">
    <w:name w:val="List Continue 2"/>
    <w:basedOn w:val="Normal"/>
    <w:unhideWhenUsed/>
    <w:rsid w:val="00815265"/>
    <w:pPr>
      <w:spacing w:after="120"/>
      <w:ind w:left="720"/>
      <w:jc w:val="left"/>
    </w:pPr>
    <w:rPr>
      <w:szCs w:val="24"/>
    </w:rPr>
  </w:style>
  <w:style w:type="paragraph" w:styleId="ListContinue3">
    <w:name w:val="List Continue 3"/>
    <w:basedOn w:val="Normal"/>
    <w:unhideWhenUsed/>
    <w:rsid w:val="00815265"/>
    <w:pPr>
      <w:spacing w:after="120"/>
      <w:ind w:left="1080"/>
      <w:jc w:val="left"/>
    </w:pPr>
    <w:rPr>
      <w:szCs w:val="24"/>
    </w:rPr>
  </w:style>
  <w:style w:type="paragraph" w:styleId="MessageHeader">
    <w:name w:val="Message Header"/>
    <w:basedOn w:val="Normal"/>
    <w:link w:val="MessageHeaderChar"/>
    <w:unhideWhenUsed/>
    <w:rsid w:val="00815265"/>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815265"/>
    <w:rPr>
      <w:rFonts w:ascii="Arial" w:eastAsia="Times New Roman" w:hAnsi="Arial" w:cs="Times New Roman"/>
      <w:kern w:val="0"/>
      <w:shd w:val="pct20" w:color="auto" w:fill="auto"/>
      <w14:ligatures w14:val="none"/>
    </w:rPr>
  </w:style>
  <w:style w:type="paragraph" w:styleId="NoteHeading">
    <w:name w:val="Note Heading"/>
    <w:basedOn w:val="Normal"/>
    <w:next w:val="Normal"/>
    <w:link w:val="NoteHeadingChar"/>
    <w:unhideWhenUsed/>
    <w:rsid w:val="00815265"/>
    <w:pPr>
      <w:suppressAutoHyphens/>
      <w:overflowPunct w:val="0"/>
      <w:autoSpaceDE w:val="0"/>
      <w:autoSpaceDN w:val="0"/>
      <w:adjustRightInd w:val="0"/>
    </w:pPr>
  </w:style>
  <w:style w:type="character" w:customStyle="1" w:styleId="NoteHeadingChar">
    <w:name w:val="Note Heading Char"/>
    <w:basedOn w:val="DefaultParagraphFont"/>
    <w:link w:val="NoteHeading"/>
    <w:rsid w:val="00815265"/>
    <w:rPr>
      <w:rFonts w:ascii="Times New Roman" w:eastAsia="Times New Roman" w:hAnsi="Times New Roman" w:cs="Times New Roman"/>
      <w:kern w:val="0"/>
      <w:szCs w:val="20"/>
      <w14:ligatures w14:val="none"/>
    </w:rPr>
  </w:style>
  <w:style w:type="paragraph" w:customStyle="1" w:styleId="SectionTitle">
    <w:name w:val="Section Title"/>
    <w:next w:val="Normal"/>
    <w:rsid w:val="00815265"/>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815265"/>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815265"/>
    <w:pPr>
      <w:jc w:val="left"/>
    </w:pPr>
    <w:rPr>
      <w:szCs w:val="24"/>
    </w:rPr>
  </w:style>
  <w:style w:type="paragraph" w:customStyle="1" w:styleId="ShortReturnAddress">
    <w:name w:val="Short Return Address"/>
    <w:basedOn w:val="Normal"/>
    <w:rsid w:val="00815265"/>
    <w:pPr>
      <w:jc w:val="left"/>
    </w:pPr>
    <w:rPr>
      <w:szCs w:val="24"/>
    </w:rPr>
  </w:style>
  <w:style w:type="paragraph" w:customStyle="1" w:styleId="BHead">
    <w:name w:val="B Head"/>
    <w:rsid w:val="00815265"/>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815265"/>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 &amp; He"/>
    <w:rsid w:val="00815265"/>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rsid w:val="00815265"/>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14:ligatures w14:val="none"/>
    </w:rPr>
  </w:style>
  <w:style w:type="paragraph" w:customStyle="1" w:styleId="RightPar20">
    <w:name w:val="Right Par[2]"/>
    <w:rsid w:val="00815265"/>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14:ligatures w14:val="none"/>
    </w:rPr>
  </w:style>
  <w:style w:type="paragraph" w:customStyle="1" w:styleId="RightPar30">
    <w:name w:val="Right Par[3]"/>
    <w:rsid w:val="00815265"/>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14:ligatures w14:val="none"/>
    </w:rPr>
  </w:style>
  <w:style w:type="paragraph" w:customStyle="1" w:styleId="RightPar40">
    <w:name w:val="Right Par[4]"/>
    <w:rsid w:val="00815265"/>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14:ligatures w14:val="none"/>
    </w:rPr>
  </w:style>
  <w:style w:type="paragraph" w:customStyle="1" w:styleId="RightPar50">
    <w:name w:val="Right Par[5]"/>
    <w:rsid w:val="0081526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14:ligatures w14:val="none"/>
    </w:rPr>
  </w:style>
  <w:style w:type="paragraph" w:customStyle="1" w:styleId="RightPar60">
    <w:name w:val="Right Par[6]"/>
    <w:rsid w:val="00815265"/>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14:ligatures w14:val="none"/>
    </w:rPr>
  </w:style>
  <w:style w:type="paragraph" w:customStyle="1" w:styleId="RightPar70">
    <w:name w:val="Right Par[7]"/>
    <w:rsid w:val="00815265"/>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14:ligatures w14:val="none"/>
    </w:rPr>
  </w:style>
  <w:style w:type="paragraph" w:customStyle="1" w:styleId="RightPar80">
    <w:name w:val="Right Par[8]"/>
    <w:rsid w:val="00815265"/>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14:ligatures w14:val="none"/>
    </w:rPr>
  </w:style>
  <w:style w:type="paragraph" w:customStyle="1" w:styleId="text3">
    <w:name w:val="text 3"/>
    <w:basedOn w:val="Normal"/>
    <w:rsid w:val="00815265"/>
    <w:pPr>
      <w:spacing w:before="240" w:after="240"/>
      <w:ind w:left="1418"/>
      <w:jc w:val="left"/>
    </w:pPr>
    <w:rPr>
      <w:szCs w:val="24"/>
    </w:rPr>
  </w:style>
  <w:style w:type="paragraph" w:customStyle="1" w:styleId="e4">
    <w:name w:val="e4"/>
    <w:aliases w:val="exh line end"/>
    <w:basedOn w:val="Normal"/>
    <w:next w:val="Normal"/>
    <w:rsid w:val="00815265"/>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815265"/>
    <w:pPr>
      <w:spacing w:before="120" w:after="200"/>
    </w:pPr>
    <w:rPr>
      <w:b/>
    </w:rPr>
  </w:style>
  <w:style w:type="paragraph" w:customStyle="1" w:styleId="S1-Header1">
    <w:name w:val="S1-Header1"/>
    <w:basedOn w:val="Normal"/>
    <w:rsid w:val="00815265"/>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815265"/>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815265"/>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815265"/>
    <w:pPr>
      <w:numPr>
        <w:ilvl w:val="0"/>
      </w:numPr>
      <w:spacing w:before="120" w:after="240"/>
      <w:ind w:left="180" w:right="288"/>
      <w:jc w:val="center"/>
    </w:pPr>
    <w:rPr>
      <w:rFonts w:eastAsia="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815265"/>
    <w:pPr>
      <w:spacing w:before="120" w:after="240"/>
      <w:jc w:val="center"/>
    </w:pPr>
    <w:rPr>
      <w:b/>
      <w:bCs/>
      <w:sz w:val="36"/>
    </w:rPr>
  </w:style>
  <w:style w:type="paragraph" w:customStyle="1" w:styleId="S3-Header1">
    <w:name w:val="S3-Header 1"/>
    <w:basedOn w:val="Normal"/>
    <w:rsid w:val="00815265"/>
    <w:pPr>
      <w:spacing w:before="120" w:after="200"/>
      <w:ind w:left="1080" w:hanging="720"/>
    </w:pPr>
    <w:rPr>
      <w:b/>
      <w:bCs/>
      <w:noProof/>
      <w:sz w:val="28"/>
    </w:rPr>
  </w:style>
  <w:style w:type="paragraph" w:customStyle="1" w:styleId="S3-Heading2">
    <w:name w:val="S3-Heading 2"/>
    <w:basedOn w:val="Normal"/>
    <w:rsid w:val="00815265"/>
    <w:pPr>
      <w:spacing w:after="200"/>
      <w:ind w:left="1080" w:right="288" w:hanging="720"/>
    </w:pPr>
    <w:rPr>
      <w:b/>
      <w:bCs/>
      <w:szCs w:val="24"/>
    </w:rPr>
  </w:style>
  <w:style w:type="paragraph" w:customStyle="1" w:styleId="S4Header">
    <w:name w:val="S4 Header"/>
    <w:basedOn w:val="Normal"/>
    <w:next w:val="Normal"/>
    <w:rsid w:val="00815265"/>
    <w:pPr>
      <w:spacing w:before="120" w:after="240"/>
      <w:jc w:val="center"/>
    </w:pPr>
    <w:rPr>
      <w:b/>
      <w:sz w:val="32"/>
    </w:rPr>
  </w:style>
  <w:style w:type="paragraph" w:customStyle="1" w:styleId="S4-Header10">
    <w:name w:val="S4-Header 1"/>
    <w:basedOn w:val="Normal"/>
    <w:next w:val="Normal"/>
    <w:rsid w:val="00815265"/>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815265"/>
    <w:pPr>
      <w:spacing w:before="120" w:after="240"/>
      <w:ind w:left="360" w:right="288"/>
    </w:pPr>
    <w:rPr>
      <w:bCs/>
      <w:sz w:val="32"/>
    </w:rPr>
  </w:style>
  <w:style w:type="paragraph" w:customStyle="1" w:styleId="S6-Header1">
    <w:name w:val="S6-Header 1"/>
    <w:basedOn w:val="Normal"/>
    <w:next w:val="Normal"/>
    <w:rsid w:val="00815265"/>
    <w:pPr>
      <w:spacing w:before="120" w:after="240"/>
      <w:jc w:val="center"/>
    </w:pPr>
    <w:rPr>
      <w:rFonts w:cs="Arial"/>
      <w:b/>
      <w:sz w:val="32"/>
      <w:szCs w:val="24"/>
    </w:rPr>
  </w:style>
  <w:style w:type="paragraph" w:customStyle="1" w:styleId="Part">
    <w:name w:val="Part"/>
    <w:basedOn w:val="Normal"/>
    <w:rsid w:val="00815265"/>
    <w:pPr>
      <w:keepNext/>
      <w:spacing w:before="2280"/>
      <w:jc w:val="center"/>
    </w:pPr>
    <w:rPr>
      <w:b/>
      <w:sz w:val="52"/>
      <w:szCs w:val="24"/>
    </w:rPr>
  </w:style>
  <w:style w:type="paragraph" w:customStyle="1" w:styleId="StyleHead41Before6ptAfter6pt">
    <w:name w:val="Style Head 4.1 + Before:  6 pt After:  6 pt"/>
    <w:basedOn w:val="Head41"/>
    <w:rsid w:val="00815265"/>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815265"/>
    <w:pPr>
      <w:spacing w:before="120" w:after="240"/>
      <w:jc w:val="center"/>
    </w:pPr>
    <w:rPr>
      <w:b/>
      <w:sz w:val="36"/>
      <w:szCs w:val="24"/>
    </w:rPr>
  </w:style>
  <w:style w:type="paragraph" w:customStyle="1" w:styleId="StyleS1-Header1TimesNewRoman14pt">
    <w:name w:val="Style S1-Header1 + Times New Roman 14 pt"/>
    <w:basedOn w:val="S1-Header1"/>
    <w:rsid w:val="00815265"/>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815265"/>
    <w:pPr>
      <w:tabs>
        <w:tab w:val="num" w:pos="648"/>
      </w:tabs>
      <w:ind w:left="360" w:hanging="72"/>
    </w:pPr>
  </w:style>
  <w:style w:type="paragraph" w:customStyle="1" w:styleId="StyleStyleS1-Header1TimesNewRoman14pt1">
    <w:name w:val="Style Style S1-Header1 + Times New Roman 14 pt +1"/>
    <w:basedOn w:val="StyleS1-Header1TimesNewRoman14pt"/>
    <w:rsid w:val="00815265"/>
    <w:pPr>
      <w:tabs>
        <w:tab w:val="num" w:pos="648"/>
      </w:tabs>
      <w:ind w:left="360" w:hanging="72"/>
    </w:pPr>
  </w:style>
  <w:style w:type="character" w:customStyle="1" w:styleId="AHead">
    <w:name w:val="A Head"/>
    <w:rsid w:val="00815265"/>
    <w:rPr>
      <w:rFonts w:ascii="Times New Roman" w:hAnsi="Times New Roman" w:cs="Times New Roman" w:hint="default"/>
      <w:noProof w:val="0"/>
      <w:sz w:val="20"/>
      <w:lang w:val="en-US"/>
    </w:rPr>
  </w:style>
  <w:style w:type="character" w:customStyle="1" w:styleId="DefaultPara">
    <w:name w:val="Default Para"/>
    <w:rsid w:val="00815265"/>
    <w:rPr>
      <w:rFonts w:ascii="CG Times" w:hAnsi="CG Times" w:hint="default"/>
      <w:b/>
      <w:bCs w:val="0"/>
      <w:i/>
      <w:iCs w:val="0"/>
      <w:noProof w:val="0"/>
      <w:sz w:val="24"/>
      <w:lang w:val="en-US"/>
    </w:rPr>
  </w:style>
  <w:style w:type="character" w:customStyle="1" w:styleId="BulletList">
    <w:name w:val="Bullet List"/>
    <w:basedOn w:val="DefaultParagraphFont"/>
    <w:rsid w:val="00815265"/>
  </w:style>
  <w:style w:type="character" w:customStyle="1" w:styleId="StyleHeader2-SubClausesItalicChar">
    <w:name w:val="Style Header 2 - SubClauses + Italic Char"/>
    <w:rsid w:val="00815265"/>
    <w:rPr>
      <w:rFonts w:ascii="Arial" w:hAnsi="Arial" w:cs="Arial" w:hint="default"/>
      <w:i/>
      <w:iCs/>
      <w:sz w:val="24"/>
      <w:szCs w:val="24"/>
      <w:lang w:val="en-US" w:eastAsia="en-US" w:bidi="ar-SA"/>
    </w:rPr>
  </w:style>
  <w:style w:type="character" w:customStyle="1" w:styleId="S1-Header1CharChar">
    <w:name w:val="S1-Header1 Char Char"/>
    <w:rsid w:val="00815265"/>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815265"/>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815265"/>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815265"/>
    <w:rPr>
      <w:rFonts w:ascii="Arial" w:hAnsi="Arial" w:cs="Arial" w:hint="default"/>
      <w:b w:val="0"/>
      <w:bCs w:val="0"/>
      <w:sz w:val="28"/>
      <w:szCs w:val="24"/>
      <w:lang w:val="en-US" w:eastAsia="en-US" w:bidi="ar-SA"/>
    </w:rPr>
  </w:style>
  <w:style w:type="character" w:customStyle="1" w:styleId="hps">
    <w:name w:val="hps"/>
    <w:rsid w:val="00815265"/>
  </w:style>
  <w:style w:type="character" w:customStyle="1" w:styleId="shorttext">
    <w:name w:val="short_text"/>
    <w:rsid w:val="00815265"/>
  </w:style>
  <w:style w:type="character" w:customStyle="1" w:styleId="atn">
    <w:name w:val="atn"/>
    <w:rsid w:val="00815265"/>
  </w:style>
  <w:style w:type="character" w:customStyle="1" w:styleId="dieuChar">
    <w:name w:val="dieu Char"/>
    <w:rsid w:val="00815265"/>
    <w:rPr>
      <w:rFonts w:ascii="Times New Roman" w:eastAsia="Times New Roman" w:hAnsi="Times New Roman" w:cs="Times New Roman"/>
      <w:b/>
      <w:color w:val="0000FF"/>
      <w:sz w:val="26"/>
      <w:szCs w:val="20"/>
      <w:lang w:val="en-US"/>
    </w:rPr>
  </w:style>
  <w:style w:type="paragraph" w:customStyle="1" w:styleId="3">
    <w:name w:val="3"/>
    <w:basedOn w:val="Heading3"/>
    <w:rsid w:val="00815265"/>
    <w:pPr>
      <w:keepNext w:val="0"/>
      <w:keepLines w:val="0"/>
      <w:widowControl w:val="0"/>
      <w:tabs>
        <w:tab w:val="left" w:pos="851"/>
      </w:tabs>
      <w:overflowPunct w:val="0"/>
      <w:autoSpaceDE w:val="0"/>
      <w:autoSpaceDN w:val="0"/>
      <w:adjustRightInd w:val="0"/>
      <w:spacing w:before="120" w:after="0"/>
      <w:ind w:firstLine="567"/>
      <w:textAlignment w:val="baseline"/>
    </w:pPr>
    <w:rPr>
      <w:rFonts w:eastAsia="Calibri" w:cs="Times New Roman"/>
      <w:b/>
      <w:color w:val="auto"/>
      <w:sz w:val="26"/>
      <w:szCs w:val="26"/>
      <w:lang w:val="vi-VN"/>
    </w:rPr>
  </w:style>
  <w:style w:type="paragraph" w:customStyle="1" w:styleId="Mau">
    <w:name w:val="Mau"/>
    <w:basedOn w:val="Heading4"/>
    <w:rsid w:val="00815265"/>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customStyle="1" w:styleId="4">
    <w:name w:val="4"/>
    <w:basedOn w:val="Normal"/>
    <w:rsid w:val="00815265"/>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815265"/>
  </w:style>
  <w:style w:type="paragraph" w:customStyle="1" w:styleId="Style1">
    <w:name w:val="Style1"/>
    <w:basedOn w:val="Normal"/>
    <w:rsid w:val="00815265"/>
    <w:pPr>
      <w:widowControl w:val="0"/>
    </w:pPr>
    <w:rPr>
      <w:rFonts w:ascii=".VnTime" w:hAnsi=".VnTime"/>
      <w:sz w:val="26"/>
    </w:rPr>
  </w:style>
  <w:style w:type="character" w:styleId="Emphasis">
    <w:name w:val="Emphasis"/>
    <w:qFormat/>
    <w:rsid w:val="00815265"/>
    <w:rPr>
      <w:i/>
      <w:iCs/>
    </w:rPr>
  </w:style>
  <w:style w:type="paragraph" w:customStyle="1" w:styleId="HAStyle1">
    <w:name w:val="HAStyle1"/>
    <w:basedOn w:val="Sec1-Clauses"/>
    <w:qFormat/>
    <w:rsid w:val="00815265"/>
    <w:pPr>
      <w:widowControl w:val="0"/>
      <w:numPr>
        <w:numId w:val="6"/>
      </w:numPr>
      <w:spacing w:line="264" w:lineRule="auto"/>
      <w:ind w:left="0" w:firstLine="0"/>
    </w:pPr>
    <w:rPr>
      <w:rFonts w:eastAsiaTheme="minorHAnsi"/>
      <w:sz w:val="28"/>
      <w:szCs w:val="28"/>
    </w:rPr>
  </w:style>
  <w:style w:type="paragraph" w:styleId="Revision">
    <w:name w:val="Revision"/>
    <w:hidden/>
    <w:uiPriority w:val="99"/>
    <w:semiHidden/>
    <w:rsid w:val="00815265"/>
    <w:pPr>
      <w:spacing w:after="0" w:line="240" w:lineRule="auto"/>
    </w:pPr>
    <w:rPr>
      <w:rFonts w:ascii="Times New Roman" w:eastAsia="Times New Roman" w:hAnsi="Times New Roman" w:cs="Times New Roman"/>
      <w:kern w:val="0"/>
      <w:szCs w:val="20"/>
      <w14:ligatures w14:val="none"/>
    </w:rPr>
  </w:style>
  <w:style w:type="character" w:customStyle="1" w:styleId="Other">
    <w:name w:val="Other_"/>
    <w:link w:val="Other0"/>
    <w:uiPriority w:val="99"/>
    <w:rsid w:val="00815265"/>
    <w:rPr>
      <w:rFonts w:cs="Times New Roman"/>
      <w:i/>
      <w:iCs/>
      <w:sz w:val="26"/>
      <w:szCs w:val="26"/>
      <w:shd w:val="clear" w:color="auto" w:fill="FFFFFF"/>
    </w:rPr>
  </w:style>
  <w:style w:type="paragraph" w:customStyle="1" w:styleId="Other0">
    <w:name w:val="Other"/>
    <w:basedOn w:val="Normal"/>
    <w:link w:val="Other"/>
    <w:uiPriority w:val="99"/>
    <w:rsid w:val="00815265"/>
    <w:pPr>
      <w:widowControl w:val="0"/>
      <w:shd w:val="clear" w:color="auto" w:fill="FFFFFF"/>
      <w:spacing w:after="100" w:line="262" w:lineRule="auto"/>
      <w:ind w:firstLine="400"/>
      <w:jc w:val="center"/>
    </w:pPr>
    <w:rPr>
      <w:rFonts w:asciiTheme="minorHAnsi" w:eastAsiaTheme="minorHAnsi" w:hAnsiTheme="minorHAnsi"/>
      <w:i/>
      <w:iCs/>
      <w:kern w:val="2"/>
      <w:sz w:val="26"/>
      <w:szCs w:val="26"/>
      <w14:ligatures w14:val="standardContextual"/>
    </w:rPr>
  </w:style>
  <w:style w:type="character" w:customStyle="1" w:styleId="Khc">
    <w:name w:val="Khác_"/>
    <w:link w:val="Khc0"/>
    <w:uiPriority w:val="99"/>
    <w:rsid w:val="00815265"/>
    <w:rPr>
      <w:rFonts w:cs="Times New Roman"/>
      <w:szCs w:val="28"/>
    </w:rPr>
  </w:style>
  <w:style w:type="paragraph" w:customStyle="1" w:styleId="Khc0">
    <w:name w:val="Khác"/>
    <w:basedOn w:val="Normal"/>
    <w:link w:val="Khc"/>
    <w:uiPriority w:val="99"/>
    <w:rsid w:val="00815265"/>
    <w:pPr>
      <w:widowControl w:val="0"/>
      <w:spacing w:after="60" w:line="312" w:lineRule="auto"/>
      <w:ind w:firstLine="400"/>
      <w:jc w:val="left"/>
    </w:pPr>
    <w:rPr>
      <w:rFonts w:asciiTheme="minorHAnsi" w:eastAsiaTheme="minorHAnsi" w:hAnsiTheme="minorHAnsi"/>
      <w:kern w:val="2"/>
      <w:szCs w:val="28"/>
      <w14:ligatures w14:val="standardContextual"/>
    </w:rPr>
  </w:style>
  <w:style w:type="paragraph" w:styleId="Index3">
    <w:name w:val="index 3"/>
    <w:basedOn w:val="Normal"/>
    <w:next w:val="Normal"/>
    <w:autoRedefine/>
    <w:uiPriority w:val="99"/>
    <w:semiHidden/>
    <w:unhideWhenUsed/>
    <w:rsid w:val="00815265"/>
    <w:pPr>
      <w:ind w:left="720" w:hanging="240"/>
    </w:pPr>
  </w:style>
  <w:style w:type="table" w:styleId="TableGrid">
    <w:name w:val="Table Grid"/>
    <w:basedOn w:val="TableNormal"/>
    <w:qFormat/>
    <w:rsid w:val="00815265"/>
    <w:pPr>
      <w:spacing w:after="0" w:line="240" w:lineRule="auto"/>
    </w:pPr>
    <w:rPr>
      <w:rFonts w:ascii="Times New Roman" w:hAnsi="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815265"/>
    <w:rPr>
      <w:rFonts w:ascii="TimesNewRomanPSMT" w:hAnsi="TimesNewRomanPSMT" w:hint="default"/>
      <w:b w:val="0"/>
      <w:bCs w:val="0"/>
      <w:i w:val="0"/>
      <w:iCs w:val="0"/>
      <w:color w:val="000000"/>
      <w:sz w:val="28"/>
      <w:szCs w:val="28"/>
    </w:rPr>
  </w:style>
  <w:style w:type="character" w:customStyle="1" w:styleId="UnresolvedMention1">
    <w:name w:val="Unresolved Mention1"/>
    <w:basedOn w:val="DefaultParagraphFont"/>
    <w:uiPriority w:val="99"/>
    <w:semiHidden/>
    <w:unhideWhenUsed/>
    <w:rsid w:val="00815265"/>
    <w:rPr>
      <w:color w:val="605E5C"/>
      <w:shd w:val="clear" w:color="auto" w:fill="E1DFDD"/>
    </w:rPr>
  </w:style>
  <w:style w:type="paragraph" w:customStyle="1" w:styleId="HeaderSectionVI">
    <w:name w:val="Header.Section VI"/>
    <w:basedOn w:val="Normal"/>
    <w:rsid w:val="00815265"/>
    <w:pPr>
      <w:spacing w:before="120" w:after="240"/>
      <w:jc w:val="center"/>
    </w:pPr>
    <w:rPr>
      <w:b/>
      <w:sz w:val="36"/>
      <w:szCs w:val="24"/>
    </w:rPr>
  </w:style>
  <w:style w:type="paragraph" w:customStyle="1" w:styleId="msonormal0">
    <w:name w:val="msonormal"/>
    <w:basedOn w:val="Normal"/>
    <w:rsid w:val="00815265"/>
    <w:pPr>
      <w:spacing w:before="100" w:beforeAutospacing="1" w:after="100" w:afterAutospacing="1"/>
      <w:jc w:val="left"/>
    </w:pPr>
    <w:rPr>
      <w:szCs w:val="24"/>
    </w:rPr>
  </w:style>
  <w:style w:type="paragraph" w:customStyle="1" w:styleId="xl63">
    <w:name w:val="xl63"/>
    <w:basedOn w:val="Normal"/>
    <w:rsid w:val="008152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4">
    <w:name w:val="xl64"/>
    <w:basedOn w:val="Normal"/>
    <w:rsid w:val="0081526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5">
    <w:name w:val="xl65"/>
    <w:basedOn w:val="Normal"/>
    <w:rsid w:val="00815265"/>
    <w:pPr>
      <w:spacing w:before="100" w:beforeAutospacing="1" w:after="100" w:afterAutospacing="1"/>
      <w:jc w:val="left"/>
      <w:textAlignment w:val="center"/>
    </w:pPr>
    <w:rPr>
      <w:szCs w:val="24"/>
    </w:rPr>
  </w:style>
  <w:style w:type="paragraph" w:customStyle="1" w:styleId="xl66">
    <w:name w:val="xl66"/>
    <w:basedOn w:val="Normal"/>
    <w:rsid w:val="008152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
    <w:name w:val="xl67"/>
    <w:basedOn w:val="Normal"/>
    <w:rsid w:val="0081526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68">
    <w:name w:val="xl68"/>
    <w:basedOn w:val="Normal"/>
    <w:rsid w:val="008152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9">
    <w:name w:val="xl69"/>
    <w:basedOn w:val="Normal"/>
    <w:rsid w:val="008152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0">
    <w:name w:val="xl70"/>
    <w:basedOn w:val="Normal"/>
    <w:rsid w:val="00815265"/>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71">
    <w:name w:val="xl71"/>
    <w:basedOn w:val="Normal"/>
    <w:rsid w:val="00815265"/>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72">
    <w:name w:val="xl72"/>
    <w:basedOn w:val="Normal"/>
    <w:rsid w:val="00815265"/>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
    <w:name w:val="xl73"/>
    <w:basedOn w:val="Normal"/>
    <w:rsid w:val="00815265"/>
    <w:pPr>
      <w:spacing w:before="100" w:beforeAutospacing="1" w:after="100" w:afterAutospacing="1"/>
      <w:jc w:val="center"/>
      <w:textAlignment w:val="center"/>
    </w:pPr>
    <w:rPr>
      <w:szCs w:val="24"/>
    </w:rPr>
  </w:style>
  <w:style w:type="paragraph" w:customStyle="1" w:styleId="xl74">
    <w:name w:val="xl74"/>
    <w:basedOn w:val="Normal"/>
    <w:rsid w:val="00815265"/>
    <w:pPr>
      <w:spacing w:before="100" w:beforeAutospacing="1" w:after="100" w:afterAutospacing="1"/>
      <w:jc w:val="left"/>
      <w:textAlignment w:val="center"/>
    </w:pPr>
    <w:rPr>
      <w:szCs w:val="24"/>
    </w:rPr>
  </w:style>
  <w:style w:type="paragraph" w:customStyle="1" w:styleId="CharCharChar">
    <w:name w:val="Char Char Char"/>
    <w:basedOn w:val="Normal"/>
    <w:next w:val="Normal"/>
    <w:autoRedefine/>
    <w:semiHidden/>
    <w:rsid w:val="00815265"/>
    <w:pPr>
      <w:spacing w:before="120" w:after="120" w:line="312" w:lineRule="auto"/>
      <w:jc w:val="left"/>
    </w:pPr>
    <w:rPr>
      <w:sz w:val="28"/>
      <w:szCs w:val="28"/>
    </w:rPr>
  </w:style>
  <w:style w:type="paragraph" w:customStyle="1" w:styleId="CharCharCharCharCharCharChar">
    <w:name w:val="Char Char Char Char Char Char Char"/>
    <w:basedOn w:val="Normal"/>
    <w:next w:val="Normal"/>
    <w:autoRedefine/>
    <w:rsid w:val="00815265"/>
    <w:pPr>
      <w:spacing w:before="120" w:after="120" w:line="312" w:lineRule="auto"/>
      <w:jc w:val="left"/>
    </w:pPr>
    <w:rPr>
      <w:sz w:val="28"/>
      <w:szCs w:val="28"/>
    </w:rPr>
  </w:style>
  <w:style w:type="paragraph" w:customStyle="1" w:styleId="CharCharChar1Char">
    <w:name w:val="Char Char Char1 Char"/>
    <w:basedOn w:val="Normal"/>
    <w:next w:val="Normal"/>
    <w:autoRedefine/>
    <w:rsid w:val="00815265"/>
    <w:pPr>
      <w:spacing w:before="120" w:after="120" w:line="312" w:lineRule="auto"/>
      <w:jc w:val="left"/>
    </w:pPr>
    <w:rPr>
      <w:sz w:val="28"/>
      <w:szCs w:val="28"/>
    </w:rPr>
  </w:style>
  <w:style w:type="numbering" w:customStyle="1" w:styleId="StyleBulleted">
    <w:name w:val="Style Bulleted"/>
    <w:basedOn w:val="NoList"/>
    <w:rsid w:val="00815265"/>
    <w:pPr>
      <w:numPr>
        <w:numId w:val="39"/>
      </w:numPr>
    </w:pPr>
  </w:style>
  <w:style w:type="paragraph" w:customStyle="1" w:styleId="CharCharCharCharCharCharCharCharCharChar">
    <w:name w:val="Char Char Char Char Char Char Char Char Char Char"/>
    <w:basedOn w:val="Normal"/>
    <w:rsid w:val="00815265"/>
    <w:pPr>
      <w:numPr>
        <w:numId w:val="40"/>
      </w:numPr>
      <w:tabs>
        <w:tab w:val="clear" w:pos="720"/>
        <w:tab w:val="num" w:pos="360"/>
      </w:tabs>
      <w:spacing w:before="120" w:line="360" w:lineRule="auto"/>
      <w:ind w:left="0" w:firstLine="0"/>
    </w:pPr>
    <w:rPr>
      <w:sz w:val="28"/>
      <w:szCs w:val="28"/>
    </w:rPr>
  </w:style>
  <w:style w:type="character" w:customStyle="1" w:styleId="Vnbnnidung">
    <w:name w:val="Văn bản nội dung_"/>
    <w:link w:val="Vnbnnidung0"/>
    <w:rsid w:val="00815265"/>
    <w:rPr>
      <w:sz w:val="19"/>
      <w:szCs w:val="19"/>
      <w:shd w:val="clear" w:color="auto" w:fill="FFFFFF"/>
    </w:rPr>
  </w:style>
  <w:style w:type="paragraph" w:customStyle="1" w:styleId="Vnbnnidung0">
    <w:name w:val="Văn bản nội dung"/>
    <w:basedOn w:val="Normal"/>
    <w:link w:val="Vnbnnidung"/>
    <w:rsid w:val="00815265"/>
    <w:pPr>
      <w:widowControl w:val="0"/>
      <w:shd w:val="clear" w:color="auto" w:fill="FFFFFF"/>
      <w:spacing w:line="300" w:lineRule="exact"/>
      <w:jc w:val="center"/>
    </w:pPr>
    <w:rPr>
      <w:rFonts w:asciiTheme="minorHAnsi" w:eastAsiaTheme="minorHAnsi" w:hAnsiTheme="minorHAnsi" w:cstheme="minorBidi"/>
      <w:kern w:val="2"/>
      <w:sz w:val="19"/>
      <w:szCs w:val="19"/>
      <w:shd w:val="clear" w:color="auto" w:fill="FFFFFF"/>
      <w14:ligatures w14:val="standardContextual"/>
    </w:rPr>
  </w:style>
  <w:style w:type="character" w:customStyle="1" w:styleId="font71">
    <w:name w:val="font71"/>
    <w:rsid w:val="00815265"/>
    <w:rPr>
      <w:rFonts w:ascii="Calibri" w:hAnsi="Calibri" w:cs="Calibri"/>
      <w:i w:val="0"/>
      <w:color w:val="000000"/>
      <w:sz w:val="26"/>
      <w:szCs w:val="26"/>
    </w:rPr>
  </w:style>
  <w:style w:type="character" w:customStyle="1" w:styleId="font61">
    <w:name w:val="font61"/>
    <w:rsid w:val="00815265"/>
    <w:rPr>
      <w:rFonts w:ascii="Times New Roman" w:hAnsi="Times New Roman" w:cs="Times New Roman" w:hint="eastAsia"/>
      <w:i w:val="0"/>
      <w:color w:val="000000"/>
      <w:sz w:val="26"/>
      <w:szCs w:val="26"/>
    </w:rPr>
  </w:style>
  <w:style w:type="paragraph" w:customStyle="1" w:styleId="CharCharCharChar">
    <w:name w:val="Char Char Char Char"/>
    <w:rsid w:val="00815265"/>
    <w:pPr>
      <w:tabs>
        <w:tab w:val="left" w:pos="1152"/>
      </w:tabs>
      <w:spacing w:before="120" w:after="120" w:line="312" w:lineRule="auto"/>
    </w:pPr>
    <w:rPr>
      <w:rFonts w:ascii=".VnArial" w:eastAsia=".VnTime" w:hAnsi=".VnArial" w:cs=".VnArial"/>
      <w:kern w:val="0"/>
      <w:sz w:val="26"/>
      <w:szCs w:val="26"/>
      <w14:ligatures w14:val="none"/>
    </w:rPr>
  </w:style>
  <w:style w:type="paragraph" w:customStyle="1" w:styleId="abc">
    <w:name w:val="abc"/>
    <w:basedOn w:val="Normal"/>
    <w:rsid w:val="00815265"/>
    <w:pPr>
      <w:jc w:val="left"/>
    </w:pPr>
    <w:rPr>
      <w:rFonts w:eastAsia="SimSun"/>
      <w:szCs w:val="24"/>
    </w:rPr>
  </w:style>
  <w:style w:type="paragraph" w:customStyle="1" w:styleId="Char">
    <w:name w:val="Char"/>
    <w:basedOn w:val="Normal"/>
    <w:rsid w:val="00815265"/>
    <w:pPr>
      <w:spacing w:after="160" w:line="240" w:lineRule="exact"/>
      <w:jc w:val="left"/>
    </w:pPr>
    <w:rPr>
      <w:rFonts w:ascii="Verdana" w:eastAsia="SimSun" w:hAnsi="Verdana"/>
      <w:sz w:val="20"/>
    </w:rPr>
  </w:style>
  <w:style w:type="paragraph" w:customStyle="1" w:styleId="M">
    <w:name w:val="M"/>
    <w:basedOn w:val="Normal"/>
    <w:rsid w:val="00815265"/>
    <w:pPr>
      <w:spacing w:before="60" w:after="60"/>
      <w:ind w:firstLine="720"/>
    </w:pPr>
    <w:rPr>
      <w:rFonts w:ascii=".VnTime" w:hAnsi=".VnTime"/>
      <w:b/>
      <w:sz w:val="28"/>
    </w:rPr>
  </w:style>
  <w:style w:type="paragraph" w:customStyle="1" w:styleId="k">
    <w:name w:val="k"/>
    <w:basedOn w:val="BodyTextIndent"/>
    <w:rsid w:val="00815265"/>
    <w:pPr>
      <w:tabs>
        <w:tab w:val="clear" w:pos="1080"/>
      </w:tabs>
      <w:spacing w:before="60" w:after="60"/>
      <w:ind w:left="0" w:firstLine="720"/>
    </w:pPr>
    <w:rPr>
      <w:rFonts w:ascii=".VnTime" w:hAnsi=".VnTime"/>
      <w:sz w:val="28"/>
    </w:rPr>
  </w:style>
  <w:style w:type="paragraph" w:customStyle="1" w:styleId="Tenvb">
    <w:name w:val="Tenvb"/>
    <w:basedOn w:val="Normal"/>
    <w:autoRedefine/>
    <w:rsid w:val="00815265"/>
    <w:pPr>
      <w:spacing w:before="120" w:after="120"/>
      <w:jc w:val="center"/>
    </w:pPr>
    <w:rPr>
      <w:b/>
      <w:color w:val="0000FF"/>
      <w:spacing w:val="26"/>
      <w:sz w:val="20"/>
    </w:rPr>
  </w:style>
  <w:style w:type="paragraph" w:customStyle="1" w:styleId="niu">
    <w:name w:val="n§iÒu"/>
    <w:basedOn w:val="Normal"/>
    <w:rsid w:val="00815265"/>
    <w:pPr>
      <w:spacing w:before="120" w:line="340" w:lineRule="exact"/>
      <w:ind w:firstLine="680"/>
      <w:jc w:val="left"/>
    </w:pPr>
    <w:rPr>
      <w:rFonts w:ascii=".VnTime" w:hAnsi=".VnTime"/>
      <w:b/>
      <w:sz w:val="28"/>
      <w:szCs w:val="28"/>
    </w:rPr>
  </w:style>
  <w:style w:type="paragraph" w:customStyle="1" w:styleId="NormalAsianVnTime">
    <w:name w:val="Normal + (Asian) .VnTime"/>
    <w:aliases w:val="Italic"/>
    <w:basedOn w:val="Normal"/>
    <w:rsid w:val="00815265"/>
    <w:pPr>
      <w:tabs>
        <w:tab w:val="num" w:pos="0"/>
        <w:tab w:val="left" w:pos="840"/>
        <w:tab w:val="left" w:pos="1120"/>
      </w:tabs>
      <w:spacing w:before="120"/>
      <w:ind w:firstLine="840"/>
    </w:pPr>
    <w:rPr>
      <w:rFonts w:ascii=".VnTime" w:eastAsia=".VnTime" w:hAnsi=".VnTime" w:cs=".VnTime"/>
      <w:i/>
      <w:iCs/>
      <w:sz w:val="28"/>
      <w:szCs w:val="28"/>
      <w:lang w:val="nl-NL"/>
    </w:rPr>
  </w:style>
  <w:style w:type="character" w:customStyle="1" w:styleId="NormalAsianVnTimeChar">
    <w:name w:val="Normal + (Asian) .VnTime Char"/>
    <w:aliases w:val="Italic Char"/>
    <w:rsid w:val="00815265"/>
    <w:rPr>
      <w:rFonts w:ascii=".VnTime" w:eastAsia=".VnTime" w:hAnsi=".VnTime" w:cs=".VnTime"/>
      <w:i/>
      <w:iCs/>
      <w:sz w:val="28"/>
      <w:szCs w:val="28"/>
      <w:lang w:val="nl-NL" w:eastAsia="en-US" w:bidi="ar-SA"/>
    </w:rPr>
  </w:style>
  <w:style w:type="character" w:customStyle="1" w:styleId="Heading2CharChar">
    <w:name w:val="Heading 2 Char Char"/>
    <w:aliases w:val="l2 Char Char,H2 Char Char,h21 Char Char,h2 Char Char,l2 Char1,H2 Char1,h21 Char1,h2 Char2,Heading 2 Char1 Char,h2 Char1 Char,h21 Char Char Char Char Char Char,h21 Char Char Char Char Char1,HD2 Char Char"/>
    <w:rsid w:val="00815265"/>
    <w:rPr>
      <w:rFonts w:ascii=".VnTime" w:hAnsi=".VnTime"/>
      <w:i/>
      <w:sz w:val="28"/>
      <w:lang w:val="en-US" w:eastAsia="en-US" w:bidi="ar-SA"/>
    </w:rPr>
  </w:style>
  <w:style w:type="paragraph" w:customStyle="1" w:styleId="Nidung">
    <w:name w:val="Nội dung"/>
    <w:basedOn w:val="Normal"/>
    <w:rsid w:val="00815265"/>
    <w:pPr>
      <w:spacing w:after="120"/>
      <w:ind w:firstLine="397"/>
    </w:pPr>
    <w:rPr>
      <w:sz w:val="26"/>
      <w:szCs w:val="26"/>
    </w:rPr>
  </w:style>
  <w:style w:type="paragraph" w:customStyle="1" w:styleId="CharCharCharChar1">
    <w:name w:val="Char Char Char Char1"/>
    <w:basedOn w:val="Normal"/>
    <w:rsid w:val="00815265"/>
    <w:pPr>
      <w:spacing w:after="160" w:line="240" w:lineRule="exact"/>
      <w:jc w:val="left"/>
    </w:pPr>
    <w:rPr>
      <w:rFonts w:ascii="Tahoma" w:eastAsia="PMingLiU" w:hAnsi="Tahoma" w:cs="Tahoma"/>
      <w:sz w:val="20"/>
    </w:rPr>
  </w:style>
  <w:style w:type="character" w:customStyle="1" w:styleId="productdetails1">
    <w:name w:val="productdetails1"/>
    <w:rsid w:val="00815265"/>
    <w:rPr>
      <w:rFonts w:ascii="Verdana" w:hAnsi="Verdana" w:hint="default"/>
      <w:b w:val="0"/>
      <w:bCs w:val="0"/>
      <w:color w:val="000000"/>
      <w:sz w:val="17"/>
      <w:szCs w:val="17"/>
    </w:rPr>
  </w:style>
  <w:style w:type="paragraph" w:customStyle="1" w:styleId="TOCHeading1">
    <w:name w:val="TOC Heading1"/>
    <w:basedOn w:val="Heading1"/>
    <w:next w:val="Normal"/>
    <w:qFormat/>
    <w:rsid w:val="00815265"/>
    <w:pPr>
      <w:spacing w:before="480" w:after="0" w:line="276" w:lineRule="auto"/>
      <w:outlineLvl w:val="9"/>
    </w:pPr>
    <w:rPr>
      <w:rFonts w:ascii="Cambria" w:eastAsia="Times New Roman" w:hAnsi="Cambria" w:cs="Times New Roman"/>
      <w:b/>
      <w:bCs/>
      <w:color w:val="365F91"/>
      <w:sz w:val="28"/>
      <w:szCs w:val="28"/>
    </w:rPr>
  </w:style>
  <w:style w:type="paragraph" w:customStyle="1" w:styleId="b1">
    <w:name w:val="b1"/>
    <w:basedOn w:val="Normal"/>
    <w:rsid w:val="00815265"/>
    <w:pPr>
      <w:spacing w:after="120"/>
      <w:ind w:left="360" w:hanging="360"/>
    </w:pPr>
    <w:rPr>
      <w:sz w:val="26"/>
      <w:szCs w:val="26"/>
    </w:rPr>
  </w:style>
  <w:style w:type="paragraph" w:customStyle="1" w:styleId="q2">
    <w:name w:val="q2"/>
    <w:basedOn w:val="Heading3"/>
    <w:rsid w:val="00815265"/>
    <w:pPr>
      <w:keepNext w:val="0"/>
      <w:keepLines w:val="0"/>
      <w:spacing w:before="240" w:after="0"/>
      <w:ind w:left="357"/>
    </w:pPr>
    <w:rPr>
      <w:rFonts w:eastAsia="Times New Roman" w:cs="Times New Roman"/>
      <w:b/>
      <w:bCs/>
      <w:color w:val="auto"/>
      <w:sz w:val="24"/>
      <w:szCs w:val="24"/>
    </w:rPr>
  </w:style>
  <w:style w:type="paragraph" w:customStyle="1" w:styleId="b3">
    <w:name w:val="b3"/>
    <w:basedOn w:val="Normal"/>
    <w:rsid w:val="00815265"/>
    <w:pPr>
      <w:keepNext/>
      <w:spacing w:before="120"/>
      <w:jc w:val="left"/>
    </w:pPr>
    <w:rPr>
      <w:rFonts w:ascii="VNI-Helve-Condense" w:hAnsi="VNI-Helve-Condense"/>
      <w:b/>
      <w:bCs/>
      <w:noProof/>
      <w:sz w:val="22"/>
      <w:szCs w:val="24"/>
    </w:rPr>
  </w:style>
  <w:style w:type="character" w:customStyle="1" w:styleId="Char1CharChar">
    <w:name w:val="Char1 Char Char"/>
    <w:rsid w:val="00815265"/>
    <w:rPr>
      <w:rFonts w:ascii=".VnTime" w:hAnsi=".VnTime"/>
      <w:b/>
      <w:sz w:val="28"/>
      <w:lang w:val="en-US" w:eastAsia="en-US" w:bidi="ar-SA"/>
    </w:rPr>
  </w:style>
  <w:style w:type="character" w:customStyle="1" w:styleId="Char2">
    <w:name w:val="Char2"/>
    <w:rsid w:val="00815265"/>
    <w:rPr>
      <w:color w:val="000000"/>
      <w:sz w:val="24"/>
      <w:szCs w:val="24"/>
      <w:lang w:val="en-US" w:eastAsia="en-US" w:bidi="ar-SA"/>
    </w:rPr>
  </w:style>
  <w:style w:type="paragraph" w:customStyle="1" w:styleId="Char3Char">
    <w:name w:val="Char3 Char"/>
    <w:basedOn w:val="Normal"/>
    <w:rsid w:val="00815265"/>
    <w:pPr>
      <w:spacing w:after="160" w:line="240" w:lineRule="exact"/>
      <w:jc w:val="left"/>
    </w:pPr>
    <w:rPr>
      <w:rFonts w:ascii="Tahoma" w:eastAsia="PMingLiU" w:hAnsi="Tahoma"/>
      <w:sz w:val="20"/>
    </w:rPr>
  </w:style>
  <w:style w:type="paragraph" w:customStyle="1" w:styleId="Char3Char1">
    <w:name w:val="Char3 Char1"/>
    <w:basedOn w:val="Normal"/>
    <w:rsid w:val="00815265"/>
    <w:pPr>
      <w:spacing w:after="160" w:line="240" w:lineRule="exact"/>
      <w:jc w:val="left"/>
    </w:pPr>
    <w:rPr>
      <w:rFonts w:ascii="Tahoma" w:eastAsia="PMingLiU" w:hAnsi="Tahoma"/>
      <w:sz w:val="20"/>
    </w:rPr>
  </w:style>
  <w:style w:type="character" w:styleId="Strong">
    <w:name w:val="Strong"/>
    <w:qFormat/>
    <w:rsid w:val="00815265"/>
    <w:rPr>
      <w:b/>
      <w:bCs/>
    </w:rPr>
  </w:style>
  <w:style w:type="paragraph" w:customStyle="1" w:styleId="style200">
    <w:name w:val="style20"/>
    <w:basedOn w:val="Normal"/>
    <w:rsid w:val="00815265"/>
    <w:pPr>
      <w:spacing w:before="100" w:beforeAutospacing="1" w:after="100" w:afterAutospacing="1"/>
      <w:jc w:val="left"/>
    </w:pPr>
    <w:rPr>
      <w:szCs w:val="24"/>
    </w:rPr>
  </w:style>
  <w:style w:type="paragraph" w:customStyle="1" w:styleId="style48">
    <w:name w:val="style48"/>
    <w:basedOn w:val="Normal"/>
    <w:rsid w:val="00815265"/>
    <w:pPr>
      <w:spacing w:before="100" w:beforeAutospacing="1" w:after="100" w:afterAutospacing="1"/>
      <w:jc w:val="left"/>
    </w:pPr>
    <w:rPr>
      <w:szCs w:val="24"/>
    </w:rPr>
  </w:style>
  <w:style w:type="character" w:customStyle="1" w:styleId="CharChar2">
    <w:name w:val="Char Char2"/>
    <w:semiHidden/>
    <w:rsid w:val="00815265"/>
    <w:rPr>
      <w:sz w:val="24"/>
      <w:szCs w:val="24"/>
      <w:lang w:val="en-US" w:eastAsia="en-US" w:bidi="ar-SA"/>
    </w:rPr>
  </w:style>
  <w:style w:type="character" w:customStyle="1" w:styleId="CharChar1">
    <w:name w:val="Char Char1"/>
    <w:rsid w:val="00815265"/>
    <w:rPr>
      <w:rFonts w:ascii=".VnTimeH" w:hAnsi=".VnTimeH"/>
      <w:b/>
      <w:sz w:val="28"/>
      <w:lang w:val="en-US" w:eastAsia="en-US" w:bidi="ar-SA"/>
    </w:rPr>
  </w:style>
  <w:style w:type="character" w:customStyle="1" w:styleId="CharChar">
    <w:name w:val="Char Char"/>
    <w:rsid w:val="00815265"/>
    <w:rPr>
      <w:rFonts w:ascii="VNI-Aptima" w:eastAsia="Times New Roman" w:hAnsi="VNI-Aptima"/>
      <w:b/>
      <w:bCs/>
      <w:sz w:val="32"/>
      <w:szCs w:val="24"/>
    </w:rPr>
  </w:style>
  <w:style w:type="paragraph" w:customStyle="1" w:styleId="DefaultParagraphFontChar">
    <w:name w:val="Default Paragraph Font Char"/>
    <w:basedOn w:val="Normal"/>
    <w:rsid w:val="00815265"/>
    <w:pPr>
      <w:spacing w:after="160" w:line="240" w:lineRule="exact"/>
      <w:jc w:val="left"/>
    </w:pPr>
    <w:rPr>
      <w:rFonts w:ascii="Tahoma" w:eastAsia="PMingLiU" w:hAnsi="Tahoma"/>
      <w:sz w:val="20"/>
    </w:rPr>
  </w:style>
  <w:style w:type="paragraph" w:customStyle="1" w:styleId="CharCharCharCharCharChar">
    <w:name w:val="Char Char Char Char Char Char"/>
    <w:basedOn w:val="Normal"/>
    <w:rsid w:val="00815265"/>
    <w:pPr>
      <w:spacing w:after="160" w:line="240" w:lineRule="exact"/>
      <w:jc w:val="left"/>
    </w:pPr>
    <w:rPr>
      <w:rFonts w:ascii="Tahoma" w:eastAsia="PMingLiU" w:hAnsi="Tahoma"/>
      <w:sz w:val="20"/>
    </w:rPr>
  </w:style>
  <w:style w:type="paragraph" w:customStyle="1" w:styleId="Char1CharCharChar">
    <w:name w:val="Char1 Char Char Char"/>
    <w:basedOn w:val="Normal"/>
    <w:rsid w:val="00815265"/>
    <w:pPr>
      <w:spacing w:after="160" w:line="240" w:lineRule="exact"/>
      <w:jc w:val="left"/>
    </w:pPr>
    <w:rPr>
      <w:rFonts w:ascii="Tahoma" w:eastAsia="PMingLiU" w:hAnsi="Tahoma"/>
      <w:sz w:val="20"/>
    </w:rPr>
  </w:style>
  <w:style w:type="paragraph" w:customStyle="1" w:styleId="ListParagraph1">
    <w:name w:val="List Paragraph1"/>
    <w:basedOn w:val="Normal"/>
    <w:qFormat/>
    <w:rsid w:val="00815265"/>
    <w:pPr>
      <w:ind w:left="720"/>
      <w:contextualSpacing/>
      <w:jc w:val="left"/>
    </w:pPr>
    <w:rPr>
      <w:rFonts w:ascii="VNI-Times" w:hAnsi="VNI-Times"/>
      <w:sz w:val="22"/>
      <w:szCs w:val="22"/>
    </w:rPr>
  </w:style>
  <w:style w:type="paragraph" w:customStyle="1" w:styleId="CharCharCharCharCharCharCharCharCharCharChar">
    <w:name w:val="Char Char Char Char Char Char Char Char Char Char Char"/>
    <w:basedOn w:val="Normal"/>
    <w:rsid w:val="00815265"/>
    <w:pPr>
      <w:spacing w:after="160" w:line="240" w:lineRule="exact"/>
      <w:jc w:val="left"/>
    </w:pPr>
    <w:rPr>
      <w:rFonts w:ascii="Tahoma" w:hAnsi="Tahoma" w:cs="Tahoma"/>
      <w:sz w:val="20"/>
    </w:rPr>
  </w:style>
  <w:style w:type="paragraph" w:customStyle="1" w:styleId="vnt">
    <w:name w:val="vn_t"/>
    <w:basedOn w:val="Normal"/>
    <w:rsid w:val="00815265"/>
    <w:pPr>
      <w:jc w:val="left"/>
    </w:pPr>
    <w:rPr>
      <w:rFonts w:ascii="3C_Palatino_T" w:hAnsi="3C_Palatino_T"/>
    </w:rPr>
  </w:style>
  <w:style w:type="paragraph" w:styleId="PlainText">
    <w:name w:val="Plain Text"/>
    <w:basedOn w:val="Normal"/>
    <w:link w:val="PlainTextChar"/>
    <w:rsid w:val="00815265"/>
    <w:pPr>
      <w:jc w:val="left"/>
    </w:pPr>
    <w:rPr>
      <w:rFonts w:ascii="Courier New" w:hAnsi="Courier New"/>
      <w:sz w:val="20"/>
    </w:rPr>
  </w:style>
  <w:style w:type="character" w:customStyle="1" w:styleId="PlainTextChar">
    <w:name w:val="Plain Text Char"/>
    <w:basedOn w:val="DefaultParagraphFont"/>
    <w:link w:val="PlainText"/>
    <w:rsid w:val="00815265"/>
    <w:rPr>
      <w:rFonts w:ascii="Courier New" w:eastAsia="Times New Roman" w:hAnsi="Courier New" w:cs="Times New Roman"/>
      <w:kern w:val="0"/>
      <w:sz w:val="20"/>
      <w:szCs w:val="20"/>
      <w14:ligatures w14:val="none"/>
    </w:rPr>
  </w:style>
  <w:style w:type="paragraph" w:customStyle="1" w:styleId="CharCharCharCharCharCharCharCharCharCharCharCharChar">
    <w:name w:val="Char Char Char Char Char Char Char Char Char Char Char Char Char"/>
    <w:basedOn w:val="Normal"/>
    <w:rsid w:val="00815265"/>
    <w:pPr>
      <w:spacing w:after="160" w:line="240" w:lineRule="exact"/>
      <w:jc w:val="left"/>
    </w:pPr>
    <w:rPr>
      <w:rFonts w:ascii="Tahoma" w:eastAsia="PMingLiU" w:hAnsi="Tahoma"/>
      <w:sz w:val="20"/>
    </w:rPr>
  </w:style>
  <w:style w:type="paragraph" w:customStyle="1" w:styleId="a0">
    <w:name w:val="a0"/>
    <w:basedOn w:val="Normal"/>
    <w:rsid w:val="00815265"/>
    <w:pPr>
      <w:spacing w:before="100" w:beforeAutospacing="1" w:after="100" w:afterAutospacing="1"/>
      <w:jc w:val="left"/>
    </w:pPr>
    <w:rPr>
      <w:szCs w:val="24"/>
    </w:rPr>
  </w:style>
  <w:style w:type="character" w:customStyle="1" w:styleId="f11">
    <w:name w:val="f11"/>
    <w:rsid w:val="00815265"/>
    <w:rPr>
      <w:rFonts w:ascii="Times New Roman" w:hAnsi="Times New Roman" w:cs="Times New Roman" w:hint="default"/>
      <w:color w:val="000000"/>
      <w:sz w:val="22"/>
      <w:szCs w:val="22"/>
    </w:rPr>
  </w:style>
  <w:style w:type="character" w:customStyle="1" w:styleId="CharChar4">
    <w:name w:val="Char Char4"/>
    <w:locked/>
    <w:rsid w:val="00815265"/>
    <w:rPr>
      <w:sz w:val="24"/>
      <w:szCs w:val="24"/>
      <w:lang w:val="en-US" w:eastAsia="en-US"/>
    </w:rPr>
  </w:style>
  <w:style w:type="paragraph" w:styleId="NoSpacing">
    <w:name w:val="No Spacing"/>
    <w:link w:val="NoSpacingChar"/>
    <w:uiPriority w:val="1"/>
    <w:qFormat/>
    <w:rsid w:val="00815265"/>
    <w:pPr>
      <w:spacing w:after="0" w:line="240" w:lineRule="auto"/>
    </w:pPr>
    <w:rPr>
      <w:rFonts w:ascii="Arial" w:eastAsia="Times New Roman" w:hAnsi="Arial" w:cs="Times New Roman"/>
      <w:kern w:val="0"/>
      <w:sz w:val="22"/>
      <w:szCs w:val="22"/>
      <w:lang w:val="vi-VN"/>
      <w14:ligatures w14:val="none"/>
    </w:rPr>
  </w:style>
  <w:style w:type="character" w:customStyle="1" w:styleId="NoSpacingChar">
    <w:name w:val="No Spacing Char"/>
    <w:link w:val="NoSpacing"/>
    <w:uiPriority w:val="1"/>
    <w:rsid w:val="00815265"/>
    <w:rPr>
      <w:rFonts w:ascii="Arial" w:eastAsia="Times New Roman" w:hAnsi="Arial" w:cs="Times New Roman"/>
      <w:kern w:val="0"/>
      <w:sz w:val="22"/>
      <w:szCs w:val="22"/>
      <w:lang w:val="vi-VN"/>
      <w14:ligatures w14:val="none"/>
    </w:rPr>
  </w:style>
  <w:style w:type="paragraph" w:customStyle="1" w:styleId="normal1">
    <w:name w:val="normal 1"/>
    <w:basedOn w:val="Normal"/>
    <w:rsid w:val="00815265"/>
    <w:pPr>
      <w:ind w:left="454"/>
    </w:pPr>
    <w:rPr>
      <w:rFonts w:ascii="VNI-Aptima" w:hAnsi="VNI-Aptima"/>
      <w:lang w:val="en-GB"/>
    </w:rPr>
  </w:style>
  <w:style w:type="paragraph" w:customStyle="1" w:styleId="CharCharChar0">
    <w:name w:val="字元 字元 Char Char Char"/>
    <w:basedOn w:val="Normal"/>
    <w:rsid w:val="00815265"/>
    <w:pPr>
      <w:spacing w:after="160" w:line="240" w:lineRule="exact"/>
      <w:jc w:val="left"/>
    </w:pPr>
    <w:rPr>
      <w:rFonts w:ascii="Verdana" w:hAnsi="Verdana"/>
      <w:sz w:val="20"/>
    </w:rPr>
  </w:style>
  <w:style w:type="paragraph" w:customStyle="1" w:styleId="CharCharCharCharCharChar1CharCharCharCharCharCharChar">
    <w:name w:val="Char Char Char Char Char Char1 Char Char Char Char Char Char Char"/>
    <w:basedOn w:val="Normal"/>
    <w:rsid w:val="00815265"/>
    <w:pPr>
      <w:spacing w:after="160" w:line="240" w:lineRule="exact"/>
      <w:jc w:val="left"/>
    </w:pPr>
    <w:rPr>
      <w:rFonts w:ascii="Tahoma" w:eastAsia="PMingLiU" w:hAnsi="Tahoma"/>
      <w:bCs/>
      <w:sz w:val="20"/>
    </w:rPr>
  </w:style>
  <w:style w:type="numbering" w:customStyle="1" w:styleId="NoList1">
    <w:name w:val="No List1"/>
    <w:next w:val="NoList"/>
    <w:uiPriority w:val="99"/>
    <w:semiHidden/>
    <w:unhideWhenUsed/>
    <w:rsid w:val="00815265"/>
  </w:style>
  <w:style w:type="paragraph" w:customStyle="1" w:styleId="DefaultParagraphFontParaCharCharCharCharChar">
    <w:name w:val="Default Paragraph Font Para Char Char Char Char Char"/>
    <w:autoRedefine/>
    <w:rsid w:val="00815265"/>
    <w:pPr>
      <w:tabs>
        <w:tab w:val="left" w:pos="1152"/>
      </w:tabs>
      <w:spacing w:before="120" w:after="120" w:line="312" w:lineRule="auto"/>
    </w:pPr>
    <w:rPr>
      <w:rFonts w:ascii="Arial" w:eastAsia="Times New Roman" w:hAnsi="Arial" w:cs="Arial"/>
      <w:kern w:val="0"/>
      <w:sz w:val="26"/>
      <w:szCs w:val="26"/>
      <w14:ligatures w14:val="none"/>
    </w:rPr>
  </w:style>
  <w:style w:type="character" w:customStyle="1" w:styleId="BodyTextIndent2CharCharCharCharCharCharCharCharCharCharCharCharCharCharChar">
    <w:name w:val="Body Text Indent 2 Char Char Char Char Char Char Char Char Char Char Char Char Char Char Char"/>
    <w:aliases w:val="Body Text Indent 2 Char Char Char Char Char Char Char1,Body Text Indent 2 Char Char Char Char Char Char Char,Body Text Indent 23"/>
    <w:rsid w:val="00815265"/>
    <w:rPr>
      <w:rFonts w:ascii=".VnTime" w:hAnsi=".VnTime"/>
      <w:color w:val="000000"/>
      <w:sz w:val="26"/>
      <w:szCs w:val="26"/>
      <w:lang w:val="en-US" w:eastAsia="en-US" w:bidi="ar-SA"/>
    </w:rPr>
  </w:style>
  <w:style w:type="paragraph" w:customStyle="1" w:styleId="xl48">
    <w:name w:val="xl48"/>
    <w:basedOn w:val="Normal"/>
    <w:rsid w:val="00815265"/>
    <w:pPr>
      <w:spacing w:before="100" w:beforeAutospacing="1" w:after="100" w:afterAutospacing="1"/>
      <w:jc w:val="center"/>
    </w:pPr>
    <w:rPr>
      <w:b/>
      <w:szCs w:val="24"/>
    </w:rPr>
  </w:style>
  <w:style w:type="paragraph" w:customStyle="1" w:styleId="CharCharCharCharCharChar1">
    <w:name w:val="Char Char Char Char Char Char1"/>
    <w:basedOn w:val="Normal"/>
    <w:rsid w:val="00815265"/>
    <w:pPr>
      <w:spacing w:after="160" w:line="240" w:lineRule="exact"/>
      <w:jc w:val="left"/>
    </w:pPr>
    <w:rPr>
      <w:rFonts w:ascii="Tahoma" w:eastAsia="PMingLiU" w:hAnsi="Tahoma"/>
      <w:bCs/>
      <w:sz w:val="20"/>
    </w:rPr>
  </w:style>
  <w:style w:type="paragraph" w:customStyle="1" w:styleId="CharCharCharCharCharChar1CharCharCharChar">
    <w:name w:val="Char Char Char Char Char Char1 Char Char Char Char"/>
    <w:basedOn w:val="Normal"/>
    <w:rsid w:val="00815265"/>
    <w:pPr>
      <w:spacing w:after="160" w:line="240" w:lineRule="exact"/>
      <w:jc w:val="left"/>
    </w:pPr>
    <w:rPr>
      <w:rFonts w:ascii="Tahoma" w:eastAsia="PMingLiU" w:hAnsi="Tahoma"/>
      <w:bCs/>
      <w:sz w:val="20"/>
    </w:rPr>
  </w:style>
  <w:style w:type="paragraph" w:customStyle="1" w:styleId="CharCharCharCharCharChar1Char">
    <w:name w:val="Char Char Char Char Char Char1 Char"/>
    <w:basedOn w:val="Normal"/>
    <w:rsid w:val="00815265"/>
    <w:pPr>
      <w:spacing w:after="160" w:line="240" w:lineRule="exact"/>
      <w:jc w:val="left"/>
    </w:pPr>
    <w:rPr>
      <w:rFonts w:ascii="Tahoma" w:eastAsia="PMingLiU" w:hAnsi="Tahoma"/>
      <w:bCs/>
      <w:sz w:val="20"/>
    </w:rPr>
  </w:style>
  <w:style w:type="paragraph" w:customStyle="1" w:styleId="CharCharCharCharCharCharCharCharCharCharCharCharCharCharCharChar">
    <w:name w:val="Char Char Char Char Char Char Char Char Char Char Char Char Char Char Char Char"/>
    <w:basedOn w:val="Normal"/>
    <w:rsid w:val="00815265"/>
    <w:pPr>
      <w:spacing w:after="160" w:line="240" w:lineRule="exact"/>
      <w:jc w:val="left"/>
    </w:pPr>
    <w:rPr>
      <w:rFonts w:ascii="Tahoma" w:eastAsia="PMingLiU" w:hAnsi="Tahoma"/>
      <w:bCs/>
      <w:sz w:val="20"/>
    </w:rPr>
  </w:style>
  <w:style w:type="character" w:customStyle="1" w:styleId="BodyTextIndent2CharChar">
    <w:name w:val="Body Text Indent 2 Char Char"/>
    <w:rsid w:val="00815265"/>
    <w:rPr>
      <w:rFonts w:ascii=".VnTime" w:hAnsi=".VnTime" w:cs=".VnTime"/>
      <w:color w:val="000000"/>
      <w:sz w:val="26"/>
      <w:szCs w:val="26"/>
      <w:lang w:val="en-US" w:eastAsia="en-US"/>
    </w:rPr>
  </w:style>
  <w:style w:type="paragraph" w:customStyle="1" w:styleId="Normal13pt">
    <w:name w:val="Normal + 13 pt"/>
    <w:aliases w:val="Justified,Before:  2 pt,After:  2 pt,Line spacing:  Multip"/>
    <w:basedOn w:val="Normal"/>
    <w:rsid w:val="00815265"/>
    <w:pPr>
      <w:spacing w:before="40" w:after="40" w:line="276" w:lineRule="auto"/>
    </w:pPr>
    <w:rPr>
      <w:bCs/>
      <w:szCs w:val="24"/>
    </w:rPr>
  </w:style>
  <w:style w:type="character" w:customStyle="1" w:styleId="apple-converted-space">
    <w:name w:val="apple-converted-space"/>
    <w:rsid w:val="00815265"/>
  </w:style>
  <w:style w:type="paragraph" w:customStyle="1" w:styleId="font5">
    <w:name w:val="font5"/>
    <w:basedOn w:val="Normal"/>
    <w:rsid w:val="00815265"/>
    <w:pPr>
      <w:spacing w:before="100" w:beforeAutospacing="1" w:after="100" w:afterAutospacing="1"/>
      <w:jc w:val="left"/>
    </w:pPr>
    <w:rPr>
      <w:rFonts w:ascii=".VnTime" w:eastAsia="Arial Unicode MS" w:hAnsi=".VnTime" w:cs="Arial Unicode MS"/>
      <w:sz w:val="20"/>
    </w:rPr>
  </w:style>
  <w:style w:type="character" w:customStyle="1" w:styleId="text-main1">
    <w:name w:val="text-main1"/>
    <w:rsid w:val="00815265"/>
    <w:rPr>
      <w:rFonts w:ascii="Tahoma" w:hAnsi="Tahoma" w:cs="Tahoma" w:hint="default"/>
      <w:i w:val="0"/>
      <w:iCs w:val="0"/>
      <w:color w:val="000000"/>
      <w:sz w:val="18"/>
      <w:szCs w:val="18"/>
    </w:rPr>
  </w:style>
  <w:style w:type="paragraph" w:customStyle="1" w:styleId="xl24">
    <w:name w:val="xl24"/>
    <w:basedOn w:val="Normal"/>
    <w:rsid w:val="00815265"/>
    <w:pPr>
      <w:spacing w:before="100" w:beforeAutospacing="1" w:after="100" w:afterAutospacing="1"/>
      <w:jc w:val="left"/>
      <w:textAlignment w:val="top"/>
    </w:pPr>
    <w:rPr>
      <w:rFonts w:ascii="Arial Unicode MS" w:eastAsia="Arial Unicode MS" w:hAnsi="Arial Unicode MS" w:cs="Arial Unicode MS"/>
      <w:sz w:val="26"/>
      <w:szCs w:val="26"/>
    </w:rPr>
  </w:style>
  <w:style w:type="character" w:customStyle="1" w:styleId="prodheadhm">
    <w:name w:val="prodhead_hm"/>
    <w:rsid w:val="00815265"/>
  </w:style>
  <w:style w:type="character" w:customStyle="1" w:styleId="google-src-text1">
    <w:name w:val="google-src-text1"/>
    <w:rsid w:val="00815265"/>
    <w:rPr>
      <w:vanish/>
      <w:webHidden w:val="0"/>
      <w:specVanish w:val="0"/>
    </w:rPr>
  </w:style>
  <w:style w:type="character" w:customStyle="1" w:styleId="descriptiontext">
    <w:name w:val="description_text"/>
    <w:rsid w:val="00815265"/>
  </w:style>
  <w:style w:type="character" w:customStyle="1" w:styleId="para">
    <w:name w:val="para"/>
    <w:rsid w:val="00815265"/>
  </w:style>
  <w:style w:type="paragraph" w:styleId="z-TopofForm">
    <w:name w:val="HTML Top of Form"/>
    <w:basedOn w:val="Normal"/>
    <w:next w:val="Normal"/>
    <w:link w:val="z-TopofFormChar"/>
    <w:hidden/>
    <w:unhideWhenUsed/>
    <w:rsid w:val="0081526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815265"/>
    <w:rPr>
      <w:rFonts w:ascii="Arial" w:eastAsia="Times New Roman" w:hAnsi="Arial" w:cs="Arial"/>
      <w:vanish/>
      <w:kern w:val="0"/>
      <w:sz w:val="16"/>
      <w:szCs w:val="16"/>
      <w14:ligatures w14:val="none"/>
    </w:rPr>
  </w:style>
  <w:style w:type="paragraph" w:customStyle="1" w:styleId="xl59">
    <w:name w:val="xl59"/>
    <w:basedOn w:val="Normal"/>
    <w:rsid w:val="0081526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I-Times" w:hAnsi="VNI-Times"/>
      <w:b/>
      <w:bCs/>
      <w:sz w:val="20"/>
    </w:rPr>
  </w:style>
  <w:style w:type="paragraph" w:customStyle="1" w:styleId="1CharCharCharCharCharCharCharCharCharCharCharCharChar">
    <w:name w:val="1 Char Char Char Char Char Char Char Char Char Char Char Char Char"/>
    <w:basedOn w:val="Normal"/>
    <w:rsid w:val="00815265"/>
    <w:pPr>
      <w:spacing w:after="160" w:line="240" w:lineRule="exact"/>
      <w:jc w:val="left"/>
    </w:pPr>
    <w:rPr>
      <w:rFonts w:ascii="Tahoma" w:eastAsia="PMingLiU" w:hAnsi="Tahoma"/>
      <w:sz w:val="20"/>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al"/>
    <w:rsid w:val="00815265"/>
    <w:pPr>
      <w:spacing w:after="160" w:line="240" w:lineRule="exact"/>
      <w:jc w:val="left"/>
    </w:pPr>
    <w:rPr>
      <w:rFonts w:ascii="Tahoma" w:eastAsia="PMingLiU" w:hAnsi="Tahoma"/>
      <w:sz w:val="20"/>
    </w:rPr>
  </w:style>
  <w:style w:type="paragraph" w:customStyle="1" w:styleId="CharChar1CharChar">
    <w:name w:val="Char Char1 Char Char"/>
    <w:basedOn w:val="Normal"/>
    <w:rsid w:val="00815265"/>
    <w:pPr>
      <w:spacing w:after="160" w:line="240" w:lineRule="exact"/>
      <w:jc w:val="left"/>
    </w:pPr>
    <w:rPr>
      <w:rFonts w:ascii="Tahoma" w:eastAsia="PMingLiU" w:hAnsi="Tahoma"/>
      <w:sz w:val="20"/>
    </w:rPr>
  </w:style>
  <w:style w:type="paragraph" w:customStyle="1" w:styleId="nk-description-item">
    <w:name w:val="nk-description-item"/>
    <w:basedOn w:val="Normal"/>
    <w:rsid w:val="00815265"/>
    <w:pPr>
      <w:spacing w:before="100" w:beforeAutospacing="1" w:after="100" w:afterAutospacing="1"/>
      <w:jc w:val="left"/>
    </w:pPr>
    <w:rPr>
      <w:szCs w:val="24"/>
    </w:rPr>
  </w:style>
  <w:style w:type="character" w:customStyle="1" w:styleId="apple-tab-span">
    <w:name w:val="apple-tab-span"/>
    <w:rsid w:val="00815265"/>
  </w:style>
  <w:style w:type="paragraph" w:customStyle="1" w:styleId="CharChar1Char">
    <w:name w:val="Char Char1 Char"/>
    <w:basedOn w:val="Normal"/>
    <w:next w:val="Normal"/>
    <w:semiHidden/>
    <w:rsid w:val="00815265"/>
    <w:pPr>
      <w:spacing w:before="120" w:after="120"/>
    </w:pPr>
    <w:rPr>
      <w:sz w:val="22"/>
      <w:szCs w:val="22"/>
    </w:rPr>
  </w:style>
  <w:style w:type="paragraph" w:customStyle="1" w:styleId="NormalTimesNewRoman">
    <w:name w:val="Normal + Times New Roman"/>
    <w:aliases w:val="Centered"/>
    <w:basedOn w:val="Normal"/>
    <w:rsid w:val="00815265"/>
    <w:pPr>
      <w:jc w:val="center"/>
    </w:pPr>
    <w:rPr>
      <w:sz w:val="26"/>
      <w:szCs w:val="24"/>
      <w:vertAlign w:val="superscript"/>
    </w:rPr>
  </w:style>
  <w:style w:type="paragraph" w:customStyle="1" w:styleId="CharCharCharChar1CharCharCharCharCharChar">
    <w:name w:val="Char Char Char Char1 Char Char Char Char Char Char"/>
    <w:basedOn w:val="Normal"/>
    <w:rsid w:val="00815265"/>
    <w:pPr>
      <w:spacing w:after="160" w:line="240" w:lineRule="exact"/>
      <w:jc w:val="left"/>
    </w:pPr>
    <w:rPr>
      <w:rFonts w:ascii="Tahoma" w:eastAsia="PMingLiU" w:hAnsi="Tahoma"/>
      <w:sz w:val="20"/>
    </w:rPr>
  </w:style>
  <w:style w:type="paragraph" w:customStyle="1" w:styleId="CharCharCharChar1CharCharCharCharCharChar1CharChar">
    <w:name w:val="Char Char Char Char1 Char Char Char Char Char Char1 Char Char"/>
    <w:basedOn w:val="Normal"/>
    <w:rsid w:val="00815265"/>
    <w:pPr>
      <w:spacing w:after="160" w:line="240" w:lineRule="exact"/>
      <w:jc w:val="left"/>
    </w:pPr>
    <w:rPr>
      <w:rFonts w:ascii="Tahoma" w:eastAsia="PMingLiU" w:hAnsi="Tahoma"/>
      <w:sz w:val="20"/>
    </w:rPr>
  </w:style>
  <w:style w:type="paragraph" w:customStyle="1" w:styleId="xl82">
    <w:name w:val="xl82"/>
    <w:basedOn w:val="Normal"/>
    <w:rsid w:val="00815265"/>
    <w:pPr>
      <w:spacing w:before="100" w:beforeAutospacing="1" w:after="100" w:afterAutospacing="1"/>
      <w:jc w:val="left"/>
      <w:textAlignment w:val="top"/>
    </w:pPr>
    <w:rPr>
      <w:szCs w:val="24"/>
    </w:rPr>
  </w:style>
  <w:style w:type="paragraph" w:customStyle="1" w:styleId="xl83">
    <w:name w:val="xl83"/>
    <w:basedOn w:val="Normal"/>
    <w:rsid w:val="00815265"/>
    <w:pPr>
      <w:pBdr>
        <w:top w:val="single" w:sz="8" w:space="0" w:color="000000"/>
        <w:left w:val="single" w:sz="8" w:space="0" w:color="000000"/>
        <w:bottom w:val="single" w:sz="4" w:space="0" w:color="auto"/>
        <w:right w:val="single" w:sz="8" w:space="0" w:color="000000"/>
      </w:pBdr>
      <w:spacing w:before="100" w:beforeAutospacing="1" w:after="100" w:afterAutospacing="1"/>
      <w:jc w:val="center"/>
      <w:textAlignment w:val="top"/>
    </w:pPr>
    <w:rPr>
      <w:b/>
      <w:bCs/>
      <w:color w:val="000000"/>
      <w:szCs w:val="24"/>
    </w:rPr>
  </w:style>
  <w:style w:type="paragraph" w:customStyle="1" w:styleId="xl84">
    <w:name w:val="xl84"/>
    <w:basedOn w:val="Normal"/>
    <w:rsid w:val="00815265"/>
    <w:pPr>
      <w:pBdr>
        <w:top w:val="single" w:sz="8" w:space="0" w:color="000000"/>
        <w:left w:val="single" w:sz="8" w:space="0" w:color="000000"/>
        <w:bottom w:val="single" w:sz="4" w:space="0" w:color="auto"/>
        <w:right w:val="single" w:sz="8" w:space="0" w:color="000000"/>
      </w:pBdr>
      <w:spacing w:before="100" w:beforeAutospacing="1" w:after="100" w:afterAutospacing="1"/>
      <w:jc w:val="center"/>
      <w:textAlignment w:val="top"/>
    </w:pPr>
    <w:rPr>
      <w:b/>
      <w:bCs/>
      <w:color w:val="000000"/>
      <w:szCs w:val="24"/>
    </w:rPr>
  </w:style>
  <w:style w:type="paragraph" w:customStyle="1" w:styleId="xl85">
    <w:name w:val="xl85"/>
    <w:basedOn w:val="Normal"/>
    <w:rsid w:val="00815265"/>
    <w:pPr>
      <w:pBdr>
        <w:top w:val="single" w:sz="8" w:space="0" w:color="000000"/>
        <w:left w:val="single" w:sz="8" w:space="0" w:color="000000"/>
        <w:bottom w:val="single" w:sz="4" w:space="0" w:color="auto"/>
        <w:right w:val="single" w:sz="4" w:space="0" w:color="auto"/>
      </w:pBdr>
      <w:spacing w:before="100" w:beforeAutospacing="1" w:after="100" w:afterAutospacing="1"/>
      <w:jc w:val="center"/>
      <w:textAlignment w:val="top"/>
    </w:pPr>
    <w:rPr>
      <w:b/>
      <w:bCs/>
      <w:color w:val="000000"/>
      <w:szCs w:val="24"/>
    </w:rPr>
  </w:style>
  <w:style w:type="paragraph" w:customStyle="1" w:styleId="xl86">
    <w:name w:val="xl86"/>
    <w:basedOn w:val="Normal"/>
    <w:rsid w:val="00815265"/>
    <w:pPr>
      <w:spacing w:before="100" w:beforeAutospacing="1" w:after="100" w:afterAutospacing="1"/>
      <w:jc w:val="left"/>
      <w:textAlignment w:val="center"/>
    </w:pPr>
    <w:rPr>
      <w:szCs w:val="24"/>
    </w:rPr>
  </w:style>
  <w:style w:type="paragraph" w:customStyle="1" w:styleId="xl87">
    <w:name w:val="xl87"/>
    <w:basedOn w:val="Normal"/>
    <w:rsid w:val="00815265"/>
    <w:pPr>
      <w:spacing w:before="100" w:beforeAutospacing="1" w:after="100" w:afterAutospacing="1"/>
      <w:jc w:val="left"/>
    </w:pPr>
    <w:rPr>
      <w:szCs w:val="24"/>
    </w:rPr>
  </w:style>
  <w:style w:type="paragraph" w:customStyle="1" w:styleId="xl88">
    <w:name w:val="xl88"/>
    <w:basedOn w:val="Normal"/>
    <w:rsid w:val="00815265"/>
    <w:pPr>
      <w:spacing w:before="100" w:beforeAutospacing="1" w:after="100" w:afterAutospacing="1"/>
      <w:jc w:val="left"/>
      <w:textAlignment w:val="top"/>
    </w:pPr>
    <w:rPr>
      <w:szCs w:val="24"/>
    </w:rPr>
  </w:style>
  <w:style w:type="paragraph" w:customStyle="1" w:styleId="xl89">
    <w:name w:val="xl89"/>
    <w:basedOn w:val="Normal"/>
    <w:rsid w:val="00815265"/>
    <w:pPr>
      <w:pBdr>
        <w:right w:val="single" w:sz="8" w:space="0" w:color="000000"/>
      </w:pBdr>
      <w:spacing w:before="100" w:beforeAutospacing="1" w:after="100" w:afterAutospacing="1"/>
      <w:jc w:val="left"/>
      <w:textAlignment w:val="top"/>
    </w:pPr>
    <w:rPr>
      <w:color w:val="000000"/>
      <w:szCs w:val="24"/>
    </w:rPr>
  </w:style>
  <w:style w:type="paragraph" w:customStyle="1" w:styleId="xl90">
    <w:name w:val="xl90"/>
    <w:basedOn w:val="Normal"/>
    <w:rsid w:val="00815265"/>
    <w:pPr>
      <w:pBdr>
        <w:bottom w:val="single" w:sz="8" w:space="0" w:color="000000"/>
        <w:right w:val="single" w:sz="8" w:space="0" w:color="000000"/>
      </w:pBdr>
      <w:spacing w:before="100" w:beforeAutospacing="1" w:after="100" w:afterAutospacing="1"/>
      <w:textAlignment w:val="top"/>
    </w:pPr>
    <w:rPr>
      <w:color w:val="000000"/>
      <w:szCs w:val="24"/>
    </w:rPr>
  </w:style>
  <w:style w:type="paragraph" w:customStyle="1" w:styleId="xl91">
    <w:name w:val="xl91"/>
    <w:basedOn w:val="Normal"/>
    <w:rsid w:val="00815265"/>
    <w:pPr>
      <w:pBdr>
        <w:bottom w:val="single" w:sz="8" w:space="0" w:color="000000"/>
        <w:right w:val="single" w:sz="8" w:space="0" w:color="000000"/>
      </w:pBdr>
      <w:spacing w:before="100" w:beforeAutospacing="1" w:after="100" w:afterAutospacing="1"/>
      <w:jc w:val="left"/>
      <w:textAlignment w:val="top"/>
    </w:pPr>
    <w:rPr>
      <w:color w:val="000000"/>
      <w:szCs w:val="24"/>
    </w:rPr>
  </w:style>
  <w:style w:type="paragraph" w:customStyle="1" w:styleId="xl92">
    <w:name w:val="xl92"/>
    <w:basedOn w:val="Normal"/>
    <w:rsid w:val="00815265"/>
    <w:pPr>
      <w:pBdr>
        <w:bottom w:val="single" w:sz="8" w:space="0" w:color="auto"/>
        <w:right w:val="single" w:sz="8" w:space="0" w:color="000000"/>
      </w:pBdr>
      <w:spacing w:before="100" w:beforeAutospacing="1" w:after="100" w:afterAutospacing="1"/>
      <w:textAlignment w:val="top"/>
    </w:pPr>
    <w:rPr>
      <w:color w:val="000000"/>
      <w:szCs w:val="24"/>
    </w:rPr>
  </w:style>
  <w:style w:type="paragraph" w:customStyle="1" w:styleId="xl93">
    <w:name w:val="xl93"/>
    <w:basedOn w:val="Normal"/>
    <w:rsid w:val="00815265"/>
    <w:pPr>
      <w:pBdr>
        <w:bottom w:val="single" w:sz="8" w:space="0" w:color="auto"/>
        <w:right w:val="single" w:sz="8" w:space="0" w:color="auto"/>
      </w:pBdr>
      <w:spacing w:before="100" w:beforeAutospacing="1" w:after="100" w:afterAutospacing="1"/>
      <w:jc w:val="center"/>
      <w:textAlignment w:val="top"/>
    </w:pPr>
    <w:rPr>
      <w:b/>
      <w:bCs/>
      <w:color w:val="000000"/>
      <w:szCs w:val="24"/>
    </w:rPr>
  </w:style>
  <w:style w:type="paragraph" w:customStyle="1" w:styleId="xl94">
    <w:name w:val="xl94"/>
    <w:basedOn w:val="Normal"/>
    <w:rsid w:val="00815265"/>
    <w:pPr>
      <w:pBdr>
        <w:right w:val="single" w:sz="8" w:space="0" w:color="000000"/>
      </w:pBdr>
      <w:spacing w:before="100" w:beforeAutospacing="1" w:after="100" w:afterAutospacing="1"/>
      <w:jc w:val="left"/>
      <w:textAlignment w:val="top"/>
    </w:pPr>
    <w:rPr>
      <w:color w:val="000000"/>
      <w:szCs w:val="24"/>
    </w:rPr>
  </w:style>
  <w:style w:type="paragraph" w:customStyle="1" w:styleId="xl95">
    <w:name w:val="xl95"/>
    <w:basedOn w:val="Normal"/>
    <w:rsid w:val="00815265"/>
    <w:pPr>
      <w:pBdr>
        <w:left w:val="single" w:sz="8" w:space="0" w:color="000000"/>
        <w:right w:val="single" w:sz="8" w:space="0" w:color="000000"/>
      </w:pBdr>
      <w:spacing w:before="100" w:beforeAutospacing="1" w:after="100" w:afterAutospacing="1"/>
      <w:jc w:val="center"/>
      <w:textAlignment w:val="top"/>
    </w:pPr>
    <w:rPr>
      <w:color w:val="000000"/>
      <w:szCs w:val="24"/>
    </w:rPr>
  </w:style>
  <w:style w:type="paragraph" w:customStyle="1" w:styleId="xl96">
    <w:name w:val="xl96"/>
    <w:basedOn w:val="Normal"/>
    <w:rsid w:val="00815265"/>
    <w:pPr>
      <w:pBdr>
        <w:left w:val="single" w:sz="8" w:space="0" w:color="000000"/>
        <w:right w:val="single" w:sz="8" w:space="0" w:color="000000"/>
      </w:pBdr>
      <w:spacing w:before="100" w:beforeAutospacing="1" w:after="100" w:afterAutospacing="1"/>
      <w:jc w:val="center"/>
      <w:textAlignment w:val="top"/>
    </w:pPr>
    <w:rPr>
      <w:color w:val="000000"/>
      <w:szCs w:val="24"/>
    </w:rPr>
  </w:style>
  <w:style w:type="paragraph" w:customStyle="1" w:styleId="xl97">
    <w:name w:val="xl97"/>
    <w:basedOn w:val="Normal"/>
    <w:rsid w:val="00815265"/>
    <w:pPr>
      <w:pBdr>
        <w:left w:val="single" w:sz="8" w:space="0" w:color="000000"/>
        <w:right w:val="single" w:sz="8" w:space="0" w:color="000000"/>
      </w:pBdr>
      <w:spacing w:before="100" w:beforeAutospacing="1" w:after="100" w:afterAutospacing="1"/>
      <w:jc w:val="center"/>
      <w:textAlignment w:val="top"/>
    </w:pPr>
    <w:rPr>
      <w:color w:val="000000"/>
      <w:szCs w:val="24"/>
    </w:rPr>
  </w:style>
  <w:style w:type="paragraph" w:customStyle="1" w:styleId="xl98">
    <w:name w:val="xl98"/>
    <w:basedOn w:val="Normal"/>
    <w:rsid w:val="00815265"/>
    <w:pPr>
      <w:pBdr>
        <w:left w:val="single" w:sz="8" w:space="0" w:color="000000"/>
      </w:pBdr>
      <w:spacing w:before="100" w:beforeAutospacing="1" w:after="100" w:afterAutospacing="1"/>
      <w:jc w:val="left"/>
      <w:textAlignment w:val="top"/>
    </w:pPr>
    <w:rPr>
      <w:color w:val="000000"/>
      <w:szCs w:val="24"/>
    </w:rPr>
  </w:style>
  <w:style w:type="paragraph" w:customStyle="1" w:styleId="xl99">
    <w:name w:val="xl99"/>
    <w:basedOn w:val="Normal"/>
    <w:rsid w:val="00815265"/>
    <w:pPr>
      <w:pBdr>
        <w:right w:val="single" w:sz="8" w:space="0" w:color="000000"/>
      </w:pBdr>
      <w:spacing w:before="100" w:beforeAutospacing="1" w:after="100" w:afterAutospacing="1"/>
      <w:jc w:val="center"/>
      <w:textAlignment w:val="top"/>
    </w:pPr>
    <w:rPr>
      <w:color w:val="000000"/>
      <w:szCs w:val="24"/>
    </w:rPr>
  </w:style>
  <w:style w:type="paragraph" w:customStyle="1" w:styleId="xl100">
    <w:name w:val="xl100"/>
    <w:basedOn w:val="Normal"/>
    <w:rsid w:val="0081526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Cs w:val="24"/>
    </w:rPr>
  </w:style>
  <w:style w:type="paragraph" w:customStyle="1" w:styleId="xl101">
    <w:name w:val="xl101"/>
    <w:basedOn w:val="Normal"/>
    <w:rsid w:val="00815265"/>
    <w:pPr>
      <w:pBdr>
        <w:top w:val="single" w:sz="8" w:space="0" w:color="000000"/>
        <w:left w:val="single" w:sz="8" w:space="0" w:color="000000"/>
        <w:right w:val="single" w:sz="8" w:space="0" w:color="000000"/>
      </w:pBdr>
      <w:spacing w:before="100" w:beforeAutospacing="1" w:after="100" w:afterAutospacing="1"/>
      <w:jc w:val="center"/>
      <w:textAlignment w:val="top"/>
    </w:pPr>
    <w:rPr>
      <w:color w:val="000000"/>
      <w:szCs w:val="24"/>
    </w:rPr>
  </w:style>
  <w:style w:type="paragraph" w:customStyle="1" w:styleId="xl102">
    <w:name w:val="xl102"/>
    <w:basedOn w:val="Normal"/>
    <w:rsid w:val="00815265"/>
    <w:pPr>
      <w:pBdr>
        <w:top w:val="single" w:sz="8" w:space="0" w:color="000000"/>
        <w:left w:val="single" w:sz="8" w:space="0" w:color="000000"/>
        <w:right w:val="single" w:sz="8" w:space="0" w:color="000000"/>
      </w:pBdr>
      <w:spacing w:before="100" w:beforeAutospacing="1" w:after="100" w:afterAutospacing="1"/>
      <w:jc w:val="left"/>
      <w:textAlignment w:val="top"/>
    </w:pPr>
    <w:rPr>
      <w:color w:val="000000"/>
      <w:szCs w:val="24"/>
    </w:rPr>
  </w:style>
  <w:style w:type="paragraph" w:customStyle="1" w:styleId="xl103">
    <w:name w:val="xl103"/>
    <w:basedOn w:val="Normal"/>
    <w:rsid w:val="00815265"/>
    <w:pPr>
      <w:pBdr>
        <w:top w:val="single" w:sz="8" w:space="0" w:color="000000"/>
        <w:left w:val="single" w:sz="8" w:space="0" w:color="000000"/>
        <w:right w:val="single" w:sz="8" w:space="0" w:color="000000"/>
      </w:pBdr>
      <w:spacing w:before="100" w:beforeAutospacing="1" w:after="100" w:afterAutospacing="1"/>
      <w:jc w:val="center"/>
      <w:textAlignment w:val="top"/>
    </w:pPr>
    <w:rPr>
      <w:color w:val="000000"/>
      <w:szCs w:val="24"/>
    </w:rPr>
  </w:style>
  <w:style w:type="paragraph" w:customStyle="1" w:styleId="xl104">
    <w:name w:val="xl104"/>
    <w:basedOn w:val="Normal"/>
    <w:rsid w:val="00815265"/>
    <w:pPr>
      <w:pBdr>
        <w:top w:val="single" w:sz="8" w:space="0" w:color="000000"/>
        <w:left w:val="single" w:sz="8" w:space="0" w:color="000000"/>
        <w:right w:val="single" w:sz="8" w:space="0" w:color="000000"/>
      </w:pBdr>
      <w:spacing w:before="100" w:beforeAutospacing="1" w:after="100" w:afterAutospacing="1"/>
      <w:jc w:val="center"/>
      <w:textAlignment w:val="top"/>
    </w:pPr>
    <w:rPr>
      <w:color w:val="000000"/>
      <w:szCs w:val="24"/>
    </w:rPr>
  </w:style>
  <w:style w:type="paragraph" w:customStyle="1" w:styleId="xl105">
    <w:name w:val="xl105"/>
    <w:basedOn w:val="Normal"/>
    <w:rsid w:val="00815265"/>
    <w:pPr>
      <w:pBdr>
        <w:top w:val="single" w:sz="8" w:space="0" w:color="000000"/>
        <w:left w:val="single" w:sz="8" w:space="0" w:color="000000"/>
      </w:pBdr>
      <w:spacing w:before="100" w:beforeAutospacing="1" w:after="100" w:afterAutospacing="1"/>
      <w:jc w:val="left"/>
      <w:textAlignment w:val="top"/>
    </w:pPr>
    <w:rPr>
      <w:color w:val="000000"/>
      <w:szCs w:val="24"/>
    </w:rPr>
  </w:style>
  <w:style w:type="paragraph" w:customStyle="1" w:styleId="xl106">
    <w:name w:val="xl106"/>
    <w:basedOn w:val="Normal"/>
    <w:rsid w:val="00815265"/>
    <w:pPr>
      <w:pBdr>
        <w:top w:val="single" w:sz="8" w:space="0" w:color="000000"/>
        <w:right w:val="single" w:sz="8" w:space="0" w:color="000000"/>
      </w:pBdr>
      <w:spacing w:before="100" w:beforeAutospacing="1" w:after="100" w:afterAutospacing="1"/>
      <w:jc w:val="center"/>
      <w:textAlignment w:val="top"/>
    </w:pPr>
    <w:rPr>
      <w:color w:val="000000"/>
      <w:szCs w:val="24"/>
    </w:rPr>
  </w:style>
  <w:style w:type="paragraph" w:customStyle="1" w:styleId="xl107">
    <w:name w:val="xl107"/>
    <w:basedOn w:val="Normal"/>
    <w:rsid w:val="00815265"/>
    <w:pPr>
      <w:pBdr>
        <w:top w:val="single" w:sz="8" w:space="0" w:color="000000"/>
        <w:left w:val="single" w:sz="8" w:space="0" w:color="000000"/>
      </w:pBdr>
      <w:spacing w:before="100" w:beforeAutospacing="1" w:after="100" w:afterAutospacing="1"/>
      <w:jc w:val="left"/>
      <w:textAlignment w:val="top"/>
    </w:pPr>
    <w:rPr>
      <w:color w:val="000000"/>
      <w:szCs w:val="24"/>
    </w:rPr>
  </w:style>
  <w:style w:type="paragraph" w:customStyle="1" w:styleId="xl108">
    <w:name w:val="xl108"/>
    <w:basedOn w:val="Normal"/>
    <w:rsid w:val="00815265"/>
    <w:pPr>
      <w:pBdr>
        <w:bottom w:val="single" w:sz="8" w:space="0" w:color="000000"/>
        <w:right w:val="single" w:sz="8" w:space="0" w:color="000000"/>
      </w:pBdr>
      <w:spacing w:before="100" w:beforeAutospacing="1" w:after="100" w:afterAutospacing="1"/>
      <w:jc w:val="left"/>
      <w:textAlignment w:val="top"/>
    </w:pPr>
    <w:rPr>
      <w:color w:val="000000"/>
      <w:szCs w:val="24"/>
    </w:rPr>
  </w:style>
  <w:style w:type="paragraph" w:customStyle="1" w:styleId="xl109">
    <w:name w:val="xl109"/>
    <w:basedOn w:val="Normal"/>
    <w:rsid w:val="00815265"/>
    <w:pPr>
      <w:pBdr>
        <w:right w:val="single" w:sz="8" w:space="0" w:color="000000"/>
      </w:pBdr>
      <w:spacing w:before="100" w:beforeAutospacing="1" w:after="100" w:afterAutospacing="1"/>
      <w:jc w:val="left"/>
      <w:textAlignment w:val="top"/>
    </w:pPr>
    <w:rPr>
      <w:color w:val="000000"/>
      <w:szCs w:val="24"/>
    </w:rPr>
  </w:style>
  <w:style w:type="paragraph" w:customStyle="1" w:styleId="xl111">
    <w:name w:val="xl111"/>
    <w:basedOn w:val="Normal"/>
    <w:rsid w:val="00815265"/>
    <w:pPr>
      <w:pBdr>
        <w:top w:val="single" w:sz="8" w:space="0" w:color="000000"/>
        <w:bottom w:val="single" w:sz="4" w:space="0" w:color="auto"/>
        <w:right w:val="single" w:sz="8" w:space="0" w:color="000000"/>
      </w:pBdr>
      <w:spacing w:before="100" w:beforeAutospacing="1" w:after="100" w:afterAutospacing="1"/>
      <w:jc w:val="center"/>
      <w:textAlignment w:val="top"/>
    </w:pPr>
    <w:rPr>
      <w:b/>
      <w:bCs/>
      <w:color w:val="000000"/>
      <w:szCs w:val="24"/>
    </w:rPr>
  </w:style>
  <w:style w:type="paragraph" w:customStyle="1" w:styleId="xl112">
    <w:name w:val="xl112"/>
    <w:basedOn w:val="Normal"/>
    <w:rsid w:val="00815265"/>
    <w:pPr>
      <w:pBdr>
        <w:left w:val="single" w:sz="8" w:space="0" w:color="000000"/>
      </w:pBdr>
      <w:spacing w:before="100" w:beforeAutospacing="1" w:after="100" w:afterAutospacing="1"/>
      <w:jc w:val="center"/>
      <w:textAlignment w:val="top"/>
    </w:pPr>
    <w:rPr>
      <w:color w:val="000000"/>
      <w:szCs w:val="24"/>
    </w:rPr>
  </w:style>
  <w:style w:type="paragraph" w:customStyle="1" w:styleId="xl113">
    <w:name w:val="xl113"/>
    <w:basedOn w:val="Normal"/>
    <w:rsid w:val="00815265"/>
    <w:pPr>
      <w:pBdr>
        <w:top w:val="single" w:sz="8" w:space="0" w:color="000000"/>
        <w:left w:val="single" w:sz="8" w:space="0" w:color="000000"/>
      </w:pBdr>
      <w:spacing w:before="100" w:beforeAutospacing="1" w:after="100" w:afterAutospacing="1"/>
      <w:jc w:val="center"/>
      <w:textAlignment w:val="top"/>
    </w:pPr>
    <w:rPr>
      <w:color w:val="000000"/>
      <w:szCs w:val="24"/>
    </w:rPr>
  </w:style>
  <w:style w:type="paragraph" w:customStyle="1" w:styleId="xl114">
    <w:name w:val="xl114"/>
    <w:basedOn w:val="Normal"/>
    <w:rsid w:val="008152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115">
    <w:name w:val="xl115"/>
    <w:basedOn w:val="Normal"/>
    <w:rsid w:val="00815265"/>
    <w:pPr>
      <w:pBdr>
        <w:bottom w:val="single" w:sz="8" w:space="0" w:color="000000"/>
        <w:right w:val="single" w:sz="8" w:space="0" w:color="000000"/>
      </w:pBdr>
      <w:spacing w:before="100" w:beforeAutospacing="1" w:after="100" w:afterAutospacing="1"/>
      <w:jc w:val="left"/>
      <w:textAlignment w:val="top"/>
    </w:pPr>
    <w:rPr>
      <w:color w:val="000000"/>
      <w:szCs w:val="24"/>
    </w:rPr>
  </w:style>
  <w:style w:type="paragraph" w:customStyle="1" w:styleId="xl116">
    <w:name w:val="xl116"/>
    <w:basedOn w:val="Normal"/>
    <w:rsid w:val="00815265"/>
    <w:pPr>
      <w:pBdr>
        <w:top w:val="single" w:sz="8" w:space="0" w:color="000000"/>
        <w:left w:val="single" w:sz="8" w:space="0" w:color="auto"/>
        <w:right w:val="single" w:sz="8" w:space="0" w:color="000000"/>
      </w:pBdr>
      <w:spacing w:before="100" w:beforeAutospacing="1" w:after="100" w:afterAutospacing="1"/>
      <w:jc w:val="center"/>
      <w:textAlignment w:val="top"/>
    </w:pPr>
    <w:rPr>
      <w:color w:val="000000"/>
      <w:szCs w:val="24"/>
    </w:rPr>
  </w:style>
  <w:style w:type="paragraph" w:customStyle="1" w:styleId="xl117">
    <w:name w:val="xl117"/>
    <w:basedOn w:val="Normal"/>
    <w:rsid w:val="00815265"/>
    <w:pPr>
      <w:pBdr>
        <w:left w:val="single" w:sz="8" w:space="0" w:color="auto"/>
        <w:right w:val="single" w:sz="8" w:space="0" w:color="000000"/>
      </w:pBdr>
      <w:spacing w:before="100" w:beforeAutospacing="1" w:after="100" w:afterAutospacing="1"/>
      <w:jc w:val="center"/>
      <w:textAlignment w:val="top"/>
    </w:pPr>
    <w:rPr>
      <w:color w:val="000000"/>
      <w:szCs w:val="24"/>
    </w:rPr>
  </w:style>
  <w:style w:type="paragraph" w:customStyle="1" w:styleId="xl118">
    <w:name w:val="xl118"/>
    <w:basedOn w:val="Normal"/>
    <w:rsid w:val="00815265"/>
    <w:pPr>
      <w:pBdr>
        <w:left w:val="single" w:sz="8" w:space="0" w:color="auto"/>
        <w:bottom w:val="single" w:sz="8" w:space="0" w:color="auto"/>
        <w:right w:val="single" w:sz="8" w:space="0" w:color="000000"/>
      </w:pBdr>
      <w:spacing w:before="100" w:beforeAutospacing="1" w:after="100" w:afterAutospacing="1"/>
      <w:jc w:val="center"/>
      <w:textAlignment w:val="top"/>
    </w:pPr>
    <w:rPr>
      <w:color w:val="000000"/>
      <w:szCs w:val="24"/>
    </w:rPr>
  </w:style>
  <w:style w:type="paragraph" w:customStyle="1" w:styleId="xl119">
    <w:name w:val="xl119"/>
    <w:basedOn w:val="Normal"/>
    <w:rsid w:val="00815265"/>
    <w:pPr>
      <w:pBdr>
        <w:left w:val="single" w:sz="8" w:space="0" w:color="000000"/>
        <w:bottom w:val="single" w:sz="8" w:space="0" w:color="auto"/>
        <w:right w:val="single" w:sz="8" w:space="0" w:color="000000"/>
      </w:pBdr>
      <w:spacing w:before="100" w:beforeAutospacing="1" w:after="100" w:afterAutospacing="1"/>
      <w:jc w:val="center"/>
      <w:textAlignment w:val="top"/>
    </w:pPr>
    <w:rPr>
      <w:color w:val="000000"/>
      <w:szCs w:val="24"/>
    </w:rPr>
  </w:style>
  <w:style w:type="paragraph" w:customStyle="1" w:styleId="xl120">
    <w:name w:val="xl120"/>
    <w:basedOn w:val="Normal"/>
    <w:rsid w:val="00815265"/>
    <w:pPr>
      <w:pBdr>
        <w:top w:val="single" w:sz="8" w:space="0" w:color="auto"/>
        <w:left w:val="single" w:sz="8" w:space="0" w:color="auto"/>
        <w:bottom w:val="single" w:sz="8" w:space="0" w:color="auto"/>
      </w:pBdr>
      <w:spacing w:before="100" w:beforeAutospacing="1" w:after="100" w:afterAutospacing="1"/>
      <w:jc w:val="center"/>
      <w:textAlignment w:val="top"/>
    </w:pPr>
    <w:rPr>
      <w:b/>
      <w:bCs/>
      <w:color w:val="000000"/>
      <w:szCs w:val="24"/>
    </w:rPr>
  </w:style>
  <w:style w:type="paragraph" w:customStyle="1" w:styleId="xl121">
    <w:name w:val="xl121"/>
    <w:basedOn w:val="Normal"/>
    <w:rsid w:val="00815265"/>
    <w:pPr>
      <w:pBdr>
        <w:top w:val="single" w:sz="8" w:space="0" w:color="auto"/>
        <w:bottom w:val="single" w:sz="8" w:space="0" w:color="auto"/>
      </w:pBdr>
      <w:spacing w:before="100" w:beforeAutospacing="1" w:after="100" w:afterAutospacing="1"/>
      <w:jc w:val="center"/>
      <w:textAlignment w:val="top"/>
    </w:pPr>
    <w:rPr>
      <w:b/>
      <w:bCs/>
      <w:color w:val="000000"/>
      <w:szCs w:val="24"/>
    </w:rPr>
  </w:style>
  <w:style w:type="paragraph" w:customStyle="1" w:styleId="xl122">
    <w:name w:val="xl122"/>
    <w:basedOn w:val="Normal"/>
    <w:rsid w:val="00815265"/>
    <w:pPr>
      <w:pBdr>
        <w:top w:val="single" w:sz="8" w:space="0" w:color="auto"/>
        <w:bottom w:val="single" w:sz="8" w:space="0" w:color="auto"/>
        <w:right w:val="single" w:sz="8" w:space="0" w:color="000000"/>
      </w:pBdr>
      <w:spacing w:before="100" w:beforeAutospacing="1" w:after="100" w:afterAutospacing="1"/>
      <w:jc w:val="center"/>
      <w:textAlignment w:val="top"/>
    </w:pPr>
    <w:rPr>
      <w:b/>
      <w:bCs/>
      <w:color w:val="000000"/>
      <w:szCs w:val="24"/>
    </w:rPr>
  </w:style>
  <w:style w:type="paragraph" w:customStyle="1" w:styleId="xl123">
    <w:name w:val="xl123"/>
    <w:basedOn w:val="Normal"/>
    <w:rsid w:val="00815265"/>
    <w:pPr>
      <w:pBdr>
        <w:top w:val="single" w:sz="8" w:space="0" w:color="auto"/>
        <w:left w:val="single" w:sz="8" w:space="0" w:color="auto"/>
        <w:right w:val="single" w:sz="8" w:space="0" w:color="000000"/>
      </w:pBdr>
      <w:spacing w:before="100" w:beforeAutospacing="1" w:after="100" w:afterAutospacing="1"/>
      <w:jc w:val="center"/>
      <w:textAlignment w:val="top"/>
    </w:pPr>
    <w:rPr>
      <w:color w:val="000000"/>
      <w:szCs w:val="24"/>
    </w:rPr>
  </w:style>
  <w:style w:type="paragraph" w:customStyle="1" w:styleId="xl124">
    <w:name w:val="xl124"/>
    <w:basedOn w:val="Normal"/>
    <w:rsid w:val="00815265"/>
    <w:pPr>
      <w:pBdr>
        <w:left w:val="single" w:sz="8" w:space="0" w:color="auto"/>
        <w:right w:val="single" w:sz="8" w:space="0" w:color="000000"/>
      </w:pBdr>
      <w:spacing w:before="100" w:beforeAutospacing="1" w:after="100" w:afterAutospacing="1"/>
      <w:jc w:val="center"/>
      <w:textAlignment w:val="top"/>
    </w:pPr>
    <w:rPr>
      <w:color w:val="000000"/>
      <w:szCs w:val="24"/>
    </w:rPr>
  </w:style>
  <w:style w:type="paragraph" w:customStyle="1" w:styleId="xl125">
    <w:name w:val="xl125"/>
    <w:basedOn w:val="Normal"/>
    <w:rsid w:val="00815265"/>
    <w:pPr>
      <w:pBdr>
        <w:left w:val="single" w:sz="8" w:space="0" w:color="auto"/>
        <w:bottom w:val="single" w:sz="8" w:space="0" w:color="auto"/>
        <w:right w:val="single" w:sz="8" w:space="0" w:color="000000"/>
      </w:pBdr>
      <w:spacing w:before="100" w:beforeAutospacing="1" w:after="100" w:afterAutospacing="1"/>
      <w:jc w:val="center"/>
      <w:textAlignment w:val="top"/>
    </w:pPr>
    <w:rPr>
      <w:color w:val="000000"/>
      <w:szCs w:val="24"/>
    </w:rPr>
  </w:style>
  <w:style w:type="paragraph" w:customStyle="1" w:styleId="xl126">
    <w:name w:val="xl126"/>
    <w:basedOn w:val="Normal"/>
    <w:rsid w:val="00815265"/>
    <w:pPr>
      <w:pBdr>
        <w:top w:val="single" w:sz="8" w:space="0" w:color="auto"/>
        <w:left w:val="single" w:sz="8" w:space="0" w:color="000000"/>
        <w:right w:val="single" w:sz="8" w:space="0" w:color="000000"/>
      </w:pBdr>
      <w:spacing w:before="100" w:beforeAutospacing="1" w:after="100" w:afterAutospacing="1"/>
      <w:jc w:val="left"/>
      <w:textAlignment w:val="top"/>
    </w:pPr>
    <w:rPr>
      <w:color w:val="000000"/>
      <w:szCs w:val="24"/>
    </w:rPr>
  </w:style>
  <w:style w:type="paragraph" w:customStyle="1" w:styleId="xl127">
    <w:name w:val="xl127"/>
    <w:basedOn w:val="Normal"/>
    <w:rsid w:val="00815265"/>
    <w:pPr>
      <w:pBdr>
        <w:left w:val="single" w:sz="8" w:space="0" w:color="000000"/>
        <w:right w:val="single" w:sz="8" w:space="0" w:color="000000"/>
      </w:pBdr>
      <w:spacing w:before="100" w:beforeAutospacing="1" w:after="100" w:afterAutospacing="1"/>
      <w:jc w:val="left"/>
      <w:textAlignment w:val="top"/>
    </w:pPr>
    <w:rPr>
      <w:color w:val="000000"/>
      <w:szCs w:val="24"/>
    </w:rPr>
  </w:style>
  <w:style w:type="paragraph" w:customStyle="1" w:styleId="xl128">
    <w:name w:val="xl128"/>
    <w:basedOn w:val="Normal"/>
    <w:rsid w:val="00815265"/>
    <w:pPr>
      <w:pBdr>
        <w:left w:val="single" w:sz="8" w:space="0" w:color="000000"/>
        <w:bottom w:val="single" w:sz="8" w:space="0" w:color="auto"/>
        <w:right w:val="single" w:sz="8" w:space="0" w:color="000000"/>
      </w:pBdr>
      <w:spacing w:before="100" w:beforeAutospacing="1" w:after="100" w:afterAutospacing="1"/>
      <w:jc w:val="left"/>
      <w:textAlignment w:val="top"/>
    </w:pPr>
    <w:rPr>
      <w:color w:val="000000"/>
      <w:szCs w:val="24"/>
    </w:rPr>
  </w:style>
  <w:style w:type="paragraph" w:customStyle="1" w:styleId="xl129">
    <w:name w:val="xl129"/>
    <w:basedOn w:val="Normal"/>
    <w:rsid w:val="00815265"/>
    <w:pPr>
      <w:pBdr>
        <w:top w:val="single" w:sz="8" w:space="0" w:color="auto"/>
        <w:left w:val="single" w:sz="8" w:space="0" w:color="000000"/>
        <w:right w:val="single" w:sz="8" w:space="0" w:color="000000"/>
      </w:pBdr>
      <w:spacing w:before="100" w:beforeAutospacing="1" w:after="100" w:afterAutospacing="1"/>
      <w:jc w:val="center"/>
      <w:textAlignment w:val="top"/>
    </w:pPr>
    <w:rPr>
      <w:color w:val="000000"/>
      <w:szCs w:val="24"/>
    </w:rPr>
  </w:style>
  <w:style w:type="paragraph" w:customStyle="1" w:styleId="xl130">
    <w:name w:val="xl130"/>
    <w:basedOn w:val="Normal"/>
    <w:rsid w:val="00815265"/>
    <w:pPr>
      <w:pBdr>
        <w:left w:val="single" w:sz="8" w:space="0" w:color="000000"/>
        <w:bottom w:val="single" w:sz="8" w:space="0" w:color="auto"/>
        <w:right w:val="single" w:sz="8" w:space="0" w:color="000000"/>
      </w:pBdr>
      <w:spacing w:before="100" w:beforeAutospacing="1" w:after="100" w:afterAutospacing="1"/>
      <w:jc w:val="center"/>
      <w:textAlignment w:val="top"/>
    </w:pPr>
    <w:rPr>
      <w:color w:val="000000"/>
      <w:szCs w:val="24"/>
    </w:rPr>
  </w:style>
  <w:style w:type="paragraph" w:customStyle="1" w:styleId="xl131">
    <w:name w:val="xl131"/>
    <w:basedOn w:val="Normal"/>
    <w:rsid w:val="00815265"/>
    <w:pPr>
      <w:pBdr>
        <w:top w:val="single" w:sz="8" w:space="0" w:color="auto"/>
        <w:left w:val="single" w:sz="8" w:space="0" w:color="000000"/>
        <w:right w:val="single" w:sz="8" w:space="0" w:color="auto"/>
      </w:pBdr>
      <w:spacing w:before="100" w:beforeAutospacing="1" w:after="100" w:afterAutospacing="1"/>
      <w:jc w:val="center"/>
      <w:textAlignment w:val="top"/>
    </w:pPr>
    <w:rPr>
      <w:color w:val="000000"/>
      <w:szCs w:val="24"/>
    </w:rPr>
  </w:style>
  <w:style w:type="paragraph" w:customStyle="1" w:styleId="xl132">
    <w:name w:val="xl132"/>
    <w:basedOn w:val="Normal"/>
    <w:rsid w:val="00815265"/>
    <w:pPr>
      <w:pBdr>
        <w:left w:val="single" w:sz="8" w:space="0" w:color="000000"/>
        <w:right w:val="single" w:sz="8" w:space="0" w:color="auto"/>
      </w:pBdr>
      <w:spacing w:before="100" w:beforeAutospacing="1" w:after="100" w:afterAutospacing="1"/>
      <w:jc w:val="center"/>
      <w:textAlignment w:val="top"/>
    </w:pPr>
    <w:rPr>
      <w:color w:val="000000"/>
      <w:szCs w:val="24"/>
    </w:rPr>
  </w:style>
  <w:style w:type="paragraph" w:customStyle="1" w:styleId="xl133">
    <w:name w:val="xl133"/>
    <w:basedOn w:val="Normal"/>
    <w:rsid w:val="00815265"/>
    <w:pPr>
      <w:pBdr>
        <w:left w:val="single" w:sz="8" w:space="0" w:color="000000"/>
        <w:bottom w:val="single" w:sz="8" w:space="0" w:color="auto"/>
        <w:right w:val="single" w:sz="8" w:space="0" w:color="auto"/>
      </w:pBdr>
      <w:spacing w:before="100" w:beforeAutospacing="1" w:after="100" w:afterAutospacing="1"/>
      <w:jc w:val="center"/>
      <w:textAlignment w:val="top"/>
    </w:pPr>
    <w:rPr>
      <w:color w:val="000000"/>
      <w:szCs w:val="24"/>
    </w:rPr>
  </w:style>
  <w:style w:type="paragraph" w:customStyle="1" w:styleId="xl134">
    <w:name w:val="xl134"/>
    <w:basedOn w:val="Normal"/>
    <w:rsid w:val="00815265"/>
    <w:pPr>
      <w:pBdr>
        <w:top w:val="single" w:sz="8" w:space="0" w:color="auto"/>
        <w:left w:val="single" w:sz="8" w:space="0" w:color="auto"/>
        <w:right w:val="single" w:sz="8" w:space="0" w:color="auto"/>
      </w:pBdr>
      <w:spacing w:before="100" w:beforeAutospacing="1" w:after="100" w:afterAutospacing="1"/>
      <w:jc w:val="center"/>
      <w:textAlignment w:val="top"/>
    </w:pPr>
    <w:rPr>
      <w:color w:val="000000"/>
      <w:szCs w:val="24"/>
    </w:rPr>
  </w:style>
  <w:style w:type="paragraph" w:customStyle="1" w:styleId="xl135">
    <w:name w:val="xl135"/>
    <w:basedOn w:val="Normal"/>
    <w:rsid w:val="00815265"/>
    <w:pPr>
      <w:pBdr>
        <w:left w:val="single" w:sz="8" w:space="0" w:color="auto"/>
        <w:right w:val="single" w:sz="8" w:space="0" w:color="auto"/>
      </w:pBdr>
      <w:spacing w:before="100" w:beforeAutospacing="1" w:after="100" w:afterAutospacing="1"/>
      <w:jc w:val="center"/>
      <w:textAlignment w:val="top"/>
    </w:pPr>
    <w:rPr>
      <w:color w:val="000000"/>
      <w:szCs w:val="24"/>
    </w:rPr>
  </w:style>
  <w:style w:type="paragraph" w:customStyle="1" w:styleId="xl136">
    <w:name w:val="xl136"/>
    <w:basedOn w:val="Normal"/>
    <w:rsid w:val="00815265"/>
    <w:pPr>
      <w:pBdr>
        <w:left w:val="single" w:sz="8" w:space="0" w:color="auto"/>
        <w:bottom w:val="single" w:sz="8" w:space="0" w:color="auto"/>
        <w:right w:val="single" w:sz="8" w:space="0" w:color="auto"/>
      </w:pBdr>
      <w:spacing w:before="100" w:beforeAutospacing="1" w:after="100" w:afterAutospacing="1"/>
      <w:jc w:val="center"/>
      <w:textAlignment w:val="top"/>
    </w:pPr>
    <w:rPr>
      <w:color w:val="000000"/>
      <w:szCs w:val="24"/>
    </w:rPr>
  </w:style>
  <w:style w:type="paragraph" w:customStyle="1" w:styleId="xl137">
    <w:name w:val="xl137"/>
    <w:basedOn w:val="Normal"/>
    <w:rsid w:val="00815265"/>
    <w:pPr>
      <w:pBdr>
        <w:top w:val="single" w:sz="8" w:space="0" w:color="auto"/>
        <w:left w:val="single" w:sz="8" w:space="0" w:color="auto"/>
        <w:right w:val="single" w:sz="8" w:space="0" w:color="auto"/>
      </w:pBdr>
      <w:spacing w:before="100" w:beforeAutospacing="1" w:after="100" w:afterAutospacing="1"/>
      <w:jc w:val="center"/>
      <w:textAlignment w:val="top"/>
    </w:pPr>
    <w:rPr>
      <w:color w:val="000000"/>
      <w:szCs w:val="24"/>
    </w:rPr>
  </w:style>
  <w:style w:type="paragraph" w:customStyle="1" w:styleId="xl138">
    <w:name w:val="xl138"/>
    <w:basedOn w:val="Normal"/>
    <w:rsid w:val="00815265"/>
    <w:pPr>
      <w:pBdr>
        <w:left w:val="single" w:sz="8" w:space="0" w:color="auto"/>
        <w:right w:val="single" w:sz="8" w:space="0" w:color="auto"/>
      </w:pBdr>
      <w:spacing w:before="100" w:beforeAutospacing="1" w:after="100" w:afterAutospacing="1"/>
      <w:jc w:val="center"/>
      <w:textAlignment w:val="top"/>
    </w:pPr>
    <w:rPr>
      <w:color w:val="000000"/>
      <w:szCs w:val="24"/>
    </w:rPr>
  </w:style>
  <w:style w:type="paragraph" w:customStyle="1" w:styleId="xl139">
    <w:name w:val="xl139"/>
    <w:basedOn w:val="Normal"/>
    <w:rsid w:val="00815265"/>
    <w:pPr>
      <w:pBdr>
        <w:left w:val="single" w:sz="8" w:space="0" w:color="auto"/>
        <w:bottom w:val="single" w:sz="8" w:space="0" w:color="auto"/>
        <w:right w:val="single" w:sz="8" w:space="0" w:color="auto"/>
      </w:pBdr>
      <w:spacing w:before="100" w:beforeAutospacing="1" w:after="100" w:afterAutospacing="1"/>
      <w:jc w:val="center"/>
      <w:textAlignment w:val="top"/>
    </w:pPr>
    <w:rPr>
      <w:color w:val="000000"/>
      <w:szCs w:val="24"/>
    </w:rPr>
  </w:style>
  <w:style w:type="paragraph" w:customStyle="1" w:styleId="xl140">
    <w:name w:val="xl140"/>
    <w:basedOn w:val="Normal"/>
    <w:rsid w:val="00815265"/>
    <w:pPr>
      <w:pBdr>
        <w:top w:val="single" w:sz="8" w:space="0" w:color="000000"/>
        <w:left w:val="single" w:sz="8" w:space="0" w:color="000000"/>
        <w:right w:val="single" w:sz="8" w:space="0" w:color="000000"/>
      </w:pBdr>
      <w:spacing w:before="100" w:beforeAutospacing="1" w:after="100" w:afterAutospacing="1"/>
      <w:jc w:val="center"/>
      <w:textAlignment w:val="top"/>
    </w:pPr>
    <w:rPr>
      <w:color w:val="000000"/>
      <w:szCs w:val="24"/>
    </w:rPr>
  </w:style>
  <w:style w:type="paragraph" w:customStyle="1" w:styleId="xl141">
    <w:name w:val="xl141"/>
    <w:basedOn w:val="Normal"/>
    <w:rsid w:val="00815265"/>
    <w:pPr>
      <w:pBdr>
        <w:left w:val="single" w:sz="8" w:space="0" w:color="000000"/>
        <w:right w:val="single" w:sz="8" w:space="0" w:color="000000"/>
      </w:pBdr>
      <w:spacing w:before="100" w:beforeAutospacing="1" w:after="100" w:afterAutospacing="1"/>
      <w:jc w:val="center"/>
      <w:textAlignment w:val="top"/>
    </w:pPr>
    <w:rPr>
      <w:color w:val="000000"/>
      <w:szCs w:val="24"/>
    </w:rPr>
  </w:style>
  <w:style w:type="paragraph" w:customStyle="1" w:styleId="xl142">
    <w:name w:val="xl142"/>
    <w:basedOn w:val="Normal"/>
    <w:rsid w:val="00815265"/>
    <w:pPr>
      <w:pBdr>
        <w:left w:val="single" w:sz="8" w:space="0" w:color="000000"/>
        <w:bottom w:val="single" w:sz="8" w:space="0" w:color="000000"/>
        <w:right w:val="single" w:sz="8" w:space="0" w:color="000000"/>
      </w:pBdr>
      <w:spacing w:before="100" w:beforeAutospacing="1" w:after="100" w:afterAutospacing="1"/>
      <w:jc w:val="center"/>
      <w:textAlignment w:val="top"/>
    </w:pPr>
    <w:rPr>
      <w:color w:val="000000"/>
      <w:szCs w:val="24"/>
    </w:rPr>
  </w:style>
  <w:style w:type="paragraph" w:customStyle="1" w:styleId="xl143">
    <w:name w:val="xl143"/>
    <w:basedOn w:val="Normal"/>
    <w:rsid w:val="00815265"/>
    <w:pPr>
      <w:pBdr>
        <w:left w:val="single" w:sz="8" w:space="0" w:color="000000"/>
        <w:bottom w:val="single" w:sz="8" w:space="0" w:color="000000"/>
        <w:right w:val="single" w:sz="8" w:space="0" w:color="000000"/>
      </w:pBdr>
      <w:spacing w:before="100" w:beforeAutospacing="1" w:after="100" w:afterAutospacing="1"/>
      <w:jc w:val="center"/>
      <w:textAlignment w:val="top"/>
    </w:pPr>
    <w:rPr>
      <w:color w:val="000000"/>
      <w:szCs w:val="24"/>
    </w:rPr>
  </w:style>
  <w:style w:type="paragraph" w:customStyle="1" w:styleId="xl144">
    <w:name w:val="xl144"/>
    <w:basedOn w:val="Normal"/>
    <w:rsid w:val="00815265"/>
    <w:pPr>
      <w:pBdr>
        <w:left w:val="single" w:sz="8" w:space="0" w:color="000000"/>
        <w:bottom w:val="single" w:sz="8" w:space="0" w:color="auto"/>
        <w:right w:val="single" w:sz="8" w:space="0" w:color="000000"/>
      </w:pBdr>
      <w:spacing w:before="100" w:beforeAutospacing="1" w:after="100" w:afterAutospacing="1"/>
      <w:jc w:val="center"/>
      <w:textAlignment w:val="top"/>
    </w:pPr>
    <w:rPr>
      <w:color w:val="000000"/>
      <w:szCs w:val="24"/>
    </w:rPr>
  </w:style>
  <w:style w:type="paragraph" w:customStyle="1" w:styleId="xl145">
    <w:name w:val="xl145"/>
    <w:basedOn w:val="Normal"/>
    <w:rsid w:val="00815265"/>
    <w:pPr>
      <w:pBdr>
        <w:left w:val="single" w:sz="8" w:space="0" w:color="000000"/>
        <w:right w:val="single" w:sz="8" w:space="0" w:color="000000"/>
      </w:pBdr>
      <w:spacing w:before="100" w:beforeAutospacing="1" w:after="100" w:afterAutospacing="1"/>
      <w:jc w:val="left"/>
      <w:textAlignment w:val="top"/>
    </w:pPr>
    <w:rPr>
      <w:color w:val="000000"/>
      <w:szCs w:val="24"/>
    </w:rPr>
  </w:style>
  <w:style w:type="paragraph" w:customStyle="1" w:styleId="xl146">
    <w:name w:val="xl146"/>
    <w:basedOn w:val="Normal"/>
    <w:rsid w:val="00815265"/>
    <w:pPr>
      <w:pBdr>
        <w:left w:val="single" w:sz="8" w:space="0" w:color="000000"/>
        <w:bottom w:val="single" w:sz="8" w:space="0" w:color="auto"/>
        <w:right w:val="single" w:sz="8" w:space="0" w:color="000000"/>
      </w:pBdr>
      <w:spacing w:before="100" w:beforeAutospacing="1" w:after="100" w:afterAutospacing="1"/>
      <w:jc w:val="left"/>
      <w:textAlignment w:val="top"/>
    </w:pPr>
    <w:rPr>
      <w:color w:val="000000"/>
      <w:szCs w:val="24"/>
    </w:rPr>
  </w:style>
  <w:style w:type="paragraph" w:customStyle="1" w:styleId="xl147">
    <w:name w:val="xl147"/>
    <w:basedOn w:val="Normal"/>
    <w:rsid w:val="00815265"/>
    <w:pPr>
      <w:pBdr>
        <w:left w:val="single" w:sz="8" w:space="0" w:color="000000"/>
        <w:bottom w:val="single" w:sz="8" w:space="0" w:color="000000"/>
        <w:right w:val="single" w:sz="8" w:space="0" w:color="000000"/>
      </w:pBdr>
      <w:spacing w:before="100" w:beforeAutospacing="1" w:after="100" w:afterAutospacing="1"/>
      <w:jc w:val="center"/>
      <w:textAlignment w:val="top"/>
    </w:pPr>
    <w:rPr>
      <w:color w:val="000000"/>
      <w:szCs w:val="24"/>
    </w:rPr>
  </w:style>
  <w:style w:type="paragraph" w:customStyle="1" w:styleId="xl148">
    <w:name w:val="xl148"/>
    <w:basedOn w:val="Normal"/>
    <w:rsid w:val="00815265"/>
    <w:pPr>
      <w:pBdr>
        <w:left w:val="single" w:sz="8" w:space="0" w:color="000000"/>
        <w:bottom w:val="single" w:sz="8" w:space="0" w:color="000000"/>
        <w:right w:val="single" w:sz="8" w:space="0" w:color="000000"/>
      </w:pBdr>
      <w:spacing w:before="100" w:beforeAutospacing="1" w:after="100" w:afterAutospacing="1"/>
      <w:jc w:val="left"/>
      <w:textAlignment w:val="top"/>
    </w:pPr>
    <w:rPr>
      <w:color w:val="000000"/>
      <w:szCs w:val="24"/>
    </w:rPr>
  </w:style>
  <w:style w:type="paragraph" w:customStyle="1" w:styleId="xl149">
    <w:name w:val="xl149"/>
    <w:basedOn w:val="Normal"/>
    <w:rsid w:val="00815265"/>
    <w:pPr>
      <w:pBdr>
        <w:left w:val="single" w:sz="8" w:space="0" w:color="000000"/>
        <w:bottom w:val="single" w:sz="8" w:space="0" w:color="000000"/>
        <w:right w:val="single" w:sz="8" w:space="0" w:color="000000"/>
      </w:pBdr>
      <w:spacing w:before="100" w:beforeAutospacing="1" w:after="100" w:afterAutospacing="1"/>
      <w:jc w:val="center"/>
      <w:textAlignment w:val="top"/>
    </w:pPr>
    <w:rPr>
      <w:color w:val="000000"/>
      <w:szCs w:val="24"/>
    </w:rPr>
  </w:style>
  <w:style w:type="paragraph" w:customStyle="1" w:styleId="xl150">
    <w:name w:val="xl150"/>
    <w:basedOn w:val="Normal"/>
    <w:rsid w:val="00815265"/>
    <w:pPr>
      <w:pBdr>
        <w:top w:val="single" w:sz="8" w:space="0" w:color="000000"/>
        <w:left w:val="single" w:sz="8" w:space="0" w:color="000000"/>
        <w:right w:val="single" w:sz="8" w:space="0" w:color="000000"/>
      </w:pBdr>
      <w:spacing w:before="100" w:beforeAutospacing="1" w:after="100" w:afterAutospacing="1"/>
      <w:jc w:val="left"/>
      <w:textAlignment w:val="top"/>
    </w:pPr>
    <w:rPr>
      <w:color w:val="000000"/>
      <w:szCs w:val="24"/>
    </w:rPr>
  </w:style>
  <w:style w:type="paragraph" w:customStyle="1" w:styleId="xl151">
    <w:name w:val="xl151"/>
    <w:basedOn w:val="Normal"/>
    <w:rsid w:val="00815265"/>
    <w:pPr>
      <w:pBdr>
        <w:left w:val="single" w:sz="8" w:space="0" w:color="000000"/>
        <w:bottom w:val="single" w:sz="8" w:space="0" w:color="000000"/>
        <w:right w:val="single" w:sz="8" w:space="0" w:color="000000"/>
      </w:pBdr>
      <w:spacing w:before="100" w:beforeAutospacing="1" w:after="100" w:afterAutospacing="1"/>
      <w:jc w:val="left"/>
      <w:textAlignment w:val="top"/>
    </w:pPr>
    <w:rPr>
      <w:color w:val="000000"/>
      <w:szCs w:val="24"/>
    </w:rPr>
  </w:style>
  <w:style w:type="paragraph" w:customStyle="1" w:styleId="xl152">
    <w:name w:val="xl152"/>
    <w:basedOn w:val="Normal"/>
    <w:rsid w:val="00815265"/>
    <w:pPr>
      <w:pBdr>
        <w:left w:val="single" w:sz="8" w:space="0" w:color="000000"/>
        <w:bottom w:val="single" w:sz="8" w:space="0" w:color="000000"/>
      </w:pBdr>
      <w:spacing w:before="100" w:beforeAutospacing="1" w:after="100" w:afterAutospacing="1"/>
      <w:jc w:val="center"/>
      <w:textAlignment w:val="top"/>
    </w:pPr>
    <w:rPr>
      <w:color w:val="000000"/>
      <w:szCs w:val="24"/>
    </w:rPr>
  </w:style>
  <w:style w:type="numbering" w:customStyle="1" w:styleId="NoList2">
    <w:name w:val="No List2"/>
    <w:next w:val="NoList"/>
    <w:uiPriority w:val="99"/>
    <w:semiHidden/>
    <w:unhideWhenUsed/>
    <w:rsid w:val="00815265"/>
  </w:style>
  <w:style w:type="paragraph" w:customStyle="1" w:styleId="xl358">
    <w:name w:val="xl358"/>
    <w:basedOn w:val="Normal"/>
    <w:rsid w:val="0081526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rPr>
  </w:style>
  <w:style w:type="paragraph" w:customStyle="1" w:styleId="xl359">
    <w:name w:val="xl359"/>
    <w:basedOn w:val="Normal"/>
    <w:rsid w:val="0081526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360">
    <w:name w:val="xl360"/>
    <w:basedOn w:val="Normal"/>
    <w:rsid w:val="0081526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361">
    <w:name w:val="xl361"/>
    <w:basedOn w:val="Normal"/>
    <w:rsid w:val="0081526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2"/>
      <w:szCs w:val="22"/>
    </w:rPr>
  </w:style>
  <w:style w:type="paragraph" w:customStyle="1" w:styleId="xl362">
    <w:name w:val="xl362"/>
    <w:basedOn w:val="Normal"/>
    <w:rsid w:val="0081526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363">
    <w:name w:val="xl363"/>
    <w:basedOn w:val="Normal"/>
    <w:rsid w:val="0081526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2"/>
      <w:szCs w:val="22"/>
    </w:rPr>
  </w:style>
  <w:style w:type="paragraph" w:customStyle="1" w:styleId="xl364">
    <w:name w:val="xl364"/>
    <w:basedOn w:val="Normal"/>
    <w:rsid w:val="0081526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2"/>
      <w:szCs w:val="22"/>
    </w:rPr>
  </w:style>
  <w:style w:type="paragraph" w:customStyle="1" w:styleId="xl365">
    <w:name w:val="xl365"/>
    <w:basedOn w:val="Normal"/>
    <w:rsid w:val="0081526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366">
    <w:name w:val="xl366"/>
    <w:basedOn w:val="Normal"/>
    <w:rsid w:val="0081526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rPr>
  </w:style>
  <w:style w:type="paragraph" w:customStyle="1" w:styleId="xl367">
    <w:name w:val="xl367"/>
    <w:basedOn w:val="Normal"/>
    <w:rsid w:val="0081526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368">
    <w:name w:val="xl368"/>
    <w:basedOn w:val="Normal"/>
    <w:rsid w:val="0081526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rPr>
  </w:style>
  <w:style w:type="paragraph" w:customStyle="1" w:styleId="xl369">
    <w:name w:val="xl369"/>
    <w:basedOn w:val="Normal"/>
    <w:rsid w:val="0081526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rPr>
  </w:style>
  <w:style w:type="paragraph" w:customStyle="1" w:styleId="xl370">
    <w:name w:val="xl370"/>
    <w:basedOn w:val="Normal"/>
    <w:rsid w:val="0081526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371">
    <w:name w:val="xl371"/>
    <w:basedOn w:val="Normal"/>
    <w:rsid w:val="0081526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rPr>
  </w:style>
  <w:style w:type="paragraph" w:customStyle="1" w:styleId="xl372">
    <w:name w:val="xl372"/>
    <w:basedOn w:val="Normal"/>
    <w:rsid w:val="0081526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373">
    <w:name w:val="xl373"/>
    <w:basedOn w:val="Normal"/>
    <w:rsid w:val="0081526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22"/>
      <w:szCs w:val="22"/>
    </w:rPr>
  </w:style>
  <w:style w:type="paragraph" w:customStyle="1" w:styleId="xl374">
    <w:name w:val="xl374"/>
    <w:basedOn w:val="Normal"/>
    <w:rsid w:val="0081526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22"/>
      <w:szCs w:val="22"/>
    </w:rPr>
  </w:style>
  <w:style w:type="paragraph" w:customStyle="1" w:styleId="xl375">
    <w:name w:val="xl375"/>
    <w:basedOn w:val="Normal"/>
    <w:rsid w:val="0081526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22"/>
      <w:szCs w:val="22"/>
    </w:rPr>
  </w:style>
  <w:style w:type="paragraph" w:customStyle="1" w:styleId="xl376">
    <w:name w:val="xl376"/>
    <w:basedOn w:val="Normal"/>
    <w:rsid w:val="0081526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2"/>
      <w:szCs w:val="22"/>
    </w:rPr>
  </w:style>
  <w:style w:type="paragraph" w:customStyle="1" w:styleId="xl377">
    <w:name w:val="xl377"/>
    <w:basedOn w:val="Normal"/>
    <w:rsid w:val="0081526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378">
    <w:name w:val="xl378"/>
    <w:basedOn w:val="Normal"/>
    <w:rsid w:val="0081526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379">
    <w:name w:val="xl379"/>
    <w:basedOn w:val="Normal"/>
    <w:rsid w:val="0081526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rPr>
  </w:style>
  <w:style w:type="paragraph" w:customStyle="1" w:styleId="xl380">
    <w:name w:val="xl380"/>
    <w:basedOn w:val="Normal"/>
    <w:rsid w:val="0081526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rPr>
  </w:style>
  <w:style w:type="paragraph" w:customStyle="1" w:styleId="xl381">
    <w:name w:val="xl381"/>
    <w:basedOn w:val="Normal"/>
    <w:rsid w:val="0081526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rPr>
  </w:style>
  <w:style w:type="paragraph" w:customStyle="1" w:styleId="xl382">
    <w:name w:val="xl382"/>
    <w:basedOn w:val="Normal"/>
    <w:rsid w:val="0081526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2"/>
      <w:szCs w:val="22"/>
    </w:rPr>
  </w:style>
  <w:style w:type="paragraph" w:customStyle="1" w:styleId="xl383">
    <w:name w:val="xl383"/>
    <w:basedOn w:val="Normal"/>
    <w:rsid w:val="0081526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rPr>
  </w:style>
  <w:style w:type="paragraph" w:customStyle="1" w:styleId="xl384">
    <w:name w:val="xl384"/>
    <w:basedOn w:val="Normal"/>
    <w:rsid w:val="0081526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22"/>
      <w:szCs w:val="22"/>
    </w:rPr>
  </w:style>
  <w:style w:type="paragraph" w:customStyle="1" w:styleId="xl385">
    <w:name w:val="xl385"/>
    <w:basedOn w:val="Normal"/>
    <w:rsid w:val="0081526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386">
    <w:name w:val="xl386"/>
    <w:basedOn w:val="Normal"/>
    <w:rsid w:val="00815265"/>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sz w:val="22"/>
      <w:szCs w:val="22"/>
    </w:rPr>
  </w:style>
  <w:style w:type="paragraph" w:customStyle="1" w:styleId="xl387">
    <w:name w:val="xl387"/>
    <w:basedOn w:val="Normal"/>
    <w:rsid w:val="0081526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388">
    <w:name w:val="xl388"/>
    <w:basedOn w:val="Normal"/>
    <w:rsid w:val="00815265"/>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22"/>
      <w:szCs w:val="22"/>
    </w:rPr>
  </w:style>
  <w:style w:type="paragraph" w:customStyle="1" w:styleId="xl389">
    <w:name w:val="xl389"/>
    <w:basedOn w:val="Normal"/>
    <w:rsid w:val="00815265"/>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22"/>
      <w:szCs w:val="22"/>
    </w:rPr>
  </w:style>
  <w:style w:type="paragraph" w:customStyle="1" w:styleId="xl390">
    <w:name w:val="xl390"/>
    <w:basedOn w:val="Normal"/>
    <w:rsid w:val="00815265"/>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top"/>
    </w:pPr>
    <w:rPr>
      <w:sz w:val="22"/>
      <w:szCs w:val="22"/>
    </w:rPr>
  </w:style>
  <w:style w:type="paragraph" w:customStyle="1" w:styleId="xl391">
    <w:name w:val="xl391"/>
    <w:basedOn w:val="Normal"/>
    <w:rsid w:val="0081526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392">
    <w:name w:val="xl392"/>
    <w:basedOn w:val="Normal"/>
    <w:rsid w:val="00815265"/>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rPr>
  </w:style>
  <w:style w:type="paragraph" w:customStyle="1" w:styleId="xl393">
    <w:name w:val="xl393"/>
    <w:basedOn w:val="Normal"/>
    <w:rsid w:val="00815265"/>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rPr>
  </w:style>
  <w:style w:type="paragraph" w:customStyle="1" w:styleId="xl394">
    <w:name w:val="xl394"/>
    <w:basedOn w:val="Normal"/>
    <w:rsid w:val="0081526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395">
    <w:name w:val="xl395"/>
    <w:basedOn w:val="Normal"/>
    <w:rsid w:val="00815265"/>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2"/>
      <w:szCs w:val="22"/>
    </w:rPr>
  </w:style>
  <w:style w:type="paragraph" w:customStyle="1" w:styleId="xl396">
    <w:name w:val="xl396"/>
    <w:basedOn w:val="Normal"/>
    <w:rsid w:val="0081526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397">
    <w:name w:val="xl397"/>
    <w:basedOn w:val="Normal"/>
    <w:rsid w:val="0081526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2"/>
      <w:szCs w:val="22"/>
    </w:rPr>
  </w:style>
  <w:style w:type="paragraph" w:customStyle="1" w:styleId="xl398">
    <w:name w:val="xl398"/>
    <w:basedOn w:val="Normal"/>
    <w:rsid w:val="0081526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399">
    <w:name w:val="xl399"/>
    <w:basedOn w:val="Normal"/>
    <w:rsid w:val="00815265"/>
    <w:pPr>
      <w:shd w:val="clear" w:color="000000" w:fill="FFFFFF"/>
      <w:spacing w:before="100" w:beforeAutospacing="1" w:after="100" w:afterAutospacing="1"/>
      <w:jc w:val="left"/>
    </w:pPr>
    <w:rPr>
      <w:szCs w:val="24"/>
    </w:rPr>
  </w:style>
  <w:style w:type="paragraph" w:customStyle="1" w:styleId="xl400">
    <w:name w:val="xl400"/>
    <w:basedOn w:val="Normal"/>
    <w:rsid w:val="00815265"/>
    <w:pPr>
      <w:shd w:val="clear" w:color="000000" w:fill="FFFFFF"/>
      <w:spacing w:before="100" w:beforeAutospacing="1" w:after="100" w:afterAutospacing="1"/>
      <w:jc w:val="left"/>
    </w:pPr>
    <w:rPr>
      <w:szCs w:val="24"/>
    </w:rPr>
  </w:style>
  <w:style w:type="paragraph" w:customStyle="1" w:styleId="xl401">
    <w:name w:val="xl401"/>
    <w:basedOn w:val="Normal"/>
    <w:rsid w:val="00815265"/>
    <w:pPr>
      <w:shd w:val="clear" w:color="000000" w:fill="FFFFFF"/>
      <w:spacing w:before="100" w:beforeAutospacing="1" w:after="100" w:afterAutospacing="1"/>
      <w:jc w:val="center"/>
    </w:pPr>
    <w:rPr>
      <w:szCs w:val="24"/>
    </w:rPr>
  </w:style>
  <w:style w:type="paragraph" w:customStyle="1" w:styleId="xl402">
    <w:name w:val="xl402"/>
    <w:basedOn w:val="Normal"/>
    <w:rsid w:val="00815265"/>
    <w:pPr>
      <w:shd w:val="clear" w:color="000000" w:fill="FFFFFF"/>
      <w:spacing w:before="100" w:beforeAutospacing="1" w:after="100" w:afterAutospacing="1"/>
      <w:jc w:val="left"/>
    </w:pPr>
    <w:rPr>
      <w:b/>
      <w:bCs/>
      <w:szCs w:val="24"/>
    </w:rPr>
  </w:style>
  <w:style w:type="paragraph" w:customStyle="1" w:styleId="xl403">
    <w:name w:val="xl403"/>
    <w:basedOn w:val="Normal"/>
    <w:rsid w:val="00815265"/>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2"/>
      <w:szCs w:val="22"/>
    </w:rPr>
  </w:style>
  <w:style w:type="paragraph" w:customStyle="1" w:styleId="xl404">
    <w:name w:val="xl404"/>
    <w:basedOn w:val="Normal"/>
    <w:rsid w:val="00815265"/>
    <w:pPr>
      <w:pBdr>
        <w:top w:val="single" w:sz="4" w:space="0" w:color="auto"/>
        <w:bottom w:val="single" w:sz="4" w:space="0" w:color="auto"/>
      </w:pBdr>
      <w:shd w:val="clear" w:color="000000" w:fill="FFFFFF"/>
      <w:spacing w:before="100" w:beforeAutospacing="1" w:after="100" w:afterAutospacing="1"/>
      <w:jc w:val="center"/>
    </w:pPr>
    <w:rPr>
      <w:b/>
      <w:bCs/>
      <w:sz w:val="22"/>
      <w:szCs w:val="22"/>
    </w:rPr>
  </w:style>
  <w:style w:type="paragraph" w:customStyle="1" w:styleId="xl405">
    <w:name w:val="xl405"/>
    <w:basedOn w:val="Normal"/>
    <w:rsid w:val="00815265"/>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sz w:val="22"/>
      <w:szCs w:val="22"/>
    </w:rPr>
  </w:style>
  <w:style w:type="paragraph" w:customStyle="1" w:styleId="xl406">
    <w:name w:val="xl406"/>
    <w:basedOn w:val="Normal"/>
    <w:rsid w:val="0081526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 w:val="22"/>
      <w:szCs w:val="22"/>
    </w:rPr>
  </w:style>
  <w:style w:type="paragraph" w:customStyle="1" w:styleId="xl407">
    <w:name w:val="xl407"/>
    <w:basedOn w:val="Normal"/>
    <w:rsid w:val="00815265"/>
    <w:pPr>
      <w:shd w:val="clear" w:color="000000" w:fill="FFFFFF"/>
      <w:spacing w:before="100" w:beforeAutospacing="1" w:after="100" w:afterAutospacing="1"/>
      <w:jc w:val="left"/>
      <w:textAlignment w:val="top"/>
    </w:pPr>
    <w:rPr>
      <w:szCs w:val="24"/>
    </w:rPr>
  </w:style>
  <w:style w:type="paragraph" w:customStyle="1" w:styleId="xl408">
    <w:name w:val="xl408"/>
    <w:basedOn w:val="Normal"/>
    <w:rsid w:val="00815265"/>
    <w:pPr>
      <w:shd w:val="clear" w:color="000000" w:fill="FFFFFF"/>
      <w:spacing w:before="100" w:beforeAutospacing="1" w:after="100" w:afterAutospacing="1"/>
      <w:jc w:val="right"/>
    </w:pPr>
    <w:rPr>
      <w:szCs w:val="24"/>
      <w:u w:val="single"/>
    </w:rPr>
  </w:style>
  <w:style w:type="paragraph" w:customStyle="1" w:styleId="xl409">
    <w:name w:val="xl409"/>
    <w:basedOn w:val="Normal"/>
    <w:rsid w:val="00815265"/>
    <w:pPr>
      <w:pBdr>
        <w:top w:val="single" w:sz="4" w:space="0" w:color="auto"/>
        <w:bottom w:val="single" w:sz="4" w:space="0" w:color="auto"/>
      </w:pBdr>
      <w:shd w:val="clear" w:color="000000" w:fill="FFFFFF"/>
      <w:spacing w:before="100" w:beforeAutospacing="1" w:after="100" w:afterAutospacing="1"/>
      <w:jc w:val="left"/>
      <w:textAlignment w:val="center"/>
    </w:pPr>
    <w:rPr>
      <w:b/>
      <w:bCs/>
      <w:sz w:val="22"/>
      <w:szCs w:val="22"/>
    </w:rPr>
  </w:style>
  <w:style w:type="paragraph" w:customStyle="1" w:styleId="xl410">
    <w:name w:val="xl410"/>
    <w:basedOn w:val="Normal"/>
    <w:rsid w:val="00815265"/>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2"/>
      <w:szCs w:val="22"/>
    </w:rPr>
  </w:style>
  <w:style w:type="paragraph" w:customStyle="1" w:styleId="xl411">
    <w:name w:val="xl411"/>
    <w:basedOn w:val="Normal"/>
    <w:rsid w:val="0081526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412">
    <w:name w:val="xl412"/>
    <w:basedOn w:val="Normal"/>
    <w:rsid w:val="0081526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413">
    <w:name w:val="xl413"/>
    <w:basedOn w:val="Normal"/>
    <w:rsid w:val="0081526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414">
    <w:name w:val="xl414"/>
    <w:basedOn w:val="Normal"/>
    <w:rsid w:val="0081526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rPr>
  </w:style>
  <w:style w:type="paragraph" w:customStyle="1" w:styleId="xl415">
    <w:name w:val="xl415"/>
    <w:basedOn w:val="Normal"/>
    <w:rsid w:val="0081526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22"/>
      <w:szCs w:val="22"/>
    </w:rPr>
  </w:style>
  <w:style w:type="paragraph" w:customStyle="1" w:styleId="xl416">
    <w:name w:val="xl416"/>
    <w:basedOn w:val="Normal"/>
    <w:rsid w:val="0081526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2"/>
      <w:szCs w:val="22"/>
    </w:rPr>
  </w:style>
  <w:style w:type="paragraph" w:customStyle="1" w:styleId="xl417">
    <w:name w:val="xl417"/>
    <w:basedOn w:val="Normal"/>
    <w:rsid w:val="0081526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418">
    <w:name w:val="xl418"/>
    <w:basedOn w:val="Normal"/>
    <w:rsid w:val="0081526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2"/>
      <w:szCs w:val="22"/>
    </w:rPr>
  </w:style>
  <w:style w:type="paragraph" w:customStyle="1" w:styleId="xl419">
    <w:name w:val="xl419"/>
    <w:basedOn w:val="Normal"/>
    <w:rsid w:val="0081526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420">
    <w:name w:val="xl420"/>
    <w:basedOn w:val="Normal"/>
    <w:rsid w:val="00815265"/>
    <w:pPr>
      <w:pBdr>
        <w:top w:val="single" w:sz="4" w:space="0" w:color="auto"/>
        <w:bottom w:val="single" w:sz="4" w:space="0" w:color="auto"/>
      </w:pBdr>
      <w:shd w:val="clear" w:color="000000" w:fill="FFFFFF"/>
      <w:spacing w:before="100" w:beforeAutospacing="1" w:after="100" w:afterAutospacing="1"/>
      <w:jc w:val="center"/>
    </w:pPr>
    <w:rPr>
      <w:szCs w:val="24"/>
    </w:rPr>
  </w:style>
  <w:style w:type="paragraph" w:customStyle="1" w:styleId="xl421">
    <w:name w:val="xl421"/>
    <w:basedOn w:val="Normal"/>
    <w:rsid w:val="00815265"/>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Cs w:val="24"/>
    </w:rPr>
  </w:style>
  <w:style w:type="paragraph" w:customStyle="1" w:styleId="xl422">
    <w:name w:val="xl422"/>
    <w:basedOn w:val="Normal"/>
    <w:rsid w:val="00815265"/>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Cs w:val="24"/>
    </w:rPr>
  </w:style>
  <w:style w:type="paragraph" w:customStyle="1" w:styleId="xl75">
    <w:name w:val="xl75"/>
    <w:basedOn w:val="Normal"/>
    <w:rsid w:val="008152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76">
    <w:name w:val="xl76"/>
    <w:basedOn w:val="Normal"/>
    <w:rsid w:val="008152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rPr>
  </w:style>
  <w:style w:type="paragraph" w:customStyle="1" w:styleId="xl77">
    <w:name w:val="xl77"/>
    <w:basedOn w:val="Normal"/>
    <w:rsid w:val="0081526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rPr>
  </w:style>
  <w:style w:type="paragraph" w:customStyle="1" w:styleId="xl78">
    <w:name w:val="xl78"/>
    <w:basedOn w:val="Normal"/>
    <w:rsid w:val="0081526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79">
    <w:name w:val="xl79"/>
    <w:basedOn w:val="Normal"/>
    <w:rsid w:val="008152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80">
    <w:name w:val="xl80"/>
    <w:basedOn w:val="Normal"/>
    <w:rsid w:val="0081526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81">
    <w:name w:val="xl81"/>
    <w:basedOn w:val="Normal"/>
    <w:rsid w:val="0081526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font6">
    <w:name w:val="font6"/>
    <w:basedOn w:val="Normal"/>
    <w:rsid w:val="00815265"/>
    <w:pPr>
      <w:spacing w:before="100" w:beforeAutospacing="1" w:after="100" w:afterAutospacing="1"/>
      <w:jc w:val="left"/>
    </w:pPr>
    <w:rPr>
      <w:rFonts w:ascii="Tahoma" w:hAnsi="Tahoma" w:cs="Tahoma"/>
      <w:color w:val="000000"/>
      <w:sz w:val="18"/>
      <w:szCs w:val="18"/>
    </w:rPr>
  </w:style>
  <w:style w:type="paragraph" w:customStyle="1" w:styleId="font7">
    <w:name w:val="font7"/>
    <w:basedOn w:val="Normal"/>
    <w:rsid w:val="00815265"/>
    <w:pPr>
      <w:spacing w:before="100" w:beforeAutospacing="1" w:after="100" w:afterAutospacing="1"/>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29</Pages>
  <Words>9486</Words>
  <Characters>54074</Characters>
  <Application>Microsoft Office Word</Application>
  <DocSecurity>0</DocSecurity>
  <Lines>450</Lines>
  <Paragraphs>126</Paragraphs>
  <ScaleCrop>false</ScaleCrop>
  <Company/>
  <LinksUpToDate>false</LinksUpToDate>
  <CharactersWithSpaces>63434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Admin</cp:lastModifiedBy>
  <cp:revision>4</cp:revision>
  <dcterms:created xsi:type="dcterms:W3CDTF">2025-09-10T09:48:00Z</dcterms:created>
  <dcterms:modified xsi:type="dcterms:W3CDTF">2025-09-25T03:02:00Z</dcterms:modified>
</cp:coreProperties>
</file>