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1CD" w:rsidRDefault="00066543" w:rsidP="00F160AB">
      <w:pPr>
        <w:widowControl w:val="0"/>
        <w:suppressLineNumbers/>
        <w:suppressAutoHyphens/>
        <w:jc w:val="center"/>
        <w:rPr>
          <w:b/>
          <w:sz w:val="28"/>
          <w:szCs w:val="28"/>
          <w:lang w:val="vi-VN"/>
        </w:rPr>
      </w:pPr>
      <w:r w:rsidRPr="00066543">
        <w:rPr>
          <w:b/>
          <w:sz w:val="26"/>
          <w:szCs w:val="26"/>
        </w:rPr>
        <w:t>CHƯƠNG III</w:t>
      </w:r>
      <w:r>
        <w:rPr>
          <w:b/>
          <w:sz w:val="26"/>
          <w:szCs w:val="26"/>
        </w:rPr>
        <w:t xml:space="preserve">. </w:t>
      </w:r>
      <w:r w:rsidRPr="00F5142B">
        <w:rPr>
          <w:b/>
          <w:sz w:val="28"/>
          <w:szCs w:val="28"/>
          <w:lang w:val="vi-VN"/>
        </w:rPr>
        <w:t>TIÊU CHUẨN ĐÁNH GIÁ E-HSDT</w:t>
      </w:r>
    </w:p>
    <w:p w:rsidR="00066543" w:rsidRPr="00F95273" w:rsidRDefault="00066543" w:rsidP="00F160AB">
      <w:pPr>
        <w:pStyle w:val="TOC1"/>
        <w:widowControl w:val="0"/>
        <w:suppressLineNumbers/>
        <w:tabs>
          <w:tab w:val="left" w:pos="1418"/>
        </w:tabs>
        <w:spacing w:before="120" w:after="120" w:line="264" w:lineRule="auto"/>
        <w:ind w:left="0" w:right="0" w:firstLine="709"/>
        <w:rPr>
          <w:sz w:val="26"/>
          <w:szCs w:val="26"/>
          <w:lang w:val="nl-NL"/>
        </w:rPr>
      </w:pPr>
      <w:r w:rsidRPr="00F95273">
        <w:rPr>
          <w:sz w:val="26"/>
          <w:szCs w:val="26"/>
          <w:lang w:val="nl-NL"/>
        </w:rPr>
        <w:t>Mục 3. Tiêu chuẩn đánh giá về kỹ thuật</w:t>
      </w:r>
    </w:p>
    <w:tbl>
      <w:tblPr>
        <w:tblW w:w="947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5850"/>
        <w:gridCol w:w="1373"/>
        <w:gridCol w:w="1440"/>
      </w:tblGrid>
      <w:tr w:rsidR="00066543" w:rsidRPr="00066543" w:rsidTr="00D454CE">
        <w:trPr>
          <w:tblHeader/>
        </w:trPr>
        <w:tc>
          <w:tcPr>
            <w:tcW w:w="810" w:type="dxa"/>
            <w:vMerge w:val="restart"/>
            <w:tcBorders>
              <w:top w:val="single" w:sz="4" w:space="0" w:color="auto"/>
              <w:left w:val="single" w:sz="4" w:space="0" w:color="auto"/>
              <w:right w:val="single" w:sz="4" w:space="0" w:color="auto"/>
            </w:tcBorders>
            <w:vAlign w:val="center"/>
          </w:tcPr>
          <w:p w:rsidR="00066543" w:rsidRPr="00066543" w:rsidRDefault="00066543" w:rsidP="00F160AB">
            <w:pPr>
              <w:widowControl w:val="0"/>
              <w:suppressLineNumbers/>
              <w:suppressAutoHyphens/>
              <w:spacing w:line="264" w:lineRule="auto"/>
              <w:contextualSpacing/>
              <w:jc w:val="center"/>
              <w:rPr>
                <w:b/>
                <w:color w:val="000000" w:themeColor="text1"/>
                <w:sz w:val="26"/>
                <w:szCs w:val="26"/>
              </w:rPr>
            </w:pPr>
            <w:r w:rsidRPr="00066543">
              <w:rPr>
                <w:b/>
                <w:color w:val="000000" w:themeColor="text1"/>
                <w:sz w:val="26"/>
                <w:szCs w:val="26"/>
              </w:rPr>
              <w:t>STT</w:t>
            </w:r>
          </w:p>
        </w:tc>
        <w:tc>
          <w:tcPr>
            <w:tcW w:w="5850" w:type="dxa"/>
            <w:vMerge w:val="restart"/>
            <w:tcBorders>
              <w:top w:val="single" w:sz="4" w:space="0" w:color="auto"/>
              <w:left w:val="single" w:sz="4" w:space="0" w:color="auto"/>
              <w:right w:val="single" w:sz="4" w:space="0" w:color="auto"/>
            </w:tcBorders>
            <w:vAlign w:val="center"/>
          </w:tcPr>
          <w:p w:rsidR="00066543" w:rsidRPr="00066543" w:rsidRDefault="00066543" w:rsidP="00F160AB">
            <w:pPr>
              <w:widowControl w:val="0"/>
              <w:suppressLineNumbers/>
              <w:suppressAutoHyphens/>
              <w:spacing w:line="264" w:lineRule="auto"/>
              <w:contextualSpacing/>
              <w:jc w:val="center"/>
              <w:rPr>
                <w:b/>
                <w:color w:val="000000" w:themeColor="text1"/>
                <w:sz w:val="26"/>
                <w:szCs w:val="26"/>
                <w:lang w:val="vi-VN"/>
              </w:rPr>
            </w:pPr>
            <w:r w:rsidRPr="00066543">
              <w:rPr>
                <w:b/>
                <w:color w:val="000000" w:themeColor="text1"/>
                <w:sz w:val="26"/>
                <w:szCs w:val="26"/>
                <w:lang w:val="vi-VN"/>
              </w:rPr>
              <w:t>NỘI DUNG THỰC HIỆN</w:t>
            </w:r>
          </w:p>
        </w:tc>
        <w:tc>
          <w:tcPr>
            <w:tcW w:w="2813" w:type="dxa"/>
            <w:gridSpan w:val="2"/>
            <w:tcBorders>
              <w:top w:val="single" w:sz="4" w:space="0" w:color="auto"/>
              <w:left w:val="single" w:sz="4" w:space="0" w:color="auto"/>
              <w:right w:val="single" w:sz="4" w:space="0" w:color="auto"/>
            </w:tcBorders>
            <w:vAlign w:val="center"/>
          </w:tcPr>
          <w:p w:rsidR="00066543" w:rsidRPr="00066543" w:rsidRDefault="00066543" w:rsidP="00F160AB">
            <w:pPr>
              <w:widowControl w:val="0"/>
              <w:suppressLineNumbers/>
              <w:suppressAutoHyphens/>
              <w:spacing w:line="264" w:lineRule="auto"/>
              <w:contextualSpacing/>
              <w:jc w:val="center"/>
              <w:rPr>
                <w:b/>
                <w:bCs/>
                <w:color w:val="000000" w:themeColor="text1"/>
                <w:sz w:val="26"/>
                <w:szCs w:val="26"/>
                <w:lang w:val="vi-VN"/>
              </w:rPr>
            </w:pPr>
            <w:r w:rsidRPr="00066543">
              <w:rPr>
                <w:b/>
                <w:bCs/>
                <w:color w:val="000000" w:themeColor="text1"/>
                <w:sz w:val="26"/>
                <w:szCs w:val="26"/>
                <w:lang w:val="vi-VN"/>
              </w:rPr>
              <w:t>MỨC ĐỘ ĐÁP ỨNG</w:t>
            </w:r>
          </w:p>
        </w:tc>
      </w:tr>
      <w:tr w:rsidR="00066543" w:rsidRPr="00066543" w:rsidTr="00D454CE">
        <w:trPr>
          <w:tblHeader/>
        </w:trPr>
        <w:tc>
          <w:tcPr>
            <w:tcW w:w="810" w:type="dxa"/>
            <w:vMerge/>
            <w:tcBorders>
              <w:left w:val="single" w:sz="4" w:space="0" w:color="auto"/>
              <w:right w:val="single" w:sz="4" w:space="0" w:color="auto"/>
            </w:tcBorders>
          </w:tcPr>
          <w:p w:rsidR="00066543" w:rsidRPr="00066543" w:rsidRDefault="00066543" w:rsidP="00F160AB">
            <w:pPr>
              <w:widowControl w:val="0"/>
              <w:suppressLineNumbers/>
              <w:suppressAutoHyphens/>
              <w:spacing w:line="264" w:lineRule="auto"/>
              <w:contextualSpacing/>
              <w:jc w:val="center"/>
              <w:rPr>
                <w:b/>
                <w:color w:val="000000" w:themeColor="text1"/>
                <w:sz w:val="26"/>
                <w:szCs w:val="26"/>
                <w:lang w:val="vi-VN"/>
              </w:rPr>
            </w:pPr>
          </w:p>
        </w:tc>
        <w:tc>
          <w:tcPr>
            <w:tcW w:w="5850" w:type="dxa"/>
            <w:vMerge/>
            <w:tcBorders>
              <w:left w:val="single" w:sz="4" w:space="0" w:color="auto"/>
              <w:right w:val="single" w:sz="4" w:space="0" w:color="auto"/>
            </w:tcBorders>
            <w:vAlign w:val="center"/>
          </w:tcPr>
          <w:p w:rsidR="00066543" w:rsidRPr="00066543" w:rsidRDefault="00066543" w:rsidP="00F160AB">
            <w:pPr>
              <w:widowControl w:val="0"/>
              <w:suppressLineNumbers/>
              <w:suppressAutoHyphens/>
              <w:spacing w:line="264" w:lineRule="auto"/>
              <w:contextualSpacing/>
              <w:jc w:val="center"/>
              <w:rPr>
                <w:b/>
                <w:color w:val="000000" w:themeColor="text1"/>
                <w:sz w:val="26"/>
                <w:szCs w:val="26"/>
                <w:lang w:val="vi-VN"/>
              </w:rPr>
            </w:pPr>
          </w:p>
        </w:tc>
        <w:tc>
          <w:tcPr>
            <w:tcW w:w="1373" w:type="dxa"/>
            <w:tcBorders>
              <w:left w:val="single" w:sz="4" w:space="0" w:color="auto"/>
              <w:right w:val="single" w:sz="4" w:space="0" w:color="auto"/>
            </w:tcBorders>
            <w:vAlign w:val="center"/>
          </w:tcPr>
          <w:p w:rsidR="00066543" w:rsidRPr="00066543" w:rsidRDefault="00066543" w:rsidP="00F160AB">
            <w:pPr>
              <w:widowControl w:val="0"/>
              <w:suppressLineNumbers/>
              <w:suppressAutoHyphens/>
              <w:spacing w:line="264" w:lineRule="auto"/>
              <w:contextualSpacing/>
              <w:jc w:val="center"/>
              <w:rPr>
                <w:b/>
                <w:bCs/>
                <w:color w:val="000000" w:themeColor="text1"/>
                <w:sz w:val="26"/>
                <w:szCs w:val="26"/>
                <w:lang w:val="vi-VN"/>
              </w:rPr>
            </w:pPr>
            <w:r w:rsidRPr="00066543">
              <w:rPr>
                <w:b/>
                <w:bCs/>
                <w:color w:val="000000" w:themeColor="text1"/>
                <w:sz w:val="26"/>
                <w:szCs w:val="26"/>
                <w:lang w:val="vi-VN"/>
              </w:rPr>
              <w:t>Đạt</w:t>
            </w:r>
          </w:p>
        </w:tc>
        <w:tc>
          <w:tcPr>
            <w:tcW w:w="1440" w:type="dxa"/>
            <w:tcBorders>
              <w:left w:val="single" w:sz="4" w:space="0" w:color="auto"/>
              <w:right w:val="single" w:sz="4" w:space="0" w:color="auto"/>
            </w:tcBorders>
            <w:vAlign w:val="center"/>
          </w:tcPr>
          <w:p w:rsidR="00066543" w:rsidRPr="00066543" w:rsidRDefault="00066543" w:rsidP="00F160AB">
            <w:pPr>
              <w:widowControl w:val="0"/>
              <w:suppressLineNumbers/>
              <w:suppressAutoHyphens/>
              <w:spacing w:line="264" w:lineRule="auto"/>
              <w:contextualSpacing/>
              <w:jc w:val="center"/>
              <w:rPr>
                <w:b/>
                <w:bCs/>
                <w:color w:val="000000" w:themeColor="text1"/>
                <w:sz w:val="26"/>
                <w:szCs w:val="26"/>
                <w:lang w:val="vi-VN"/>
              </w:rPr>
            </w:pPr>
            <w:r w:rsidRPr="00066543">
              <w:rPr>
                <w:b/>
                <w:bCs/>
                <w:color w:val="000000" w:themeColor="text1"/>
                <w:sz w:val="26"/>
                <w:szCs w:val="26"/>
                <w:lang w:val="vi-VN"/>
              </w:rPr>
              <w:t>Không đạt</w:t>
            </w:r>
          </w:p>
        </w:tc>
      </w:tr>
      <w:tr w:rsidR="00066543" w:rsidRPr="00066543" w:rsidTr="00D454CE">
        <w:tc>
          <w:tcPr>
            <w:tcW w:w="810" w:type="dxa"/>
            <w:tcBorders>
              <w:left w:val="single" w:sz="4" w:space="0" w:color="auto"/>
              <w:bottom w:val="single" w:sz="4" w:space="0" w:color="auto"/>
              <w:right w:val="single" w:sz="4" w:space="0" w:color="auto"/>
            </w:tcBorders>
          </w:tcPr>
          <w:p w:rsidR="00066543" w:rsidRPr="00066543" w:rsidRDefault="00066543" w:rsidP="00F160AB">
            <w:pPr>
              <w:widowControl w:val="0"/>
              <w:suppressLineNumbers/>
              <w:suppressAutoHyphens/>
              <w:spacing w:line="264" w:lineRule="auto"/>
              <w:contextualSpacing/>
              <w:jc w:val="center"/>
              <w:rPr>
                <w:b/>
                <w:color w:val="000000" w:themeColor="text1"/>
                <w:sz w:val="26"/>
                <w:szCs w:val="26"/>
              </w:rPr>
            </w:pPr>
            <w:r w:rsidRPr="00066543">
              <w:rPr>
                <w:b/>
                <w:color w:val="000000" w:themeColor="text1"/>
                <w:sz w:val="26"/>
                <w:szCs w:val="26"/>
              </w:rPr>
              <w:t>1</w:t>
            </w:r>
          </w:p>
        </w:tc>
        <w:tc>
          <w:tcPr>
            <w:tcW w:w="5850" w:type="dxa"/>
            <w:tcBorders>
              <w:left w:val="single" w:sz="4" w:space="0" w:color="auto"/>
              <w:bottom w:val="single" w:sz="4" w:space="0" w:color="auto"/>
              <w:right w:val="single" w:sz="4" w:space="0" w:color="auto"/>
            </w:tcBorders>
          </w:tcPr>
          <w:p w:rsidR="00066543" w:rsidRPr="00066543" w:rsidRDefault="00066543" w:rsidP="00F160AB">
            <w:pPr>
              <w:widowControl w:val="0"/>
              <w:suppressLineNumbers/>
              <w:suppressAutoHyphens/>
              <w:spacing w:line="264" w:lineRule="auto"/>
              <w:rPr>
                <w:b/>
                <w:color w:val="000000" w:themeColor="text1"/>
                <w:sz w:val="26"/>
                <w:szCs w:val="26"/>
                <w:lang w:val="pl-PL"/>
              </w:rPr>
            </w:pPr>
            <w:r w:rsidRPr="00066543">
              <w:rPr>
                <w:b/>
                <w:color w:val="000000" w:themeColor="text1"/>
                <w:sz w:val="26"/>
                <w:szCs w:val="26"/>
                <w:lang w:val="pl-PL"/>
              </w:rPr>
              <w:t>Yêu cầu về vật tư, máy và thiết bị chính</w:t>
            </w:r>
          </w:p>
          <w:p w:rsidR="00066543" w:rsidRPr="00066543" w:rsidRDefault="00066543" w:rsidP="00F160AB">
            <w:pPr>
              <w:widowControl w:val="0"/>
              <w:suppressLineNumbers/>
              <w:suppressAutoHyphens/>
              <w:rPr>
                <w:color w:val="000000" w:themeColor="text1"/>
                <w:sz w:val="26"/>
                <w:szCs w:val="26"/>
                <w:lang w:val="pl-PL"/>
              </w:rPr>
            </w:pPr>
            <w:r w:rsidRPr="00066543">
              <w:rPr>
                <w:color w:val="000000" w:themeColor="text1"/>
                <w:sz w:val="26"/>
                <w:szCs w:val="26"/>
                <w:lang w:val="pl-PL"/>
              </w:rPr>
              <w:t>- Có bảng kê vật tư, máy và thiết bị sử dụng cho gói thầu nêu rõ tên loại nhãn hiệu vật tư, máy và thiết bị (chỉ 01 nhãn hiệu), xuất xứ, đặc tính kỹ thuật chủ yếu, nhà cung cấp và nhà sản xuất phải phù hợp với yêu cầu thiết kế và E-Hồ sơ mời thầu đã nêu.</w:t>
            </w:r>
          </w:p>
          <w:p w:rsidR="00066543" w:rsidRPr="00066543" w:rsidRDefault="00066543" w:rsidP="00F160AB">
            <w:pPr>
              <w:widowControl w:val="0"/>
              <w:suppressLineNumbers/>
              <w:tabs>
                <w:tab w:val="left" w:pos="261"/>
              </w:tabs>
              <w:suppressAutoHyphens/>
              <w:spacing w:before="120" w:after="120"/>
              <w:ind w:hanging="14"/>
              <w:rPr>
                <w:color w:val="000000" w:themeColor="text1"/>
                <w:sz w:val="26"/>
                <w:szCs w:val="26"/>
                <w:lang w:val="pl-PL"/>
              </w:rPr>
            </w:pPr>
            <w:r w:rsidRPr="00066543">
              <w:rPr>
                <w:color w:val="000000" w:themeColor="text1"/>
                <w:sz w:val="26"/>
                <w:szCs w:val="26"/>
                <w:lang w:val="pl-PL"/>
              </w:rPr>
              <w:t xml:space="preserve">-   Nhà thầu bắt buộc phải liệt kê đầy đủ nội dung các vật tư, máy, thiết bị và phải đáp ứng theo yêu cầu tiêu chuẩn kỹ thuật nêu tại Chương V - Mục III.1. Yêu cầu về vật tư chính, bao gồm: ‘Bảng 1. Quy cách chủng loại vật tư xây lắp’, ‘Bảng 2. </w:t>
            </w:r>
            <w:r w:rsidRPr="00066543">
              <w:rPr>
                <w:color w:val="000000" w:themeColor="text1"/>
                <w:sz w:val="26"/>
                <w:szCs w:val="26"/>
                <w:lang w:val="pt-BR"/>
              </w:rPr>
              <w:t>Quy cách chủng loại, thông số kỹ thuật thang máy’</w:t>
            </w:r>
            <w:r w:rsidRPr="00066543">
              <w:rPr>
                <w:i/>
                <w:color w:val="000000" w:themeColor="text1"/>
                <w:sz w:val="26"/>
                <w:szCs w:val="26"/>
                <w:lang w:val="pt-BR"/>
              </w:rPr>
              <w:t xml:space="preserve"> </w:t>
            </w:r>
            <w:r w:rsidRPr="00066543">
              <w:rPr>
                <w:color w:val="000000" w:themeColor="text1"/>
                <w:sz w:val="26"/>
                <w:szCs w:val="26"/>
                <w:lang w:val="pt-BR"/>
              </w:rPr>
              <w:t>và ‘Bảng 3. Tính năng kỹ thuật thang máy’</w:t>
            </w:r>
            <w:r w:rsidRPr="00066543">
              <w:rPr>
                <w:color w:val="000000" w:themeColor="text1"/>
                <w:sz w:val="26"/>
                <w:szCs w:val="26"/>
                <w:lang w:val="pl-PL"/>
              </w:rPr>
              <w:t>, nếu không sẽ xem như không đáp ứng.</w:t>
            </w:r>
          </w:p>
        </w:tc>
        <w:tc>
          <w:tcPr>
            <w:tcW w:w="1373" w:type="dxa"/>
            <w:tcBorders>
              <w:left w:val="single" w:sz="4" w:space="0" w:color="auto"/>
              <w:bottom w:val="single" w:sz="4" w:space="0" w:color="auto"/>
              <w:right w:val="single" w:sz="4" w:space="0" w:color="auto"/>
            </w:tcBorders>
            <w:vAlign w:val="center"/>
          </w:tcPr>
          <w:p w:rsidR="00066543" w:rsidRPr="00066543" w:rsidRDefault="00066543" w:rsidP="00F160AB">
            <w:pPr>
              <w:widowControl w:val="0"/>
              <w:suppressLineNumbers/>
              <w:suppressAutoHyphens/>
              <w:spacing w:line="264" w:lineRule="auto"/>
              <w:contextualSpacing/>
              <w:rPr>
                <w:b/>
                <w:bCs/>
                <w:color w:val="000000" w:themeColor="text1"/>
                <w:sz w:val="26"/>
                <w:szCs w:val="26"/>
                <w:lang w:val="vi-VN"/>
              </w:rPr>
            </w:pPr>
            <w:r w:rsidRPr="00066543">
              <w:rPr>
                <w:color w:val="000000" w:themeColor="text1"/>
                <w:sz w:val="26"/>
                <w:szCs w:val="26"/>
                <w:lang w:val="vi-VN"/>
              </w:rPr>
              <w:t>Đúng nội dung yêu cầu</w:t>
            </w:r>
          </w:p>
        </w:tc>
        <w:tc>
          <w:tcPr>
            <w:tcW w:w="1440" w:type="dxa"/>
            <w:tcBorders>
              <w:left w:val="single" w:sz="4" w:space="0" w:color="auto"/>
              <w:bottom w:val="single" w:sz="4" w:space="0" w:color="auto"/>
              <w:right w:val="single" w:sz="4" w:space="0" w:color="auto"/>
            </w:tcBorders>
            <w:vAlign w:val="center"/>
          </w:tcPr>
          <w:p w:rsidR="00066543" w:rsidRPr="00066543" w:rsidRDefault="00066543" w:rsidP="00F160AB">
            <w:pPr>
              <w:widowControl w:val="0"/>
              <w:suppressLineNumbers/>
              <w:suppressAutoHyphens/>
              <w:spacing w:line="264" w:lineRule="auto"/>
              <w:contextualSpacing/>
              <w:jc w:val="center"/>
              <w:rPr>
                <w:b/>
                <w:bCs/>
                <w:color w:val="000000" w:themeColor="text1"/>
                <w:sz w:val="26"/>
                <w:szCs w:val="26"/>
                <w:lang w:val="vi-VN"/>
              </w:rPr>
            </w:pPr>
            <w:r w:rsidRPr="00066543">
              <w:rPr>
                <w:color w:val="000000" w:themeColor="text1"/>
                <w:sz w:val="26"/>
                <w:szCs w:val="26"/>
                <w:lang w:val="vi-VN"/>
              </w:rPr>
              <w:t>Không đúng nội dung yêu cầu</w:t>
            </w:r>
          </w:p>
        </w:tc>
      </w:tr>
      <w:tr w:rsidR="00066543" w:rsidRPr="00066543" w:rsidTr="00D454CE">
        <w:tc>
          <w:tcPr>
            <w:tcW w:w="810" w:type="dxa"/>
            <w:tcBorders>
              <w:left w:val="single" w:sz="4" w:space="0" w:color="auto"/>
              <w:bottom w:val="single" w:sz="4" w:space="0" w:color="auto"/>
              <w:right w:val="single" w:sz="4" w:space="0" w:color="auto"/>
            </w:tcBorders>
          </w:tcPr>
          <w:p w:rsidR="00066543" w:rsidRPr="00066543" w:rsidRDefault="00066543" w:rsidP="00F160AB">
            <w:pPr>
              <w:widowControl w:val="0"/>
              <w:suppressLineNumbers/>
              <w:suppressAutoHyphens/>
              <w:spacing w:line="264" w:lineRule="auto"/>
              <w:contextualSpacing/>
              <w:jc w:val="center"/>
              <w:rPr>
                <w:b/>
                <w:color w:val="000000" w:themeColor="text1"/>
                <w:sz w:val="26"/>
                <w:szCs w:val="26"/>
                <w:lang w:val="vi-VN"/>
              </w:rPr>
            </w:pPr>
            <w:r w:rsidRPr="00066543">
              <w:rPr>
                <w:b/>
                <w:color w:val="000000" w:themeColor="text1"/>
                <w:sz w:val="26"/>
                <w:szCs w:val="26"/>
                <w:lang w:val="vi-VN"/>
              </w:rPr>
              <w:t>2</w:t>
            </w:r>
          </w:p>
        </w:tc>
        <w:tc>
          <w:tcPr>
            <w:tcW w:w="5850" w:type="dxa"/>
            <w:tcBorders>
              <w:left w:val="single" w:sz="4" w:space="0" w:color="auto"/>
              <w:bottom w:val="single" w:sz="4" w:space="0" w:color="auto"/>
              <w:right w:val="single" w:sz="4" w:space="0" w:color="auto"/>
            </w:tcBorders>
            <w:vAlign w:val="center"/>
          </w:tcPr>
          <w:p w:rsidR="00066543" w:rsidRPr="00066543" w:rsidRDefault="00066543" w:rsidP="00F160AB">
            <w:pPr>
              <w:widowControl w:val="0"/>
              <w:suppressLineNumbers/>
              <w:suppressAutoHyphens/>
              <w:spacing w:line="264" w:lineRule="auto"/>
              <w:contextualSpacing/>
              <w:rPr>
                <w:color w:val="000000" w:themeColor="text1"/>
                <w:sz w:val="26"/>
                <w:szCs w:val="26"/>
              </w:rPr>
            </w:pPr>
            <w:proofErr w:type="spellStart"/>
            <w:r w:rsidRPr="00066543">
              <w:rPr>
                <w:b/>
                <w:color w:val="000000" w:themeColor="text1"/>
                <w:sz w:val="26"/>
                <w:szCs w:val="26"/>
              </w:rPr>
              <w:t>Chứng</w:t>
            </w:r>
            <w:proofErr w:type="spellEnd"/>
            <w:r w:rsidRPr="00066543">
              <w:rPr>
                <w:b/>
                <w:color w:val="000000" w:themeColor="text1"/>
                <w:sz w:val="26"/>
                <w:szCs w:val="26"/>
              </w:rPr>
              <w:t xml:space="preserve"> </w:t>
            </w:r>
            <w:proofErr w:type="spellStart"/>
            <w:r w:rsidRPr="00066543">
              <w:rPr>
                <w:b/>
                <w:color w:val="000000" w:themeColor="text1"/>
                <w:sz w:val="26"/>
                <w:szCs w:val="26"/>
              </w:rPr>
              <w:t>nhận</w:t>
            </w:r>
            <w:proofErr w:type="spellEnd"/>
            <w:r w:rsidRPr="00066543">
              <w:rPr>
                <w:b/>
                <w:color w:val="000000" w:themeColor="text1"/>
                <w:sz w:val="26"/>
                <w:szCs w:val="26"/>
              </w:rPr>
              <w:t xml:space="preserve"> </w:t>
            </w:r>
            <w:proofErr w:type="spellStart"/>
            <w:r w:rsidRPr="00066543">
              <w:rPr>
                <w:b/>
                <w:color w:val="000000" w:themeColor="text1"/>
                <w:sz w:val="26"/>
                <w:szCs w:val="26"/>
              </w:rPr>
              <w:t>chất</w:t>
            </w:r>
            <w:proofErr w:type="spellEnd"/>
            <w:r w:rsidRPr="00066543">
              <w:rPr>
                <w:b/>
                <w:color w:val="000000" w:themeColor="text1"/>
                <w:sz w:val="26"/>
                <w:szCs w:val="26"/>
              </w:rPr>
              <w:t xml:space="preserve"> </w:t>
            </w:r>
            <w:proofErr w:type="spellStart"/>
            <w:r w:rsidRPr="00066543">
              <w:rPr>
                <w:b/>
                <w:color w:val="000000" w:themeColor="text1"/>
                <w:sz w:val="26"/>
                <w:szCs w:val="26"/>
              </w:rPr>
              <w:t>lượng</w:t>
            </w:r>
            <w:proofErr w:type="spellEnd"/>
            <w:r w:rsidRPr="00066543">
              <w:rPr>
                <w:b/>
                <w:color w:val="000000" w:themeColor="text1"/>
                <w:sz w:val="26"/>
                <w:szCs w:val="26"/>
              </w:rPr>
              <w:t xml:space="preserve"> </w:t>
            </w:r>
            <w:proofErr w:type="spellStart"/>
            <w:r w:rsidRPr="00066543">
              <w:rPr>
                <w:b/>
                <w:color w:val="000000" w:themeColor="text1"/>
                <w:sz w:val="26"/>
                <w:szCs w:val="26"/>
              </w:rPr>
              <w:t>hàng</w:t>
            </w:r>
            <w:proofErr w:type="spellEnd"/>
            <w:r w:rsidRPr="00066543">
              <w:rPr>
                <w:b/>
                <w:color w:val="000000" w:themeColor="text1"/>
                <w:sz w:val="26"/>
                <w:szCs w:val="26"/>
              </w:rPr>
              <w:t xml:space="preserve"> </w:t>
            </w:r>
            <w:proofErr w:type="spellStart"/>
            <w:r w:rsidRPr="00066543">
              <w:rPr>
                <w:b/>
                <w:color w:val="000000" w:themeColor="text1"/>
                <w:sz w:val="26"/>
                <w:szCs w:val="26"/>
              </w:rPr>
              <w:t>hoá</w:t>
            </w:r>
            <w:proofErr w:type="spellEnd"/>
          </w:p>
          <w:p w:rsidR="00066543" w:rsidRPr="00066543" w:rsidRDefault="00066543" w:rsidP="00F160AB">
            <w:pPr>
              <w:widowControl w:val="0"/>
              <w:suppressLineNumbers/>
              <w:suppressAutoHyphens/>
              <w:spacing w:before="120" w:line="264" w:lineRule="auto"/>
              <w:rPr>
                <w:color w:val="000000" w:themeColor="text1"/>
                <w:sz w:val="26"/>
                <w:szCs w:val="26"/>
              </w:rPr>
            </w:pPr>
            <w:r w:rsidRPr="00066543">
              <w:rPr>
                <w:color w:val="000000" w:themeColor="text1"/>
                <w:sz w:val="26"/>
                <w:szCs w:val="26"/>
              </w:rPr>
              <w:t xml:space="preserve">- Cam </w:t>
            </w:r>
            <w:proofErr w:type="spellStart"/>
            <w:r w:rsidRPr="00066543">
              <w:rPr>
                <w:color w:val="000000" w:themeColor="text1"/>
                <w:sz w:val="26"/>
                <w:szCs w:val="26"/>
              </w:rPr>
              <w:t>kết</w:t>
            </w:r>
            <w:proofErr w:type="spellEnd"/>
            <w:r w:rsidRPr="00066543">
              <w:rPr>
                <w:color w:val="000000" w:themeColor="text1"/>
                <w:sz w:val="26"/>
                <w:szCs w:val="26"/>
              </w:rPr>
              <w:t xml:space="preserve"> </w:t>
            </w:r>
            <w:proofErr w:type="spellStart"/>
            <w:r w:rsidRPr="00066543">
              <w:rPr>
                <w:color w:val="000000" w:themeColor="text1"/>
                <w:sz w:val="26"/>
                <w:szCs w:val="26"/>
              </w:rPr>
              <w:t>tất</w:t>
            </w:r>
            <w:proofErr w:type="spellEnd"/>
            <w:r w:rsidRPr="00066543">
              <w:rPr>
                <w:color w:val="000000" w:themeColor="text1"/>
                <w:sz w:val="26"/>
                <w:szCs w:val="26"/>
              </w:rPr>
              <w:t xml:space="preserve"> </w:t>
            </w:r>
            <w:proofErr w:type="spellStart"/>
            <w:r w:rsidRPr="00066543">
              <w:rPr>
                <w:color w:val="000000" w:themeColor="text1"/>
                <w:sz w:val="26"/>
                <w:szCs w:val="26"/>
              </w:rPr>
              <w:t>cả</w:t>
            </w:r>
            <w:proofErr w:type="spellEnd"/>
            <w:r w:rsidRPr="00066543">
              <w:rPr>
                <w:color w:val="000000" w:themeColor="text1"/>
                <w:sz w:val="26"/>
                <w:szCs w:val="26"/>
              </w:rPr>
              <w:t xml:space="preserve"> </w:t>
            </w:r>
            <w:proofErr w:type="spellStart"/>
            <w:r w:rsidRPr="00066543">
              <w:rPr>
                <w:color w:val="000000" w:themeColor="text1"/>
                <w:sz w:val="26"/>
                <w:szCs w:val="26"/>
              </w:rPr>
              <w:t>các</w:t>
            </w:r>
            <w:proofErr w:type="spellEnd"/>
            <w:r w:rsidRPr="00066543">
              <w:rPr>
                <w:color w:val="000000" w:themeColor="text1"/>
                <w:sz w:val="26"/>
                <w:szCs w:val="26"/>
              </w:rPr>
              <w:t xml:space="preserve"> </w:t>
            </w:r>
            <w:proofErr w:type="spellStart"/>
            <w:r w:rsidRPr="00066543">
              <w:rPr>
                <w:color w:val="000000" w:themeColor="text1"/>
                <w:sz w:val="26"/>
                <w:szCs w:val="26"/>
              </w:rPr>
              <w:t>hàng</w:t>
            </w:r>
            <w:proofErr w:type="spellEnd"/>
            <w:r w:rsidRPr="00066543">
              <w:rPr>
                <w:color w:val="000000" w:themeColor="text1"/>
                <w:sz w:val="26"/>
                <w:szCs w:val="26"/>
              </w:rPr>
              <w:t xml:space="preserve"> </w:t>
            </w:r>
            <w:proofErr w:type="spellStart"/>
            <w:r w:rsidRPr="00066543">
              <w:rPr>
                <w:color w:val="000000" w:themeColor="text1"/>
                <w:sz w:val="26"/>
                <w:szCs w:val="26"/>
              </w:rPr>
              <w:t>hoá</w:t>
            </w:r>
            <w:proofErr w:type="spellEnd"/>
            <w:r w:rsidRPr="00066543">
              <w:rPr>
                <w:color w:val="000000" w:themeColor="text1"/>
                <w:sz w:val="26"/>
                <w:szCs w:val="26"/>
              </w:rPr>
              <w:t xml:space="preserve"> </w:t>
            </w:r>
            <w:proofErr w:type="spellStart"/>
            <w:r w:rsidRPr="00066543">
              <w:rPr>
                <w:color w:val="000000" w:themeColor="text1"/>
                <w:sz w:val="26"/>
                <w:szCs w:val="26"/>
              </w:rPr>
              <w:t>được</w:t>
            </w:r>
            <w:proofErr w:type="spellEnd"/>
            <w:r w:rsidRPr="00066543">
              <w:rPr>
                <w:color w:val="000000" w:themeColor="text1"/>
                <w:sz w:val="26"/>
                <w:szCs w:val="26"/>
              </w:rPr>
              <w:t xml:space="preserve"> </w:t>
            </w:r>
            <w:proofErr w:type="spellStart"/>
            <w:r w:rsidRPr="00066543">
              <w:rPr>
                <w:color w:val="000000" w:themeColor="text1"/>
                <w:sz w:val="26"/>
                <w:szCs w:val="26"/>
              </w:rPr>
              <w:t>cung</w:t>
            </w:r>
            <w:proofErr w:type="spellEnd"/>
            <w:r w:rsidRPr="00066543">
              <w:rPr>
                <w:color w:val="000000" w:themeColor="text1"/>
                <w:sz w:val="26"/>
                <w:szCs w:val="26"/>
              </w:rPr>
              <w:t xml:space="preserve"> </w:t>
            </w:r>
            <w:proofErr w:type="spellStart"/>
            <w:r w:rsidRPr="00066543">
              <w:rPr>
                <w:color w:val="000000" w:themeColor="text1"/>
                <w:sz w:val="26"/>
                <w:szCs w:val="26"/>
              </w:rPr>
              <w:t>cấp</w:t>
            </w:r>
            <w:proofErr w:type="spellEnd"/>
            <w:r w:rsidRPr="00066543">
              <w:rPr>
                <w:color w:val="000000" w:themeColor="text1"/>
                <w:sz w:val="26"/>
                <w:szCs w:val="26"/>
              </w:rPr>
              <w:t xml:space="preserve"> </w:t>
            </w:r>
            <w:proofErr w:type="spellStart"/>
            <w:r w:rsidRPr="00066543">
              <w:rPr>
                <w:color w:val="000000" w:themeColor="text1"/>
                <w:sz w:val="26"/>
                <w:szCs w:val="26"/>
              </w:rPr>
              <w:t>theo</w:t>
            </w:r>
            <w:proofErr w:type="spellEnd"/>
            <w:r w:rsidRPr="00066543">
              <w:rPr>
                <w:color w:val="000000" w:themeColor="text1"/>
                <w:sz w:val="26"/>
                <w:szCs w:val="26"/>
              </w:rPr>
              <w:t xml:space="preserve"> </w:t>
            </w:r>
            <w:proofErr w:type="spellStart"/>
            <w:r w:rsidRPr="00066543">
              <w:rPr>
                <w:color w:val="000000" w:themeColor="text1"/>
                <w:sz w:val="26"/>
                <w:szCs w:val="26"/>
              </w:rPr>
              <w:t>hợp</w:t>
            </w:r>
            <w:proofErr w:type="spellEnd"/>
            <w:r w:rsidRPr="00066543">
              <w:rPr>
                <w:color w:val="000000" w:themeColor="text1"/>
                <w:sz w:val="26"/>
                <w:szCs w:val="26"/>
              </w:rPr>
              <w:t xml:space="preserve"> </w:t>
            </w:r>
            <w:proofErr w:type="spellStart"/>
            <w:r w:rsidRPr="00066543">
              <w:rPr>
                <w:color w:val="000000" w:themeColor="text1"/>
                <w:sz w:val="26"/>
                <w:szCs w:val="26"/>
              </w:rPr>
              <w:t>đồng</w:t>
            </w:r>
            <w:proofErr w:type="spellEnd"/>
            <w:r w:rsidRPr="00066543">
              <w:rPr>
                <w:color w:val="000000" w:themeColor="text1"/>
                <w:sz w:val="26"/>
                <w:szCs w:val="26"/>
              </w:rPr>
              <w:t xml:space="preserve"> </w:t>
            </w:r>
            <w:proofErr w:type="spellStart"/>
            <w:r w:rsidRPr="00066543">
              <w:rPr>
                <w:color w:val="000000" w:themeColor="text1"/>
                <w:sz w:val="26"/>
                <w:szCs w:val="26"/>
              </w:rPr>
              <w:t>có</w:t>
            </w:r>
            <w:proofErr w:type="spellEnd"/>
            <w:r w:rsidRPr="00066543">
              <w:rPr>
                <w:color w:val="000000" w:themeColor="text1"/>
                <w:sz w:val="26"/>
                <w:szCs w:val="26"/>
              </w:rPr>
              <w:t xml:space="preserve"> </w:t>
            </w:r>
            <w:proofErr w:type="spellStart"/>
            <w:r w:rsidRPr="00066543">
              <w:rPr>
                <w:color w:val="000000" w:themeColor="text1"/>
                <w:sz w:val="26"/>
                <w:szCs w:val="26"/>
              </w:rPr>
              <w:t>nguồn</w:t>
            </w:r>
            <w:proofErr w:type="spellEnd"/>
            <w:r w:rsidRPr="00066543">
              <w:rPr>
                <w:color w:val="000000" w:themeColor="text1"/>
                <w:sz w:val="26"/>
                <w:szCs w:val="26"/>
              </w:rPr>
              <w:t xml:space="preserve"> </w:t>
            </w:r>
            <w:proofErr w:type="spellStart"/>
            <w:r w:rsidRPr="00066543">
              <w:rPr>
                <w:color w:val="000000" w:themeColor="text1"/>
                <w:sz w:val="26"/>
                <w:szCs w:val="26"/>
              </w:rPr>
              <w:t>gốc</w:t>
            </w:r>
            <w:proofErr w:type="spellEnd"/>
            <w:r w:rsidRPr="00066543">
              <w:rPr>
                <w:color w:val="000000" w:themeColor="text1"/>
                <w:sz w:val="26"/>
                <w:szCs w:val="26"/>
              </w:rPr>
              <w:t xml:space="preserve"> </w:t>
            </w:r>
            <w:proofErr w:type="spellStart"/>
            <w:r w:rsidRPr="00066543">
              <w:rPr>
                <w:color w:val="000000" w:themeColor="text1"/>
                <w:sz w:val="26"/>
                <w:szCs w:val="26"/>
              </w:rPr>
              <w:t>rõ</w:t>
            </w:r>
            <w:proofErr w:type="spellEnd"/>
            <w:r w:rsidRPr="00066543">
              <w:rPr>
                <w:color w:val="000000" w:themeColor="text1"/>
                <w:sz w:val="26"/>
                <w:szCs w:val="26"/>
              </w:rPr>
              <w:t xml:space="preserve"> </w:t>
            </w:r>
            <w:proofErr w:type="spellStart"/>
            <w:r w:rsidRPr="00066543">
              <w:rPr>
                <w:color w:val="000000" w:themeColor="text1"/>
                <w:sz w:val="26"/>
                <w:szCs w:val="26"/>
              </w:rPr>
              <w:t>ràng</w:t>
            </w:r>
            <w:proofErr w:type="spellEnd"/>
            <w:r w:rsidRPr="00066543">
              <w:rPr>
                <w:color w:val="000000" w:themeColor="text1"/>
                <w:sz w:val="26"/>
                <w:szCs w:val="26"/>
              </w:rPr>
              <w:t xml:space="preserve">, </w:t>
            </w:r>
            <w:proofErr w:type="spellStart"/>
            <w:r w:rsidRPr="00066543">
              <w:rPr>
                <w:color w:val="000000" w:themeColor="text1"/>
                <w:sz w:val="26"/>
                <w:szCs w:val="26"/>
              </w:rPr>
              <w:t>hợp</w:t>
            </w:r>
            <w:proofErr w:type="spellEnd"/>
            <w:r w:rsidRPr="00066543">
              <w:rPr>
                <w:color w:val="000000" w:themeColor="text1"/>
                <w:sz w:val="26"/>
                <w:szCs w:val="26"/>
              </w:rPr>
              <w:t xml:space="preserve"> </w:t>
            </w:r>
            <w:proofErr w:type="spellStart"/>
            <w:r w:rsidRPr="00066543">
              <w:rPr>
                <w:color w:val="000000" w:themeColor="text1"/>
                <w:sz w:val="26"/>
                <w:szCs w:val="26"/>
              </w:rPr>
              <w:t>pháp</w:t>
            </w:r>
            <w:proofErr w:type="spellEnd"/>
            <w:r w:rsidRPr="00066543">
              <w:rPr>
                <w:color w:val="000000" w:themeColor="text1"/>
                <w:sz w:val="26"/>
                <w:szCs w:val="26"/>
              </w:rPr>
              <w:t xml:space="preserve">, </w:t>
            </w:r>
            <w:proofErr w:type="spellStart"/>
            <w:r w:rsidRPr="00066543">
              <w:rPr>
                <w:color w:val="000000" w:themeColor="text1"/>
                <w:sz w:val="26"/>
                <w:szCs w:val="26"/>
              </w:rPr>
              <w:t>được</w:t>
            </w:r>
            <w:proofErr w:type="spellEnd"/>
            <w:r w:rsidRPr="00066543">
              <w:rPr>
                <w:color w:val="000000" w:themeColor="text1"/>
                <w:sz w:val="26"/>
                <w:szCs w:val="26"/>
              </w:rPr>
              <w:t xml:space="preserve"> </w:t>
            </w:r>
            <w:proofErr w:type="spellStart"/>
            <w:r w:rsidRPr="00066543">
              <w:rPr>
                <w:color w:val="000000" w:themeColor="text1"/>
                <w:sz w:val="26"/>
                <w:szCs w:val="26"/>
              </w:rPr>
              <w:t>phép</w:t>
            </w:r>
            <w:proofErr w:type="spellEnd"/>
            <w:r w:rsidRPr="00066543">
              <w:rPr>
                <w:color w:val="000000" w:themeColor="text1"/>
                <w:sz w:val="26"/>
                <w:szCs w:val="26"/>
              </w:rPr>
              <w:t xml:space="preserve"> </w:t>
            </w:r>
            <w:proofErr w:type="spellStart"/>
            <w:r w:rsidRPr="00066543">
              <w:rPr>
                <w:color w:val="000000" w:themeColor="text1"/>
                <w:sz w:val="26"/>
                <w:szCs w:val="26"/>
              </w:rPr>
              <w:t>lưu</w:t>
            </w:r>
            <w:proofErr w:type="spellEnd"/>
            <w:r w:rsidRPr="00066543">
              <w:rPr>
                <w:color w:val="000000" w:themeColor="text1"/>
                <w:sz w:val="26"/>
                <w:szCs w:val="26"/>
              </w:rPr>
              <w:t xml:space="preserve"> </w:t>
            </w:r>
            <w:proofErr w:type="spellStart"/>
            <w:r w:rsidRPr="00066543">
              <w:rPr>
                <w:color w:val="000000" w:themeColor="text1"/>
                <w:sz w:val="26"/>
                <w:szCs w:val="26"/>
              </w:rPr>
              <w:t>hành</w:t>
            </w:r>
            <w:proofErr w:type="spellEnd"/>
            <w:r w:rsidRPr="00066543">
              <w:rPr>
                <w:color w:val="000000" w:themeColor="text1"/>
                <w:sz w:val="26"/>
                <w:szCs w:val="26"/>
              </w:rPr>
              <w:t xml:space="preserve"> ở </w:t>
            </w:r>
            <w:proofErr w:type="spellStart"/>
            <w:r w:rsidRPr="00066543">
              <w:rPr>
                <w:color w:val="000000" w:themeColor="text1"/>
                <w:sz w:val="26"/>
                <w:szCs w:val="26"/>
              </w:rPr>
              <w:t>Việt</w:t>
            </w:r>
            <w:proofErr w:type="spellEnd"/>
            <w:r w:rsidRPr="00066543">
              <w:rPr>
                <w:color w:val="000000" w:themeColor="text1"/>
                <w:sz w:val="26"/>
                <w:szCs w:val="26"/>
              </w:rPr>
              <w:t xml:space="preserve"> Nam, </w:t>
            </w:r>
            <w:proofErr w:type="spellStart"/>
            <w:r w:rsidRPr="00066543">
              <w:rPr>
                <w:color w:val="000000" w:themeColor="text1"/>
                <w:sz w:val="26"/>
                <w:szCs w:val="26"/>
              </w:rPr>
              <w:t>hàng</w:t>
            </w:r>
            <w:proofErr w:type="spellEnd"/>
            <w:r w:rsidRPr="00066543">
              <w:rPr>
                <w:color w:val="000000" w:themeColor="text1"/>
                <w:sz w:val="26"/>
                <w:szCs w:val="26"/>
              </w:rPr>
              <w:t xml:space="preserve"> </w:t>
            </w:r>
            <w:proofErr w:type="spellStart"/>
            <w:r w:rsidRPr="00066543">
              <w:rPr>
                <w:color w:val="000000" w:themeColor="text1"/>
                <w:sz w:val="26"/>
                <w:szCs w:val="26"/>
              </w:rPr>
              <w:t>hoá</w:t>
            </w:r>
            <w:proofErr w:type="spellEnd"/>
            <w:r w:rsidRPr="00066543">
              <w:rPr>
                <w:color w:val="000000" w:themeColor="text1"/>
                <w:sz w:val="26"/>
                <w:szCs w:val="26"/>
              </w:rPr>
              <w:t xml:space="preserve"> </w:t>
            </w:r>
            <w:proofErr w:type="spellStart"/>
            <w:r w:rsidRPr="00066543">
              <w:rPr>
                <w:color w:val="000000" w:themeColor="text1"/>
                <w:sz w:val="26"/>
                <w:szCs w:val="26"/>
              </w:rPr>
              <w:t>chính</w:t>
            </w:r>
            <w:proofErr w:type="spellEnd"/>
            <w:r w:rsidRPr="00066543">
              <w:rPr>
                <w:color w:val="000000" w:themeColor="text1"/>
                <w:sz w:val="26"/>
                <w:szCs w:val="26"/>
              </w:rPr>
              <w:t xml:space="preserve"> </w:t>
            </w:r>
            <w:proofErr w:type="spellStart"/>
            <w:r w:rsidRPr="00066543">
              <w:rPr>
                <w:color w:val="000000" w:themeColor="text1"/>
                <w:sz w:val="26"/>
                <w:szCs w:val="26"/>
              </w:rPr>
              <w:t>hãng</w:t>
            </w:r>
            <w:proofErr w:type="spellEnd"/>
            <w:r w:rsidRPr="00066543">
              <w:rPr>
                <w:color w:val="000000" w:themeColor="text1"/>
                <w:sz w:val="26"/>
                <w:szCs w:val="26"/>
              </w:rPr>
              <w:t xml:space="preserve">, </w:t>
            </w:r>
            <w:proofErr w:type="spellStart"/>
            <w:r w:rsidRPr="00066543">
              <w:rPr>
                <w:color w:val="000000" w:themeColor="text1"/>
                <w:sz w:val="26"/>
                <w:szCs w:val="26"/>
              </w:rPr>
              <w:t>mới</w:t>
            </w:r>
            <w:proofErr w:type="spellEnd"/>
            <w:r w:rsidRPr="00066543">
              <w:rPr>
                <w:color w:val="000000" w:themeColor="text1"/>
                <w:sz w:val="26"/>
                <w:szCs w:val="26"/>
              </w:rPr>
              <w:t xml:space="preserve"> 100%.</w:t>
            </w:r>
          </w:p>
          <w:p w:rsidR="00066543" w:rsidRPr="00066543" w:rsidRDefault="00066543" w:rsidP="00F160AB">
            <w:pPr>
              <w:widowControl w:val="0"/>
              <w:suppressLineNumbers/>
              <w:suppressAutoHyphens/>
              <w:spacing w:before="120" w:line="264" w:lineRule="auto"/>
              <w:rPr>
                <w:color w:val="000000" w:themeColor="text1"/>
                <w:sz w:val="26"/>
                <w:szCs w:val="26"/>
                <w:lang w:val="it-IT"/>
              </w:rPr>
            </w:pPr>
            <w:r w:rsidRPr="00066543">
              <w:rPr>
                <w:color w:val="000000" w:themeColor="text1"/>
                <w:sz w:val="26"/>
                <w:szCs w:val="26"/>
              </w:rPr>
              <w:t xml:space="preserve">- </w:t>
            </w:r>
            <w:r w:rsidRPr="00066543">
              <w:rPr>
                <w:color w:val="000000" w:themeColor="text1"/>
                <w:sz w:val="26"/>
                <w:szCs w:val="26"/>
                <w:lang w:val="vi-VN"/>
              </w:rPr>
              <w:t xml:space="preserve">Cam kết cung cấp </w:t>
            </w:r>
            <w:proofErr w:type="spellStart"/>
            <w:r w:rsidRPr="00066543">
              <w:rPr>
                <w:color w:val="000000" w:themeColor="text1"/>
                <w:sz w:val="26"/>
                <w:szCs w:val="26"/>
              </w:rPr>
              <w:t>Bản</w:t>
            </w:r>
            <w:proofErr w:type="spellEnd"/>
            <w:r w:rsidRPr="00066543">
              <w:rPr>
                <w:color w:val="000000" w:themeColor="text1"/>
                <w:sz w:val="26"/>
                <w:szCs w:val="26"/>
              </w:rPr>
              <w:t xml:space="preserve"> </w:t>
            </w:r>
            <w:proofErr w:type="spellStart"/>
            <w:r w:rsidRPr="00066543">
              <w:rPr>
                <w:color w:val="000000" w:themeColor="text1"/>
                <w:sz w:val="26"/>
                <w:szCs w:val="26"/>
              </w:rPr>
              <w:t>sao</w:t>
            </w:r>
            <w:proofErr w:type="spellEnd"/>
            <w:r w:rsidRPr="00066543">
              <w:rPr>
                <w:color w:val="000000" w:themeColor="text1"/>
                <w:sz w:val="26"/>
                <w:szCs w:val="26"/>
              </w:rPr>
              <w:t xml:space="preserve"> </w:t>
            </w:r>
            <w:proofErr w:type="spellStart"/>
            <w:r w:rsidRPr="00066543">
              <w:rPr>
                <w:color w:val="000000" w:themeColor="text1"/>
                <w:sz w:val="26"/>
                <w:szCs w:val="26"/>
              </w:rPr>
              <w:t>các</w:t>
            </w:r>
            <w:proofErr w:type="spellEnd"/>
            <w:r w:rsidRPr="00066543">
              <w:rPr>
                <w:color w:val="000000" w:themeColor="text1"/>
                <w:sz w:val="26"/>
                <w:szCs w:val="26"/>
              </w:rPr>
              <w:t xml:space="preserve"> </w:t>
            </w:r>
            <w:proofErr w:type="spellStart"/>
            <w:r w:rsidRPr="00066543">
              <w:rPr>
                <w:color w:val="000000" w:themeColor="text1"/>
                <w:sz w:val="26"/>
                <w:szCs w:val="26"/>
              </w:rPr>
              <w:t>giấy</w:t>
            </w:r>
            <w:proofErr w:type="spellEnd"/>
            <w:r w:rsidRPr="00066543">
              <w:rPr>
                <w:color w:val="000000" w:themeColor="text1"/>
                <w:sz w:val="26"/>
                <w:szCs w:val="26"/>
              </w:rPr>
              <w:t xml:space="preserve"> </w:t>
            </w:r>
            <w:proofErr w:type="spellStart"/>
            <w:r w:rsidRPr="00066543">
              <w:rPr>
                <w:color w:val="000000" w:themeColor="text1"/>
                <w:sz w:val="26"/>
                <w:szCs w:val="26"/>
              </w:rPr>
              <w:t>chứng</w:t>
            </w:r>
            <w:proofErr w:type="spellEnd"/>
            <w:r w:rsidRPr="00066543">
              <w:rPr>
                <w:color w:val="000000" w:themeColor="text1"/>
                <w:sz w:val="26"/>
                <w:szCs w:val="26"/>
              </w:rPr>
              <w:t xml:space="preserve"> </w:t>
            </w:r>
            <w:proofErr w:type="spellStart"/>
            <w:r w:rsidRPr="00066543">
              <w:rPr>
                <w:color w:val="000000" w:themeColor="text1"/>
                <w:sz w:val="26"/>
                <w:szCs w:val="26"/>
              </w:rPr>
              <w:t>nhận</w:t>
            </w:r>
            <w:proofErr w:type="spellEnd"/>
            <w:r w:rsidRPr="00066543">
              <w:rPr>
                <w:color w:val="000000" w:themeColor="text1"/>
                <w:sz w:val="26"/>
                <w:szCs w:val="26"/>
              </w:rPr>
              <w:t xml:space="preserve"> </w:t>
            </w:r>
            <w:r w:rsidRPr="00066543">
              <w:rPr>
                <w:color w:val="000000" w:themeColor="text1"/>
                <w:sz w:val="26"/>
                <w:szCs w:val="26"/>
                <w:lang w:val="it-IT"/>
              </w:rPr>
              <w:t>CO/CQ của hệ thống thang máy (</w:t>
            </w:r>
            <w:r w:rsidRPr="00066543">
              <w:rPr>
                <w:color w:val="000000" w:themeColor="text1"/>
                <w:sz w:val="26"/>
                <w:szCs w:val="26"/>
                <w:lang w:val="vi-VN"/>
              </w:rPr>
              <w:t>tủ điện điều khiển, động cơ máy kéo, ray cabin, ray đối trọng, cáp tải cabin, bộ cứu hộ tự động, bộ giới hạn tốc độ</w:t>
            </w:r>
            <w:r w:rsidRPr="00066543">
              <w:rPr>
                <w:color w:val="000000" w:themeColor="text1"/>
                <w:sz w:val="26"/>
                <w:szCs w:val="26"/>
                <w:lang w:val="it-IT"/>
              </w:rPr>
              <w:t>).</w:t>
            </w:r>
          </w:p>
          <w:p w:rsidR="00066543" w:rsidRPr="00066543" w:rsidRDefault="00066543" w:rsidP="00F160AB">
            <w:pPr>
              <w:widowControl w:val="0"/>
              <w:suppressLineNumbers/>
              <w:suppressAutoHyphens/>
              <w:spacing w:before="120" w:line="264" w:lineRule="auto"/>
              <w:rPr>
                <w:color w:val="000000" w:themeColor="text1"/>
                <w:sz w:val="26"/>
                <w:szCs w:val="26"/>
              </w:rPr>
            </w:pPr>
            <w:r w:rsidRPr="00066543">
              <w:rPr>
                <w:color w:val="000000" w:themeColor="text1"/>
                <w:sz w:val="26"/>
                <w:szCs w:val="26"/>
              </w:rPr>
              <w:t xml:space="preserve">- </w:t>
            </w:r>
            <w:r w:rsidRPr="00066543">
              <w:rPr>
                <w:color w:val="000000" w:themeColor="text1"/>
                <w:sz w:val="26"/>
                <w:szCs w:val="26"/>
                <w:lang w:val="vi-VN"/>
              </w:rPr>
              <w:t>Cam kết cung cấp</w:t>
            </w:r>
            <w:r w:rsidRPr="00066543">
              <w:rPr>
                <w:color w:val="000000" w:themeColor="text1"/>
                <w:sz w:val="26"/>
                <w:szCs w:val="26"/>
              </w:rPr>
              <w:t xml:space="preserve"> </w:t>
            </w:r>
            <w:proofErr w:type="spellStart"/>
            <w:r w:rsidRPr="00066543">
              <w:rPr>
                <w:color w:val="000000" w:themeColor="text1"/>
                <w:sz w:val="26"/>
                <w:szCs w:val="26"/>
              </w:rPr>
              <w:t>hồ</w:t>
            </w:r>
            <w:proofErr w:type="spellEnd"/>
            <w:r w:rsidRPr="00066543">
              <w:rPr>
                <w:color w:val="000000" w:themeColor="text1"/>
                <w:sz w:val="26"/>
                <w:szCs w:val="26"/>
              </w:rPr>
              <w:t xml:space="preserve"> </w:t>
            </w:r>
            <w:proofErr w:type="spellStart"/>
            <w:r w:rsidRPr="00066543">
              <w:rPr>
                <w:color w:val="000000" w:themeColor="text1"/>
                <w:sz w:val="26"/>
                <w:szCs w:val="26"/>
              </w:rPr>
              <w:t>sơ</w:t>
            </w:r>
            <w:proofErr w:type="spellEnd"/>
            <w:r w:rsidRPr="00066543">
              <w:rPr>
                <w:color w:val="000000" w:themeColor="text1"/>
                <w:sz w:val="26"/>
                <w:szCs w:val="26"/>
              </w:rPr>
              <w:t xml:space="preserve"> </w:t>
            </w:r>
            <w:proofErr w:type="spellStart"/>
            <w:r w:rsidRPr="00066543">
              <w:rPr>
                <w:color w:val="000000" w:themeColor="text1"/>
                <w:sz w:val="26"/>
                <w:szCs w:val="26"/>
              </w:rPr>
              <w:t>chứng</w:t>
            </w:r>
            <w:proofErr w:type="spellEnd"/>
            <w:r w:rsidRPr="00066543">
              <w:rPr>
                <w:color w:val="000000" w:themeColor="text1"/>
                <w:sz w:val="26"/>
                <w:szCs w:val="26"/>
              </w:rPr>
              <w:t xml:space="preserve"> </w:t>
            </w:r>
            <w:proofErr w:type="spellStart"/>
            <w:r w:rsidRPr="00066543">
              <w:rPr>
                <w:color w:val="000000" w:themeColor="text1"/>
                <w:sz w:val="26"/>
                <w:szCs w:val="26"/>
              </w:rPr>
              <w:t>nhận</w:t>
            </w:r>
            <w:proofErr w:type="spellEnd"/>
            <w:r w:rsidRPr="00066543">
              <w:rPr>
                <w:color w:val="000000" w:themeColor="text1"/>
                <w:sz w:val="26"/>
                <w:szCs w:val="26"/>
              </w:rPr>
              <w:t xml:space="preserve"> </w:t>
            </w:r>
            <w:proofErr w:type="spellStart"/>
            <w:r w:rsidRPr="00066543">
              <w:rPr>
                <w:color w:val="000000" w:themeColor="text1"/>
                <w:sz w:val="26"/>
                <w:szCs w:val="26"/>
              </w:rPr>
              <w:t>kiểm</w:t>
            </w:r>
            <w:proofErr w:type="spellEnd"/>
            <w:r w:rsidRPr="00066543">
              <w:rPr>
                <w:color w:val="000000" w:themeColor="text1"/>
                <w:sz w:val="26"/>
                <w:szCs w:val="26"/>
              </w:rPr>
              <w:t xml:space="preserve"> </w:t>
            </w:r>
            <w:proofErr w:type="spellStart"/>
            <w:r w:rsidRPr="00066543">
              <w:rPr>
                <w:color w:val="000000" w:themeColor="text1"/>
                <w:sz w:val="26"/>
                <w:szCs w:val="26"/>
              </w:rPr>
              <w:t>định</w:t>
            </w:r>
            <w:proofErr w:type="spellEnd"/>
            <w:r w:rsidRPr="00066543">
              <w:rPr>
                <w:color w:val="000000" w:themeColor="text1"/>
                <w:sz w:val="26"/>
                <w:szCs w:val="26"/>
              </w:rPr>
              <w:t xml:space="preserve"> thang </w:t>
            </w:r>
            <w:proofErr w:type="spellStart"/>
            <w:r w:rsidRPr="00066543">
              <w:rPr>
                <w:color w:val="000000" w:themeColor="text1"/>
                <w:sz w:val="26"/>
                <w:szCs w:val="26"/>
              </w:rPr>
              <w:t>máy</w:t>
            </w:r>
            <w:proofErr w:type="spellEnd"/>
            <w:r w:rsidRPr="00066543">
              <w:rPr>
                <w:color w:val="000000" w:themeColor="text1"/>
                <w:sz w:val="26"/>
                <w:szCs w:val="26"/>
              </w:rPr>
              <w:t xml:space="preserve">, </w:t>
            </w:r>
            <w:proofErr w:type="spellStart"/>
            <w:r w:rsidRPr="00066543">
              <w:rPr>
                <w:color w:val="000000" w:themeColor="text1"/>
                <w:sz w:val="26"/>
                <w:szCs w:val="26"/>
              </w:rPr>
              <w:t>đăng</w:t>
            </w:r>
            <w:proofErr w:type="spellEnd"/>
            <w:r w:rsidRPr="00066543">
              <w:rPr>
                <w:color w:val="000000" w:themeColor="text1"/>
                <w:sz w:val="26"/>
                <w:szCs w:val="26"/>
              </w:rPr>
              <w:t xml:space="preserve"> </w:t>
            </w:r>
            <w:proofErr w:type="spellStart"/>
            <w:r w:rsidRPr="00066543">
              <w:rPr>
                <w:color w:val="000000" w:themeColor="text1"/>
                <w:sz w:val="26"/>
                <w:szCs w:val="26"/>
              </w:rPr>
              <w:t>ký</w:t>
            </w:r>
            <w:proofErr w:type="spellEnd"/>
            <w:r w:rsidRPr="00066543">
              <w:rPr>
                <w:color w:val="000000" w:themeColor="text1"/>
                <w:sz w:val="26"/>
                <w:szCs w:val="26"/>
              </w:rPr>
              <w:t xml:space="preserve"> </w:t>
            </w:r>
            <w:proofErr w:type="spellStart"/>
            <w:r w:rsidRPr="00066543">
              <w:rPr>
                <w:color w:val="000000" w:themeColor="text1"/>
                <w:sz w:val="26"/>
                <w:szCs w:val="26"/>
              </w:rPr>
              <w:t>hoạt</w:t>
            </w:r>
            <w:proofErr w:type="spellEnd"/>
            <w:r w:rsidRPr="00066543">
              <w:rPr>
                <w:color w:val="000000" w:themeColor="text1"/>
                <w:sz w:val="26"/>
                <w:szCs w:val="26"/>
              </w:rPr>
              <w:t xml:space="preserve"> </w:t>
            </w:r>
            <w:proofErr w:type="spellStart"/>
            <w:r w:rsidRPr="00066543">
              <w:rPr>
                <w:color w:val="000000" w:themeColor="text1"/>
                <w:sz w:val="26"/>
                <w:szCs w:val="26"/>
              </w:rPr>
              <w:t>động</w:t>
            </w:r>
            <w:proofErr w:type="spellEnd"/>
            <w:r w:rsidRPr="00066543">
              <w:rPr>
                <w:color w:val="000000" w:themeColor="text1"/>
                <w:sz w:val="26"/>
                <w:szCs w:val="26"/>
              </w:rPr>
              <w:t xml:space="preserve"> thang </w:t>
            </w:r>
            <w:proofErr w:type="spellStart"/>
            <w:r w:rsidRPr="00066543">
              <w:rPr>
                <w:color w:val="000000" w:themeColor="text1"/>
                <w:sz w:val="26"/>
                <w:szCs w:val="26"/>
              </w:rPr>
              <w:t>máy</w:t>
            </w:r>
            <w:proofErr w:type="spellEnd"/>
            <w:r w:rsidRPr="00066543">
              <w:rPr>
                <w:color w:val="000000" w:themeColor="text1"/>
                <w:sz w:val="26"/>
                <w:szCs w:val="26"/>
              </w:rPr>
              <w:t xml:space="preserve">, </w:t>
            </w:r>
            <w:proofErr w:type="spellStart"/>
            <w:r w:rsidRPr="00066543">
              <w:rPr>
                <w:color w:val="000000" w:themeColor="text1"/>
                <w:sz w:val="26"/>
                <w:szCs w:val="26"/>
              </w:rPr>
              <w:t>chứng</w:t>
            </w:r>
            <w:proofErr w:type="spellEnd"/>
            <w:r w:rsidRPr="00066543">
              <w:rPr>
                <w:color w:val="000000" w:themeColor="text1"/>
                <w:sz w:val="26"/>
                <w:szCs w:val="26"/>
              </w:rPr>
              <w:t xml:space="preserve"> </w:t>
            </w:r>
            <w:proofErr w:type="spellStart"/>
            <w:r w:rsidRPr="00066543">
              <w:rPr>
                <w:color w:val="000000" w:themeColor="text1"/>
                <w:sz w:val="26"/>
                <w:szCs w:val="26"/>
              </w:rPr>
              <w:t>nhận</w:t>
            </w:r>
            <w:proofErr w:type="spellEnd"/>
            <w:r w:rsidRPr="00066543">
              <w:rPr>
                <w:color w:val="000000" w:themeColor="text1"/>
                <w:sz w:val="26"/>
                <w:szCs w:val="26"/>
              </w:rPr>
              <w:t xml:space="preserve"> </w:t>
            </w:r>
            <w:proofErr w:type="spellStart"/>
            <w:r w:rsidRPr="00066543">
              <w:rPr>
                <w:color w:val="000000" w:themeColor="text1"/>
                <w:sz w:val="26"/>
                <w:szCs w:val="26"/>
              </w:rPr>
              <w:t>tiêu</w:t>
            </w:r>
            <w:proofErr w:type="spellEnd"/>
            <w:r w:rsidRPr="00066543">
              <w:rPr>
                <w:color w:val="000000" w:themeColor="text1"/>
                <w:sz w:val="26"/>
                <w:szCs w:val="26"/>
              </w:rPr>
              <w:t xml:space="preserve"> </w:t>
            </w:r>
            <w:proofErr w:type="spellStart"/>
            <w:r w:rsidRPr="00066543">
              <w:rPr>
                <w:color w:val="000000" w:themeColor="text1"/>
                <w:sz w:val="26"/>
                <w:szCs w:val="26"/>
              </w:rPr>
              <w:t>chuẩn</w:t>
            </w:r>
            <w:proofErr w:type="spellEnd"/>
            <w:r w:rsidRPr="00066543">
              <w:rPr>
                <w:color w:val="000000" w:themeColor="text1"/>
                <w:sz w:val="26"/>
                <w:szCs w:val="26"/>
              </w:rPr>
              <w:t xml:space="preserve"> an </w:t>
            </w:r>
            <w:proofErr w:type="spellStart"/>
            <w:r w:rsidRPr="00066543">
              <w:rPr>
                <w:color w:val="000000" w:themeColor="text1"/>
                <w:sz w:val="26"/>
                <w:szCs w:val="26"/>
              </w:rPr>
              <w:t>toàn</w:t>
            </w:r>
            <w:proofErr w:type="spellEnd"/>
            <w:r w:rsidRPr="00066543">
              <w:rPr>
                <w:color w:val="000000" w:themeColor="text1"/>
                <w:sz w:val="26"/>
                <w:szCs w:val="26"/>
              </w:rPr>
              <w:t xml:space="preserve"> thang </w:t>
            </w:r>
            <w:proofErr w:type="spellStart"/>
            <w:r w:rsidRPr="00066543">
              <w:rPr>
                <w:color w:val="000000" w:themeColor="text1"/>
                <w:sz w:val="26"/>
                <w:szCs w:val="26"/>
              </w:rPr>
              <w:t>máy</w:t>
            </w:r>
            <w:proofErr w:type="spellEnd"/>
            <w:r w:rsidRPr="00066543">
              <w:rPr>
                <w:color w:val="000000" w:themeColor="text1"/>
                <w:sz w:val="26"/>
                <w:szCs w:val="26"/>
              </w:rPr>
              <w:t xml:space="preserve"> </w:t>
            </w:r>
            <w:proofErr w:type="spellStart"/>
            <w:r w:rsidRPr="00066543">
              <w:rPr>
                <w:color w:val="000000" w:themeColor="text1"/>
                <w:sz w:val="26"/>
                <w:szCs w:val="26"/>
              </w:rPr>
              <w:t>theo</w:t>
            </w:r>
            <w:proofErr w:type="spellEnd"/>
            <w:r w:rsidRPr="00066543">
              <w:rPr>
                <w:color w:val="000000" w:themeColor="text1"/>
                <w:sz w:val="26"/>
                <w:szCs w:val="26"/>
              </w:rPr>
              <w:t xml:space="preserve"> </w:t>
            </w:r>
            <w:proofErr w:type="spellStart"/>
            <w:r w:rsidRPr="00066543">
              <w:rPr>
                <w:color w:val="000000" w:themeColor="text1"/>
                <w:sz w:val="26"/>
                <w:szCs w:val="26"/>
              </w:rPr>
              <w:t>quy</w:t>
            </w:r>
            <w:proofErr w:type="spellEnd"/>
            <w:r w:rsidRPr="00066543">
              <w:rPr>
                <w:color w:val="000000" w:themeColor="text1"/>
                <w:sz w:val="26"/>
                <w:szCs w:val="26"/>
              </w:rPr>
              <w:t xml:space="preserve"> </w:t>
            </w:r>
            <w:proofErr w:type="spellStart"/>
            <w:r w:rsidRPr="00066543">
              <w:rPr>
                <w:color w:val="000000" w:themeColor="text1"/>
                <w:sz w:val="26"/>
                <w:szCs w:val="26"/>
              </w:rPr>
              <w:t>định</w:t>
            </w:r>
            <w:proofErr w:type="spellEnd"/>
            <w:r w:rsidRPr="00066543">
              <w:rPr>
                <w:color w:val="000000" w:themeColor="text1"/>
                <w:sz w:val="26"/>
                <w:szCs w:val="26"/>
              </w:rPr>
              <w:t xml:space="preserve"> do </w:t>
            </w:r>
            <w:proofErr w:type="spellStart"/>
            <w:r w:rsidRPr="00066543">
              <w:rPr>
                <w:color w:val="000000" w:themeColor="text1"/>
                <w:sz w:val="26"/>
                <w:szCs w:val="26"/>
              </w:rPr>
              <w:t>cơ</w:t>
            </w:r>
            <w:proofErr w:type="spellEnd"/>
            <w:r w:rsidRPr="00066543">
              <w:rPr>
                <w:color w:val="000000" w:themeColor="text1"/>
                <w:sz w:val="26"/>
                <w:szCs w:val="26"/>
              </w:rPr>
              <w:t xml:space="preserve"> </w:t>
            </w:r>
            <w:proofErr w:type="spellStart"/>
            <w:r w:rsidRPr="00066543">
              <w:rPr>
                <w:color w:val="000000" w:themeColor="text1"/>
                <w:sz w:val="26"/>
                <w:szCs w:val="26"/>
              </w:rPr>
              <w:t>quan</w:t>
            </w:r>
            <w:proofErr w:type="spellEnd"/>
            <w:r w:rsidRPr="00066543">
              <w:rPr>
                <w:color w:val="000000" w:themeColor="text1"/>
                <w:sz w:val="26"/>
                <w:szCs w:val="26"/>
              </w:rPr>
              <w:t xml:space="preserve"> </w:t>
            </w:r>
            <w:proofErr w:type="spellStart"/>
            <w:r w:rsidRPr="00066543">
              <w:rPr>
                <w:color w:val="000000" w:themeColor="text1"/>
                <w:sz w:val="26"/>
                <w:szCs w:val="26"/>
              </w:rPr>
              <w:t>chức</w:t>
            </w:r>
            <w:proofErr w:type="spellEnd"/>
            <w:r w:rsidRPr="00066543">
              <w:rPr>
                <w:color w:val="000000" w:themeColor="text1"/>
                <w:sz w:val="26"/>
                <w:szCs w:val="26"/>
              </w:rPr>
              <w:t xml:space="preserve"> </w:t>
            </w:r>
            <w:proofErr w:type="spellStart"/>
            <w:r w:rsidRPr="00066543">
              <w:rPr>
                <w:color w:val="000000" w:themeColor="text1"/>
                <w:sz w:val="26"/>
                <w:szCs w:val="26"/>
              </w:rPr>
              <w:t>năng</w:t>
            </w:r>
            <w:proofErr w:type="spellEnd"/>
            <w:r w:rsidRPr="00066543">
              <w:rPr>
                <w:color w:val="000000" w:themeColor="text1"/>
                <w:sz w:val="26"/>
                <w:szCs w:val="26"/>
              </w:rPr>
              <w:t xml:space="preserve"> ban </w:t>
            </w:r>
            <w:proofErr w:type="spellStart"/>
            <w:r w:rsidRPr="00066543">
              <w:rPr>
                <w:color w:val="000000" w:themeColor="text1"/>
                <w:sz w:val="26"/>
                <w:szCs w:val="26"/>
              </w:rPr>
              <w:t>hành</w:t>
            </w:r>
            <w:proofErr w:type="spellEnd"/>
            <w:r w:rsidRPr="00066543">
              <w:rPr>
                <w:color w:val="000000" w:themeColor="text1"/>
                <w:sz w:val="26"/>
                <w:szCs w:val="26"/>
              </w:rPr>
              <w:t>.</w:t>
            </w:r>
          </w:p>
        </w:tc>
        <w:tc>
          <w:tcPr>
            <w:tcW w:w="1373" w:type="dxa"/>
            <w:tcBorders>
              <w:left w:val="single" w:sz="4" w:space="0" w:color="auto"/>
              <w:bottom w:val="single" w:sz="4" w:space="0" w:color="auto"/>
              <w:right w:val="single" w:sz="4" w:space="0" w:color="auto"/>
            </w:tcBorders>
            <w:vAlign w:val="center"/>
          </w:tcPr>
          <w:p w:rsidR="00066543" w:rsidRPr="00066543" w:rsidRDefault="00066543" w:rsidP="00F160AB">
            <w:pPr>
              <w:widowControl w:val="0"/>
              <w:suppressLineNumbers/>
              <w:suppressAutoHyphens/>
              <w:spacing w:line="264" w:lineRule="auto"/>
              <w:contextualSpacing/>
              <w:rPr>
                <w:color w:val="000000" w:themeColor="text1"/>
                <w:sz w:val="26"/>
                <w:szCs w:val="26"/>
                <w:lang w:val="vi-VN"/>
              </w:rPr>
            </w:pPr>
            <w:r w:rsidRPr="00066543">
              <w:rPr>
                <w:color w:val="000000" w:themeColor="text1"/>
                <w:sz w:val="26"/>
                <w:szCs w:val="26"/>
                <w:lang w:val="vi-VN"/>
              </w:rPr>
              <w:t>Đúng nội dung yêu cầu</w:t>
            </w:r>
          </w:p>
        </w:tc>
        <w:tc>
          <w:tcPr>
            <w:tcW w:w="1440" w:type="dxa"/>
            <w:tcBorders>
              <w:left w:val="single" w:sz="4" w:space="0" w:color="auto"/>
              <w:bottom w:val="single" w:sz="4" w:space="0" w:color="auto"/>
              <w:right w:val="single" w:sz="4" w:space="0" w:color="auto"/>
            </w:tcBorders>
            <w:vAlign w:val="center"/>
          </w:tcPr>
          <w:p w:rsidR="00066543" w:rsidRPr="00066543" w:rsidRDefault="00066543" w:rsidP="00F160AB">
            <w:pPr>
              <w:widowControl w:val="0"/>
              <w:suppressLineNumbers/>
              <w:suppressAutoHyphens/>
              <w:spacing w:line="264" w:lineRule="auto"/>
              <w:contextualSpacing/>
              <w:jc w:val="center"/>
              <w:rPr>
                <w:color w:val="000000" w:themeColor="text1"/>
                <w:sz w:val="26"/>
                <w:szCs w:val="26"/>
                <w:lang w:val="vi-VN"/>
              </w:rPr>
            </w:pPr>
            <w:r w:rsidRPr="00066543">
              <w:rPr>
                <w:color w:val="000000" w:themeColor="text1"/>
                <w:sz w:val="26"/>
                <w:szCs w:val="26"/>
                <w:lang w:val="vi-VN"/>
              </w:rPr>
              <w:t>Không đúng nội dung yêu cầu</w:t>
            </w:r>
          </w:p>
        </w:tc>
      </w:tr>
      <w:tr w:rsidR="00066543" w:rsidRPr="00066543" w:rsidTr="00D454CE">
        <w:tblPrEx>
          <w:tblLook w:val="01E0" w:firstRow="1" w:lastRow="1" w:firstColumn="1" w:lastColumn="1" w:noHBand="0" w:noVBand="0"/>
        </w:tblPrEx>
        <w:tc>
          <w:tcPr>
            <w:tcW w:w="810" w:type="dxa"/>
            <w:tcBorders>
              <w:top w:val="single" w:sz="4" w:space="0" w:color="auto"/>
            </w:tcBorders>
            <w:shd w:val="clear" w:color="auto" w:fill="auto"/>
          </w:tcPr>
          <w:p w:rsidR="00066543" w:rsidRPr="00066543" w:rsidRDefault="00066543" w:rsidP="00F160AB">
            <w:pPr>
              <w:pStyle w:val="BodyTextIndent"/>
              <w:widowControl w:val="0"/>
              <w:suppressLineNumbers/>
              <w:suppressAutoHyphens/>
              <w:spacing w:after="40"/>
              <w:ind w:left="172" w:hanging="172"/>
              <w:jc w:val="center"/>
              <w:rPr>
                <w:b/>
                <w:color w:val="000000" w:themeColor="text1"/>
                <w:sz w:val="26"/>
                <w:szCs w:val="26"/>
              </w:rPr>
            </w:pPr>
            <w:r w:rsidRPr="00066543">
              <w:rPr>
                <w:b/>
                <w:color w:val="000000" w:themeColor="text1"/>
                <w:sz w:val="26"/>
                <w:szCs w:val="26"/>
              </w:rPr>
              <w:t>3</w:t>
            </w:r>
          </w:p>
        </w:tc>
        <w:tc>
          <w:tcPr>
            <w:tcW w:w="5850" w:type="dxa"/>
            <w:tcBorders>
              <w:top w:val="single" w:sz="4" w:space="0" w:color="auto"/>
            </w:tcBorders>
            <w:shd w:val="clear" w:color="auto" w:fill="auto"/>
            <w:vAlign w:val="center"/>
          </w:tcPr>
          <w:p w:rsidR="00066543" w:rsidRPr="00066543" w:rsidRDefault="00066543" w:rsidP="00F160AB">
            <w:pPr>
              <w:pStyle w:val="BodyTextIndent"/>
              <w:widowControl w:val="0"/>
              <w:suppressLineNumbers/>
              <w:suppressAutoHyphens/>
              <w:spacing w:after="40"/>
              <w:ind w:left="172" w:hanging="172"/>
              <w:rPr>
                <w:b/>
                <w:color w:val="000000" w:themeColor="text1"/>
                <w:sz w:val="26"/>
                <w:szCs w:val="26"/>
                <w:lang w:val="pl-PL"/>
              </w:rPr>
            </w:pPr>
            <w:r w:rsidRPr="00066543">
              <w:rPr>
                <w:b/>
                <w:color w:val="000000" w:themeColor="text1"/>
                <w:sz w:val="26"/>
                <w:szCs w:val="26"/>
                <w:lang w:val="pl-PL"/>
              </w:rPr>
              <w:t>Tổ chức nhân sự cho gói thầu</w:t>
            </w:r>
          </w:p>
          <w:p w:rsidR="00066543" w:rsidRPr="00066543" w:rsidRDefault="00066543" w:rsidP="00F160AB">
            <w:pPr>
              <w:pStyle w:val="BodyTextIndent"/>
              <w:widowControl w:val="0"/>
              <w:suppressLineNumbers/>
              <w:suppressAutoHyphens/>
              <w:spacing w:before="120"/>
              <w:ind w:left="173" w:hanging="173"/>
              <w:rPr>
                <w:color w:val="000000" w:themeColor="text1"/>
                <w:sz w:val="26"/>
                <w:szCs w:val="26"/>
                <w:lang w:val="pl-PL"/>
              </w:rPr>
            </w:pPr>
            <w:r w:rsidRPr="00066543">
              <w:rPr>
                <w:color w:val="000000" w:themeColor="text1"/>
                <w:sz w:val="26"/>
                <w:szCs w:val="26"/>
                <w:lang w:val="pl-PL"/>
              </w:rPr>
              <w:t>- Có bảng danh sách và cam kết bố trí cán bộ chủ chốt và danh sách nhân công thực hiện tại công trường.</w:t>
            </w:r>
          </w:p>
          <w:p w:rsidR="00066543" w:rsidRPr="00066543" w:rsidRDefault="00066543" w:rsidP="00F160AB">
            <w:pPr>
              <w:pStyle w:val="BodyTextIndent"/>
              <w:widowControl w:val="0"/>
              <w:suppressLineNumbers/>
              <w:suppressAutoHyphens/>
              <w:spacing w:before="120"/>
              <w:ind w:left="173" w:hanging="173"/>
              <w:rPr>
                <w:color w:val="000000" w:themeColor="text1"/>
                <w:sz w:val="26"/>
                <w:szCs w:val="26"/>
                <w:lang w:val="pl-PL"/>
              </w:rPr>
            </w:pPr>
            <w:r w:rsidRPr="00066543">
              <w:rPr>
                <w:color w:val="000000" w:themeColor="text1"/>
                <w:sz w:val="26"/>
                <w:szCs w:val="26"/>
                <w:lang w:val="pl-PL"/>
              </w:rPr>
              <w:t>- Có bảng phân công công việc cho các cán bộ chủ chốt và số lượng tổ đội, nhiệm vụ của mỗi bộ phận.</w:t>
            </w:r>
          </w:p>
          <w:p w:rsidR="00066543" w:rsidRPr="00066543" w:rsidRDefault="00066543" w:rsidP="00F160AB">
            <w:pPr>
              <w:pStyle w:val="BodyTextIndent"/>
              <w:widowControl w:val="0"/>
              <w:suppressLineNumbers/>
              <w:suppressAutoHyphens/>
              <w:spacing w:before="120"/>
              <w:ind w:left="173" w:hanging="173"/>
              <w:rPr>
                <w:color w:val="000000" w:themeColor="text1"/>
                <w:sz w:val="26"/>
                <w:szCs w:val="26"/>
                <w:lang w:val="pl-PL"/>
              </w:rPr>
            </w:pPr>
            <w:r w:rsidRPr="00066543">
              <w:rPr>
                <w:color w:val="000000" w:themeColor="text1"/>
                <w:sz w:val="26"/>
                <w:szCs w:val="26"/>
                <w:lang w:val="pl-PL"/>
              </w:rPr>
              <w:t>- Có thuyết minh sơ đồ tổ chức hiện trường, thể hiện được mối quan hệ tương quan trong công việc giữa cán bộ chủ chốt và các bộ phận.</w:t>
            </w:r>
          </w:p>
        </w:tc>
        <w:tc>
          <w:tcPr>
            <w:tcW w:w="1373" w:type="dxa"/>
            <w:tcBorders>
              <w:top w:val="single" w:sz="4" w:space="0" w:color="auto"/>
            </w:tcBorders>
            <w:shd w:val="clear" w:color="auto" w:fill="auto"/>
            <w:vAlign w:val="center"/>
          </w:tcPr>
          <w:p w:rsidR="00066543" w:rsidRPr="00066543" w:rsidRDefault="00066543" w:rsidP="00F160AB">
            <w:pPr>
              <w:pStyle w:val="BodyTextIndent"/>
              <w:widowControl w:val="0"/>
              <w:suppressLineNumbers/>
              <w:tabs>
                <w:tab w:val="clear" w:pos="1080"/>
              </w:tabs>
              <w:suppressAutoHyphens/>
              <w:spacing w:after="40"/>
              <w:ind w:left="-16" w:firstLine="0"/>
              <w:jc w:val="center"/>
              <w:rPr>
                <w:bCs/>
                <w:color w:val="000000" w:themeColor="text1"/>
                <w:sz w:val="26"/>
                <w:szCs w:val="26"/>
                <w:lang w:val="pl-PL"/>
              </w:rPr>
            </w:pPr>
            <w:r w:rsidRPr="00066543">
              <w:rPr>
                <w:color w:val="000000" w:themeColor="text1"/>
                <w:sz w:val="26"/>
                <w:szCs w:val="26"/>
                <w:lang w:val="vi-VN"/>
              </w:rPr>
              <w:t>Đúng nội dung yêu cầu</w:t>
            </w:r>
          </w:p>
        </w:tc>
        <w:tc>
          <w:tcPr>
            <w:tcW w:w="1440" w:type="dxa"/>
            <w:tcBorders>
              <w:top w:val="single" w:sz="4" w:space="0" w:color="auto"/>
            </w:tcBorders>
            <w:shd w:val="clear" w:color="auto" w:fill="auto"/>
            <w:vAlign w:val="center"/>
          </w:tcPr>
          <w:p w:rsidR="00066543" w:rsidRPr="00066543" w:rsidRDefault="00066543" w:rsidP="00F160AB">
            <w:pPr>
              <w:pStyle w:val="BodyTextIndent"/>
              <w:widowControl w:val="0"/>
              <w:suppressLineNumbers/>
              <w:tabs>
                <w:tab w:val="clear" w:pos="1080"/>
              </w:tabs>
              <w:suppressAutoHyphens/>
              <w:spacing w:after="40"/>
              <w:ind w:left="0" w:right="76" w:firstLine="0"/>
              <w:jc w:val="center"/>
              <w:rPr>
                <w:bCs/>
                <w:color w:val="000000" w:themeColor="text1"/>
                <w:sz w:val="26"/>
                <w:szCs w:val="26"/>
                <w:lang w:val="pl-PL"/>
              </w:rPr>
            </w:pPr>
            <w:r w:rsidRPr="00066543">
              <w:rPr>
                <w:color w:val="000000" w:themeColor="text1"/>
                <w:sz w:val="26"/>
                <w:szCs w:val="26"/>
                <w:lang w:val="vi-VN"/>
              </w:rPr>
              <w:t>Không đúng nội dung yêu cầu</w:t>
            </w:r>
          </w:p>
        </w:tc>
      </w:tr>
      <w:tr w:rsidR="00066543" w:rsidRPr="00066543" w:rsidTr="00D454CE">
        <w:tblPrEx>
          <w:tblLook w:val="01E0" w:firstRow="1" w:lastRow="1" w:firstColumn="1" w:lastColumn="1" w:noHBand="0" w:noVBand="0"/>
        </w:tblPrEx>
        <w:tc>
          <w:tcPr>
            <w:tcW w:w="810" w:type="dxa"/>
          </w:tcPr>
          <w:p w:rsidR="00066543" w:rsidRPr="00066543" w:rsidRDefault="00066543" w:rsidP="00F160AB">
            <w:pPr>
              <w:widowControl w:val="0"/>
              <w:suppressLineNumbers/>
              <w:tabs>
                <w:tab w:val="left" w:pos="172"/>
              </w:tabs>
              <w:suppressAutoHyphens/>
              <w:spacing w:before="40" w:after="40"/>
              <w:ind w:left="172" w:hanging="172"/>
              <w:jc w:val="center"/>
              <w:rPr>
                <w:b/>
                <w:color w:val="000000" w:themeColor="text1"/>
                <w:sz w:val="26"/>
                <w:szCs w:val="26"/>
              </w:rPr>
            </w:pPr>
            <w:r w:rsidRPr="00066543">
              <w:rPr>
                <w:b/>
                <w:color w:val="000000" w:themeColor="text1"/>
                <w:sz w:val="26"/>
                <w:szCs w:val="26"/>
              </w:rPr>
              <w:t>4</w:t>
            </w:r>
          </w:p>
        </w:tc>
        <w:tc>
          <w:tcPr>
            <w:tcW w:w="5850" w:type="dxa"/>
            <w:vAlign w:val="center"/>
          </w:tcPr>
          <w:p w:rsidR="00066543" w:rsidRPr="00066543" w:rsidRDefault="00066543" w:rsidP="00F160AB">
            <w:pPr>
              <w:widowControl w:val="0"/>
              <w:suppressLineNumbers/>
              <w:tabs>
                <w:tab w:val="left" w:pos="172"/>
              </w:tabs>
              <w:suppressAutoHyphens/>
              <w:spacing w:before="40" w:after="40"/>
              <w:ind w:left="172" w:hanging="172"/>
              <w:rPr>
                <w:b/>
                <w:color w:val="000000" w:themeColor="text1"/>
                <w:sz w:val="26"/>
                <w:szCs w:val="26"/>
                <w:lang w:val="pl-PL"/>
              </w:rPr>
            </w:pPr>
            <w:r w:rsidRPr="00066543">
              <w:rPr>
                <w:b/>
                <w:color w:val="000000" w:themeColor="text1"/>
                <w:sz w:val="26"/>
                <w:szCs w:val="26"/>
                <w:lang w:val="pl-PL"/>
              </w:rPr>
              <w:t>Tổ chức mặt bằng thi công</w:t>
            </w:r>
          </w:p>
          <w:p w:rsidR="00066543" w:rsidRPr="00066543" w:rsidRDefault="00066543" w:rsidP="00F160AB">
            <w:pPr>
              <w:widowControl w:val="0"/>
              <w:suppressLineNumbers/>
              <w:tabs>
                <w:tab w:val="left" w:pos="172"/>
              </w:tabs>
              <w:suppressAutoHyphens/>
              <w:spacing w:before="40" w:after="40"/>
              <w:ind w:left="172" w:hanging="172"/>
              <w:rPr>
                <w:color w:val="000000" w:themeColor="text1"/>
                <w:sz w:val="26"/>
                <w:szCs w:val="26"/>
                <w:lang w:val="pl-PL"/>
              </w:rPr>
            </w:pPr>
            <w:r w:rsidRPr="00066543">
              <w:rPr>
                <w:color w:val="000000" w:themeColor="text1"/>
                <w:sz w:val="26"/>
                <w:szCs w:val="26"/>
                <w:lang w:val="pl-PL"/>
              </w:rPr>
              <w:t>- Có thuyết minh tổ chức mặt bằng thi công hợp lý, phù hợp, bao gồm:</w:t>
            </w:r>
          </w:p>
          <w:p w:rsidR="00066543" w:rsidRPr="00066543" w:rsidRDefault="00066543" w:rsidP="00F160AB">
            <w:pPr>
              <w:widowControl w:val="0"/>
              <w:suppressLineNumbers/>
              <w:tabs>
                <w:tab w:val="left" w:pos="432"/>
              </w:tabs>
              <w:suppressAutoHyphens/>
              <w:spacing w:before="40" w:after="40"/>
              <w:ind w:left="432" w:hanging="180"/>
              <w:rPr>
                <w:color w:val="000000" w:themeColor="text1"/>
                <w:sz w:val="26"/>
                <w:szCs w:val="26"/>
                <w:lang w:val="pl-PL"/>
              </w:rPr>
            </w:pPr>
            <w:r w:rsidRPr="00066543">
              <w:rPr>
                <w:color w:val="000000" w:themeColor="text1"/>
                <w:sz w:val="26"/>
                <w:szCs w:val="26"/>
                <w:lang w:val="pl-PL"/>
              </w:rPr>
              <w:lastRenderedPageBreak/>
              <w:t>+ Mặt bằng bố trí công trình tạm, thiết bị thi công, kho bãi tập kết vật liệu.</w:t>
            </w:r>
          </w:p>
          <w:p w:rsidR="00066543" w:rsidRPr="00066543" w:rsidRDefault="00066543" w:rsidP="00F160AB">
            <w:pPr>
              <w:widowControl w:val="0"/>
              <w:suppressLineNumbers/>
              <w:tabs>
                <w:tab w:val="left" w:pos="432"/>
              </w:tabs>
              <w:suppressAutoHyphens/>
              <w:spacing w:before="40" w:after="40"/>
              <w:ind w:left="432" w:hanging="180"/>
              <w:rPr>
                <w:color w:val="000000" w:themeColor="text1"/>
                <w:sz w:val="26"/>
                <w:szCs w:val="26"/>
                <w:lang w:val="pl-PL"/>
              </w:rPr>
            </w:pPr>
            <w:r w:rsidRPr="00066543">
              <w:rPr>
                <w:color w:val="000000" w:themeColor="text1"/>
                <w:sz w:val="26"/>
                <w:szCs w:val="26"/>
                <w:lang w:val="pl-PL"/>
              </w:rPr>
              <w:t>+ Bố trí rào chắn, biển báo.</w:t>
            </w:r>
          </w:p>
          <w:p w:rsidR="00066543" w:rsidRPr="00066543" w:rsidRDefault="00066543" w:rsidP="00F160AB">
            <w:pPr>
              <w:widowControl w:val="0"/>
              <w:suppressLineNumbers/>
              <w:tabs>
                <w:tab w:val="left" w:pos="432"/>
              </w:tabs>
              <w:suppressAutoHyphens/>
              <w:spacing w:before="40" w:after="40"/>
              <w:ind w:left="432" w:hanging="180"/>
              <w:rPr>
                <w:color w:val="000000" w:themeColor="text1"/>
                <w:sz w:val="26"/>
                <w:szCs w:val="26"/>
                <w:lang w:val="pl-PL"/>
              </w:rPr>
            </w:pPr>
            <w:r w:rsidRPr="00066543">
              <w:rPr>
                <w:color w:val="000000" w:themeColor="text1"/>
                <w:sz w:val="26"/>
                <w:szCs w:val="26"/>
                <w:lang w:val="pl-PL"/>
              </w:rPr>
              <w:t>+ Giải pháp cấp điện, giao thông, liên lạc trong quá trình thi công.</w:t>
            </w:r>
          </w:p>
        </w:tc>
        <w:tc>
          <w:tcPr>
            <w:tcW w:w="1373" w:type="dxa"/>
            <w:vAlign w:val="center"/>
          </w:tcPr>
          <w:p w:rsidR="00066543" w:rsidRPr="00066543" w:rsidRDefault="00066543" w:rsidP="00F160AB">
            <w:pPr>
              <w:widowControl w:val="0"/>
              <w:suppressLineNumbers/>
              <w:tabs>
                <w:tab w:val="left" w:pos="172"/>
              </w:tabs>
              <w:suppressAutoHyphens/>
              <w:spacing w:before="40" w:after="40"/>
              <w:ind w:left="172" w:hanging="172"/>
              <w:jc w:val="center"/>
              <w:rPr>
                <w:b/>
                <w:color w:val="000000" w:themeColor="text1"/>
                <w:sz w:val="26"/>
                <w:szCs w:val="26"/>
                <w:lang w:val="pl-PL"/>
              </w:rPr>
            </w:pPr>
            <w:r w:rsidRPr="00066543">
              <w:rPr>
                <w:color w:val="000000" w:themeColor="text1"/>
                <w:sz w:val="26"/>
                <w:szCs w:val="26"/>
                <w:lang w:val="vi-VN"/>
              </w:rPr>
              <w:lastRenderedPageBreak/>
              <w:t>Đúng nội dung yêu cầu</w:t>
            </w:r>
          </w:p>
        </w:tc>
        <w:tc>
          <w:tcPr>
            <w:tcW w:w="1440" w:type="dxa"/>
            <w:vAlign w:val="center"/>
          </w:tcPr>
          <w:p w:rsidR="00066543" w:rsidRPr="00066543" w:rsidRDefault="00066543" w:rsidP="00F160AB">
            <w:pPr>
              <w:widowControl w:val="0"/>
              <w:suppressLineNumbers/>
              <w:tabs>
                <w:tab w:val="left" w:pos="172"/>
              </w:tabs>
              <w:suppressAutoHyphens/>
              <w:spacing w:before="40" w:after="40"/>
              <w:ind w:left="172" w:hanging="172"/>
              <w:jc w:val="center"/>
              <w:rPr>
                <w:b/>
                <w:color w:val="000000" w:themeColor="text1"/>
                <w:sz w:val="26"/>
                <w:szCs w:val="26"/>
                <w:lang w:val="pl-PL"/>
              </w:rPr>
            </w:pPr>
            <w:r w:rsidRPr="00066543">
              <w:rPr>
                <w:color w:val="000000" w:themeColor="text1"/>
                <w:sz w:val="26"/>
                <w:szCs w:val="26"/>
                <w:lang w:val="vi-VN"/>
              </w:rPr>
              <w:t xml:space="preserve">Không đúng nội dung yêu </w:t>
            </w:r>
            <w:r w:rsidRPr="00066543">
              <w:rPr>
                <w:color w:val="000000" w:themeColor="text1"/>
                <w:sz w:val="26"/>
                <w:szCs w:val="26"/>
                <w:lang w:val="vi-VN"/>
              </w:rPr>
              <w:lastRenderedPageBreak/>
              <w:t>cầu</w:t>
            </w:r>
          </w:p>
        </w:tc>
      </w:tr>
      <w:tr w:rsidR="00066543" w:rsidRPr="00066543" w:rsidTr="00D454CE">
        <w:tblPrEx>
          <w:tblLook w:val="01E0" w:firstRow="1" w:lastRow="1" w:firstColumn="1" w:lastColumn="1" w:noHBand="0" w:noVBand="0"/>
        </w:tblPrEx>
        <w:tc>
          <w:tcPr>
            <w:tcW w:w="810" w:type="dxa"/>
          </w:tcPr>
          <w:p w:rsidR="00066543" w:rsidRPr="00066543" w:rsidRDefault="00066543" w:rsidP="00F160AB">
            <w:pPr>
              <w:pStyle w:val="BodyTextIndent"/>
              <w:widowControl w:val="0"/>
              <w:suppressLineNumbers/>
              <w:suppressAutoHyphens/>
              <w:spacing w:after="40"/>
              <w:ind w:left="0" w:firstLine="0"/>
              <w:jc w:val="center"/>
              <w:rPr>
                <w:b/>
                <w:color w:val="000000" w:themeColor="text1"/>
                <w:sz w:val="26"/>
                <w:szCs w:val="26"/>
              </w:rPr>
            </w:pPr>
            <w:r w:rsidRPr="00066543">
              <w:rPr>
                <w:b/>
                <w:color w:val="000000" w:themeColor="text1"/>
                <w:sz w:val="26"/>
                <w:szCs w:val="26"/>
              </w:rPr>
              <w:lastRenderedPageBreak/>
              <w:t>5</w:t>
            </w:r>
          </w:p>
        </w:tc>
        <w:tc>
          <w:tcPr>
            <w:tcW w:w="5850" w:type="dxa"/>
            <w:vAlign w:val="center"/>
          </w:tcPr>
          <w:p w:rsidR="00066543" w:rsidRPr="00066543" w:rsidRDefault="00066543" w:rsidP="00F160AB">
            <w:pPr>
              <w:pStyle w:val="BodyTextIndent"/>
              <w:widowControl w:val="0"/>
              <w:suppressLineNumbers/>
              <w:suppressAutoHyphens/>
              <w:spacing w:after="40"/>
              <w:ind w:left="0" w:firstLine="0"/>
              <w:rPr>
                <w:b/>
                <w:color w:val="000000" w:themeColor="text1"/>
                <w:sz w:val="26"/>
                <w:szCs w:val="26"/>
                <w:lang w:val="pl-PL"/>
              </w:rPr>
            </w:pPr>
            <w:r w:rsidRPr="00066543">
              <w:rPr>
                <w:b/>
                <w:color w:val="000000" w:themeColor="text1"/>
                <w:sz w:val="26"/>
                <w:szCs w:val="26"/>
                <w:lang w:val="pl-PL"/>
              </w:rPr>
              <w:t>Tiến độ thi công</w:t>
            </w:r>
          </w:p>
          <w:p w:rsidR="00066543" w:rsidRPr="00066543" w:rsidRDefault="00066543" w:rsidP="00F160AB">
            <w:pPr>
              <w:pStyle w:val="BodyTextIndent"/>
              <w:widowControl w:val="0"/>
              <w:suppressLineNumbers/>
              <w:suppressAutoHyphens/>
              <w:spacing w:after="40"/>
              <w:ind w:left="0" w:firstLine="0"/>
              <w:rPr>
                <w:color w:val="000000" w:themeColor="text1"/>
                <w:sz w:val="26"/>
                <w:szCs w:val="26"/>
                <w:lang w:val="nl-NL"/>
              </w:rPr>
            </w:pPr>
            <w:r w:rsidRPr="00066543">
              <w:rPr>
                <w:color w:val="000000" w:themeColor="text1"/>
                <w:sz w:val="26"/>
                <w:szCs w:val="26"/>
                <w:lang w:val="pl-PL"/>
              </w:rPr>
              <w:t>Có bảng tiến độ thi công</w:t>
            </w:r>
            <w:r w:rsidRPr="00066543">
              <w:rPr>
                <w:color w:val="000000" w:themeColor="text1"/>
                <w:sz w:val="26"/>
                <w:szCs w:val="26"/>
                <w:lang w:val="vi-VN"/>
              </w:rPr>
              <w:t xml:space="preserve"> chi tiết</w:t>
            </w:r>
            <w:r w:rsidRPr="00066543">
              <w:rPr>
                <w:color w:val="000000" w:themeColor="text1"/>
                <w:sz w:val="26"/>
                <w:szCs w:val="26"/>
                <w:lang w:val="pl-PL"/>
              </w:rPr>
              <w:t>, trình tự các giai đoạn của công tác thi công.</w:t>
            </w:r>
          </w:p>
        </w:tc>
        <w:tc>
          <w:tcPr>
            <w:tcW w:w="1373" w:type="dxa"/>
            <w:vAlign w:val="center"/>
          </w:tcPr>
          <w:p w:rsidR="00066543" w:rsidRPr="00066543" w:rsidRDefault="00066543" w:rsidP="00F160AB">
            <w:pPr>
              <w:pStyle w:val="BodyTextIndent"/>
              <w:widowControl w:val="0"/>
              <w:suppressLineNumbers/>
              <w:suppressAutoHyphens/>
              <w:spacing w:after="40"/>
              <w:ind w:left="0" w:firstLine="0"/>
              <w:jc w:val="center"/>
              <w:rPr>
                <w:b/>
                <w:color w:val="000000" w:themeColor="text1"/>
                <w:sz w:val="26"/>
                <w:szCs w:val="26"/>
                <w:lang w:val="pl-PL"/>
              </w:rPr>
            </w:pPr>
            <w:r w:rsidRPr="00066543">
              <w:rPr>
                <w:color w:val="000000" w:themeColor="text1"/>
                <w:sz w:val="26"/>
                <w:szCs w:val="26"/>
                <w:lang w:val="vi-VN"/>
              </w:rPr>
              <w:t>Đúng nội dung yêu cầu</w:t>
            </w:r>
          </w:p>
        </w:tc>
        <w:tc>
          <w:tcPr>
            <w:tcW w:w="1440" w:type="dxa"/>
            <w:vAlign w:val="center"/>
          </w:tcPr>
          <w:p w:rsidR="00066543" w:rsidRPr="00066543" w:rsidRDefault="00066543" w:rsidP="00F160AB">
            <w:pPr>
              <w:pStyle w:val="BodyTextIndent"/>
              <w:widowControl w:val="0"/>
              <w:suppressLineNumbers/>
              <w:suppressAutoHyphens/>
              <w:spacing w:after="40"/>
              <w:ind w:left="0" w:firstLine="0"/>
              <w:jc w:val="center"/>
              <w:rPr>
                <w:b/>
                <w:color w:val="000000" w:themeColor="text1"/>
                <w:sz w:val="26"/>
                <w:szCs w:val="26"/>
                <w:lang w:val="pl-PL"/>
              </w:rPr>
            </w:pPr>
            <w:r w:rsidRPr="00066543">
              <w:rPr>
                <w:color w:val="000000" w:themeColor="text1"/>
                <w:sz w:val="26"/>
                <w:szCs w:val="26"/>
                <w:lang w:val="vi-VN"/>
              </w:rPr>
              <w:t>Không đúng nội dung yêu cầu</w:t>
            </w:r>
          </w:p>
        </w:tc>
      </w:tr>
      <w:tr w:rsidR="00066543" w:rsidRPr="00066543" w:rsidTr="00D454CE">
        <w:tblPrEx>
          <w:tblLook w:val="01E0" w:firstRow="1" w:lastRow="1" w:firstColumn="1" w:lastColumn="1" w:noHBand="0" w:noVBand="0"/>
        </w:tblPrEx>
        <w:tc>
          <w:tcPr>
            <w:tcW w:w="810" w:type="dxa"/>
          </w:tcPr>
          <w:p w:rsidR="00066543" w:rsidRPr="00066543" w:rsidRDefault="00066543" w:rsidP="00F160AB">
            <w:pPr>
              <w:pStyle w:val="BodyTextIndent"/>
              <w:widowControl w:val="0"/>
              <w:suppressLineNumbers/>
              <w:suppressAutoHyphens/>
              <w:ind w:left="0" w:firstLine="0"/>
              <w:jc w:val="center"/>
              <w:rPr>
                <w:b/>
                <w:color w:val="000000" w:themeColor="text1"/>
                <w:sz w:val="26"/>
                <w:szCs w:val="26"/>
              </w:rPr>
            </w:pPr>
            <w:r w:rsidRPr="00066543">
              <w:rPr>
                <w:b/>
                <w:color w:val="000000" w:themeColor="text1"/>
                <w:sz w:val="26"/>
                <w:szCs w:val="26"/>
              </w:rPr>
              <w:t>6</w:t>
            </w:r>
          </w:p>
        </w:tc>
        <w:tc>
          <w:tcPr>
            <w:tcW w:w="5850" w:type="dxa"/>
          </w:tcPr>
          <w:p w:rsidR="00066543" w:rsidRPr="00066543" w:rsidRDefault="00066543" w:rsidP="00F160AB">
            <w:pPr>
              <w:pStyle w:val="BodyTextIndent"/>
              <w:widowControl w:val="0"/>
              <w:suppressLineNumbers/>
              <w:suppressAutoHyphens/>
              <w:ind w:left="0" w:firstLine="0"/>
              <w:rPr>
                <w:b/>
                <w:color w:val="000000" w:themeColor="text1"/>
                <w:sz w:val="26"/>
                <w:szCs w:val="26"/>
                <w:lang w:val="pl-PL"/>
              </w:rPr>
            </w:pPr>
            <w:r w:rsidRPr="00066543">
              <w:rPr>
                <w:b/>
                <w:color w:val="000000" w:themeColor="text1"/>
                <w:sz w:val="26"/>
                <w:szCs w:val="26"/>
                <w:lang w:val="pl-PL"/>
              </w:rPr>
              <w:t xml:space="preserve">Thời gian thi công: </w:t>
            </w:r>
            <w:r w:rsidRPr="00066543">
              <w:rPr>
                <w:color w:val="000000" w:themeColor="text1"/>
                <w:sz w:val="26"/>
                <w:szCs w:val="26"/>
                <w:lang w:val="pl-PL"/>
              </w:rPr>
              <w:t>trong vòng 50 ngày kể từ ngày hợp đồng có hiệu lực .</w:t>
            </w:r>
          </w:p>
        </w:tc>
        <w:tc>
          <w:tcPr>
            <w:tcW w:w="1373" w:type="dxa"/>
            <w:vAlign w:val="center"/>
          </w:tcPr>
          <w:p w:rsidR="00066543" w:rsidRPr="00066543" w:rsidRDefault="00066543" w:rsidP="00F160AB">
            <w:pPr>
              <w:pStyle w:val="BodyTextIndent"/>
              <w:widowControl w:val="0"/>
              <w:suppressLineNumbers/>
              <w:suppressAutoHyphens/>
              <w:ind w:left="0" w:firstLine="0"/>
              <w:jc w:val="center"/>
              <w:rPr>
                <w:b/>
                <w:color w:val="000000" w:themeColor="text1"/>
                <w:sz w:val="26"/>
                <w:szCs w:val="26"/>
                <w:lang w:val="pl-PL"/>
              </w:rPr>
            </w:pPr>
            <w:r w:rsidRPr="00066543">
              <w:rPr>
                <w:color w:val="000000" w:themeColor="text1"/>
                <w:sz w:val="26"/>
                <w:szCs w:val="26"/>
                <w:lang w:val="vi-VN"/>
              </w:rPr>
              <w:t>Đúng nội dung yêu cầu</w:t>
            </w:r>
          </w:p>
        </w:tc>
        <w:tc>
          <w:tcPr>
            <w:tcW w:w="1440" w:type="dxa"/>
            <w:vAlign w:val="center"/>
          </w:tcPr>
          <w:p w:rsidR="00066543" w:rsidRPr="00066543" w:rsidRDefault="00066543" w:rsidP="00F160AB">
            <w:pPr>
              <w:pStyle w:val="BodyTextIndent"/>
              <w:widowControl w:val="0"/>
              <w:suppressLineNumbers/>
              <w:suppressAutoHyphens/>
              <w:ind w:left="0" w:firstLine="0"/>
              <w:jc w:val="center"/>
              <w:rPr>
                <w:b/>
                <w:color w:val="000000" w:themeColor="text1"/>
                <w:sz w:val="26"/>
                <w:szCs w:val="26"/>
                <w:lang w:val="pl-PL"/>
              </w:rPr>
            </w:pPr>
            <w:r w:rsidRPr="00066543">
              <w:rPr>
                <w:color w:val="000000" w:themeColor="text1"/>
                <w:sz w:val="26"/>
                <w:szCs w:val="26"/>
                <w:lang w:val="vi-VN"/>
              </w:rPr>
              <w:t>Không đúng nội dung yêu cầu</w:t>
            </w:r>
          </w:p>
        </w:tc>
      </w:tr>
      <w:tr w:rsidR="00066543" w:rsidRPr="00066543" w:rsidTr="00D454CE">
        <w:tblPrEx>
          <w:tblLook w:val="01E0" w:firstRow="1" w:lastRow="1" w:firstColumn="1" w:lastColumn="1" w:noHBand="0" w:noVBand="0"/>
        </w:tblPrEx>
        <w:tc>
          <w:tcPr>
            <w:tcW w:w="810" w:type="dxa"/>
          </w:tcPr>
          <w:p w:rsidR="00066543" w:rsidRPr="00066543" w:rsidRDefault="00066543" w:rsidP="00F160AB">
            <w:pPr>
              <w:pStyle w:val="BodyTextIndent"/>
              <w:widowControl w:val="0"/>
              <w:suppressLineNumbers/>
              <w:tabs>
                <w:tab w:val="clear" w:pos="1080"/>
              </w:tabs>
              <w:suppressAutoHyphens/>
              <w:spacing w:before="120"/>
              <w:ind w:left="0" w:firstLine="0"/>
              <w:jc w:val="center"/>
              <w:rPr>
                <w:b/>
                <w:color w:val="000000" w:themeColor="text1"/>
                <w:sz w:val="26"/>
                <w:szCs w:val="26"/>
              </w:rPr>
            </w:pPr>
            <w:r w:rsidRPr="00066543">
              <w:rPr>
                <w:b/>
                <w:color w:val="000000" w:themeColor="text1"/>
                <w:sz w:val="26"/>
                <w:szCs w:val="26"/>
              </w:rPr>
              <w:t>7</w:t>
            </w:r>
          </w:p>
        </w:tc>
        <w:tc>
          <w:tcPr>
            <w:tcW w:w="5850" w:type="dxa"/>
          </w:tcPr>
          <w:p w:rsidR="00066543" w:rsidRPr="00066543" w:rsidRDefault="00066543" w:rsidP="00F160AB">
            <w:pPr>
              <w:pStyle w:val="BodyTextIndent"/>
              <w:widowControl w:val="0"/>
              <w:suppressLineNumbers/>
              <w:tabs>
                <w:tab w:val="clear" w:pos="1080"/>
              </w:tabs>
              <w:suppressAutoHyphens/>
              <w:spacing w:before="120"/>
              <w:ind w:left="0" w:firstLine="0"/>
              <w:rPr>
                <w:b/>
                <w:color w:val="000000" w:themeColor="text1"/>
                <w:sz w:val="26"/>
                <w:szCs w:val="26"/>
                <w:lang w:val="pl-PL"/>
              </w:rPr>
            </w:pPr>
            <w:r w:rsidRPr="00066543">
              <w:rPr>
                <w:b/>
                <w:color w:val="000000" w:themeColor="text1"/>
                <w:sz w:val="26"/>
                <w:szCs w:val="26"/>
                <w:lang w:val="pl-PL"/>
              </w:rPr>
              <w:t>Biện pháp thi công</w:t>
            </w:r>
          </w:p>
          <w:p w:rsidR="00066543" w:rsidRPr="00066543" w:rsidRDefault="00066543" w:rsidP="00F160AB">
            <w:pPr>
              <w:pStyle w:val="BodyTextIndent"/>
              <w:widowControl w:val="0"/>
              <w:numPr>
                <w:ilvl w:val="0"/>
                <w:numId w:val="1"/>
              </w:numPr>
              <w:suppressLineNumbers/>
              <w:tabs>
                <w:tab w:val="clear" w:pos="1080"/>
              </w:tabs>
              <w:suppressAutoHyphens/>
              <w:spacing w:before="120"/>
              <w:ind w:left="173" w:hanging="187"/>
              <w:rPr>
                <w:color w:val="000000" w:themeColor="text1"/>
                <w:sz w:val="26"/>
                <w:szCs w:val="26"/>
                <w:lang w:val="pl-PL"/>
              </w:rPr>
            </w:pPr>
            <w:r w:rsidRPr="00066543">
              <w:rPr>
                <w:color w:val="000000" w:themeColor="text1"/>
                <w:sz w:val="26"/>
                <w:szCs w:val="26"/>
                <w:lang w:val="nl-NL"/>
              </w:rPr>
              <w:t>Có thuyết minh tổ chức biện pháp thi công các công tác chính một cách hợp lý, khả thi, đúng trình tự và yêu cầu kỹ thuật.</w:t>
            </w:r>
          </w:p>
          <w:p w:rsidR="00066543" w:rsidRPr="00066543" w:rsidRDefault="00066543" w:rsidP="00F160AB">
            <w:pPr>
              <w:widowControl w:val="0"/>
              <w:numPr>
                <w:ilvl w:val="0"/>
                <w:numId w:val="1"/>
              </w:numPr>
              <w:suppressLineNumbers/>
              <w:suppressAutoHyphens/>
              <w:spacing w:before="120"/>
              <w:ind w:left="162" w:hanging="180"/>
              <w:rPr>
                <w:color w:val="000000" w:themeColor="text1"/>
                <w:sz w:val="26"/>
                <w:szCs w:val="26"/>
                <w:lang w:val="pl-PL"/>
              </w:rPr>
            </w:pPr>
            <w:r w:rsidRPr="00066543">
              <w:rPr>
                <w:color w:val="000000" w:themeColor="text1"/>
                <w:sz w:val="26"/>
                <w:szCs w:val="26"/>
                <w:lang w:val="pl-PL"/>
              </w:rPr>
              <w:t>Có nêu biện pháp kiểm tra, quản lý chất lượng vật tư, từng loại công tác thi công.</w:t>
            </w:r>
          </w:p>
          <w:p w:rsidR="00066543" w:rsidRPr="00066543" w:rsidRDefault="00066543" w:rsidP="00F160AB">
            <w:pPr>
              <w:widowControl w:val="0"/>
              <w:numPr>
                <w:ilvl w:val="0"/>
                <w:numId w:val="1"/>
              </w:numPr>
              <w:suppressLineNumbers/>
              <w:suppressAutoHyphens/>
              <w:spacing w:before="120"/>
              <w:ind w:left="173" w:hanging="187"/>
              <w:rPr>
                <w:color w:val="000000" w:themeColor="text1"/>
                <w:sz w:val="26"/>
                <w:szCs w:val="26"/>
                <w:lang w:val="pl-PL"/>
              </w:rPr>
            </w:pPr>
            <w:r w:rsidRPr="00066543">
              <w:rPr>
                <w:color w:val="000000" w:themeColor="text1"/>
                <w:sz w:val="26"/>
                <w:szCs w:val="26"/>
                <w:lang w:val="pl-PL"/>
              </w:rPr>
              <w:t>Có nêu kế hoạch, quy trình kiểm tra, giám sát, nghiệm thu, thí nghiệm phục vụ thi công, ghi nhật ký thi công, ..v.v..</w:t>
            </w:r>
          </w:p>
          <w:p w:rsidR="00066543" w:rsidRPr="00066543" w:rsidRDefault="00066543" w:rsidP="00F160AB">
            <w:pPr>
              <w:widowControl w:val="0"/>
              <w:numPr>
                <w:ilvl w:val="0"/>
                <w:numId w:val="1"/>
              </w:numPr>
              <w:suppressLineNumbers/>
              <w:suppressAutoHyphens/>
              <w:spacing w:before="120" w:line="264" w:lineRule="auto"/>
              <w:ind w:left="158" w:hanging="158"/>
              <w:rPr>
                <w:color w:val="000000" w:themeColor="text1"/>
                <w:sz w:val="26"/>
                <w:szCs w:val="26"/>
                <w:lang w:val="es-ES"/>
              </w:rPr>
            </w:pPr>
            <w:proofErr w:type="spellStart"/>
            <w:r w:rsidRPr="00066543">
              <w:rPr>
                <w:color w:val="000000" w:themeColor="text1"/>
                <w:sz w:val="26"/>
                <w:szCs w:val="26"/>
                <w:lang w:val="es-ES"/>
              </w:rPr>
              <w:t>Nhà</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thầu</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phải</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nộp</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bản</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cam</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kết</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về</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việc</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xây</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dựng</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lắp</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đặt</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công</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trình</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và</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thiết</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bị</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theo</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đúng</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bản</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vẽ</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thiết</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kế</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thi</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công</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nêu</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trong</w:t>
            </w:r>
            <w:proofErr w:type="spellEnd"/>
            <w:r w:rsidRPr="00066543">
              <w:rPr>
                <w:color w:val="000000" w:themeColor="text1"/>
                <w:sz w:val="26"/>
                <w:szCs w:val="26"/>
                <w:lang w:val="es-ES"/>
              </w:rPr>
              <w:t xml:space="preserve"> E-HSMT </w:t>
            </w:r>
            <w:proofErr w:type="spellStart"/>
            <w:r w:rsidRPr="00066543">
              <w:rPr>
                <w:color w:val="000000" w:themeColor="text1"/>
                <w:sz w:val="26"/>
                <w:szCs w:val="26"/>
                <w:lang w:val="es-ES"/>
              </w:rPr>
              <w:t>này</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đồng</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thời</w:t>
            </w:r>
            <w:proofErr w:type="spellEnd"/>
            <w:r w:rsidRPr="00066543">
              <w:rPr>
                <w:color w:val="000000" w:themeColor="text1"/>
                <w:sz w:val="26"/>
                <w:szCs w:val="26"/>
                <w:lang w:val="es-ES"/>
              </w:rPr>
              <w:t xml:space="preserve"> huy </w:t>
            </w:r>
            <w:proofErr w:type="spellStart"/>
            <w:r w:rsidRPr="00066543">
              <w:rPr>
                <w:color w:val="000000" w:themeColor="text1"/>
                <w:sz w:val="26"/>
                <w:szCs w:val="26"/>
                <w:lang w:val="es-ES"/>
              </w:rPr>
              <w:t>động</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nhân</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sự</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thiết</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bị</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thi</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công</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phù</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hợp</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với</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quy</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định</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của</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pháp</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luật</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về</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xây</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dựng</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và</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pháp</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luật</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có</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liên</w:t>
            </w:r>
            <w:proofErr w:type="spellEnd"/>
            <w:r w:rsidRPr="00066543">
              <w:rPr>
                <w:color w:val="000000" w:themeColor="text1"/>
                <w:sz w:val="26"/>
                <w:szCs w:val="26"/>
                <w:lang w:val="es-ES"/>
              </w:rPr>
              <w:t xml:space="preserve"> </w:t>
            </w:r>
            <w:proofErr w:type="spellStart"/>
            <w:r w:rsidRPr="00066543">
              <w:rPr>
                <w:color w:val="000000" w:themeColor="text1"/>
                <w:sz w:val="26"/>
                <w:szCs w:val="26"/>
                <w:lang w:val="es-ES"/>
              </w:rPr>
              <w:t>quan</w:t>
            </w:r>
            <w:proofErr w:type="spellEnd"/>
            <w:r w:rsidRPr="00066543">
              <w:rPr>
                <w:color w:val="000000" w:themeColor="text1"/>
                <w:sz w:val="26"/>
                <w:szCs w:val="26"/>
                <w:lang w:val="es-ES"/>
              </w:rPr>
              <w:t>.</w:t>
            </w:r>
          </w:p>
        </w:tc>
        <w:tc>
          <w:tcPr>
            <w:tcW w:w="1373" w:type="dxa"/>
            <w:vAlign w:val="center"/>
          </w:tcPr>
          <w:p w:rsidR="00066543" w:rsidRPr="00066543" w:rsidRDefault="00066543" w:rsidP="00F160AB">
            <w:pPr>
              <w:pStyle w:val="BodyTextIndent"/>
              <w:widowControl w:val="0"/>
              <w:suppressLineNumbers/>
              <w:tabs>
                <w:tab w:val="clear" w:pos="1080"/>
              </w:tabs>
              <w:suppressAutoHyphens/>
              <w:spacing w:before="120"/>
              <w:ind w:left="0" w:firstLine="0"/>
              <w:jc w:val="center"/>
              <w:rPr>
                <w:b/>
                <w:color w:val="000000" w:themeColor="text1"/>
                <w:sz w:val="26"/>
                <w:szCs w:val="26"/>
                <w:lang w:val="pl-PL"/>
              </w:rPr>
            </w:pPr>
            <w:r w:rsidRPr="00066543">
              <w:rPr>
                <w:color w:val="000000" w:themeColor="text1"/>
                <w:sz w:val="26"/>
                <w:szCs w:val="26"/>
                <w:lang w:val="vi-VN"/>
              </w:rPr>
              <w:t>Đúng nội dung yêu cầu</w:t>
            </w:r>
          </w:p>
        </w:tc>
        <w:tc>
          <w:tcPr>
            <w:tcW w:w="1440" w:type="dxa"/>
            <w:vAlign w:val="center"/>
          </w:tcPr>
          <w:p w:rsidR="00066543" w:rsidRPr="00066543" w:rsidRDefault="00066543" w:rsidP="00F160AB">
            <w:pPr>
              <w:pStyle w:val="BodyTextIndent"/>
              <w:widowControl w:val="0"/>
              <w:suppressLineNumbers/>
              <w:tabs>
                <w:tab w:val="clear" w:pos="1080"/>
              </w:tabs>
              <w:suppressAutoHyphens/>
              <w:spacing w:before="120"/>
              <w:ind w:left="0" w:firstLine="0"/>
              <w:jc w:val="center"/>
              <w:rPr>
                <w:b/>
                <w:color w:val="000000" w:themeColor="text1"/>
                <w:sz w:val="26"/>
                <w:szCs w:val="26"/>
                <w:lang w:val="pl-PL"/>
              </w:rPr>
            </w:pPr>
            <w:r w:rsidRPr="00066543">
              <w:rPr>
                <w:color w:val="000000" w:themeColor="text1"/>
                <w:sz w:val="26"/>
                <w:szCs w:val="26"/>
                <w:lang w:val="vi-VN"/>
              </w:rPr>
              <w:t>Không đúng nội dung yêu cầu</w:t>
            </w:r>
          </w:p>
        </w:tc>
      </w:tr>
      <w:tr w:rsidR="00066543" w:rsidRPr="00066543" w:rsidTr="00D454CE">
        <w:tblPrEx>
          <w:tblLook w:val="01E0" w:firstRow="1" w:lastRow="1" w:firstColumn="1" w:lastColumn="1" w:noHBand="0" w:noVBand="0"/>
        </w:tblPrEx>
        <w:tc>
          <w:tcPr>
            <w:tcW w:w="810" w:type="dxa"/>
          </w:tcPr>
          <w:p w:rsidR="00066543" w:rsidRPr="00066543" w:rsidRDefault="00066543" w:rsidP="00F160AB">
            <w:pPr>
              <w:widowControl w:val="0"/>
              <w:suppressLineNumbers/>
              <w:suppressAutoHyphens/>
              <w:spacing w:before="120"/>
              <w:jc w:val="center"/>
              <w:rPr>
                <w:b/>
                <w:color w:val="000000" w:themeColor="text1"/>
                <w:sz w:val="26"/>
                <w:szCs w:val="26"/>
              </w:rPr>
            </w:pPr>
            <w:r w:rsidRPr="00066543">
              <w:rPr>
                <w:b/>
                <w:color w:val="000000" w:themeColor="text1"/>
                <w:sz w:val="26"/>
                <w:szCs w:val="26"/>
              </w:rPr>
              <w:t>8</w:t>
            </w:r>
          </w:p>
        </w:tc>
        <w:tc>
          <w:tcPr>
            <w:tcW w:w="5850" w:type="dxa"/>
          </w:tcPr>
          <w:p w:rsidR="00066543" w:rsidRPr="00066543" w:rsidRDefault="00066543" w:rsidP="00F160AB">
            <w:pPr>
              <w:widowControl w:val="0"/>
              <w:suppressLineNumbers/>
              <w:suppressAutoHyphens/>
              <w:spacing w:before="120"/>
              <w:rPr>
                <w:b/>
                <w:color w:val="000000" w:themeColor="text1"/>
                <w:sz w:val="26"/>
                <w:szCs w:val="26"/>
                <w:lang w:val="vi-VN"/>
              </w:rPr>
            </w:pPr>
            <w:r w:rsidRPr="00066543">
              <w:rPr>
                <w:b/>
                <w:color w:val="000000" w:themeColor="text1"/>
                <w:sz w:val="26"/>
                <w:szCs w:val="26"/>
                <w:lang w:val="pl-PL"/>
              </w:rPr>
              <w:t>An toàn lao động</w:t>
            </w:r>
            <w:r w:rsidRPr="00066543">
              <w:rPr>
                <w:b/>
                <w:color w:val="000000" w:themeColor="text1"/>
                <w:sz w:val="26"/>
                <w:szCs w:val="26"/>
                <w:lang w:val="vi-VN"/>
              </w:rPr>
              <w:t>,</w:t>
            </w:r>
            <w:r w:rsidRPr="00066543">
              <w:rPr>
                <w:b/>
                <w:color w:val="000000" w:themeColor="text1"/>
                <w:sz w:val="26"/>
                <w:szCs w:val="26"/>
                <w:lang w:val="pl-PL"/>
              </w:rPr>
              <w:t xml:space="preserve"> vệ sinh môi trường</w:t>
            </w:r>
            <w:r w:rsidRPr="00066543">
              <w:rPr>
                <w:b/>
                <w:color w:val="000000" w:themeColor="text1"/>
                <w:sz w:val="26"/>
                <w:szCs w:val="26"/>
                <w:lang w:val="vi-VN"/>
              </w:rPr>
              <w:t xml:space="preserve"> </w:t>
            </w:r>
            <w:r w:rsidRPr="00066543">
              <w:rPr>
                <w:b/>
                <w:color w:val="000000" w:themeColor="text1"/>
                <w:sz w:val="26"/>
                <w:szCs w:val="26"/>
                <w:lang w:val="pl-PL"/>
              </w:rPr>
              <w:t>và</w:t>
            </w:r>
            <w:r w:rsidRPr="00066543">
              <w:rPr>
                <w:b/>
                <w:color w:val="000000" w:themeColor="text1"/>
                <w:sz w:val="26"/>
                <w:szCs w:val="26"/>
                <w:lang w:val="vi-VN"/>
              </w:rPr>
              <w:t xml:space="preserve"> PCCC</w:t>
            </w:r>
          </w:p>
          <w:p w:rsidR="00066543" w:rsidRPr="00066543" w:rsidRDefault="00066543" w:rsidP="00F160AB">
            <w:pPr>
              <w:widowControl w:val="0"/>
              <w:numPr>
                <w:ilvl w:val="0"/>
                <w:numId w:val="1"/>
              </w:numPr>
              <w:suppressLineNumbers/>
              <w:suppressAutoHyphens/>
              <w:spacing w:before="120"/>
              <w:ind w:left="173" w:hanging="187"/>
              <w:rPr>
                <w:color w:val="000000" w:themeColor="text1"/>
                <w:sz w:val="26"/>
                <w:szCs w:val="26"/>
                <w:lang w:val="pl-PL"/>
              </w:rPr>
            </w:pPr>
            <w:r w:rsidRPr="00066543">
              <w:rPr>
                <w:color w:val="000000" w:themeColor="text1"/>
                <w:sz w:val="26"/>
                <w:szCs w:val="26"/>
                <w:lang w:val="pl-PL"/>
              </w:rPr>
              <w:t>Có nêu rõ ràng, chi tiết biện pháp đảm bảo an toàn lao động cho từng công đoạn thi công.</w:t>
            </w:r>
          </w:p>
          <w:p w:rsidR="00066543" w:rsidRPr="00066543" w:rsidRDefault="00066543" w:rsidP="00F160AB">
            <w:pPr>
              <w:widowControl w:val="0"/>
              <w:numPr>
                <w:ilvl w:val="0"/>
                <w:numId w:val="2"/>
              </w:numPr>
              <w:suppressLineNumbers/>
              <w:tabs>
                <w:tab w:val="clear" w:pos="720"/>
              </w:tabs>
              <w:suppressAutoHyphens/>
              <w:spacing w:before="120"/>
              <w:ind w:left="173" w:hanging="187"/>
              <w:rPr>
                <w:color w:val="000000" w:themeColor="text1"/>
                <w:sz w:val="26"/>
                <w:szCs w:val="26"/>
                <w:lang w:val="pl-PL"/>
              </w:rPr>
            </w:pPr>
            <w:r w:rsidRPr="00066543">
              <w:rPr>
                <w:color w:val="000000" w:themeColor="text1"/>
                <w:sz w:val="26"/>
                <w:szCs w:val="26"/>
                <w:lang w:val="pl-PL"/>
              </w:rPr>
              <w:t>Có nêu các biện pháp khả thi phòng chống cháy nổ trong và ngoài công trường, an toàn giao thông, bảo vệ an ninh công trường, quản lý nhân lực, thiết bị, các biện pháp vệ sinh công trường.</w:t>
            </w:r>
          </w:p>
          <w:p w:rsidR="00066543" w:rsidRPr="00066543" w:rsidRDefault="00066543" w:rsidP="00F160AB">
            <w:pPr>
              <w:widowControl w:val="0"/>
              <w:numPr>
                <w:ilvl w:val="0"/>
                <w:numId w:val="2"/>
              </w:numPr>
              <w:suppressLineNumbers/>
              <w:tabs>
                <w:tab w:val="clear" w:pos="720"/>
              </w:tabs>
              <w:suppressAutoHyphens/>
              <w:spacing w:before="120"/>
              <w:ind w:left="173" w:hanging="187"/>
              <w:rPr>
                <w:color w:val="000000" w:themeColor="text1"/>
                <w:sz w:val="26"/>
                <w:szCs w:val="26"/>
                <w:lang w:val="pl-PL"/>
              </w:rPr>
            </w:pPr>
            <w:r w:rsidRPr="00066543">
              <w:rPr>
                <w:color w:val="000000" w:themeColor="text1"/>
                <w:sz w:val="26"/>
                <w:szCs w:val="26"/>
                <w:lang w:val="pl-PL"/>
              </w:rPr>
              <w:t xml:space="preserve"> Có nêu các giải pháp chống ô nhiễm môi trường trong quá trình thi công, vận chuyển vật tư và vật liệu, chống ồn.</w:t>
            </w:r>
          </w:p>
        </w:tc>
        <w:tc>
          <w:tcPr>
            <w:tcW w:w="1373" w:type="dxa"/>
            <w:vAlign w:val="center"/>
          </w:tcPr>
          <w:p w:rsidR="00066543" w:rsidRPr="00066543" w:rsidRDefault="00066543" w:rsidP="00F160AB">
            <w:pPr>
              <w:widowControl w:val="0"/>
              <w:suppressLineNumbers/>
              <w:suppressAutoHyphens/>
              <w:spacing w:before="120"/>
              <w:jc w:val="center"/>
              <w:rPr>
                <w:b/>
                <w:color w:val="000000" w:themeColor="text1"/>
                <w:sz w:val="26"/>
                <w:szCs w:val="26"/>
                <w:lang w:val="pl-PL"/>
              </w:rPr>
            </w:pPr>
            <w:r w:rsidRPr="00066543">
              <w:rPr>
                <w:color w:val="000000" w:themeColor="text1"/>
                <w:sz w:val="26"/>
                <w:szCs w:val="26"/>
                <w:lang w:val="vi-VN"/>
              </w:rPr>
              <w:t>Đúng nội dung yêu cầu</w:t>
            </w:r>
          </w:p>
        </w:tc>
        <w:tc>
          <w:tcPr>
            <w:tcW w:w="1440" w:type="dxa"/>
            <w:vAlign w:val="center"/>
          </w:tcPr>
          <w:p w:rsidR="00066543" w:rsidRPr="00066543" w:rsidRDefault="00066543" w:rsidP="00F160AB">
            <w:pPr>
              <w:widowControl w:val="0"/>
              <w:suppressLineNumbers/>
              <w:suppressAutoHyphens/>
              <w:spacing w:before="120"/>
              <w:jc w:val="center"/>
              <w:rPr>
                <w:b/>
                <w:color w:val="000000" w:themeColor="text1"/>
                <w:sz w:val="26"/>
                <w:szCs w:val="26"/>
                <w:lang w:val="pl-PL"/>
              </w:rPr>
            </w:pPr>
            <w:r w:rsidRPr="00066543">
              <w:rPr>
                <w:color w:val="000000" w:themeColor="text1"/>
                <w:sz w:val="26"/>
                <w:szCs w:val="26"/>
                <w:lang w:val="vi-VN"/>
              </w:rPr>
              <w:t>Không đúng nội dung yêu cầu</w:t>
            </w:r>
          </w:p>
        </w:tc>
      </w:tr>
      <w:tr w:rsidR="00066543" w:rsidRPr="00066543" w:rsidTr="00D454CE">
        <w:tblPrEx>
          <w:tblLook w:val="01E0" w:firstRow="1" w:lastRow="1" w:firstColumn="1" w:lastColumn="1" w:noHBand="0" w:noVBand="0"/>
        </w:tblPrEx>
        <w:tc>
          <w:tcPr>
            <w:tcW w:w="810" w:type="dxa"/>
          </w:tcPr>
          <w:p w:rsidR="00066543" w:rsidRPr="00066543" w:rsidRDefault="00066543" w:rsidP="00F160AB">
            <w:pPr>
              <w:widowControl w:val="0"/>
              <w:suppressLineNumbers/>
              <w:suppressAutoHyphens/>
              <w:spacing w:before="120"/>
              <w:ind w:left="173"/>
              <w:jc w:val="center"/>
              <w:rPr>
                <w:b/>
                <w:color w:val="000000" w:themeColor="text1"/>
                <w:sz w:val="26"/>
                <w:szCs w:val="26"/>
              </w:rPr>
            </w:pPr>
            <w:r w:rsidRPr="00066543">
              <w:rPr>
                <w:b/>
                <w:color w:val="000000" w:themeColor="text1"/>
                <w:sz w:val="26"/>
                <w:szCs w:val="26"/>
              </w:rPr>
              <w:t>9</w:t>
            </w:r>
          </w:p>
        </w:tc>
        <w:tc>
          <w:tcPr>
            <w:tcW w:w="5850" w:type="dxa"/>
          </w:tcPr>
          <w:p w:rsidR="00066543" w:rsidRPr="00066543" w:rsidRDefault="00066543" w:rsidP="00F160AB">
            <w:pPr>
              <w:widowControl w:val="0"/>
              <w:suppressLineNumbers/>
              <w:suppressAutoHyphens/>
              <w:spacing w:before="120"/>
              <w:rPr>
                <w:b/>
                <w:color w:val="000000" w:themeColor="text1"/>
                <w:sz w:val="26"/>
                <w:szCs w:val="26"/>
                <w:lang w:val="pl-PL"/>
              </w:rPr>
            </w:pPr>
            <w:r w:rsidRPr="00066543">
              <w:rPr>
                <w:b/>
                <w:color w:val="000000" w:themeColor="text1"/>
                <w:sz w:val="26"/>
                <w:szCs w:val="26"/>
                <w:lang w:val="vi-VN"/>
              </w:rPr>
              <w:t>B</w:t>
            </w:r>
            <w:r w:rsidRPr="00066543">
              <w:rPr>
                <w:b/>
                <w:color w:val="000000" w:themeColor="text1"/>
                <w:sz w:val="26"/>
                <w:szCs w:val="26"/>
                <w:lang w:val="pl-PL"/>
              </w:rPr>
              <w:t>ảo hành</w:t>
            </w:r>
          </w:p>
          <w:p w:rsidR="00066543" w:rsidRPr="00066543" w:rsidRDefault="00066543" w:rsidP="00F160AB">
            <w:pPr>
              <w:pStyle w:val="BodyTextIndent3"/>
              <w:widowControl w:val="0"/>
              <w:suppressLineNumbers/>
              <w:suppressAutoHyphens/>
              <w:spacing w:after="120"/>
              <w:ind w:left="229" w:hanging="229"/>
              <w:rPr>
                <w:color w:val="000000" w:themeColor="text1"/>
                <w:sz w:val="26"/>
                <w:szCs w:val="26"/>
                <w:lang w:val="nl-NL"/>
              </w:rPr>
            </w:pPr>
            <w:r w:rsidRPr="00066543">
              <w:rPr>
                <w:color w:val="000000" w:themeColor="text1"/>
                <w:sz w:val="26"/>
                <w:szCs w:val="26"/>
                <w:lang w:val="pl-PL"/>
              </w:rPr>
              <w:t xml:space="preserve">- </w:t>
            </w:r>
            <w:r w:rsidRPr="00066543">
              <w:rPr>
                <w:b w:val="0"/>
                <w:color w:val="000000" w:themeColor="text1"/>
                <w:sz w:val="26"/>
                <w:szCs w:val="26"/>
                <w:lang w:val="pl-PL"/>
              </w:rPr>
              <w:t>Thời gian bảo hành</w:t>
            </w:r>
            <w:r w:rsidRPr="00066543">
              <w:rPr>
                <w:b w:val="0"/>
                <w:color w:val="000000" w:themeColor="text1"/>
                <w:sz w:val="26"/>
                <w:szCs w:val="26"/>
                <w:lang w:val="vi-VN"/>
              </w:rPr>
              <w:t xml:space="preserve">: </w:t>
            </w:r>
            <w:r w:rsidRPr="00066543">
              <w:rPr>
                <w:b w:val="0"/>
                <w:color w:val="000000" w:themeColor="text1"/>
                <w:sz w:val="26"/>
                <w:szCs w:val="26"/>
                <w:lang w:val="nl-NL"/>
              </w:rPr>
              <w:t xml:space="preserve">Nhà thầu phải bảo hành toàn bộ </w:t>
            </w:r>
            <w:r w:rsidRPr="00066543">
              <w:rPr>
                <w:b w:val="0"/>
                <w:color w:val="000000" w:themeColor="text1"/>
                <w:sz w:val="26"/>
                <w:szCs w:val="26"/>
                <w:lang w:val="nl-NL"/>
              </w:rPr>
              <w:lastRenderedPageBreak/>
              <w:t>công trình kể từ ngày nghiệm thu và bàn giao, đối với hạng mục xây dựng tối thiểu 12 tháng, đối với thang máy tối thiểu 24 tháng. Riêng động cơ máy kéo và khung thép thang máy sẽ bảo hành theo tiêu chuẩn bảo hành của nhà sản xuất (tối thiểu 05 năm).</w:t>
            </w:r>
          </w:p>
          <w:p w:rsidR="00066543" w:rsidRPr="00066543" w:rsidRDefault="00066543" w:rsidP="00F160AB">
            <w:pPr>
              <w:pStyle w:val="BodyTextIndent3"/>
              <w:widowControl w:val="0"/>
              <w:suppressLineNumbers/>
              <w:suppressAutoHyphens/>
              <w:spacing w:after="120"/>
              <w:ind w:left="229" w:hanging="229"/>
              <w:rPr>
                <w:color w:val="000000" w:themeColor="text1"/>
                <w:sz w:val="26"/>
                <w:szCs w:val="26"/>
                <w:lang w:val="vi-VN"/>
              </w:rPr>
            </w:pPr>
            <w:r w:rsidRPr="00066543">
              <w:rPr>
                <w:color w:val="000000" w:themeColor="text1"/>
                <w:sz w:val="26"/>
                <w:szCs w:val="26"/>
                <w:lang w:val="vi-VN"/>
              </w:rPr>
              <w:t xml:space="preserve">-  </w:t>
            </w:r>
            <w:r w:rsidRPr="00066543">
              <w:rPr>
                <w:b w:val="0"/>
                <w:color w:val="000000" w:themeColor="text1"/>
                <w:sz w:val="26"/>
                <w:szCs w:val="26"/>
                <w:lang w:val="vi-VN"/>
              </w:rPr>
              <w:t>Nội dung bảo hành:</w:t>
            </w:r>
            <w:r w:rsidRPr="00066543">
              <w:rPr>
                <w:color w:val="000000" w:themeColor="text1"/>
                <w:sz w:val="26"/>
                <w:szCs w:val="26"/>
                <w:lang w:val="vi-VN"/>
              </w:rPr>
              <w:t xml:space="preserve"> </w:t>
            </w:r>
          </w:p>
          <w:p w:rsidR="00066543" w:rsidRPr="00066543" w:rsidRDefault="00066543" w:rsidP="00F160AB">
            <w:pPr>
              <w:widowControl w:val="0"/>
              <w:suppressLineNumbers/>
              <w:suppressAutoHyphens/>
              <w:spacing w:before="120"/>
              <w:ind w:left="317"/>
              <w:rPr>
                <w:rFonts w:eastAsia="Calibri"/>
                <w:color w:val="000000" w:themeColor="text1"/>
                <w:sz w:val="26"/>
                <w:szCs w:val="26"/>
                <w:lang w:val="pl-PL"/>
              </w:rPr>
            </w:pPr>
            <w:r w:rsidRPr="00066543">
              <w:rPr>
                <w:color w:val="000000" w:themeColor="text1"/>
                <w:sz w:val="26"/>
                <w:szCs w:val="26"/>
                <w:lang w:val="vi-VN"/>
              </w:rPr>
              <w:t xml:space="preserve">+ </w:t>
            </w:r>
            <w:r w:rsidRPr="00066543">
              <w:rPr>
                <w:color w:val="000000" w:themeColor="text1"/>
                <w:sz w:val="26"/>
                <w:szCs w:val="26"/>
                <w:lang w:val="pl-PL"/>
              </w:rPr>
              <w:t>Có thuyết minh chế độ bảo hành công trình, nhiệm vụ nhà thầu trong suốt quá trình bảo hành.</w:t>
            </w:r>
          </w:p>
          <w:p w:rsidR="00066543" w:rsidRPr="00066543" w:rsidRDefault="00066543" w:rsidP="00F160AB">
            <w:pPr>
              <w:widowControl w:val="0"/>
              <w:suppressLineNumbers/>
              <w:suppressAutoHyphens/>
              <w:spacing w:before="120"/>
              <w:ind w:left="317"/>
              <w:rPr>
                <w:color w:val="000000" w:themeColor="text1"/>
                <w:sz w:val="26"/>
                <w:szCs w:val="26"/>
                <w:lang w:val="pl-PL"/>
              </w:rPr>
            </w:pPr>
            <w:r w:rsidRPr="00066543">
              <w:rPr>
                <w:color w:val="000000" w:themeColor="text1"/>
                <w:sz w:val="26"/>
                <w:szCs w:val="26"/>
                <w:lang w:val="vi-VN"/>
              </w:rPr>
              <w:t xml:space="preserve">+ </w:t>
            </w:r>
            <w:r w:rsidRPr="00066543">
              <w:rPr>
                <w:color w:val="000000" w:themeColor="text1"/>
                <w:sz w:val="26"/>
                <w:szCs w:val="26"/>
                <w:lang w:val="pl-PL"/>
              </w:rPr>
              <w:t>Đáp ứng và cam kết về thời gian có mặt khắc phục và xử lý sự cố khi nhận được thông báo của Chủ đầu tư</w:t>
            </w:r>
            <w:r w:rsidRPr="00066543">
              <w:rPr>
                <w:color w:val="000000" w:themeColor="text1"/>
                <w:sz w:val="26"/>
                <w:szCs w:val="26"/>
                <w:lang w:val="vi-VN"/>
              </w:rPr>
              <w:t xml:space="preserve">:  </w:t>
            </w:r>
          </w:p>
          <w:p w:rsidR="00066543" w:rsidRPr="00066543" w:rsidRDefault="00066543" w:rsidP="00F160AB">
            <w:pPr>
              <w:pStyle w:val="ListParagraph"/>
              <w:widowControl w:val="0"/>
              <w:numPr>
                <w:ilvl w:val="0"/>
                <w:numId w:val="3"/>
              </w:numPr>
              <w:suppressLineNumbers/>
              <w:suppressAutoHyphens/>
              <w:spacing w:after="60"/>
              <w:ind w:left="778" w:hanging="274"/>
              <w:contextualSpacing w:val="0"/>
              <w:rPr>
                <w:color w:val="000000" w:themeColor="text1"/>
                <w:sz w:val="26"/>
                <w:szCs w:val="26"/>
                <w:lang w:val="nl-NL"/>
              </w:rPr>
            </w:pPr>
            <w:r w:rsidRPr="00066543">
              <w:rPr>
                <w:color w:val="000000" w:themeColor="text1"/>
                <w:sz w:val="26"/>
                <w:szCs w:val="26"/>
                <w:lang w:val="de-DE"/>
              </w:rPr>
              <w:t xml:space="preserve">Trong suốt thời gian bảo hành nếu có sự cố xảy ra, trong vòng 24 </w:t>
            </w:r>
            <w:r w:rsidRPr="00066543">
              <w:rPr>
                <w:color w:val="000000" w:themeColor="text1"/>
                <w:sz w:val="26"/>
                <w:szCs w:val="26"/>
                <w:lang w:val="nl-NL"/>
              </w:rPr>
              <w:t>giờ kể từ khi nhận được thông báo của Chủ đầu tư về sự cố kỹ thuật, nhà thầu phải cử đại diện có mặt tại hiện trường để cùng kết hợp với Chủ đầu tư tiến hành kiểm tra và khắc phục sự cố.</w:t>
            </w:r>
          </w:p>
          <w:p w:rsidR="00066543" w:rsidRPr="00066543" w:rsidRDefault="00066543" w:rsidP="00F160AB">
            <w:pPr>
              <w:pStyle w:val="ListParagraph"/>
              <w:widowControl w:val="0"/>
              <w:numPr>
                <w:ilvl w:val="0"/>
                <w:numId w:val="3"/>
              </w:numPr>
              <w:suppressLineNumbers/>
              <w:suppressAutoHyphens/>
              <w:spacing w:after="120"/>
              <w:ind w:left="778" w:hanging="274"/>
              <w:contextualSpacing w:val="0"/>
              <w:rPr>
                <w:color w:val="000000" w:themeColor="text1"/>
                <w:sz w:val="26"/>
                <w:szCs w:val="26"/>
                <w:lang w:val="nl-NL"/>
              </w:rPr>
            </w:pPr>
            <w:r w:rsidRPr="00066543">
              <w:rPr>
                <w:color w:val="000000" w:themeColor="text1"/>
                <w:sz w:val="26"/>
                <w:szCs w:val="26"/>
                <w:lang w:val="nl-NL"/>
              </w:rPr>
              <w:t>Trong trường hợp quá 24 giờ kể từ khi nhận được thông báo có sự cố mà nhà thầu không có mặt tại hiện trường để cùng xác định nguyên nhân và khắc phục sửa chữa thì Chủ đầu tư có quyền thuê một đơn vị khác thực hiện với sự rủi ro và mọi chi phí do nhà thầu chịu</w:t>
            </w:r>
            <w:r w:rsidRPr="00066543">
              <w:rPr>
                <w:color w:val="000000" w:themeColor="text1"/>
                <w:sz w:val="26"/>
                <w:szCs w:val="26"/>
                <w:lang w:val="vi-VN"/>
              </w:rPr>
              <w:t xml:space="preserve"> và sẽ được trừ vào số tiền bảo lãnh bảo hành</w:t>
            </w:r>
            <w:r w:rsidRPr="00066543">
              <w:rPr>
                <w:color w:val="000000" w:themeColor="text1"/>
                <w:sz w:val="26"/>
                <w:szCs w:val="26"/>
                <w:lang w:val="nl-NL"/>
              </w:rPr>
              <w:t xml:space="preserve"> mà không làm ảnh hưởng tới bất cứ quyền lợi nào khác của Chủ đầu tư theo hợp đồng.</w:t>
            </w:r>
          </w:p>
          <w:p w:rsidR="00066543" w:rsidRPr="00066543" w:rsidRDefault="00066543" w:rsidP="00F160AB">
            <w:pPr>
              <w:pStyle w:val="ListParagraph"/>
              <w:widowControl w:val="0"/>
              <w:numPr>
                <w:ilvl w:val="0"/>
                <w:numId w:val="2"/>
              </w:numPr>
              <w:suppressLineNumbers/>
              <w:tabs>
                <w:tab w:val="clear" w:pos="720"/>
                <w:tab w:val="num" w:pos="229"/>
              </w:tabs>
              <w:suppressAutoHyphens/>
              <w:ind w:left="229" w:hanging="229"/>
              <w:rPr>
                <w:color w:val="000000" w:themeColor="text1"/>
                <w:sz w:val="26"/>
                <w:szCs w:val="26"/>
                <w:lang w:val="vi-VN"/>
              </w:rPr>
            </w:pPr>
            <w:r w:rsidRPr="00066543">
              <w:rPr>
                <w:color w:val="000000" w:themeColor="text1"/>
                <w:sz w:val="26"/>
                <w:szCs w:val="26"/>
                <w:lang w:val="vi-VN"/>
              </w:rPr>
              <w:t xml:space="preserve">Bảo lãnh bảo hành: </w:t>
            </w:r>
          </w:p>
          <w:p w:rsidR="00066543" w:rsidRPr="00066543" w:rsidRDefault="00066543" w:rsidP="00F160AB">
            <w:pPr>
              <w:widowControl w:val="0"/>
              <w:suppressLineNumbers/>
              <w:suppressAutoHyphens/>
              <w:spacing w:before="120" w:line="264" w:lineRule="auto"/>
              <w:ind w:left="317" w:right="95"/>
              <w:rPr>
                <w:color w:val="000000" w:themeColor="text1"/>
                <w:sz w:val="26"/>
                <w:szCs w:val="26"/>
                <w:lang w:val="en-AU"/>
              </w:rPr>
            </w:pPr>
            <w:r w:rsidRPr="00066543">
              <w:rPr>
                <w:color w:val="000000" w:themeColor="text1"/>
                <w:sz w:val="26"/>
                <w:szCs w:val="26"/>
                <w:lang w:val="en-AU"/>
              </w:rPr>
              <w:t xml:space="preserve">+ </w:t>
            </w:r>
            <w:proofErr w:type="spellStart"/>
            <w:r w:rsidRPr="00066543">
              <w:rPr>
                <w:color w:val="000000" w:themeColor="text1"/>
                <w:sz w:val="26"/>
                <w:szCs w:val="26"/>
                <w:lang w:val="en-AU"/>
              </w:rPr>
              <w:t>Giá</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trị</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bảo</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đảm</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bảo</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hành</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bằng</w:t>
            </w:r>
            <w:proofErr w:type="spellEnd"/>
            <w:r w:rsidRPr="00066543">
              <w:rPr>
                <w:color w:val="000000" w:themeColor="text1"/>
                <w:sz w:val="26"/>
                <w:szCs w:val="26"/>
                <w:lang w:val="en-AU"/>
              </w:rPr>
              <w:t xml:space="preserve"> 05% </w:t>
            </w:r>
            <w:proofErr w:type="spellStart"/>
            <w:r w:rsidRPr="00066543">
              <w:rPr>
                <w:color w:val="000000" w:themeColor="text1"/>
                <w:sz w:val="26"/>
                <w:szCs w:val="26"/>
                <w:lang w:val="en-AU"/>
              </w:rPr>
              <w:t>giá</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trị</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quyết</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toán</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gói</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thầu</w:t>
            </w:r>
            <w:proofErr w:type="spellEnd"/>
            <w:r w:rsidRPr="00066543">
              <w:rPr>
                <w:color w:val="000000" w:themeColor="text1"/>
                <w:sz w:val="26"/>
                <w:szCs w:val="26"/>
                <w:lang w:val="en-AU"/>
              </w:rPr>
              <w:t>.</w:t>
            </w:r>
          </w:p>
          <w:p w:rsidR="00066543" w:rsidRPr="00066543" w:rsidRDefault="00066543" w:rsidP="00F160AB">
            <w:pPr>
              <w:pStyle w:val="ListParagraph"/>
              <w:widowControl w:val="0"/>
              <w:suppressLineNumbers/>
              <w:suppressAutoHyphens/>
              <w:spacing w:before="120"/>
              <w:ind w:left="317"/>
              <w:contextualSpacing w:val="0"/>
              <w:rPr>
                <w:color w:val="000000" w:themeColor="text1"/>
                <w:sz w:val="26"/>
                <w:szCs w:val="26"/>
                <w:lang w:val="vi-VN"/>
              </w:rPr>
            </w:pPr>
            <w:r w:rsidRPr="00066543">
              <w:rPr>
                <w:color w:val="000000" w:themeColor="text1"/>
                <w:sz w:val="26"/>
                <w:szCs w:val="26"/>
                <w:lang w:val="en-AU"/>
              </w:rPr>
              <w:t xml:space="preserve">+ </w:t>
            </w:r>
            <w:proofErr w:type="spellStart"/>
            <w:r w:rsidRPr="00066543">
              <w:rPr>
                <w:color w:val="000000" w:themeColor="text1"/>
                <w:sz w:val="26"/>
                <w:szCs w:val="26"/>
                <w:lang w:val="en-AU"/>
              </w:rPr>
              <w:t>Hình</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thức</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bảo</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hành</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bảo</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đảm</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bằng</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tiền</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mặt</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hoặc</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Thư</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Bảo</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lãnh</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Bảo</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hành</w:t>
            </w:r>
            <w:proofErr w:type="spellEnd"/>
            <w:r w:rsidRPr="00066543">
              <w:rPr>
                <w:color w:val="000000" w:themeColor="text1"/>
                <w:sz w:val="26"/>
                <w:szCs w:val="26"/>
                <w:lang w:val="en-AU"/>
              </w:rPr>
              <w:t xml:space="preserve"> do </w:t>
            </w:r>
            <w:proofErr w:type="spellStart"/>
            <w:r w:rsidRPr="00066543">
              <w:rPr>
                <w:color w:val="000000" w:themeColor="text1"/>
                <w:sz w:val="26"/>
                <w:szCs w:val="26"/>
                <w:lang w:val="en-AU"/>
              </w:rPr>
              <w:t>ngân</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hàng</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hoặc</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tổ</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chức</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tín</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dụng</w:t>
            </w:r>
            <w:proofErr w:type="spellEnd"/>
            <w:r w:rsidRPr="00066543">
              <w:rPr>
                <w:color w:val="000000" w:themeColor="text1"/>
                <w:sz w:val="26"/>
                <w:szCs w:val="26"/>
                <w:lang w:val="en-AU"/>
              </w:rPr>
              <w:t xml:space="preserve"> </w:t>
            </w:r>
            <w:r w:rsidRPr="00066543">
              <w:rPr>
                <w:color w:val="000000" w:themeColor="text1"/>
                <w:sz w:val="26"/>
                <w:szCs w:val="26"/>
                <w:lang w:val="vi-VN"/>
              </w:rPr>
              <w:t xml:space="preserve">hoặc chi nhánh ngân hàng nước ngoài hoạt động hợp pháp theo pháp luật Việt Nam </w:t>
            </w:r>
            <w:proofErr w:type="spellStart"/>
            <w:r w:rsidRPr="00066543">
              <w:rPr>
                <w:color w:val="000000" w:themeColor="text1"/>
                <w:sz w:val="26"/>
                <w:szCs w:val="26"/>
                <w:lang w:val="en-AU"/>
              </w:rPr>
              <w:t>phát</w:t>
            </w:r>
            <w:proofErr w:type="spellEnd"/>
            <w:r w:rsidRPr="00066543">
              <w:rPr>
                <w:color w:val="000000" w:themeColor="text1"/>
                <w:sz w:val="26"/>
                <w:szCs w:val="26"/>
                <w:lang w:val="en-AU"/>
              </w:rPr>
              <w:t xml:space="preserve"> </w:t>
            </w:r>
            <w:proofErr w:type="spellStart"/>
            <w:r w:rsidRPr="00066543">
              <w:rPr>
                <w:color w:val="000000" w:themeColor="text1"/>
                <w:sz w:val="26"/>
                <w:szCs w:val="26"/>
                <w:lang w:val="en-AU"/>
              </w:rPr>
              <w:t>hành</w:t>
            </w:r>
            <w:proofErr w:type="spellEnd"/>
            <w:r w:rsidRPr="00066543">
              <w:rPr>
                <w:color w:val="000000" w:themeColor="text1"/>
                <w:sz w:val="26"/>
                <w:szCs w:val="26"/>
                <w:lang w:val="en-AU"/>
              </w:rPr>
              <w:t xml:space="preserve">, </w:t>
            </w:r>
            <w:proofErr w:type="spellStart"/>
            <w:r w:rsidRPr="00066543">
              <w:rPr>
                <w:color w:val="000000" w:themeColor="text1"/>
                <w:sz w:val="26"/>
                <w:szCs w:val="26"/>
              </w:rPr>
              <w:t>có</w:t>
            </w:r>
            <w:proofErr w:type="spellEnd"/>
            <w:r w:rsidRPr="00066543">
              <w:rPr>
                <w:color w:val="000000" w:themeColor="text1"/>
                <w:sz w:val="26"/>
                <w:szCs w:val="26"/>
              </w:rPr>
              <w:t xml:space="preserve"> </w:t>
            </w:r>
            <w:proofErr w:type="spellStart"/>
            <w:r w:rsidRPr="00066543">
              <w:rPr>
                <w:color w:val="000000" w:themeColor="text1"/>
                <w:sz w:val="26"/>
                <w:szCs w:val="26"/>
              </w:rPr>
              <w:t>hiệu</w:t>
            </w:r>
            <w:proofErr w:type="spellEnd"/>
            <w:r w:rsidRPr="00066543">
              <w:rPr>
                <w:color w:val="000000" w:themeColor="text1"/>
                <w:sz w:val="26"/>
                <w:szCs w:val="26"/>
              </w:rPr>
              <w:t xml:space="preserve"> </w:t>
            </w:r>
            <w:proofErr w:type="spellStart"/>
            <w:r w:rsidRPr="00066543">
              <w:rPr>
                <w:color w:val="000000" w:themeColor="text1"/>
                <w:sz w:val="26"/>
                <w:szCs w:val="26"/>
              </w:rPr>
              <w:t>lực</w:t>
            </w:r>
            <w:proofErr w:type="spellEnd"/>
            <w:r w:rsidRPr="00066543">
              <w:rPr>
                <w:color w:val="000000" w:themeColor="text1"/>
                <w:sz w:val="26"/>
                <w:szCs w:val="26"/>
              </w:rPr>
              <w:t xml:space="preserve"> </w:t>
            </w:r>
            <w:proofErr w:type="spellStart"/>
            <w:r w:rsidRPr="00066543">
              <w:rPr>
                <w:color w:val="000000" w:themeColor="text1"/>
                <w:sz w:val="26"/>
                <w:szCs w:val="26"/>
              </w:rPr>
              <w:t>trong</w:t>
            </w:r>
            <w:proofErr w:type="spellEnd"/>
            <w:r w:rsidRPr="00066543">
              <w:rPr>
                <w:color w:val="000000" w:themeColor="text1"/>
                <w:sz w:val="26"/>
                <w:szCs w:val="26"/>
              </w:rPr>
              <w:t xml:space="preserve"> </w:t>
            </w:r>
            <w:proofErr w:type="spellStart"/>
            <w:r w:rsidRPr="00066543">
              <w:rPr>
                <w:color w:val="000000" w:themeColor="text1"/>
                <w:sz w:val="26"/>
                <w:szCs w:val="26"/>
              </w:rPr>
              <w:t>suốt</w:t>
            </w:r>
            <w:proofErr w:type="spellEnd"/>
            <w:r w:rsidRPr="00066543">
              <w:rPr>
                <w:color w:val="000000" w:themeColor="text1"/>
                <w:sz w:val="26"/>
                <w:szCs w:val="26"/>
              </w:rPr>
              <w:t xml:space="preserve"> </w:t>
            </w:r>
            <w:proofErr w:type="spellStart"/>
            <w:r w:rsidRPr="00066543">
              <w:rPr>
                <w:color w:val="000000" w:themeColor="text1"/>
                <w:sz w:val="26"/>
                <w:szCs w:val="26"/>
              </w:rPr>
              <w:t>thời</w:t>
            </w:r>
            <w:proofErr w:type="spellEnd"/>
            <w:r w:rsidRPr="00066543">
              <w:rPr>
                <w:color w:val="000000" w:themeColor="text1"/>
                <w:sz w:val="26"/>
                <w:szCs w:val="26"/>
              </w:rPr>
              <w:t xml:space="preserve"> </w:t>
            </w:r>
            <w:proofErr w:type="spellStart"/>
            <w:r w:rsidRPr="00066543">
              <w:rPr>
                <w:color w:val="000000" w:themeColor="text1"/>
                <w:sz w:val="26"/>
                <w:szCs w:val="26"/>
              </w:rPr>
              <w:t>gian</w:t>
            </w:r>
            <w:proofErr w:type="spellEnd"/>
            <w:r w:rsidRPr="00066543">
              <w:rPr>
                <w:color w:val="000000" w:themeColor="text1"/>
                <w:sz w:val="26"/>
                <w:szCs w:val="26"/>
              </w:rPr>
              <w:t xml:space="preserve"> </w:t>
            </w:r>
            <w:proofErr w:type="spellStart"/>
            <w:r w:rsidRPr="00066543">
              <w:rPr>
                <w:color w:val="000000" w:themeColor="text1"/>
                <w:sz w:val="26"/>
                <w:szCs w:val="26"/>
              </w:rPr>
              <w:t>bảo</w:t>
            </w:r>
            <w:proofErr w:type="spellEnd"/>
            <w:r w:rsidRPr="00066543">
              <w:rPr>
                <w:color w:val="000000" w:themeColor="text1"/>
                <w:sz w:val="26"/>
                <w:szCs w:val="26"/>
              </w:rPr>
              <w:t xml:space="preserve"> </w:t>
            </w:r>
            <w:proofErr w:type="spellStart"/>
            <w:r w:rsidRPr="00066543">
              <w:rPr>
                <w:color w:val="000000" w:themeColor="text1"/>
                <w:sz w:val="26"/>
                <w:szCs w:val="26"/>
              </w:rPr>
              <w:t>hành</w:t>
            </w:r>
            <w:proofErr w:type="spellEnd"/>
            <w:r w:rsidRPr="00066543">
              <w:rPr>
                <w:color w:val="000000" w:themeColor="text1"/>
                <w:sz w:val="26"/>
                <w:szCs w:val="26"/>
              </w:rPr>
              <w:t>.</w:t>
            </w:r>
          </w:p>
        </w:tc>
        <w:tc>
          <w:tcPr>
            <w:tcW w:w="1373" w:type="dxa"/>
          </w:tcPr>
          <w:p w:rsidR="00066543" w:rsidRPr="00066543" w:rsidRDefault="00066543" w:rsidP="00F160AB">
            <w:pPr>
              <w:widowControl w:val="0"/>
              <w:suppressLineNumbers/>
              <w:suppressAutoHyphens/>
              <w:spacing w:before="120"/>
              <w:ind w:left="173"/>
              <w:jc w:val="center"/>
              <w:rPr>
                <w:b/>
                <w:color w:val="000000" w:themeColor="text1"/>
                <w:sz w:val="26"/>
                <w:szCs w:val="26"/>
                <w:lang w:val="pl-PL"/>
              </w:rPr>
            </w:pPr>
            <w:r w:rsidRPr="00066543">
              <w:rPr>
                <w:color w:val="000000" w:themeColor="text1"/>
                <w:sz w:val="26"/>
                <w:szCs w:val="26"/>
                <w:lang w:val="vi-VN"/>
              </w:rPr>
              <w:lastRenderedPageBreak/>
              <w:t>Đúng nội dung yêu cầu</w:t>
            </w:r>
          </w:p>
        </w:tc>
        <w:tc>
          <w:tcPr>
            <w:tcW w:w="1440" w:type="dxa"/>
          </w:tcPr>
          <w:p w:rsidR="00066543" w:rsidRPr="00066543" w:rsidRDefault="00066543" w:rsidP="00F160AB">
            <w:pPr>
              <w:widowControl w:val="0"/>
              <w:suppressLineNumbers/>
              <w:suppressAutoHyphens/>
              <w:spacing w:before="120"/>
              <w:ind w:left="173"/>
              <w:jc w:val="center"/>
              <w:rPr>
                <w:b/>
                <w:color w:val="000000" w:themeColor="text1"/>
                <w:sz w:val="26"/>
                <w:szCs w:val="26"/>
                <w:lang w:val="pl-PL"/>
              </w:rPr>
            </w:pPr>
            <w:r w:rsidRPr="00066543">
              <w:rPr>
                <w:color w:val="000000" w:themeColor="text1"/>
                <w:sz w:val="26"/>
                <w:szCs w:val="26"/>
                <w:lang w:val="vi-VN"/>
              </w:rPr>
              <w:t xml:space="preserve">Không đúng nội dung yêu </w:t>
            </w:r>
            <w:r w:rsidRPr="00066543">
              <w:rPr>
                <w:color w:val="000000" w:themeColor="text1"/>
                <w:sz w:val="26"/>
                <w:szCs w:val="26"/>
                <w:lang w:val="vi-VN"/>
              </w:rPr>
              <w:lastRenderedPageBreak/>
              <w:t>cầu</w:t>
            </w:r>
          </w:p>
        </w:tc>
      </w:tr>
      <w:tr w:rsidR="00066543" w:rsidRPr="00066543" w:rsidTr="00D454CE">
        <w:tblPrEx>
          <w:tblLook w:val="01E0" w:firstRow="1" w:lastRow="1" w:firstColumn="1" w:lastColumn="1" w:noHBand="0" w:noVBand="0"/>
        </w:tblPrEx>
        <w:tc>
          <w:tcPr>
            <w:tcW w:w="810" w:type="dxa"/>
          </w:tcPr>
          <w:p w:rsidR="00066543" w:rsidRPr="00066543" w:rsidRDefault="00066543" w:rsidP="00F160AB">
            <w:pPr>
              <w:widowControl w:val="0"/>
              <w:suppressLineNumbers/>
              <w:suppressAutoHyphens/>
              <w:spacing w:before="120"/>
              <w:ind w:left="173"/>
              <w:rPr>
                <w:b/>
                <w:color w:val="000000" w:themeColor="text1"/>
                <w:sz w:val="26"/>
                <w:szCs w:val="26"/>
                <w:lang w:val="pl-PL"/>
              </w:rPr>
            </w:pPr>
            <w:r w:rsidRPr="00066543">
              <w:rPr>
                <w:b/>
                <w:color w:val="000000" w:themeColor="text1"/>
                <w:sz w:val="26"/>
                <w:szCs w:val="26"/>
                <w:lang w:val="pl-PL"/>
              </w:rPr>
              <w:lastRenderedPageBreak/>
              <w:t>10</w:t>
            </w:r>
          </w:p>
        </w:tc>
        <w:tc>
          <w:tcPr>
            <w:tcW w:w="5850" w:type="dxa"/>
          </w:tcPr>
          <w:p w:rsidR="00066543" w:rsidRPr="00066543" w:rsidRDefault="00066543" w:rsidP="00F160AB">
            <w:pPr>
              <w:widowControl w:val="0"/>
              <w:suppressLineNumbers/>
              <w:suppressAutoHyphens/>
              <w:spacing w:before="120"/>
              <w:rPr>
                <w:b/>
                <w:color w:val="000000" w:themeColor="text1"/>
                <w:sz w:val="26"/>
                <w:szCs w:val="26"/>
                <w:lang w:val="nl-NL"/>
              </w:rPr>
            </w:pPr>
            <w:r w:rsidRPr="00066543">
              <w:rPr>
                <w:b/>
                <w:color w:val="000000" w:themeColor="text1"/>
                <w:sz w:val="26"/>
                <w:szCs w:val="26"/>
                <w:lang w:val="nl-NL"/>
              </w:rPr>
              <w:t>Các yêu cầu khác</w:t>
            </w:r>
          </w:p>
          <w:p w:rsidR="00066543" w:rsidRPr="00066543" w:rsidRDefault="00066543" w:rsidP="00F160AB">
            <w:pPr>
              <w:pStyle w:val="ListParagraph"/>
              <w:widowControl w:val="0"/>
              <w:numPr>
                <w:ilvl w:val="0"/>
                <w:numId w:val="2"/>
              </w:numPr>
              <w:suppressLineNumbers/>
              <w:tabs>
                <w:tab w:val="clear" w:pos="720"/>
                <w:tab w:val="num" w:pos="226"/>
              </w:tabs>
              <w:suppressAutoHyphens/>
              <w:spacing w:before="120"/>
              <w:ind w:left="230" w:hanging="230"/>
              <w:contextualSpacing w:val="0"/>
              <w:rPr>
                <w:color w:val="000000" w:themeColor="text1"/>
                <w:sz w:val="26"/>
                <w:szCs w:val="26"/>
                <w:lang w:val="nl-NL"/>
              </w:rPr>
            </w:pPr>
            <w:r w:rsidRPr="00066543">
              <w:rPr>
                <w:color w:val="000000" w:themeColor="text1"/>
                <w:sz w:val="26"/>
                <w:szCs w:val="26"/>
                <w:lang w:val="nl-NL"/>
              </w:rPr>
              <w:t xml:space="preserve">Có tổ chức công tác đào tạo, hướng dẫn cho Chủ đầu tư cách vận hành thang máy, khắc phục các sự cố đơn giản, cứu hộ thang máy trong trường hợp khẩn cấp. </w:t>
            </w:r>
          </w:p>
          <w:p w:rsidR="00066543" w:rsidRPr="00066543" w:rsidRDefault="00066543" w:rsidP="00F160AB">
            <w:pPr>
              <w:pStyle w:val="ListParagraph"/>
              <w:widowControl w:val="0"/>
              <w:numPr>
                <w:ilvl w:val="0"/>
                <w:numId w:val="2"/>
              </w:numPr>
              <w:suppressLineNumbers/>
              <w:tabs>
                <w:tab w:val="clear" w:pos="720"/>
                <w:tab w:val="num" w:pos="226"/>
              </w:tabs>
              <w:suppressAutoHyphens/>
              <w:spacing w:before="120"/>
              <w:ind w:left="230" w:hanging="230"/>
              <w:contextualSpacing w:val="0"/>
              <w:rPr>
                <w:color w:val="000000" w:themeColor="text1"/>
                <w:sz w:val="26"/>
                <w:szCs w:val="26"/>
                <w:lang w:val="vi-VN"/>
              </w:rPr>
            </w:pPr>
            <w:r w:rsidRPr="00066543">
              <w:rPr>
                <w:color w:val="000000" w:themeColor="text1"/>
                <w:sz w:val="26"/>
                <w:szCs w:val="26"/>
                <w:lang w:val="vi-VN"/>
              </w:rPr>
              <w:t>Mua bảo hiểm cho thang máy trong thời gian bảo hành</w:t>
            </w:r>
            <w:r w:rsidRPr="00066543">
              <w:rPr>
                <w:color w:val="000000" w:themeColor="text1"/>
                <w:sz w:val="26"/>
                <w:szCs w:val="26"/>
              </w:rPr>
              <w:t xml:space="preserve"> (</w:t>
            </w:r>
            <w:r w:rsidRPr="00066543">
              <w:rPr>
                <w:color w:val="000000" w:themeColor="text1"/>
                <w:sz w:val="26"/>
                <w:szCs w:val="26"/>
                <w:lang w:val="vi-VN"/>
              </w:rPr>
              <w:t>tối thiểu 24 tháng</w:t>
            </w:r>
            <w:r w:rsidRPr="00066543">
              <w:rPr>
                <w:color w:val="000000" w:themeColor="text1"/>
                <w:sz w:val="26"/>
                <w:szCs w:val="26"/>
              </w:rPr>
              <w:t>).</w:t>
            </w:r>
            <w:r w:rsidRPr="00066543" w:rsidDel="00B11D7F">
              <w:rPr>
                <w:color w:val="000000" w:themeColor="text1"/>
                <w:sz w:val="26"/>
                <w:szCs w:val="26"/>
                <w:lang w:val="nl-NL"/>
              </w:rPr>
              <w:t xml:space="preserve"> </w:t>
            </w:r>
          </w:p>
        </w:tc>
        <w:tc>
          <w:tcPr>
            <w:tcW w:w="1373" w:type="dxa"/>
            <w:vAlign w:val="center"/>
          </w:tcPr>
          <w:p w:rsidR="00066543" w:rsidRPr="00066543" w:rsidRDefault="00066543" w:rsidP="00F160AB">
            <w:pPr>
              <w:widowControl w:val="0"/>
              <w:suppressLineNumbers/>
              <w:suppressAutoHyphens/>
              <w:spacing w:before="120"/>
              <w:ind w:left="173"/>
              <w:jc w:val="center"/>
              <w:rPr>
                <w:b/>
                <w:color w:val="000000" w:themeColor="text1"/>
                <w:sz w:val="26"/>
                <w:szCs w:val="26"/>
                <w:lang w:val="pl-PL"/>
              </w:rPr>
            </w:pPr>
            <w:r w:rsidRPr="00066543">
              <w:rPr>
                <w:color w:val="000000" w:themeColor="text1"/>
                <w:sz w:val="26"/>
                <w:szCs w:val="26"/>
                <w:lang w:val="vi-VN"/>
              </w:rPr>
              <w:t>Đúng nội dung yêu cầu</w:t>
            </w:r>
          </w:p>
        </w:tc>
        <w:tc>
          <w:tcPr>
            <w:tcW w:w="1440" w:type="dxa"/>
            <w:vAlign w:val="center"/>
          </w:tcPr>
          <w:p w:rsidR="00066543" w:rsidRPr="00066543" w:rsidRDefault="00066543" w:rsidP="00F160AB">
            <w:pPr>
              <w:widowControl w:val="0"/>
              <w:suppressLineNumbers/>
              <w:suppressAutoHyphens/>
              <w:spacing w:before="120"/>
              <w:ind w:left="173"/>
              <w:jc w:val="center"/>
              <w:rPr>
                <w:b/>
                <w:color w:val="000000" w:themeColor="text1"/>
                <w:sz w:val="26"/>
                <w:szCs w:val="26"/>
                <w:lang w:val="pl-PL"/>
              </w:rPr>
            </w:pPr>
            <w:r w:rsidRPr="00066543">
              <w:rPr>
                <w:color w:val="000000" w:themeColor="text1"/>
                <w:sz w:val="26"/>
                <w:szCs w:val="26"/>
                <w:lang w:val="vi-VN"/>
              </w:rPr>
              <w:t>Không đúng nội dung yêu cầu</w:t>
            </w:r>
          </w:p>
        </w:tc>
      </w:tr>
      <w:tr w:rsidR="00024EEB" w:rsidRPr="00066543" w:rsidTr="00D454CE">
        <w:tblPrEx>
          <w:tblLook w:val="01E0" w:firstRow="1" w:lastRow="1" w:firstColumn="1" w:lastColumn="1" w:noHBand="0" w:noVBand="0"/>
        </w:tblPrEx>
        <w:tc>
          <w:tcPr>
            <w:tcW w:w="810" w:type="dxa"/>
          </w:tcPr>
          <w:p w:rsidR="00024EEB" w:rsidRPr="00066543" w:rsidRDefault="00024EEB" w:rsidP="00024EEB">
            <w:pPr>
              <w:widowControl w:val="0"/>
              <w:suppressLineNumbers/>
              <w:suppressAutoHyphens/>
              <w:spacing w:before="120"/>
              <w:ind w:left="173"/>
              <w:rPr>
                <w:b/>
                <w:color w:val="000000" w:themeColor="text1"/>
                <w:sz w:val="26"/>
                <w:szCs w:val="26"/>
                <w:lang w:val="pl-PL"/>
              </w:rPr>
            </w:pPr>
            <w:r>
              <w:rPr>
                <w:b/>
                <w:color w:val="000000" w:themeColor="text1"/>
                <w:sz w:val="26"/>
                <w:szCs w:val="26"/>
                <w:lang w:val="pl-PL"/>
              </w:rPr>
              <w:lastRenderedPageBreak/>
              <w:t>11</w:t>
            </w:r>
          </w:p>
        </w:tc>
        <w:tc>
          <w:tcPr>
            <w:tcW w:w="5850" w:type="dxa"/>
          </w:tcPr>
          <w:p w:rsidR="00024EEB" w:rsidRDefault="00024EEB" w:rsidP="00024EEB">
            <w:pPr>
              <w:keepNext/>
              <w:widowControl w:val="0"/>
              <w:spacing w:before="120"/>
              <w:ind w:left="81"/>
              <w:rPr>
                <w:b/>
                <w:color w:val="000000" w:themeColor="text1"/>
                <w:sz w:val="26"/>
                <w:szCs w:val="26"/>
                <w:lang w:val="nl-NL"/>
              </w:rPr>
            </w:pPr>
            <w:r>
              <w:rPr>
                <w:b/>
                <w:color w:val="000000" w:themeColor="text1"/>
                <w:sz w:val="26"/>
                <w:szCs w:val="26"/>
                <w:lang w:val="nl-NL"/>
              </w:rPr>
              <w:t>Kết quả thực hiện hợp đồng gói thầu xây lắp, EPC, EC, PC của nhà thầu</w:t>
            </w:r>
          </w:p>
          <w:p w:rsidR="00024EEB" w:rsidRDefault="00024EEB" w:rsidP="00024EEB">
            <w:pPr>
              <w:keepNext/>
              <w:widowControl w:val="0"/>
              <w:numPr>
                <w:ilvl w:val="0"/>
                <w:numId w:val="4"/>
              </w:numPr>
              <w:tabs>
                <w:tab w:val="num" w:pos="261"/>
              </w:tabs>
              <w:spacing w:before="120"/>
              <w:ind w:left="261" w:hanging="261"/>
              <w:rPr>
                <w:color w:val="000000" w:themeColor="text1"/>
                <w:sz w:val="26"/>
                <w:szCs w:val="26"/>
                <w:lang w:val="vi-VN"/>
              </w:rPr>
            </w:pPr>
            <w:r>
              <w:rPr>
                <w:color w:val="000000" w:themeColor="text1"/>
                <w:sz w:val="26"/>
                <w:szCs w:val="26"/>
                <w:lang w:val="nl-NL"/>
              </w:rPr>
              <w:t>Nhà thầu không có các hành vi vi phạm trong quá trình tham dự thầu.</w:t>
            </w:r>
          </w:p>
          <w:p w:rsidR="00024EEB" w:rsidRDefault="00024EEB" w:rsidP="00024EEB">
            <w:pPr>
              <w:keepNext/>
              <w:widowControl w:val="0"/>
              <w:numPr>
                <w:ilvl w:val="0"/>
                <w:numId w:val="4"/>
              </w:numPr>
              <w:tabs>
                <w:tab w:val="num" w:pos="261"/>
              </w:tabs>
              <w:spacing w:before="120"/>
              <w:ind w:left="261" w:hanging="261"/>
              <w:rPr>
                <w:color w:val="000000" w:themeColor="text1"/>
                <w:sz w:val="26"/>
                <w:szCs w:val="26"/>
                <w:lang w:val="vi-VN"/>
              </w:rPr>
            </w:pPr>
            <w:proofErr w:type="spellStart"/>
            <w:r>
              <w:rPr>
                <w:color w:val="000000" w:themeColor="text1"/>
                <w:sz w:val="26"/>
                <w:szCs w:val="26"/>
              </w:rPr>
              <w:t>Tiến</w:t>
            </w:r>
            <w:proofErr w:type="spellEnd"/>
            <w:r>
              <w:rPr>
                <w:color w:val="000000" w:themeColor="text1"/>
                <w:sz w:val="26"/>
                <w:szCs w:val="26"/>
              </w:rPr>
              <w:t xml:space="preserve"> </w:t>
            </w:r>
            <w:proofErr w:type="spellStart"/>
            <w:r>
              <w:rPr>
                <w:color w:val="000000" w:themeColor="text1"/>
                <w:sz w:val="26"/>
                <w:szCs w:val="26"/>
              </w:rPr>
              <w:t>độ</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đồng</w:t>
            </w:r>
            <w:proofErr w:type="spellEnd"/>
            <w:r>
              <w:rPr>
                <w:color w:val="000000" w:themeColor="text1"/>
                <w:sz w:val="26"/>
                <w:szCs w:val="26"/>
              </w:rPr>
              <w:t xml:space="preserve"> </w:t>
            </w:r>
            <w:proofErr w:type="spellStart"/>
            <w:r>
              <w:rPr>
                <w:color w:val="000000" w:themeColor="text1"/>
                <w:sz w:val="26"/>
                <w:szCs w:val="26"/>
              </w:rPr>
              <w:t>đáp</w:t>
            </w:r>
            <w:proofErr w:type="spellEnd"/>
            <w:r>
              <w:rPr>
                <w:color w:val="000000" w:themeColor="text1"/>
                <w:sz w:val="26"/>
                <w:szCs w:val="26"/>
              </w:rPr>
              <w:t xml:space="preserve"> </w:t>
            </w:r>
            <w:proofErr w:type="spellStart"/>
            <w:r>
              <w:rPr>
                <w:color w:val="000000" w:themeColor="text1"/>
                <w:sz w:val="26"/>
                <w:szCs w:val="26"/>
              </w:rPr>
              <w:t>ứng</w:t>
            </w:r>
            <w:proofErr w:type="spellEnd"/>
            <w:r>
              <w:rPr>
                <w:color w:val="000000" w:themeColor="text1"/>
                <w:sz w:val="26"/>
                <w:szCs w:val="26"/>
              </w:rPr>
              <w:t>.</w:t>
            </w:r>
          </w:p>
          <w:p w:rsidR="00024EEB" w:rsidRPr="00066543" w:rsidRDefault="00024EEB" w:rsidP="00024EEB">
            <w:pPr>
              <w:keepNext/>
              <w:widowControl w:val="0"/>
              <w:numPr>
                <w:ilvl w:val="0"/>
                <w:numId w:val="4"/>
              </w:numPr>
              <w:tabs>
                <w:tab w:val="num" w:pos="261"/>
              </w:tabs>
              <w:spacing w:before="120"/>
              <w:ind w:left="261" w:hanging="261"/>
              <w:rPr>
                <w:b/>
                <w:color w:val="000000" w:themeColor="text1"/>
                <w:sz w:val="26"/>
                <w:szCs w:val="26"/>
                <w:lang w:val="nl-NL"/>
              </w:rPr>
            </w:pPr>
            <w:proofErr w:type="spellStart"/>
            <w:r>
              <w:rPr>
                <w:color w:val="000000" w:themeColor="text1"/>
                <w:sz w:val="26"/>
                <w:szCs w:val="26"/>
              </w:rPr>
              <w:t>Khô</w:t>
            </w:r>
            <w:bookmarkStart w:id="0" w:name="_GoBack"/>
            <w:bookmarkEnd w:id="0"/>
            <w:r>
              <w:rPr>
                <w:color w:val="000000" w:themeColor="text1"/>
                <w:sz w:val="26"/>
                <w:szCs w:val="26"/>
              </w:rPr>
              <w:t>ng</w:t>
            </w:r>
            <w:proofErr w:type="spellEnd"/>
            <w:r>
              <w:rPr>
                <w:color w:val="000000" w:themeColor="text1"/>
                <w:sz w:val="26"/>
                <w:szCs w:val="26"/>
              </w:rPr>
              <w:t xml:space="preserve"> vi </w:t>
            </w:r>
            <w:proofErr w:type="spellStart"/>
            <w:r>
              <w:rPr>
                <w:color w:val="000000" w:themeColor="text1"/>
                <w:sz w:val="26"/>
                <w:szCs w:val="26"/>
              </w:rPr>
              <w:t>phạm</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vi </w:t>
            </w:r>
            <w:proofErr w:type="spellStart"/>
            <w:r>
              <w:rPr>
                <w:color w:val="000000" w:themeColor="text1"/>
                <w:sz w:val="26"/>
                <w:szCs w:val="26"/>
              </w:rPr>
              <w:t>vi</w:t>
            </w:r>
            <w:proofErr w:type="spellEnd"/>
            <w:r>
              <w:rPr>
                <w:color w:val="000000" w:themeColor="text1"/>
                <w:sz w:val="26"/>
                <w:szCs w:val="26"/>
              </w:rPr>
              <w:t xml:space="preserve"> </w:t>
            </w:r>
            <w:proofErr w:type="spellStart"/>
            <w:r>
              <w:rPr>
                <w:color w:val="000000" w:themeColor="text1"/>
                <w:sz w:val="26"/>
                <w:szCs w:val="26"/>
              </w:rPr>
              <w:t>phạm</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cố</w:t>
            </w:r>
            <w:proofErr w:type="spellEnd"/>
            <w:r>
              <w:rPr>
                <w:color w:val="000000" w:themeColor="text1"/>
                <w:sz w:val="26"/>
                <w:szCs w:val="26"/>
              </w:rPr>
              <w:t xml:space="preserve"> </w:t>
            </w:r>
            <w:proofErr w:type="spellStart"/>
            <w:r>
              <w:rPr>
                <w:color w:val="000000" w:themeColor="text1"/>
                <w:sz w:val="26"/>
                <w:szCs w:val="26"/>
              </w:rPr>
              <w:t>xảy</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chất</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hàng</w:t>
            </w:r>
            <w:proofErr w:type="spellEnd"/>
            <w:r>
              <w:rPr>
                <w:color w:val="000000" w:themeColor="text1"/>
                <w:sz w:val="26"/>
                <w:szCs w:val="26"/>
              </w:rPr>
              <w:t xml:space="preserve"> </w:t>
            </w:r>
            <w:proofErr w:type="spellStart"/>
            <w:r>
              <w:rPr>
                <w:color w:val="000000" w:themeColor="text1"/>
                <w:sz w:val="26"/>
                <w:szCs w:val="26"/>
              </w:rPr>
              <w:t>hóa</w:t>
            </w:r>
            <w:proofErr w:type="spellEnd"/>
            <w:r>
              <w:rPr>
                <w:color w:val="000000" w:themeColor="text1"/>
                <w:sz w:val="26"/>
                <w:szCs w:val="26"/>
              </w:rPr>
              <w:t xml:space="preserve">, </w:t>
            </w:r>
            <w:proofErr w:type="spellStart"/>
            <w:r>
              <w:rPr>
                <w:color w:val="000000" w:themeColor="text1"/>
                <w:sz w:val="26"/>
                <w:szCs w:val="26"/>
              </w:rPr>
              <w:t>dịch</w:t>
            </w:r>
            <w:proofErr w:type="spellEnd"/>
            <w:r>
              <w:rPr>
                <w:color w:val="000000" w:themeColor="text1"/>
                <w:sz w:val="26"/>
                <w:szCs w:val="26"/>
              </w:rPr>
              <w:t xml:space="preserve"> </w:t>
            </w:r>
            <w:proofErr w:type="spellStart"/>
            <w:r>
              <w:rPr>
                <w:color w:val="000000" w:themeColor="text1"/>
                <w:sz w:val="26"/>
                <w:szCs w:val="26"/>
              </w:rPr>
              <w:t>vụ</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cung</w:t>
            </w:r>
            <w:proofErr w:type="spellEnd"/>
            <w:r>
              <w:rPr>
                <w:color w:val="000000" w:themeColor="text1"/>
                <w:sz w:val="26"/>
                <w:szCs w:val="26"/>
              </w:rPr>
              <w:t xml:space="preserve"> </w:t>
            </w:r>
            <w:proofErr w:type="spellStart"/>
            <w:r>
              <w:rPr>
                <w:color w:val="000000" w:themeColor="text1"/>
                <w:sz w:val="26"/>
                <w:szCs w:val="26"/>
              </w:rPr>
              <w:t>cấp</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quá</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đồng</w:t>
            </w:r>
            <w:proofErr w:type="spellEnd"/>
            <w:r>
              <w:rPr>
                <w:color w:val="000000" w:themeColor="text1"/>
                <w:sz w:val="26"/>
                <w:szCs w:val="26"/>
              </w:rPr>
              <w:t>.</w:t>
            </w:r>
          </w:p>
        </w:tc>
        <w:tc>
          <w:tcPr>
            <w:tcW w:w="1373" w:type="dxa"/>
            <w:vAlign w:val="center"/>
          </w:tcPr>
          <w:p w:rsidR="00024EEB" w:rsidRPr="00066543" w:rsidRDefault="00024EEB" w:rsidP="00024EEB">
            <w:pPr>
              <w:widowControl w:val="0"/>
              <w:suppressLineNumbers/>
              <w:suppressAutoHyphens/>
              <w:spacing w:before="120"/>
              <w:ind w:left="173"/>
              <w:jc w:val="center"/>
              <w:rPr>
                <w:b/>
                <w:color w:val="000000" w:themeColor="text1"/>
                <w:sz w:val="26"/>
                <w:szCs w:val="26"/>
                <w:lang w:val="pl-PL"/>
              </w:rPr>
            </w:pPr>
            <w:r w:rsidRPr="00066543">
              <w:rPr>
                <w:color w:val="000000" w:themeColor="text1"/>
                <w:sz w:val="26"/>
                <w:szCs w:val="26"/>
                <w:lang w:val="vi-VN"/>
              </w:rPr>
              <w:t>Đúng nội dung yêu cầu</w:t>
            </w:r>
          </w:p>
        </w:tc>
        <w:tc>
          <w:tcPr>
            <w:tcW w:w="1440" w:type="dxa"/>
            <w:vAlign w:val="center"/>
          </w:tcPr>
          <w:p w:rsidR="00024EEB" w:rsidRPr="00066543" w:rsidRDefault="00024EEB" w:rsidP="00024EEB">
            <w:pPr>
              <w:widowControl w:val="0"/>
              <w:suppressLineNumbers/>
              <w:suppressAutoHyphens/>
              <w:spacing w:before="120"/>
              <w:ind w:left="173"/>
              <w:jc w:val="center"/>
              <w:rPr>
                <w:b/>
                <w:color w:val="000000" w:themeColor="text1"/>
                <w:sz w:val="26"/>
                <w:szCs w:val="26"/>
                <w:lang w:val="pl-PL"/>
              </w:rPr>
            </w:pPr>
            <w:r w:rsidRPr="00066543">
              <w:rPr>
                <w:color w:val="000000" w:themeColor="text1"/>
                <w:sz w:val="26"/>
                <w:szCs w:val="26"/>
                <w:lang w:val="vi-VN"/>
              </w:rPr>
              <w:t>Không đúng nội dung yêu cầu</w:t>
            </w:r>
          </w:p>
        </w:tc>
      </w:tr>
      <w:tr w:rsidR="00024EEB" w:rsidRPr="00066543" w:rsidTr="00D454CE">
        <w:tblPrEx>
          <w:tblLook w:val="01E0" w:firstRow="1" w:lastRow="1" w:firstColumn="1" w:lastColumn="1" w:noHBand="0" w:noVBand="0"/>
        </w:tblPrEx>
        <w:tc>
          <w:tcPr>
            <w:tcW w:w="810" w:type="dxa"/>
          </w:tcPr>
          <w:p w:rsidR="00024EEB" w:rsidRPr="00066543" w:rsidRDefault="00024EEB" w:rsidP="00024EEB">
            <w:pPr>
              <w:widowControl w:val="0"/>
              <w:suppressLineNumbers/>
              <w:suppressAutoHyphens/>
              <w:spacing w:before="120"/>
              <w:ind w:left="173"/>
              <w:rPr>
                <w:b/>
                <w:color w:val="000000" w:themeColor="text1"/>
                <w:sz w:val="26"/>
                <w:szCs w:val="26"/>
                <w:lang w:val="pl-PL"/>
              </w:rPr>
            </w:pPr>
          </w:p>
        </w:tc>
        <w:tc>
          <w:tcPr>
            <w:tcW w:w="5850" w:type="dxa"/>
            <w:vAlign w:val="center"/>
          </w:tcPr>
          <w:p w:rsidR="00024EEB" w:rsidRPr="00066543" w:rsidRDefault="00024EEB" w:rsidP="00024EEB">
            <w:pPr>
              <w:widowControl w:val="0"/>
              <w:suppressLineNumbers/>
              <w:suppressAutoHyphens/>
              <w:spacing w:before="120"/>
              <w:ind w:left="173"/>
              <w:jc w:val="center"/>
              <w:rPr>
                <w:b/>
                <w:color w:val="000000" w:themeColor="text1"/>
                <w:sz w:val="26"/>
                <w:szCs w:val="26"/>
                <w:lang w:val="pl-PL"/>
              </w:rPr>
            </w:pPr>
            <w:r w:rsidRPr="00066543">
              <w:rPr>
                <w:b/>
                <w:color w:val="000000" w:themeColor="text1"/>
                <w:sz w:val="26"/>
                <w:szCs w:val="26"/>
                <w:lang w:val="vi-VN"/>
              </w:rPr>
              <w:t>ĐÁNH GIÁ</w:t>
            </w:r>
          </w:p>
        </w:tc>
        <w:tc>
          <w:tcPr>
            <w:tcW w:w="1373" w:type="dxa"/>
            <w:vAlign w:val="center"/>
          </w:tcPr>
          <w:p w:rsidR="00024EEB" w:rsidRPr="00066543" w:rsidRDefault="00024EEB" w:rsidP="00024EEB">
            <w:pPr>
              <w:widowControl w:val="0"/>
              <w:suppressLineNumbers/>
              <w:suppressAutoHyphens/>
              <w:spacing w:before="120"/>
              <w:ind w:left="72"/>
              <w:rPr>
                <w:bCs/>
                <w:color w:val="000000" w:themeColor="text1"/>
                <w:sz w:val="26"/>
                <w:szCs w:val="26"/>
                <w:lang w:val="pl-PL"/>
              </w:rPr>
            </w:pPr>
            <w:r w:rsidRPr="00066543">
              <w:rPr>
                <w:b/>
                <w:color w:val="000000" w:themeColor="text1"/>
                <w:sz w:val="26"/>
                <w:szCs w:val="26"/>
                <w:lang w:val="vi-VN"/>
              </w:rPr>
              <w:t xml:space="preserve">Đáp ứng </w:t>
            </w:r>
            <w:r w:rsidRPr="00066543">
              <w:rPr>
                <w:b/>
                <w:color w:val="000000" w:themeColor="text1"/>
                <w:sz w:val="26"/>
                <w:szCs w:val="26"/>
                <w:lang w:val="pl-PL"/>
              </w:rPr>
              <w:t>tất cả các nội dung trên</w:t>
            </w:r>
          </w:p>
        </w:tc>
        <w:tc>
          <w:tcPr>
            <w:tcW w:w="1440" w:type="dxa"/>
            <w:vAlign w:val="center"/>
          </w:tcPr>
          <w:p w:rsidR="00024EEB" w:rsidRPr="00066543" w:rsidRDefault="00024EEB" w:rsidP="00024EEB">
            <w:pPr>
              <w:widowControl w:val="0"/>
              <w:suppressLineNumbers/>
              <w:suppressAutoHyphens/>
              <w:spacing w:before="120"/>
              <w:ind w:left="173"/>
              <w:rPr>
                <w:bCs/>
                <w:color w:val="000000" w:themeColor="text1"/>
                <w:sz w:val="26"/>
                <w:szCs w:val="26"/>
                <w:lang w:val="pl-PL"/>
              </w:rPr>
            </w:pPr>
            <w:r w:rsidRPr="00066543">
              <w:rPr>
                <w:b/>
                <w:color w:val="000000" w:themeColor="text1"/>
                <w:sz w:val="26"/>
                <w:szCs w:val="26"/>
                <w:lang w:val="vi-VN"/>
              </w:rPr>
              <w:t xml:space="preserve">Không đáp ứng bất kỳ một trong </w:t>
            </w:r>
            <w:r w:rsidRPr="00066543">
              <w:rPr>
                <w:b/>
                <w:color w:val="000000" w:themeColor="text1"/>
                <w:sz w:val="26"/>
                <w:szCs w:val="26"/>
                <w:lang w:val="pl-PL"/>
              </w:rPr>
              <w:t>các nội dung trên</w:t>
            </w:r>
          </w:p>
        </w:tc>
      </w:tr>
    </w:tbl>
    <w:p w:rsidR="00066543" w:rsidRDefault="00066543"/>
    <w:sectPr w:rsidR="00066543" w:rsidSect="00286519">
      <w:pgSz w:w="11909" w:h="16834" w:code="9"/>
      <w:pgMar w:top="1418" w:right="1134" w:bottom="1134" w:left="1701" w:header="706" w:footer="0" w:gutter="0"/>
      <w:cols w:space="720"/>
      <w:titlePg/>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263FD"/>
    <w:multiLevelType w:val="hybridMultilevel"/>
    <w:tmpl w:val="E188B17E"/>
    <w:lvl w:ilvl="0" w:tplc="40A44A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33D18"/>
    <w:multiLevelType w:val="hybridMultilevel"/>
    <w:tmpl w:val="B59833D4"/>
    <w:lvl w:ilvl="0" w:tplc="78CA4D5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C13207"/>
    <w:multiLevelType w:val="hybridMultilevel"/>
    <w:tmpl w:val="D78C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85"/>
    <w:rsid w:val="00024EEB"/>
    <w:rsid w:val="00066543"/>
    <w:rsid w:val="000B6945"/>
    <w:rsid w:val="0011388D"/>
    <w:rsid w:val="00286519"/>
    <w:rsid w:val="003A4B9F"/>
    <w:rsid w:val="004C7025"/>
    <w:rsid w:val="0066745E"/>
    <w:rsid w:val="00A601CD"/>
    <w:rsid w:val="00B90B85"/>
    <w:rsid w:val="00C754E7"/>
    <w:rsid w:val="00F1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5D4B"/>
  <w15:chartTrackingRefBased/>
  <w15:docId w15:val="{58DA545A-3CD7-4E9A-88CB-267A9311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line="288" w:lineRule="auto"/>
        <w:ind w:left="360" w:firstLine="34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543"/>
    <w:pPr>
      <w:spacing w:before="0" w:line="240" w:lineRule="auto"/>
      <w:ind w:left="0" w:firstLine="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06654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66543"/>
    <w:rPr>
      <w:rFonts w:ascii="Times New Roman" w:eastAsia="Times New Roman" w:hAnsi="Times New Roman" w:cs="Times New Roman"/>
      <w:sz w:val="24"/>
      <w:szCs w:val="20"/>
    </w:rPr>
  </w:style>
  <w:style w:type="paragraph" w:styleId="BodyTextIndent3">
    <w:name w:val="Body Text Indent 3"/>
    <w:basedOn w:val="Normal"/>
    <w:link w:val="BodyTextIndent3Char"/>
    <w:rsid w:val="00066543"/>
    <w:pPr>
      <w:spacing w:before="120"/>
      <w:ind w:left="1440" w:hanging="1440"/>
    </w:pPr>
    <w:rPr>
      <w:b/>
    </w:rPr>
  </w:style>
  <w:style w:type="character" w:customStyle="1" w:styleId="BodyTextIndent3Char">
    <w:name w:val="Body Text Indent 3 Char"/>
    <w:basedOn w:val="DefaultParagraphFont"/>
    <w:link w:val="BodyTextIndent3"/>
    <w:rsid w:val="00066543"/>
    <w:rPr>
      <w:rFonts w:ascii="Times New Roman" w:eastAsia="Times New Roman" w:hAnsi="Times New Roman" w:cs="Times New Roman"/>
      <w:b/>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6654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066543"/>
    <w:rPr>
      <w:rFonts w:ascii="Times New Roman" w:eastAsia="Times New Roman" w:hAnsi="Times New Roman" w:cs="Times New Roman"/>
      <w:sz w:val="24"/>
      <w:szCs w:val="20"/>
    </w:rPr>
  </w:style>
  <w:style w:type="paragraph" w:styleId="TOC1">
    <w:name w:val="toc 1"/>
    <w:basedOn w:val="Normal"/>
    <w:next w:val="Normal"/>
    <w:rsid w:val="00066543"/>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vannnk@tcs.com.vn</dc:creator>
  <cp:keywords/>
  <dc:description/>
  <cp:lastModifiedBy>vannnk@tcs.com.vn</cp:lastModifiedBy>
  <cp:revision>4</cp:revision>
  <dcterms:created xsi:type="dcterms:W3CDTF">2025-09-08T09:55:00Z</dcterms:created>
  <dcterms:modified xsi:type="dcterms:W3CDTF">2025-09-09T07:37:00Z</dcterms:modified>
</cp:coreProperties>
</file>