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60773" w14:textId="77777777" w:rsidR="00961483" w:rsidRPr="00306947" w:rsidRDefault="00961483" w:rsidP="00961483">
      <w:pPr>
        <w:spacing w:after="0" w:line="240" w:lineRule="auto"/>
        <w:jc w:val="center"/>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Phần 2. YÊU CẦU VỀ KỸ THUẬT</w:t>
      </w:r>
    </w:p>
    <w:p w14:paraId="1CB88C8A" w14:textId="77777777" w:rsidR="00961483" w:rsidRPr="00306947" w:rsidRDefault="00961483" w:rsidP="00961483">
      <w:pPr>
        <w:tabs>
          <w:tab w:val="left" w:pos="0"/>
        </w:tabs>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Ch</w:t>
      </w:r>
      <w:r w:rsidRPr="00306947">
        <w:rPr>
          <w:rFonts w:ascii="Times New Roman" w:hAnsi="Times New Roman" w:cs="Times New Roman"/>
          <w:b/>
          <w:bCs/>
          <w:color w:val="000000" w:themeColor="text1"/>
          <w:sz w:val="28"/>
          <w:szCs w:val="28"/>
          <w:lang w:val="vi-VN"/>
        </w:rPr>
        <w:t>ương V. YÊU CẦU VỀ KỸ THUẬT</w:t>
      </w:r>
    </w:p>
    <w:p w14:paraId="6EF441BA" w14:textId="77777777" w:rsidR="00961483" w:rsidRPr="00306947" w:rsidRDefault="00961483" w:rsidP="00961483">
      <w:pPr>
        <w:tabs>
          <w:tab w:val="left" w:pos="0"/>
          <w:tab w:val="left" w:pos="851"/>
        </w:tabs>
        <w:autoSpaceDE w:val="0"/>
        <w:autoSpaceDN w:val="0"/>
        <w:adjustRightInd w:val="0"/>
        <w:spacing w:before="80" w:after="20" w:line="240" w:lineRule="auto"/>
        <w:ind w:firstLine="567"/>
        <w:jc w:val="center"/>
        <w:rPr>
          <w:rFonts w:ascii="Times New Roman" w:hAnsi="Times New Roman" w:cs="Times New Roman"/>
          <w:b/>
          <w:bCs/>
          <w:color w:val="000000" w:themeColor="text1"/>
          <w:sz w:val="28"/>
          <w:szCs w:val="28"/>
        </w:rPr>
      </w:pPr>
    </w:p>
    <w:p w14:paraId="2B8A743B" w14:textId="77777777" w:rsidR="00961483" w:rsidRPr="00306947" w:rsidRDefault="00961483" w:rsidP="008724EA">
      <w:pPr>
        <w:autoSpaceDE w:val="0"/>
        <w:autoSpaceDN w:val="0"/>
        <w:adjustRightInd w:val="0"/>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I. Giới thiệu về gói thầu</w:t>
      </w:r>
    </w:p>
    <w:p w14:paraId="701A6685" w14:textId="27A319F2" w:rsidR="008724EA" w:rsidRPr="00306947" w:rsidRDefault="008724EA" w:rsidP="008724EA">
      <w:pPr>
        <w:widowControl w:val="0"/>
        <w:spacing w:after="120" w:line="240" w:lineRule="auto"/>
        <w:ind w:firstLine="567"/>
        <w:jc w:val="both"/>
        <w:rPr>
          <w:rFonts w:ascii="Times New Roman" w:hAnsi="Times New Roman" w:cs="Times New Roman"/>
          <w:bCs/>
          <w:color w:val="000000" w:themeColor="text1"/>
          <w:sz w:val="28"/>
          <w:szCs w:val="28"/>
          <w:lang w:val="it-IT"/>
        </w:rPr>
      </w:pPr>
      <w:r w:rsidRPr="00306947">
        <w:rPr>
          <w:rFonts w:ascii="Times New Roman" w:hAnsi="Times New Roman" w:cs="Times New Roman"/>
          <w:b/>
          <w:bCs/>
          <w:color w:val="000000" w:themeColor="text1"/>
          <w:sz w:val="28"/>
          <w:szCs w:val="28"/>
          <w:lang w:val="it-IT"/>
        </w:rPr>
        <w:t>1.</w:t>
      </w:r>
      <w:r w:rsidRPr="00306947">
        <w:rPr>
          <w:rFonts w:ascii="Times New Roman" w:hAnsi="Times New Roman" w:cs="Times New Roman"/>
          <w:bCs/>
          <w:color w:val="000000" w:themeColor="text1"/>
          <w:sz w:val="28"/>
          <w:szCs w:val="28"/>
          <w:lang w:val="it-IT"/>
        </w:rPr>
        <w:t xml:space="preserve"> Tên gói thầu: </w:t>
      </w:r>
      <w:r w:rsidR="00F64A92" w:rsidRPr="00306947">
        <w:rPr>
          <w:rFonts w:ascii="Times New Roman" w:hAnsi="Times New Roman" w:cs="Times New Roman"/>
          <w:color w:val="000000" w:themeColor="text1"/>
          <w:sz w:val="28"/>
          <w:szCs w:val="28"/>
        </w:rPr>
        <w:t>Thi công xây dựng</w:t>
      </w:r>
      <w:r w:rsidRPr="00306947">
        <w:rPr>
          <w:rFonts w:ascii="Times New Roman" w:hAnsi="Times New Roman" w:cs="Times New Roman"/>
          <w:bCs/>
          <w:color w:val="000000" w:themeColor="text1"/>
          <w:sz w:val="28"/>
          <w:szCs w:val="28"/>
          <w:lang w:val="it-IT"/>
        </w:rPr>
        <w:t>.</w:t>
      </w:r>
    </w:p>
    <w:p w14:paraId="3FDBFA6C" w14:textId="1CF42D4B" w:rsidR="008724EA" w:rsidRPr="00306947" w:rsidRDefault="008724EA" w:rsidP="008724EA">
      <w:pPr>
        <w:widowControl w:val="0"/>
        <w:spacing w:after="120" w:line="240" w:lineRule="auto"/>
        <w:ind w:firstLine="567"/>
        <w:jc w:val="both"/>
        <w:rPr>
          <w:rFonts w:ascii="Times New Roman" w:hAnsi="Times New Roman" w:cs="Times New Roman"/>
          <w:bCs/>
          <w:color w:val="000000" w:themeColor="text1"/>
          <w:sz w:val="28"/>
          <w:szCs w:val="28"/>
          <w:lang w:val="it-IT"/>
        </w:rPr>
      </w:pPr>
      <w:r w:rsidRPr="00306947">
        <w:rPr>
          <w:rFonts w:ascii="Times New Roman" w:hAnsi="Times New Roman" w:cs="Times New Roman"/>
          <w:b/>
          <w:bCs/>
          <w:color w:val="000000" w:themeColor="text1"/>
          <w:sz w:val="28"/>
          <w:szCs w:val="28"/>
          <w:lang w:val="it-IT"/>
        </w:rPr>
        <w:t>2.</w:t>
      </w:r>
      <w:r w:rsidRPr="00306947">
        <w:rPr>
          <w:rFonts w:ascii="Times New Roman" w:hAnsi="Times New Roman" w:cs="Times New Roman"/>
          <w:bCs/>
          <w:color w:val="000000" w:themeColor="text1"/>
          <w:sz w:val="28"/>
          <w:szCs w:val="28"/>
          <w:lang w:val="it-IT"/>
        </w:rPr>
        <w:t xml:space="preserve"> Tên dự án: </w:t>
      </w:r>
      <w:r w:rsidR="009B02F4" w:rsidRPr="00306947">
        <w:rPr>
          <w:rFonts w:ascii="Times New Roman" w:hAnsi="Times New Roman" w:cs="Times New Roman"/>
          <w:color w:val="000000" w:themeColor="text1"/>
          <w:sz w:val="28"/>
          <w:szCs w:val="28"/>
        </w:rPr>
        <w:t>Sửa chữa, bảo dưỡng cơ sở vật chất thường xuyên nhà làm việc 03 tầng và một số hạng mục phụ trợ khác của Chi cục Dân số</w:t>
      </w:r>
      <w:r w:rsidRPr="00306947">
        <w:rPr>
          <w:rFonts w:ascii="Times New Roman" w:hAnsi="Times New Roman" w:cs="Times New Roman"/>
          <w:color w:val="000000" w:themeColor="text1"/>
          <w:sz w:val="28"/>
          <w:szCs w:val="28"/>
        </w:rPr>
        <w:t>.</w:t>
      </w:r>
    </w:p>
    <w:p w14:paraId="7522CFAE" w14:textId="48B8BFDD" w:rsidR="008724EA" w:rsidRPr="00306947" w:rsidRDefault="008724EA" w:rsidP="008724EA">
      <w:pPr>
        <w:widowControl w:val="0"/>
        <w:spacing w:after="120" w:line="240" w:lineRule="auto"/>
        <w:ind w:firstLine="567"/>
        <w:jc w:val="both"/>
        <w:rPr>
          <w:rFonts w:ascii="Times New Roman" w:hAnsi="Times New Roman" w:cs="Times New Roman"/>
          <w:bCs/>
          <w:color w:val="000000" w:themeColor="text1"/>
          <w:sz w:val="28"/>
          <w:szCs w:val="28"/>
          <w:lang w:val="it-IT"/>
        </w:rPr>
      </w:pPr>
      <w:r w:rsidRPr="00306947">
        <w:rPr>
          <w:rFonts w:ascii="Times New Roman" w:hAnsi="Times New Roman" w:cs="Times New Roman"/>
          <w:b/>
          <w:bCs/>
          <w:color w:val="000000" w:themeColor="text1"/>
          <w:sz w:val="28"/>
          <w:szCs w:val="28"/>
          <w:lang w:val="it-IT"/>
        </w:rPr>
        <w:t>3.</w:t>
      </w:r>
      <w:r w:rsidRPr="00306947">
        <w:rPr>
          <w:rFonts w:ascii="Times New Roman" w:hAnsi="Times New Roman" w:cs="Times New Roman"/>
          <w:bCs/>
          <w:color w:val="000000" w:themeColor="text1"/>
          <w:sz w:val="28"/>
          <w:szCs w:val="28"/>
          <w:lang w:val="it-IT"/>
        </w:rPr>
        <w:t xml:space="preserve"> Cấp và loại công trình: Công trình </w:t>
      </w:r>
      <w:r w:rsidR="00AA497D" w:rsidRPr="00306947">
        <w:rPr>
          <w:rFonts w:ascii="Times New Roman" w:hAnsi="Times New Roman" w:cs="Times New Roman"/>
          <w:bCs/>
          <w:color w:val="000000" w:themeColor="text1"/>
          <w:sz w:val="28"/>
          <w:szCs w:val="28"/>
          <w:lang w:val="it-IT"/>
        </w:rPr>
        <w:t>dân dụng, cấp III</w:t>
      </w:r>
      <w:r w:rsidRPr="00306947">
        <w:rPr>
          <w:rFonts w:ascii="Times New Roman" w:hAnsi="Times New Roman" w:cs="Times New Roman"/>
          <w:bCs/>
          <w:color w:val="000000" w:themeColor="text1"/>
          <w:sz w:val="28"/>
          <w:szCs w:val="28"/>
          <w:lang w:val="it-IT"/>
        </w:rPr>
        <w:t>.</w:t>
      </w:r>
    </w:p>
    <w:p w14:paraId="53864D3B" w14:textId="37271682" w:rsidR="008724EA" w:rsidRPr="00306947" w:rsidRDefault="008724EA" w:rsidP="008724EA">
      <w:pPr>
        <w:widowControl w:val="0"/>
        <w:spacing w:after="120" w:line="240" w:lineRule="auto"/>
        <w:ind w:firstLine="567"/>
        <w:jc w:val="both"/>
        <w:rPr>
          <w:rFonts w:ascii="Times New Roman" w:hAnsi="Times New Roman" w:cs="Times New Roman"/>
          <w:bCs/>
          <w:color w:val="000000" w:themeColor="text1"/>
          <w:sz w:val="28"/>
          <w:szCs w:val="28"/>
          <w:lang w:val="it-IT"/>
        </w:rPr>
      </w:pPr>
      <w:r w:rsidRPr="00306947">
        <w:rPr>
          <w:rFonts w:ascii="Times New Roman" w:hAnsi="Times New Roman" w:cs="Times New Roman"/>
          <w:b/>
          <w:bCs/>
          <w:color w:val="000000" w:themeColor="text1"/>
          <w:sz w:val="28"/>
          <w:szCs w:val="28"/>
          <w:lang w:val="it-IT"/>
        </w:rPr>
        <w:t>4.</w:t>
      </w:r>
      <w:r w:rsidRPr="00306947">
        <w:rPr>
          <w:rFonts w:ascii="Times New Roman" w:hAnsi="Times New Roman" w:cs="Times New Roman"/>
          <w:bCs/>
          <w:color w:val="000000" w:themeColor="text1"/>
          <w:sz w:val="28"/>
          <w:szCs w:val="28"/>
          <w:lang w:val="it-IT"/>
        </w:rPr>
        <w:t xml:space="preserve"> Địa điểm xây dựng: </w:t>
      </w:r>
      <w:r w:rsidR="00F64A92" w:rsidRPr="00306947">
        <w:rPr>
          <w:rFonts w:ascii="Times New Roman" w:hAnsi="Times New Roman" w:cs="Times New Roman"/>
          <w:bCs/>
          <w:color w:val="000000" w:themeColor="text1"/>
          <w:sz w:val="28"/>
          <w:szCs w:val="28"/>
          <w:lang w:val="it-IT"/>
        </w:rPr>
        <w:t>Phường Tô Hiệu, tỉnh Sơn La</w:t>
      </w:r>
      <w:r w:rsidRPr="00306947">
        <w:rPr>
          <w:rFonts w:ascii="Times New Roman" w:hAnsi="Times New Roman" w:cs="Times New Roman"/>
          <w:bCs/>
          <w:color w:val="000000" w:themeColor="text1"/>
          <w:sz w:val="28"/>
          <w:szCs w:val="28"/>
          <w:lang w:val="it-IT"/>
        </w:rPr>
        <w:t>.</w:t>
      </w:r>
    </w:p>
    <w:p w14:paraId="624DB68F" w14:textId="48D6D5A6" w:rsidR="008724EA" w:rsidRPr="00306947" w:rsidRDefault="008724EA" w:rsidP="008724EA">
      <w:pPr>
        <w:widowControl w:val="0"/>
        <w:spacing w:after="120" w:line="240" w:lineRule="auto"/>
        <w:ind w:firstLine="567"/>
        <w:jc w:val="both"/>
        <w:rPr>
          <w:rFonts w:ascii="Times New Roman" w:hAnsi="Times New Roman" w:cs="Times New Roman"/>
          <w:bCs/>
          <w:color w:val="000000" w:themeColor="text1"/>
          <w:sz w:val="28"/>
          <w:szCs w:val="28"/>
          <w:lang w:val="it-IT"/>
        </w:rPr>
      </w:pPr>
      <w:r w:rsidRPr="00306947">
        <w:rPr>
          <w:rFonts w:ascii="Times New Roman" w:hAnsi="Times New Roman" w:cs="Times New Roman"/>
          <w:b/>
          <w:bCs/>
          <w:color w:val="000000" w:themeColor="text1"/>
          <w:sz w:val="28"/>
          <w:szCs w:val="28"/>
          <w:lang w:val="it-IT"/>
        </w:rPr>
        <w:t>5.</w:t>
      </w:r>
      <w:r w:rsidRPr="00306947">
        <w:rPr>
          <w:rFonts w:ascii="Times New Roman" w:hAnsi="Times New Roman" w:cs="Times New Roman"/>
          <w:bCs/>
          <w:color w:val="000000" w:themeColor="text1"/>
          <w:sz w:val="28"/>
          <w:szCs w:val="28"/>
          <w:lang w:val="it-IT"/>
        </w:rPr>
        <w:t xml:space="preserve"> Nguồn vốn đầu tư: </w:t>
      </w:r>
      <w:r w:rsidR="00AA497D" w:rsidRPr="00306947">
        <w:rPr>
          <w:rFonts w:ascii="Times New Roman" w:hAnsi="Times New Roman" w:cs="Times New Roman"/>
          <w:bCs/>
          <w:color w:val="000000" w:themeColor="text1"/>
          <w:sz w:val="28"/>
          <w:szCs w:val="28"/>
          <w:lang w:val="it-IT"/>
        </w:rPr>
        <w:t xml:space="preserve">Ngân sách </w:t>
      </w:r>
      <w:r w:rsidR="003965E8" w:rsidRPr="00306947">
        <w:rPr>
          <w:rFonts w:ascii="Times New Roman" w:hAnsi="Times New Roman" w:cs="Times New Roman"/>
          <w:bCs/>
          <w:color w:val="000000" w:themeColor="text1"/>
          <w:sz w:val="28"/>
          <w:szCs w:val="28"/>
          <w:lang w:val="it-IT"/>
        </w:rPr>
        <w:t>tỉnh</w:t>
      </w:r>
      <w:r w:rsidRPr="00306947">
        <w:rPr>
          <w:rFonts w:ascii="Times New Roman" w:hAnsi="Times New Roman" w:cs="Times New Roman"/>
          <w:bCs/>
          <w:color w:val="000000" w:themeColor="text1"/>
          <w:sz w:val="28"/>
          <w:szCs w:val="28"/>
          <w:lang w:val="it-IT"/>
        </w:rPr>
        <w:t>.</w:t>
      </w:r>
    </w:p>
    <w:p w14:paraId="65E73B38" w14:textId="77777777" w:rsidR="00AA497D" w:rsidRPr="00306947" w:rsidRDefault="008724EA" w:rsidP="00AA497D">
      <w:pPr>
        <w:autoSpaceDE w:val="0"/>
        <w:autoSpaceDN w:val="0"/>
        <w:adjustRightInd w:val="0"/>
        <w:spacing w:after="120" w:line="240" w:lineRule="auto"/>
        <w:ind w:firstLine="567"/>
        <w:jc w:val="both"/>
        <w:rPr>
          <w:rFonts w:ascii="Times New Roman" w:hAnsi="Times New Roman" w:cs="Times New Roman"/>
          <w:bCs/>
          <w:color w:val="000000" w:themeColor="text1"/>
          <w:sz w:val="28"/>
          <w:szCs w:val="28"/>
        </w:rPr>
      </w:pPr>
      <w:r w:rsidRPr="00306947">
        <w:rPr>
          <w:rFonts w:ascii="Times New Roman" w:hAnsi="Times New Roman" w:cs="Times New Roman"/>
          <w:b/>
          <w:bCs/>
          <w:color w:val="000000" w:themeColor="text1"/>
          <w:sz w:val="28"/>
          <w:szCs w:val="28"/>
        </w:rPr>
        <w:t>6.</w:t>
      </w:r>
      <w:r w:rsidRPr="00306947">
        <w:rPr>
          <w:rFonts w:ascii="Times New Roman" w:hAnsi="Times New Roman" w:cs="Times New Roman"/>
          <w:bCs/>
          <w:color w:val="000000" w:themeColor="text1"/>
          <w:sz w:val="28"/>
          <w:szCs w:val="28"/>
        </w:rPr>
        <w:t xml:space="preserve"> Quy mô</w:t>
      </w:r>
    </w:p>
    <w:p w14:paraId="16637E79" w14:textId="74B3E4C1" w:rsidR="00306947" w:rsidRPr="00D4069A" w:rsidRDefault="00306947" w:rsidP="0040246B">
      <w:pPr>
        <w:autoSpaceDE w:val="0"/>
        <w:autoSpaceDN w:val="0"/>
        <w:adjustRightInd w:val="0"/>
        <w:spacing w:after="120" w:line="240" w:lineRule="auto"/>
        <w:ind w:firstLine="567"/>
        <w:jc w:val="both"/>
        <w:rPr>
          <w:rFonts w:ascii="Times New Roman" w:hAnsi="Times New Roman" w:cs="Times New Roman"/>
          <w:i/>
          <w:iCs/>
          <w:color w:val="000000"/>
          <w:sz w:val="28"/>
          <w:szCs w:val="28"/>
          <w:vertAlign w:val="superscript"/>
        </w:rPr>
      </w:pPr>
      <w:r w:rsidRPr="00D4069A">
        <w:rPr>
          <w:rStyle w:val="fontstyle01"/>
          <w:rFonts w:ascii="Times New Roman" w:hAnsi="Times New Roman" w:cs="Times New Roman"/>
          <w:sz w:val="28"/>
          <w:szCs w:val="28"/>
        </w:rPr>
        <w:t>6</w:t>
      </w:r>
      <w:r w:rsidR="0040246B" w:rsidRPr="00D4069A">
        <w:rPr>
          <w:rStyle w:val="fontstyle01"/>
          <w:rFonts w:ascii="Times New Roman" w:hAnsi="Times New Roman" w:cs="Times New Roman"/>
          <w:sz w:val="28"/>
          <w:szCs w:val="28"/>
        </w:rPr>
        <w:t>.1. Bảo dưỡng, sửa chữa nhà làm việc 03 tầng; diện tích xây dựng</w:t>
      </w:r>
      <w:r w:rsidRPr="00D4069A">
        <w:rPr>
          <w:rFonts w:ascii="Times New Roman" w:hAnsi="Times New Roman" w:cs="Times New Roman"/>
          <w:i/>
          <w:iCs/>
          <w:color w:val="000000"/>
          <w:sz w:val="28"/>
          <w:szCs w:val="28"/>
        </w:rPr>
        <w:t xml:space="preserve"> </w:t>
      </w:r>
      <w:r w:rsidR="0040246B" w:rsidRPr="00D4069A">
        <w:rPr>
          <w:rStyle w:val="fontstyle01"/>
          <w:rFonts w:ascii="Times New Roman" w:hAnsi="Times New Roman" w:cs="Times New Roman"/>
          <w:sz w:val="28"/>
          <w:szCs w:val="28"/>
        </w:rPr>
        <w:t>300,86m</w:t>
      </w:r>
      <w:r w:rsidRPr="00D4069A">
        <w:rPr>
          <w:rStyle w:val="fontstyle01"/>
          <w:rFonts w:ascii="Times New Roman" w:hAnsi="Times New Roman" w:cs="Times New Roman"/>
          <w:sz w:val="28"/>
          <w:szCs w:val="28"/>
          <w:vertAlign w:val="superscript"/>
        </w:rPr>
        <w:t>2</w:t>
      </w:r>
      <w:r w:rsidR="0040246B" w:rsidRPr="00D4069A">
        <w:rPr>
          <w:rStyle w:val="fontstyle01"/>
          <w:rFonts w:ascii="Times New Roman" w:hAnsi="Times New Roman" w:cs="Times New Roman"/>
          <w:sz w:val="28"/>
          <w:szCs w:val="28"/>
        </w:rPr>
        <w:t>; diện tích sàn 1.081,4m</w:t>
      </w:r>
      <w:r w:rsidR="00D4069A" w:rsidRPr="00D4069A">
        <w:rPr>
          <w:rStyle w:val="fontstyle01"/>
          <w:rFonts w:ascii="Times New Roman" w:hAnsi="Times New Roman" w:cs="Times New Roman"/>
          <w:sz w:val="28"/>
          <w:szCs w:val="28"/>
          <w:vertAlign w:val="superscript"/>
        </w:rPr>
        <w:t>2</w:t>
      </w:r>
    </w:p>
    <w:p w14:paraId="4134B391" w14:textId="77777777" w:rsidR="00D4069A" w:rsidRPr="00D4069A" w:rsidRDefault="0040246B" w:rsidP="0040246B">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D4069A">
        <w:rPr>
          <w:rStyle w:val="fontstyle21"/>
          <w:i w:val="0"/>
        </w:rPr>
        <w:t>- Tháo dỡ mái tôn hiện trạng, thay thế bằng tôn múi dày 0,4mm. Tháo dỡ</w:t>
      </w:r>
      <w:r w:rsidR="00306947" w:rsidRPr="00D4069A">
        <w:rPr>
          <w:rFonts w:ascii="Times New Roman" w:hAnsi="Times New Roman" w:cs="Times New Roman"/>
          <w:color w:val="000000"/>
          <w:sz w:val="28"/>
          <w:szCs w:val="28"/>
        </w:rPr>
        <w:t xml:space="preserve"> </w:t>
      </w:r>
      <w:r w:rsidR="00D4069A" w:rsidRPr="00D4069A">
        <w:rPr>
          <w:rStyle w:val="fontstyle21"/>
          <w:i w:val="0"/>
        </w:rPr>
        <w:t xml:space="preserve">và </w:t>
      </w:r>
      <w:r w:rsidRPr="00D4069A">
        <w:rPr>
          <w:rStyle w:val="fontstyle21"/>
          <w:i w:val="0"/>
        </w:rPr>
        <w:t>thay thế toàn bộ hệ thống thoát nước mái bằng ống nhựa PVC và phụ kiện</w:t>
      </w:r>
      <w:r w:rsidR="00D4069A" w:rsidRPr="00D4069A">
        <w:rPr>
          <w:rFonts w:ascii="Times New Roman" w:hAnsi="Times New Roman" w:cs="Times New Roman"/>
          <w:color w:val="000000"/>
          <w:sz w:val="28"/>
          <w:szCs w:val="28"/>
        </w:rPr>
        <w:t xml:space="preserve"> </w:t>
      </w:r>
      <w:r w:rsidRPr="00D4069A">
        <w:rPr>
          <w:rStyle w:val="fontstyle21"/>
          <w:i w:val="0"/>
        </w:rPr>
        <w:t>đồng bộ. Tháo dỡ và thay thế toàn bộ hệ thống thu lôi chống sét; kim thu sét mạ</w:t>
      </w:r>
      <w:r w:rsidR="00D4069A" w:rsidRPr="00D4069A">
        <w:rPr>
          <w:rFonts w:ascii="Times New Roman" w:hAnsi="Times New Roman" w:cs="Times New Roman"/>
          <w:color w:val="000000"/>
          <w:sz w:val="28"/>
          <w:szCs w:val="28"/>
        </w:rPr>
        <w:t xml:space="preserve"> </w:t>
      </w:r>
      <w:r w:rsidRPr="00D4069A">
        <w:rPr>
          <w:rStyle w:val="fontstyle21"/>
          <w:i w:val="0"/>
        </w:rPr>
        <w:t>kẽm Φ18 chiều dài L=0,8m; dây dẫn, dây thu sét mạ kẽm Φ10; cọc tiếp địa thép</w:t>
      </w:r>
      <w:r w:rsidR="00D4069A" w:rsidRPr="00D4069A">
        <w:rPr>
          <w:rFonts w:ascii="Times New Roman" w:hAnsi="Times New Roman" w:cs="Times New Roman"/>
          <w:color w:val="000000"/>
          <w:sz w:val="28"/>
          <w:szCs w:val="28"/>
        </w:rPr>
        <w:t xml:space="preserve"> </w:t>
      </w:r>
      <w:r w:rsidRPr="00D4069A">
        <w:rPr>
          <w:rStyle w:val="fontstyle21"/>
          <w:i w:val="0"/>
        </w:rPr>
        <w:t>hình, điện trở bộ phận tiếp địa ≤10Ω;</w:t>
      </w:r>
    </w:p>
    <w:p w14:paraId="14D54D51" w14:textId="77777777" w:rsidR="00D4069A" w:rsidRPr="00D4069A" w:rsidRDefault="0040246B" w:rsidP="0040246B">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D4069A">
        <w:rPr>
          <w:rStyle w:val="fontstyle21"/>
          <w:i w:val="0"/>
        </w:rPr>
        <w:t>- Bóc dỡ lớp vữa trát, láng sê nô, mái sảnh (chân tường, dầm bóc lớp vữa</w:t>
      </w:r>
      <w:r w:rsidR="00D4069A" w:rsidRPr="00D4069A">
        <w:rPr>
          <w:rFonts w:ascii="Times New Roman" w:hAnsi="Times New Roman" w:cs="Times New Roman"/>
          <w:color w:val="000000"/>
          <w:sz w:val="28"/>
          <w:szCs w:val="28"/>
        </w:rPr>
        <w:t xml:space="preserve"> </w:t>
      </w:r>
      <w:r w:rsidR="00D4069A" w:rsidRPr="00D4069A">
        <w:rPr>
          <w:rStyle w:val="fontstyle21"/>
          <w:i w:val="0"/>
        </w:rPr>
        <w:t xml:space="preserve">cao </w:t>
      </w:r>
      <w:r w:rsidRPr="00D4069A">
        <w:rPr>
          <w:rStyle w:val="fontstyle21"/>
          <w:i w:val="0"/>
        </w:rPr>
        <w:t>20cm); lòng sênô, mái sảnh láng lại bằng vữa xi măng mác 75 dày 2cm,</w:t>
      </w:r>
      <w:r w:rsidR="00D4069A" w:rsidRPr="00D4069A">
        <w:rPr>
          <w:rFonts w:ascii="Times New Roman" w:hAnsi="Times New Roman" w:cs="Times New Roman"/>
          <w:color w:val="000000"/>
          <w:sz w:val="28"/>
          <w:szCs w:val="28"/>
        </w:rPr>
        <w:t xml:space="preserve"> </w:t>
      </w:r>
      <w:r w:rsidRPr="00D4069A">
        <w:rPr>
          <w:rStyle w:val="fontstyle21"/>
          <w:i w:val="0"/>
        </w:rPr>
        <w:t>tườ</w:t>
      </w:r>
      <w:r w:rsidR="00D4069A" w:rsidRPr="00D4069A">
        <w:rPr>
          <w:rStyle w:val="fontstyle21"/>
          <w:i w:val="0"/>
        </w:rPr>
        <w:t xml:space="preserve">ng trát </w:t>
      </w:r>
      <w:r w:rsidRPr="00D4069A">
        <w:rPr>
          <w:rStyle w:val="fontstyle21"/>
          <w:i w:val="0"/>
        </w:rPr>
        <w:t>vữa xi măng mác 75 dày 1,5cm, bề mặt lăn dung dịch chống thấm</w:t>
      </w:r>
      <w:r w:rsidR="00D4069A" w:rsidRPr="00D4069A">
        <w:rPr>
          <w:rFonts w:ascii="Times New Roman" w:hAnsi="Times New Roman" w:cs="Times New Roman"/>
          <w:color w:val="000000"/>
          <w:sz w:val="28"/>
          <w:szCs w:val="28"/>
        </w:rPr>
        <w:t xml:space="preserve"> </w:t>
      </w:r>
      <w:r w:rsidRPr="00D4069A">
        <w:rPr>
          <w:rStyle w:val="fontstyle21"/>
          <w:i w:val="0"/>
        </w:rPr>
        <w:t>chuyên dụng 3 nước (có vén chân tường cao 20cm). Bóc dỡ lớp ngói vẩy cá</w:t>
      </w:r>
      <w:r w:rsidR="00D4069A" w:rsidRPr="00D4069A">
        <w:rPr>
          <w:rFonts w:ascii="Times New Roman" w:hAnsi="Times New Roman" w:cs="Times New Roman"/>
          <w:color w:val="000000"/>
          <w:sz w:val="28"/>
          <w:szCs w:val="28"/>
        </w:rPr>
        <w:t xml:space="preserve"> </w:t>
      </w:r>
      <w:r w:rsidRPr="00D4069A">
        <w:rPr>
          <w:rStyle w:val="fontstyle21"/>
          <w:i w:val="0"/>
        </w:rPr>
        <w:t>trang trí của mái sả</w:t>
      </w:r>
      <w:r w:rsidR="00D4069A" w:rsidRPr="00D4069A">
        <w:rPr>
          <w:rStyle w:val="fontstyle21"/>
          <w:i w:val="0"/>
        </w:rPr>
        <w:t xml:space="preserve">nh </w:t>
      </w:r>
      <w:r w:rsidRPr="00D4069A">
        <w:rPr>
          <w:rStyle w:val="fontstyle21"/>
          <w:i w:val="0"/>
        </w:rPr>
        <w:t xml:space="preserve">tầng 2, trát lại bằng vữa xi măng mác 75 dày 1,5cm, bề </w:t>
      </w:r>
      <w:r w:rsidRPr="00D4069A">
        <w:rPr>
          <w:rStyle w:val="fontstyle01"/>
          <w:rFonts w:ascii="Times New Roman" w:hAnsi="Times New Roman" w:cs="Times New Roman"/>
          <w:sz w:val="28"/>
          <w:szCs w:val="28"/>
        </w:rPr>
        <w:t>mặt lăn sơn hoàn thiện đồ</w:t>
      </w:r>
      <w:r w:rsidR="00D4069A" w:rsidRPr="00D4069A">
        <w:rPr>
          <w:rStyle w:val="fontstyle01"/>
          <w:rFonts w:ascii="Times New Roman" w:hAnsi="Times New Roman" w:cs="Times New Roman"/>
          <w:sz w:val="28"/>
          <w:szCs w:val="28"/>
        </w:rPr>
        <w:t xml:space="preserve">ng </w:t>
      </w:r>
      <w:r w:rsidRPr="00D4069A">
        <w:rPr>
          <w:rStyle w:val="fontstyle01"/>
          <w:rFonts w:ascii="Times New Roman" w:hAnsi="Times New Roman" w:cs="Times New Roman"/>
          <w:sz w:val="28"/>
          <w:szCs w:val="28"/>
        </w:rPr>
        <w:t>bộ;</w:t>
      </w:r>
    </w:p>
    <w:p w14:paraId="235352F3" w14:textId="77777777" w:rsidR="00D4069A" w:rsidRPr="00D4069A" w:rsidRDefault="0040246B" w:rsidP="0040246B">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D4069A">
        <w:rPr>
          <w:rStyle w:val="fontstyle01"/>
          <w:rFonts w:ascii="Times New Roman" w:hAnsi="Times New Roman" w:cs="Times New Roman"/>
          <w:sz w:val="28"/>
          <w:szCs w:val="28"/>
        </w:rPr>
        <w:t>- Bóc dỡ một số vị trí lớp vữa trát tường, dầm trần, cột trong và ngoài nhà</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(khoảng 30% diện tích cột, tường trong và ngoài nhà; khoảng 10% diện tích dầm</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trần); trát lại bằng vữa xi măng mác 75 dày 1,5cm; phần tường, cột, dầm trần</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còn lại cạo lớp sơn bả; toàn bộ lăn sơn 3 nước có bả;</w:t>
      </w:r>
    </w:p>
    <w:p w14:paraId="61A88285" w14:textId="77777777" w:rsidR="00D4069A" w:rsidRPr="00D4069A" w:rsidRDefault="0040246B" w:rsidP="0040246B">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D4069A">
        <w:rPr>
          <w:rStyle w:val="fontstyle01"/>
          <w:rFonts w:ascii="Times New Roman" w:hAnsi="Times New Roman" w:cs="Times New Roman"/>
          <w:sz w:val="28"/>
          <w:szCs w:val="28"/>
        </w:rPr>
        <w:t>- Tháo dỡ toàn bộ hệ thống cửa đi (bao gồm cả khuôn cửa), cửa sổ, vách</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kính, hoa sắt cửa sổ; cửa đi, cửa sổ, vách kính thay thế bằng cửa khuôn nhôm</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hệ</w:t>
      </w:r>
      <w:r w:rsidR="00D4069A" w:rsidRPr="00D4069A">
        <w:rPr>
          <w:rStyle w:val="fontstyle01"/>
          <w:rFonts w:ascii="Times New Roman" w:hAnsi="Times New Roman" w:cs="Times New Roman"/>
          <w:sz w:val="28"/>
          <w:szCs w:val="28"/>
        </w:rPr>
        <w:t xml:space="preserve">, kính 2 </w:t>
      </w:r>
      <w:r w:rsidRPr="00D4069A">
        <w:rPr>
          <w:rStyle w:val="fontstyle01"/>
          <w:rFonts w:ascii="Times New Roman" w:hAnsi="Times New Roman" w:cs="Times New Roman"/>
          <w:sz w:val="28"/>
          <w:szCs w:val="28"/>
        </w:rPr>
        <w:t>lớp dày 6,38mm; hoa sắt cửa sổ thay thế bằng thép inox tổ hợp hàn;</w:t>
      </w:r>
    </w:p>
    <w:p w14:paraId="5DA0B28F" w14:textId="77777777" w:rsidR="00D4069A" w:rsidRPr="00D4069A" w:rsidRDefault="0040246B" w:rsidP="0040246B">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D4069A">
        <w:rPr>
          <w:rStyle w:val="fontstyle01"/>
          <w:rFonts w:ascii="Times New Roman" w:hAnsi="Times New Roman" w:cs="Times New Roman"/>
          <w:sz w:val="28"/>
          <w:szCs w:val="28"/>
        </w:rPr>
        <w:t>- Bóc dỡ toàn bộ gạch lát nền, sàn, tam cấp, bậc cầu thang; nền, sàn lát lại bằng</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gạch ceramic kích thước (60x</w:t>
      </w:r>
      <w:proofErr w:type="gramStart"/>
      <w:r w:rsidRPr="00D4069A">
        <w:rPr>
          <w:rStyle w:val="fontstyle01"/>
          <w:rFonts w:ascii="Times New Roman" w:hAnsi="Times New Roman" w:cs="Times New Roman"/>
          <w:sz w:val="28"/>
          <w:szCs w:val="28"/>
        </w:rPr>
        <w:t>60)cm</w:t>
      </w:r>
      <w:proofErr w:type="gramEnd"/>
      <w:r w:rsidRPr="00D4069A">
        <w:rPr>
          <w:rStyle w:val="fontstyle01"/>
          <w:rFonts w:ascii="Times New Roman" w:hAnsi="Times New Roman" w:cs="Times New Roman"/>
          <w:sz w:val="28"/>
          <w:szCs w:val="28"/>
        </w:rPr>
        <w:t>; bậc cầu thang, bậc tam cấp ốp lát lại bằng đá</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granite; lan can cầu thang, hành lang thay thế bằng thép hộp inox tổ hợp hàn;</w:t>
      </w:r>
    </w:p>
    <w:p w14:paraId="6D54A1D5" w14:textId="77777777" w:rsidR="00D4069A" w:rsidRPr="00D4069A" w:rsidRDefault="0040246B" w:rsidP="0040246B">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D4069A">
        <w:rPr>
          <w:rStyle w:val="fontstyle01"/>
          <w:rFonts w:ascii="Times New Roman" w:hAnsi="Times New Roman" w:cs="Times New Roman"/>
          <w:sz w:val="28"/>
          <w:szCs w:val="28"/>
        </w:rPr>
        <w:t>- Khu sảnh, hành lang các tầng lắp dựng bổ sung hệ trần nhựa tấm thả,</w:t>
      </w:r>
      <w:r w:rsidR="00D4069A" w:rsidRPr="00D4069A">
        <w:rPr>
          <w:rFonts w:ascii="Times New Roman" w:hAnsi="Times New Roman" w:cs="Times New Roman"/>
          <w:color w:val="000000"/>
          <w:sz w:val="28"/>
          <w:szCs w:val="28"/>
        </w:rPr>
        <w:t xml:space="preserve"> </w:t>
      </w:r>
      <w:r w:rsidR="00D4069A" w:rsidRPr="00D4069A">
        <w:rPr>
          <w:rStyle w:val="fontstyle01"/>
          <w:rFonts w:ascii="Times New Roman" w:hAnsi="Times New Roman" w:cs="Times New Roman"/>
          <w:sz w:val="28"/>
          <w:szCs w:val="28"/>
        </w:rPr>
        <w:t xml:space="preserve">khung </w:t>
      </w:r>
      <w:r w:rsidRPr="00D4069A">
        <w:rPr>
          <w:rStyle w:val="fontstyle01"/>
          <w:rFonts w:ascii="Times New Roman" w:hAnsi="Times New Roman" w:cs="Times New Roman"/>
          <w:sz w:val="28"/>
          <w:szCs w:val="28"/>
        </w:rPr>
        <w:t>xương nổi, kích thước tấm trần (60x</w:t>
      </w:r>
      <w:proofErr w:type="gramStart"/>
      <w:r w:rsidRPr="00D4069A">
        <w:rPr>
          <w:rStyle w:val="fontstyle01"/>
          <w:rFonts w:ascii="Times New Roman" w:hAnsi="Times New Roman" w:cs="Times New Roman"/>
          <w:sz w:val="28"/>
          <w:szCs w:val="28"/>
        </w:rPr>
        <w:t>60)cm</w:t>
      </w:r>
      <w:proofErr w:type="gramEnd"/>
      <w:r w:rsidRPr="00D4069A">
        <w:rPr>
          <w:rStyle w:val="fontstyle01"/>
          <w:rFonts w:ascii="Times New Roman" w:hAnsi="Times New Roman" w:cs="Times New Roman"/>
          <w:sz w:val="28"/>
          <w:szCs w:val="28"/>
        </w:rPr>
        <w:t>;</w:t>
      </w:r>
    </w:p>
    <w:p w14:paraId="75F47D16" w14:textId="77777777" w:rsidR="00D4069A" w:rsidRPr="00D4069A" w:rsidRDefault="0040246B" w:rsidP="0040246B">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D4069A">
        <w:rPr>
          <w:rStyle w:val="fontstyle01"/>
          <w:rFonts w:ascii="Times New Roman" w:hAnsi="Times New Roman" w:cs="Times New Roman"/>
          <w:sz w:val="28"/>
          <w:szCs w:val="28"/>
        </w:rPr>
        <w:lastRenderedPageBreak/>
        <w:t>- Tháo dỡ và thay thế toàn bộ hệ thống điện, dây dẫn đi chìm tường trong</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ố</w:t>
      </w:r>
      <w:r w:rsidR="00D4069A" w:rsidRPr="00D4069A">
        <w:rPr>
          <w:rStyle w:val="fontstyle01"/>
          <w:rFonts w:ascii="Times New Roman" w:hAnsi="Times New Roman" w:cs="Times New Roman"/>
          <w:sz w:val="28"/>
          <w:szCs w:val="28"/>
        </w:rPr>
        <w:t xml:space="preserve">ng </w:t>
      </w:r>
      <w:r w:rsidRPr="00D4069A">
        <w:rPr>
          <w:rStyle w:val="fontstyle01"/>
          <w:rFonts w:ascii="Times New Roman" w:hAnsi="Times New Roman" w:cs="Times New Roman"/>
          <w:sz w:val="28"/>
          <w:szCs w:val="28"/>
        </w:rPr>
        <w:t>gen chống cháy, thiết bị điện đồng bộ đảm bảo không vượt công suất thiết</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kế</w:t>
      </w:r>
      <w:r w:rsidR="00D4069A" w:rsidRPr="00D4069A">
        <w:rPr>
          <w:rStyle w:val="fontstyle01"/>
          <w:rFonts w:ascii="Times New Roman" w:hAnsi="Times New Roman" w:cs="Times New Roman"/>
          <w:sz w:val="28"/>
          <w:szCs w:val="28"/>
        </w:rPr>
        <w:t xml:space="preserve"> ban </w:t>
      </w:r>
      <w:r w:rsidRPr="00D4069A">
        <w:rPr>
          <w:rStyle w:val="fontstyle01"/>
          <w:rFonts w:ascii="Times New Roman" w:hAnsi="Times New Roman" w:cs="Times New Roman"/>
          <w:sz w:val="28"/>
          <w:szCs w:val="28"/>
        </w:rPr>
        <w:t>đầu của công trình. Tháo dỡ và thay thế hệ thống mạng internet bao gồm</w:t>
      </w:r>
      <w:r w:rsidR="00D4069A" w:rsidRPr="00D4069A">
        <w:rPr>
          <w:rFonts w:ascii="Times New Roman" w:hAnsi="Times New Roman" w:cs="Times New Roman"/>
          <w:color w:val="000000"/>
          <w:sz w:val="28"/>
          <w:szCs w:val="28"/>
        </w:rPr>
        <w:t xml:space="preserve"> </w:t>
      </w:r>
      <w:r w:rsidR="00D4069A" w:rsidRPr="00D4069A">
        <w:rPr>
          <w:rStyle w:val="fontstyle01"/>
          <w:rFonts w:ascii="Times New Roman" w:hAnsi="Times New Roman" w:cs="Times New Roman"/>
          <w:sz w:val="28"/>
          <w:szCs w:val="28"/>
        </w:rPr>
        <w:t xml:space="preserve">dây cáp tín </w:t>
      </w:r>
      <w:r w:rsidRPr="00D4069A">
        <w:rPr>
          <w:rStyle w:val="fontstyle01"/>
          <w:rFonts w:ascii="Times New Roman" w:hAnsi="Times New Roman" w:cs="Times New Roman"/>
          <w:sz w:val="28"/>
          <w:szCs w:val="28"/>
        </w:rPr>
        <w:t>hiệu, tủ rack, morden và phụ kiện đồng bộ. Thay thế bình chữa cháy,</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bảng tiêu lệnh chữa cháy.</w:t>
      </w:r>
    </w:p>
    <w:p w14:paraId="42FD1845" w14:textId="77777777" w:rsidR="00D4069A" w:rsidRPr="00D4069A" w:rsidRDefault="0040246B" w:rsidP="0040246B">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D4069A">
        <w:rPr>
          <w:rStyle w:val="fontstyle01"/>
          <w:rFonts w:ascii="Times New Roman" w:hAnsi="Times New Roman" w:cs="Times New Roman"/>
          <w:sz w:val="28"/>
          <w:szCs w:val="28"/>
        </w:rPr>
        <w:t>- Khu vệ sinh:</w:t>
      </w:r>
    </w:p>
    <w:p w14:paraId="3B04732E" w14:textId="77777777" w:rsidR="00D4069A" w:rsidRPr="00D4069A" w:rsidRDefault="0040246B" w:rsidP="00D4069A">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D4069A">
        <w:rPr>
          <w:rStyle w:val="fontstyle01"/>
          <w:rFonts w:ascii="Times New Roman" w:hAnsi="Times New Roman" w:cs="Times New Roman"/>
          <w:sz w:val="28"/>
          <w:szCs w:val="28"/>
        </w:rPr>
        <w:t>+ Phá dỡ một số vị trí tường để bố trí lại không gian khu vệ sinh đảm bảo</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phù hợp với nhu cầu thực tiễn của đơn vị; hệ vách ngăn bằng tấm composite</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chịu nướ</w:t>
      </w:r>
      <w:r w:rsidR="00D4069A" w:rsidRPr="00D4069A">
        <w:rPr>
          <w:rStyle w:val="fontstyle01"/>
          <w:rFonts w:ascii="Times New Roman" w:hAnsi="Times New Roman" w:cs="Times New Roman"/>
          <w:sz w:val="28"/>
          <w:szCs w:val="28"/>
        </w:rPr>
        <w:t xml:space="preserve">c </w:t>
      </w:r>
      <w:r w:rsidRPr="00D4069A">
        <w:rPr>
          <w:rStyle w:val="fontstyle01"/>
          <w:rFonts w:ascii="Times New Roman" w:hAnsi="Times New Roman" w:cs="Times New Roman"/>
          <w:sz w:val="28"/>
          <w:szCs w:val="28"/>
        </w:rPr>
        <w:t>dày 12mm, phụ kiện inox đồng bộ;</w:t>
      </w:r>
    </w:p>
    <w:p w14:paraId="52E0EBFD" w14:textId="77777777" w:rsidR="00D4069A" w:rsidRPr="00D4069A" w:rsidRDefault="0040246B" w:rsidP="00D4069A">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D4069A">
        <w:rPr>
          <w:rStyle w:val="fontstyle01"/>
          <w:rFonts w:ascii="Times New Roman" w:hAnsi="Times New Roman" w:cs="Times New Roman"/>
          <w:sz w:val="28"/>
          <w:szCs w:val="28"/>
        </w:rPr>
        <w:t>+ Tháo dỡ và thay thế toàn bộ thiết bị vệ sinh, đường ống cấp thoát nước đi</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chìm tường và ngầm sàn; trần khu vệ sinh tầng 1, tầng 2 thay thế hệ tấm trần</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bằng trần nhựa tấm thả, khung xương nổi, kích thước tấm trần (60x</w:t>
      </w:r>
      <w:proofErr w:type="gramStart"/>
      <w:r w:rsidRPr="00D4069A">
        <w:rPr>
          <w:rStyle w:val="fontstyle01"/>
          <w:rFonts w:ascii="Times New Roman" w:hAnsi="Times New Roman" w:cs="Times New Roman"/>
          <w:sz w:val="28"/>
          <w:szCs w:val="28"/>
        </w:rPr>
        <w:t>60)cm</w:t>
      </w:r>
      <w:proofErr w:type="gramEnd"/>
      <w:r w:rsidRPr="00D4069A">
        <w:rPr>
          <w:rStyle w:val="fontstyle01"/>
          <w:rFonts w:ascii="Times New Roman" w:hAnsi="Times New Roman" w:cs="Times New Roman"/>
          <w:sz w:val="28"/>
          <w:szCs w:val="28"/>
        </w:rPr>
        <w:t>;</w:t>
      </w:r>
    </w:p>
    <w:p w14:paraId="24C4F332" w14:textId="77777777" w:rsidR="00D4069A" w:rsidRPr="00D4069A" w:rsidRDefault="0040246B" w:rsidP="00D4069A">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D4069A">
        <w:rPr>
          <w:rStyle w:val="fontstyle01"/>
          <w:rFonts w:ascii="Times New Roman" w:hAnsi="Times New Roman" w:cs="Times New Roman"/>
          <w:sz w:val="28"/>
          <w:szCs w:val="28"/>
        </w:rPr>
        <w:t>+ Bóc dỡ toàn bộ gạch lát nền sàn, gạch ốp tường; sàn khu vệ sinh tầng 2,</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tầ</w:t>
      </w:r>
      <w:r w:rsidR="00D4069A" w:rsidRPr="00D4069A">
        <w:rPr>
          <w:rStyle w:val="fontstyle01"/>
          <w:rFonts w:ascii="Times New Roman" w:hAnsi="Times New Roman" w:cs="Times New Roman"/>
          <w:sz w:val="28"/>
          <w:szCs w:val="28"/>
        </w:rPr>
        <w:t xml:space="preserve">ng </w:t>
      </w:r>
      <w:r w:rsidRPr="00D4069A">
        <w:rPr>
          <w:rStyle w:val="fontstyle01"/>
          <w:rFonts w:ascii="Times New Roman" w:hAnsi="Times New Roman" w:cs="Times New Roman"/>
          <w:sz w:val="28"/>
          <w:szCs w:val="28"/>
        </w:rPr>
        <w:t>3 lăn dung dịch chống thấm 03 nước (vén chân tường cao 15cm), bề mặt lát</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lại bằ</w:t>
      </w:r>
      <w:r w:rsidR="00D4069A" w:rsidRPr="00D4069A">
        <w:rPr>
          <w:rStyle w:val="fontstyle01"/>
          <w:rFonts w:ascii="Times New Roman" w:hAnsi="Times New Roman" w:cs="Times New Roman"/>
          <w:sz w:val="28"/>
          <w:szCs w:val="28"/>
        </w:rPr>
        <w:t xml:space="preserve">ng </w:t>
      </w:r>
      <w:r w:rsidRPr="00D4069A">
        <w:rPr>
          <w:rStyle w:val="fontstyle01"/>
          <w:rFonts w:ascii="Times New Roman" w:hAnsi="Times New Roman" w:cs="Times New Roman"/>
          <w:sz w:val="28"/>
          <w:szCs w:val="28"/>
        </w:rPr>
        <w:t>gạch ceramic chống trơn kích thước (30x</w:t>
      </w:r>
      <w:proofErr w:type="gramStart"/>
      <w:r w:rsidRPr="00D4069A">
        <w:rPr>
          <w:rStyle w:val="fontstyle01"/>
          <w:rFonts w:ascii="Times New Roman" w:hAnsi="Times New Roman" w:cs="Times New Roman"/>
          <w:sz w:val="28"/>
          <w:szCs w:val="28"/>
        </w:rPr>
        <w:t>30)cm</w:t>
      </w:r>
      <w:proofErr w:type="gramEnd"/>
      <w:r w:rsidRPr="00D4069A">
        <w:rPr>
          <w:rStyle w:val="fontstyle01"/>
          <w:rFonts w:ascii="Times New Roman" w:hAnsi="Times New Roman" w:cs="Times New Roman"/>
          <w:sz w:val="28"/>
          <w:szCs w:val="28"/>
        </w:rPr>
        <w:t>; tường ốp lại bằng gạch</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men kính kích thước (30x60)cm cao 1,8m; phần tường còn lại cạo lớp sơn, sơn</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lại 3 nước không bả;</w:t>
      </w:r>
    </w:p>
    <w:p w14:paraId="7AACC7DA" w14:textId="7438A3EA" w:rsidR="00D4069A" w:rsidRPr="00D4069A" w:rsidRDefault="0040246B" w:rsidP="00D4069A">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D4069A">
        <w:rPr>
          <w:rStyle w:val="fontstyle01"/>
          <w:rFonts w:ascii="Times New Roman" w:hAnsi="Times New Roman" w:cs="Times New Roman"/>
          <w:sz w:val="28"/>
          <w:szCs w:val="28"/>
        </w:rPr>
        <w:t>+ Lắp dựng bổ sung hệ khung đỡ chậu rửa gồm khung inox và bàn đá</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granite; lắp đặt bổ sung máy sấy tay tự động.</w:t>
      </w:r>
    </w:p>
    <w:p w14:paraId="2C2A2665" w14:textId="77777777" w:rsidR="00D4069A" w:rsidRPr="00D4069A" w:rsidRDefault="00D4069A" w:rsidP="00D4069A">
      <w:pPr>
        <w:autoSpaceDE w:val="0"/>
        <w:autoSpaceDN w:val="0"/>
        <w:adjustRightInd w:val="0"/>
        <w:spacing w:after="120" w:line="240" w:lineRule="auto"/>
        <w:ind w:firstLine="567"/>
        <w:jc w:val="both"/>
        <w:rPr>
          <w:rFonts w:ascii="Times New Roman" w:hAnsi="Times New Roman" w:cs="Times New Roman"/>
          <w:iCs/>
          <w:color w:val="000000"/>
          <w:sz w:val="28"/>
          <w:szCs w:val="28"/>
        </w:rPr>
      </w:pPr>
      <w:r w:rsidRPr="00D4069A">
        <w:rPr>
          <w:rStyle w:val="fontstyle21"/>
          <w:i w:val="0"/>
        </w:rPr>
        <w:t>6</w:t>
      </w:r>
      <w:r w:rsidR="0040246B" w:rsidRPr="00D4069A">
        <w:rPr>
          <w:rStyle w:val="fontstyle21"/>
          <w:i w:val="0"/>
        </w:rPr>
        <w:t>.2. Các hạng mục phụ trợ</w:t>
      </w:r>
    </w:p>
    <w:p w14:paraId="7EBDAC6D" w14:textId="77777777" w:rsidR="00D4069A" w:rsidRPr="00D4069A" w:rsidRDefault="0040246B" w:rsidP="00D4069A">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D4069A">
        <w:rPr>
          <w:rStyle w:val="fontstyle21"/>
          <w:i w:val="0"/>
        </w:rPr>
        <w:t>- Sửa chữa cổng, trường rào đoạn A-B-C-D-E (tháo dỡ toàn bộ hoa sắt, trụ</w:t>
      </w:r>
      <w:r w:rsidR="00D4069A" w:rsidRPr="00D4069A">
        <w:rPr>
          <w:rFonts w:ascii="Times New Roman" w:hAnsi="Times New Roman" w:cs="Times New Roman"/>
          <w:iCs/>
          <w:color w:val="000000"/>
          <w:sz w:val="28"/>
          <w:szCs w:val="28"/>
        </w:rPr>
        <w:t xml:space="preserve"> </w:t>
      </w:r>
      <w:r w:rsidRPr="00D4069A">
        <w:rPr>
          <w:rStyle w:val="fontstyle21"/>
          <w:i w:val="0"/>
        </w:rPr>
        <w:t xml:space="preserve">cổng, trụ tường rào, cánh cổng hiện trạng): </w:t>
      </w:r>
      <w:r w:rsidRPr="00D4069A">
        <w:rPr>
          <w:rStyle w:val="fontstyle01"/>
          <w:rFonts w:ascii="Times New Roman" w:hAnsi="Times New Roman" w:cs="Times New Roman"/>
          <w:sz w:val="28"/>
          <w:szCs w:val="28"/>
        </w:rPr>
        <w:t>Tổng chiều dài 30,11m; trụ cổng,</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chân tường rào, tường biển tên xây lại bằng gạch không nung vữa xi măng mác</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50 (xây trên móng hiện trạng), giằng tường bê tông cốt thép cấp độ bền B15</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(mác 200), toàn bộ trát tường vữa xi măng mác 50 dày 1,5cm; chân tường ốp</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gạch thẻ, trụ cổng và biển tên ốp đá granite; bề mặt biển tên gắn chữ inox mạ</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đồng. Cánh cổng (chạ</w:t>
      </w:r>
      <w:r w:rsidR="00D4069A" w:rsidRPr="00D4069A">
        <w:rPr>
          <w:rStyle w:val="fontstyle01"/>
          <w:rFonts w:ascii="Times New Roman" w:hAnsi="Times New Roman" w:cs="Times New Roman"/>
          <w:sz w:val="28"/>
          <w:szCs w:val="28"/>
        </w:rPr>
        <w:t xml:space="preserve">y trên </w:t>
      </w:r>
      <w:r w:rsidRPr="00D4069A">
        <w:rPr>
          <w:rStyle w:val="fontstyle01"/>
          <w:rFonts w:ascii="Times New Roman" w:hAnsi="Times New Roman" w:cs="Times New Roman"/>
          <w:sz w:val="28"/>
          <w:szCs w:val="28"/>
        </w:rPr>
        <w:t>ray thép, tận dụng lại khung cổng), hoa sắt cánh</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cổng, tường rào bằng thép hộp tổ hợp hàn, sơn 3 nước chống gỉ; đỉnh cổng, đỉnh</w:t>
      </w:r>
      <w:r w:rsidR="00D4069A" w:rsidRPr="00D4069A">
        <w:rPr>
          <w:rFonts w:ascii="Times New Roman" w:hAnsi="Times New Roman" w:cs="Times New Roman"/>
          <w:color w:val="000000"/>
          <w:sz w:val="28"/>
          <w:szCs w:val="28"/>
        </w:rPr>
        <w:t xml:space="preserve"> </w:t>
      </w:r>
      <w:r w:rsidRPr="00D4069A">
        <w:rPr>
          <w:rStyle w:val="fontstyle01"/>
          <w:rFonts w:ascii="Times New Roman" w:hAnsi="Times New Roman" w:cs="Times New Roman"/>
          <w:sz w:val="28"/>
          <w:szCs w:val="28"/>
        </w:rPr>
        <w:t>hoa sắt tường rào gắn mũi mác bằng gang bảo vệ.</w:t>
      </w:r>
    </w:p>
    <w:p w14:paraId="0936B7A9" w14:textId="77777777" w:rsidR="00D4069A" w:rsidRPr="00D4069A" w:rsidRDefault="0040246B" w:rsidP="00D4069A">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D4069A">
        <w:rPr>
          <w:rStyle w:val="fontstyle01"/>
          <w:rFonts w:ascii="Times New Roman" w:hAnsi="Times New Roman" w:cs="Times New Roman"/>
          <w:sz w:val="28"/>
          <w:szCs w:val="28"/>
        </w:rPr>
        <w:t xml:space="preserve">- Sửa chữa tường rào đoạn A-L-K: </w:t>
      </w:r>
      <w:r w:rsidRPr="00D4069A">
        <w:rPr>
          <w:rStyle w:val="fontstyle21"/>
          <w:i w:val="0"/>
        </w:rPr>
        <w:t>Chiều dài 9,21m; bóc dỡ toàn bộ lớp</w:t>
      </w:r>
      <w:r w:rsidR="00D4069A" w:rsidRPr="00D4069A">
        <w:rPr>
          <w:rFonts w:ascii="Times New Roman" w:hAnsi="Times New Roman" w:cs="Times New Roman"/>
          <w:color w:val="000000"/>
          <w:sz w:val="28"/>
          <w:szCs w:val="28"/>
        </w:rPr>
        <w:t xml:space="preserve"> </w:t>
      </w:r>
      <w:r w:rsidRPr="00D4069A">
        <w:rPr>
          <w:rStyle w:val="fontstyle21"/>
          <w:i w:val="0"/>
        </w:rPr>
        <w:t>vữa trát tường, trát lại bằng vữa xi măng mác 75 dày 1,5cm, sơn lại toàn bộ 3</w:t>
      </w:r>
      <w:r w:rsidR="00D4069A" w:rsidRPr="00D4069A">
        <w:rPr>
          <w:rFonts w:ascii="Times New Roman" w:hAnsi="Times New Roman" w:cs="Times New Roman"/>
          <w:color w:val="000000"/>
          <w:sz w:val="28"/>
          <w:szCs w:val="28"/>
        </w:rPr>
        <w:t xml:space="preserve"> </w:t>
      </w:r>
      <w:r w:rsidRPr="00D4069A">
        <w:rPr>
          <w:rStyle w:val="fontstyle21"/>
          <w:i w:val="0"/>
        </w:rPr>
        <w:t>nước không bả.</w:t>
      </w:r>
    </w:p>
    <w:p w14:paraId="0C82E3A0" w14:textId="77777777" w:rsidR="00D4069A" w:rsidRPr="00D4069A" w:rsidRDefault="0040246B" w:rsidP="00D4069A">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D4069A">
        <w:rPr>
          <w:rStyle w:val="fontstyle01"/>
          <w:rFonts w:ascii="Times New Roman" w:hAnsi="Times New Roman" w:cs="Times New Roman"/>
          <w:sz w:val="28"/>
          <w:szCs w:val="28"/>
        </w:rPr>
        <w:t xml:space="preserve">- Sửa chữa sân: </w:t>
      </w:r>
      <w:r w:rsidRPr="00D4069A">
        <w:rPr>
          <w:rStyle w:val="fontstyle21"/>
          <w:i w:val="0"/>
        </w:rPr>
        <w:t>Diện tích 351m2; vệ sinh bề mặt sân, đổ bù vênh mặt sân</w:t>
      </w:r>
      <w:r w:rsidR="00D4069A" w:rsidRPr="00D4069A">
        <w:rPr>
          <w:rFonts w:ascii="Times New Roman" w:hAnsi="Times New Roman" w:cs="Times New Roman"/>
          <w:color w:val="000000"/>
          <w:sz w:val="28"/>
          <w:szCs w:val="28"/>
        </w:rPr>
        <w:t xml:space="preserve"> </w:t>
      </w:r>
      <w:r w:rsidRPr="00D4069A">
        <w:rPr>
          <w:rStyle w:val="fontstyle21"/>
          <w:i w:val="0"/>
        </w:rPr>
        <w:t>bằ</w:t>
      </w:r>
      <w:r w:rsidR="00D4069A" w:rsidRPr="00D4069A">
        <w:rPr>
          <w:rStyle w:val="fontstyle21"/>
          <w:i w:val="0"/>
        </w:rPr>
        <w:t xml:space="preserve">ng </w:t>
      </w:r>
      <w:r w:rsidRPr="00D4069A">
        <w:rPr>
          <w:rStyle w:val="fontstyle21"/>
          <w:i w:val="0"/>
        </w:rPr>
        <w:t>bê tông nhựa C9,5 chiều dày trung bình 3cm (khoảng 70% diện tích), bề</w:t>
      </w:r>
      <w:r w:rsidR="00D4069A" w:rsidRPr="00D4069A">
        <w:rPr>
          <w:rFonts w:ascii="Times New Roman" w:hAnsi="Times New Roman" w:cs="Times New Roman"/>
          <w:color w:val="000000"/>
          <w:sz w:val="28"/>
          <w:szCs w:val="28"/>
        </w:rPr>
        <w:t xml:space="preserve"> </w:t>
      </w:r>
      <w:r w:rsidRPr="00D4069A">
        <w:rPr>
          <w:rStyle w:val="fontstyle21"/>
          <w:i w:val="0"/>
        </w:rPr>
        <w:t>mặt rải thảm bê tông nhựa C9,5 dày 5cm đánh dốc về rãnh thu nước.</w:t>
      </w:r>
    </w:p>
    <w:p w14:paraId="6164ED4C" w14:textId="504EBA11" w:rsidR="0040246B" w:rsidRPr="00D4069A" w:rsidRDefault="0040246B" w:rsidP="00D4069A">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D4069A">
        <w:rPr>
          <w:rStyle w:val="fontstyle01"/>
          <w:rFonts w:ascii="Times New Roman" w:hAnsi="Times New Roman" w:cs="Times New Roman"/>
          <w:sz w:val="28"/>
          <w:szCs w:val="28"/>
        </w:rPr>
        <w:t xml:space="preserve">- Rãnh thoát nước: </w:t>
      </w:r>
      <w:r w:rsidRPr="00D4069A">
        <w:rPr>
          <w:rStyle w:val="fontstyle21"/>
          <w:i w:val="0"/>
        </w:rPr>
        <w:t>Chiều dài 40m; tháo dỡ toàn bộ tấm đan rãnh, nạo vét</w:t>
      </w:r>
      <w:r w:rsidR="00D4069A" w:rsidRPr="00D4069A">
        <w:rPr>
          <w:rFonts w:ascii="Times New Roman" w:hAnsi="Times New Roman" w:cs="Times New Roman"/>
          <w:color w:val="000000"/>
          <w:sz w:val="28"/>
          <w:szCs w:val="28"/>
        </w:rPr>
        <w:t xml:space="preserve"> </w:t>
      </w:r>
      <w:r w:rsidRPr="00D4069A">
        <w:rPr>
          <w:rStyle w:val="fontstyle21"/>
          <w:i w:val="0"/>
        </w:rPr>
        <w:t>lòng rãnh; bóc dỡ toàn bộ lớp vữa trát láng lòng rãnh, trát láng lại bằng vữa xi</w:t>
      </w:r>
      <w:r w:rsidR="00D4069A" w:rsidRPr="00D4069A">
        <w:rPr>
          <w:rFonts w:ascii="Times New Roman" w:hAnsi="Times New Roman" w:cs="Times New Roman"/>
          <w:color w:val="000000"/>
          <w:sz w:val="28"/>
          <w:szCs w:val="28"/>
        </w:rPr>
        <w:t xml:space="preserve"> </w:t>
      </w:r>
      <w:r w:rsidRPr="00D4069A">
        <w:rPr>
          <w:rStyle w:val="fontstyle21"/>
          <w:i w:val="0"/>
        </w:rPr>
        <w:t>măng mác 75 dày 2cm; tấm đan thay thế bằng gang đúc sẵn (có gia cường thành</w:t>
      </w:r>
      <w:r w:rsidR="00D4069A" w:rsidRPr="00D4069A">
        <w:rPr>
          <w:rFonts w:ascii="Times New Roman" w:hAnsi="Times New Roman" w:cs="Times New Roman"/>
          <w:color w:val="000000"/>
          <w:sz w:val="28"/>
          <w:szCs w:val="28"/>
        </w:rPr>
        <w:t xml:space="preserve"> </w:t>
      </w:r>
      <w:r w:rsidRPr="00D4069A">
        <w:rPr>
          <w:rStyle w:val="fontstyle21"/>
          <w:i w:val="0"/>
        </w:rPr>
        <w:t>rãnh bằng bê tông xi măng cấp độ bền B15).</w:t>
      </w:r>
    </w:p>
    <w:p w14:paraId="76D90E3D" w14:textId="36B88F79" w:rsidR="00657955" w:rsidRPr="00306947" w:rsidRDefault="00657955" w:rsidP="00C6241D">
      <w:pPr>
        <w:autoSpaceDE w:val="0"/>
        <w:autoSpaceDN w:val="0"/>
        <w:adjustRightInd w:val="0"/>
        <w:spacing w:after="120" w:line="240" w:lineRule="auto"/>
        <w:ind w:firstLine="567"/>
        <w:jc w:val="both"/>
        <w:rPr>
          <w:rFonts w:ascii="Times New Roman" w:hAnsi="Times New Roman" w:cs="Times New Roman"/>
          <w:bCs/>
          <w:color w:val="000000" w:themeColor="text1"/>
          <w:sz w:val="28"/>
          <w:szCs w:val="28"/>
        </w:rPr>
      </w:pPr>
      <w:r w:rsidRPr="00306947">
        <w:rPr>
          <w:rFonts w:ascii="Times New Roman" w:hAnsi="Times New Roman" w:cs="Times New Roman"/>
          <w:b/>
          <w:bCs/>
          <w:color w:val="000000" w:themeColor="text1"/>
          <w:sz w:val="28"/>
          <w:szCs w:val="28"/>
        </w:rPr>
        <w:lastRenderedPageBreak/>
        <w:t xml:space="preserve">II. Yêu cầu về tiến độ thực hiện: </w:t>
      </w:r>
      <w:r w:rsidRPr="00306947">
        <w:rPr>
          <w:rFonts w:ascii="Times New Roman" w:hAnsi="Times New Roman" w:cs="Times New Roman"/>
          <w:bCs/>
          <w:color w:val="000000" w:themeColor="text1"/>
          <w:sz w:val="28"/>
          <w:szCs w:val="28"/>
        </w:rPr>
        <w:t xml:space="preserve">Toàn bộ công trình phải hoàn thành trong vòng </w:t>
      </w:r>
      <w:r w:rsidR="00F64A92" w:rsidRPr="00306947">
        <w:rPr>
          <w:rFonts w:ascii="Times New Roman" w:hAnsi="Times New Roman" w:cs="Times New Roman"/>
          <w:bCs/>
          <w:color w:val="000000" w:themeColor="text1"/>
          <w:sz w:val="28"/>
          <w:szCs w:val="28"/>
        </w:rPr>
        <w:t>9</w:t>
      </w:r>
      <w:r w:rsidRPr="00306947">
        <w:rPr>
          <w:rFonts w:ascii="Times New Roman" w:hAnsi="Times New Roman" w:cs="Times New Roman"/>
          <w:bCs/>
          <w:color w:val="000000" w:themeColor="text1"/>
          <w:sz w:val="28"/>
          <w:szCs w:val="28"/>
        </w:rPr>
        <w:t xml:space="preserve">0 ngày kể từ ngày </w:t>
      </w:r>
      <w:r w:rsidR="00C204DA" w:rsidRPr="00306947">
        <w:rPr>
          <w:rFonts w:ascii="Times New Roman" w:hAnsi="Times New Roman" w:cs="Times New Roman"/>
          <w:bCs/>
          <w:color w:val="000000" w:themeColor="text1"/>
          <w:sz w:val="28"/>
          <w:szCs w:val="28"/>
        </w:rPr>
        <w:t>hợp đồng có hiệu lực</w:t>
      </w:r>
      <w:r w:rsidRPr="00306947">
        <w:rPr>
          <w:rFonts w:ascii="Times New Roman" w:hAnsi="Times New Roman" w:cs="Times New Roman"/>
          <w:bCs/>
          <w:color w:val="000000" w:themeColor="text1"/>
          <w:sz w:val="28"/>
          <w:szCs w:val="28"/>
        </w:rPr>
        <w:t>.</w:t>
      </w:r>
    </w:p>
    <w:p w14:paraId="00043E7D" w14:textId="1CD33D57" w:rsidR="00961483" w:rsidRPr="00306947" w:rsidRDefault="00657955" w:rsidP="00C6241D">
      <w:pPr>
        <w:autoSpaceDE w:val="0"/>
        <w:autoSpaceDN w:val="0"/>
        <w:adjustRightInd w:val="0"/>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I</w:t>
      </w:r>
      <w:r w:rsidR="00961483" w:rsidRPr="00306947">
        <w:rPr>
          <w:rFonts w:ascii="Times New Roman" w:hAnsi="Times New Roman" w:cs="Times New Roman"/>
          <w:b/>
          <w:bCs/>
          <w:color w:val="000000" w:themeColor="text1"/>
          <w:sz w:val="28"/>
          <w:szCs w:val="28"/>
        </w:rPr>
        <w:t>II. Yêu cầu về kỹ thuật/chỉ dẫn kỹ thuật</w:t>
      </w:r>
    </w:p>
    <w:p w14:paraId="3DDDEC7F" w14:textId="77777777" w:rsidR="00961483" w:rsidRPr="00306947" w:rsidRDefault="00961483" w:rsidP="00C6241D">
      <w:pPr>
        <w:widowControl w:val="0"/>
        <w:numPr>
          <w:ilvl w:val="0"/>
          <w:numId w:val="1"/>
        </w:numPr>
        <w:tabs>
          <w:tab w:val="left" w:pos="567"/>
          <w:tab w:val="left" w:pos="851"/>
        </w:tabs>
        <w:spacing w:after="120" w:line="240" w:lineRule="auto"/>
        <w:ind w:left="0" w:firstLine="567"/>
        <w:jc w:val="both"/>
        <w:rPr>
          <w:rFonts w:ascii="Times New Roman" w:hAnsi="Times New Roman" w:cs="Times New Roman"/>
          <w:bCs/>
          <w:color w:val="000000" w:themeColor="text1"/>
          <w:spacing w:val="-6"/>
          <w:sz w:val="28"/>
          <w:szCs w:val="28"/>
        </w:rPr>
      </w:pPr>
      <w:r w:rsidRPr="00306947">
        <w:rPr>
          <w:rFonts w:ascii="Times New Roman" w:hAnsi="Times New Roman" w:cs="Times New Roman"/>
          <w:b/>
          <w:bCs/>
          <w:color w:val="000000" w:themeColor="text1"/>
          <w:spacing w:val="-6"/>
          <w:sz w:val="28"/>
          <w:szCs w:val="28"/>
        </w:rPr>
        <w:t>Quy trình, quy phạm áp dụng cho việc thi công, nghiệm thu công trình</w:t>
      </w:r>
    </w:p>
    <w:p w14:paraId="05C688A0" w14:textId="5029B5C1" w:rsidR="00961483" w:rsidRPr="00306947" w:rsidRDefault="00961483" w:rsidP="00C6241D">
      <w:pPr>
        <w:widowControl w:val="0"/>
        <w:tabs>
          <w:tab w:val="left" w:pos="0"/>
          <w:tab w:val="left" w:pos="851"/>
        </w:tabs>
        <w:spacing w:after="120" w:line="240" w:lineRule="auto"/>
        <w:ind w:firstLine="567"/>
        <w:jc w:val="both"/>
        <w:rPr>
          <w:rFonts w:ascii="Times New Roman" w:hAnsi="Times New Roman" w:cs="Times New Roman"/>
          <w:bCs/>
          <w:color w:val="000000" w:themeColor="text1"/>
          <w:sz w:val="28"/>
          <w:szCs w:val="28"/>
        </w:rPr>
      </w:pPr>
      <w:r w:rsidRPr="00306947">
        <w:rPr>
          <w:rFonts w:ascii="Times New Roman" w:hAnsi="Times New Roman" w:cs="Times New Roman"/>
          <w:bCs/>
          <w:color w:val="000000" w:themeColor="text1"/>
          <w:sz w:val="28"/>
          <w:szCs w:val="28"/>
        </w:rPr>
        <w:t>Nhà thầu phải đề xuấ</w:t>
      </w:r>
      <w:r w:rsidR="00B07A5F" w:rsidRPr="00306947">
        <w:rPr>
          <w:rFonts w:ascii="Times New Roman" w:hAnsi="Times New Roman" w:cs="Times New Roman"/>
          <w:bCs/>
          <w:color w:val="000000" w:themeColor="text1"/>
          <w:sz w:val="28"/>
          <w:szCs w:val="28"/>
        </w:rPr>
        <w:t>t q</w:t>
      </w:r>
      <w:r w:rsidRPr="00306947">
        <w:rPr>
          <w:rFonts w:ascii="Times New Roman" w:hAnsi="Times New Roman" w:cs="Times New Roman"/>
          <w:bCs/>
          <w:color w:val="000000" w:themeColor="text1"/>
          <w:sz w:val="28"/>
          <w:szCs w:val="28"/>
        </w:rPr>
        <w:t>uy trình, quy phạm</w:t>
      </w:r>
      <w:r w:rsidR="00B07A5F" w:rsidRPr="00306947">
        <w:rPr>
          <w:rFonts w:ascii="Times New Roman" w:hAnsi="Times New Roman" w:cs="Times New Roman"/>
          <w:bCs/>
          <w:color w:val="000000" w:themeColor="text1"/>
          <w:sz w:val="28"/>
          <w:szCs w:val="28"/>
        </w:rPr>
        <w:t>, các tiêu chuẩn…</w:t>
      </w:r>
      <w:r w:rsidRPr="00306947">
        <w:rPr>
          <w:rFonts w:ascii="Times New Roman" w:hAnsi="Times New Roman" w:cs="Times New Roman"/>
          <w:bCs/>
          <w:color w:val="000000" w:themeColor="text1"/>
          <w:sz w:val="28"/>
          <w:szCs w:val="28"/>
        </w:rPr>
        <w:t xml:space="preserve"> áp dụng cho việc thi công, nghiệm thu công trình trong E-HSDT.</w:t>
      </w:r>
      <w:r w:rsidR="00B07A5F" w:rsidRPr="00306947">
        <w:rPr>
          <w:rFonts w:ascii="Times New Roman" w:hAnsi="Times New Roman" w:cs="Times New Roman"/>
          <w:bCs/>
          <w:color w:val="000000" w:themeColor="text1"/>
          <w:sz w:val="28"/>
          <w:szCs w:val="28"/>
        </w:rPr>
        <w:t xml:space="preserve"> Trong đó các đề xuất này tuân thủ pháp luật hiện hành và phải còn có hiệu lực</w:t>
      </w:r>
      <w:r w:rsidR="000072C0" w:rsidRPr="00306947">
        <w:rPr>
          <w:rFonts w:ascii="Times New Roman" w:hAnsi="Times New Roman" w:cs="Times New Roman"/>
          <w:bCs/>
          <w:color w:val="000000" w:themeColor="text1"/>
          <w:sz w:val="28"/>
          <w:szCs w:val="28"/>
        </w:rPr>
        <w:t xml:space="preserve"> thi hành</w:t>
      </w:r>
      <w:r w:rsidR="00B07A5F" w:rsidRPr="00306947">
        <w:rPr>
          <w:rFonts w:ascii="Times New Roman" w:hAnsi="Times New Roman" w:cs="Times New Roman"/>
          <w:bCs/>
          <w:color w:val="000000" w:themeColor="text1"/>
          <w:sz w:val="28"/>
          <w:szCs w:val="28"/>
        </w:rPr>
        <w:t xml:space="preserve">. </w:t>
      </w:r>
    </w:p>
    <w:p w14:paraId="2C742437" w14:textId="77777777" w:rsidR="00961483" w:rsidRPr="00306947" w:rsidRDefault="00961483" w:rsidP="00C6241D">
      <w:pPr>
        <w:widowControl w:val="0"/>
        <w:tabs>
          <w:tab w:val="left" w:pos="1843"/>
        </w:tabs>
        <w:spacing w:after="120" w:line="240" w:lineRule="auto"/>
        <w:ind w:left="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2. Yêu cầu về tổ chức kỹ thuật thi công, giám sát</w:t>
      </w:r>
    </w:p>
    <w:p w14:paraId="7E9E0D65" w14:textId="77777777" w:rsidR="00961483" w:rsidRPr="00306947" w:rsidRDefault="00961483" w:rsidP="00C6241D">
      <w:pPr>
        <w:widowControl w:val="0"/>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 Toàn bộ quá trình thi công phải tiến hành công tác nghiệm thu từng đợt đối với các khối lượng lớn hoặc trước khi chuyển giai đoạn thi công theo kế hoạch và trình tự thi công đã thoả thuận trong hợp đồng. Toàn bộ các biên bản nghiệm thu từng đợt và biên bản nghiệm thu bàn giao sử dụng phải được giữ làm cơ sở lập Hồ sơ hoàn công sau này.</w:t>
      </w:r>
    </w:p>
    <w:p w14:paraId="1074DD78" w14:textId="77777777" w:rsidR="00961483" w:rsidRPr="00306947" w:rsidRDefault="00961483" w:rsidP="00C6241D">
      <w:pPr>
        <w:widowControl w:val="0"/>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 Trong quá trình thi công, những thay đổi về thiết kế và những công tác phát sinh ngoài thiết kế phải được sự đồng ý của Chủ đầu tư và phải được ghi chép, vẽ chi tiết, lưu giữ để làm cơ sở thanh toán hợp đồng, lập Hồ sơ hoàn công sau khi được nghiệm thu và đưa vào sử dụng.</w:t>
      </w:r>
    </w:p>
    <w:p w14:paraId="6E610F25" w14:textId="77777777" w:rsidR="00961483" w:rsidRPr="00306947" w:rsidRDefault="00961483" w:rsidP="00C6241D">
      <w:pPr>
        <w:widowControl w:val="0"/>
        <w:tabs>
          <w:tab w:val="left" w:pos="1843"/>
        </w:tabs>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color w:val="000000" w:themeColor="text1"/>
          <w:sz w:val="28"/>
          <w:szCs w:val="28"/>
          <w:lang w:val="nl-NL"/>
        </w:rPr>
        <w:t>- Trong quá trình thi công, nhà thầu cần báo cho Chủ đầu tư và cơ quan thiết kế biết về những vấn đề còn chưa rõ ràng trong Hồ sơ thiết kế để xử lý.</w:t>
      </w:r>
    </w:p>
    <w:p w14:paraId="1C8EF462" w14:textId="77777777" w:rsidR="00961483" w:rsidRPr="00306947" w:rsidRDefault="00961483" w:rsidP="00C6241D">
      <w:pPr>
        <w:widowControl w:val="0"/>
        <w:tabs>
          <w:tab w:val="left" w:pos="1843"/>
        </w:tabs>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 xml:space="preserve">3. Yêu cầu về chủng loại, chất lượng vật tư, máy móc, thiết bị </w:t>
      </w:r>
      <w:r w:rsidRPr="00306947">
        <w:rPr>
          <w:rFonts w:ascii="Times New Roman" w:hAnsi="Times New Roman" w:cs="Times New Roman"/>
          <w:b/>
          <w:color w:val="000000" w:themeColor="text1"/>
          <w:sz w:val="28"/>
          <w:szCs w:val="28"/>
        </w:rPr>
        <w:t>(</w:t>
      </w:r>
      <w:r w:rsidRPr="00306947">
        <w:rPr>
          <w:rFonts w:ascii="Times New Roman" w:hAnsi="Times New Roman" w:cs="Times New Roman"/>
          <w:b/>
          <w:i/>
          <w:color w:val="000000" w:themeColor="text1"/>
          <w:sz w:val="28"/>
          <w:szCs w:val="28"/>
        </w:rPr>
        <w:t>kèm theo các tiêu chuẩn về phương pháp thử</w:t>
      </w:r>
      <w:r w:rsidRPr="00306947">
        <w:rPr>
          <w:rFonts w:ascii="Times New Roman" w:hAnsi="Times New Roman" w:cs="Times New Roman"/>
          <w:b/>
          <w:color w:val="000000" w:themeColor="text1"/>
          <w:sz w:val="28"/>
          <w:szCs w:val="28"/>
        </w:rPr>
        <w:t>)</w:t>
      </w:r>
    </w:p>
    <w:p w14:paraId="3342037B" w14:textId="55C1B0AD" w:rsidR="00961483" w:rsidRPr="00306947" w:rsidRDefault="007875F5" w:rsidP="00C6241D">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06947">
        <w:rPr>
          <w:rFonts w:ascii="Times New Roman" w:hAnsi="Times New Roman" w:cs="Times New Roman"/>
          <w:b/>
          <w:color w:val="000000" w:themeColor="text1"/>
          <w:sz w:val="28"/>
          <w:szCs w:val="28"/>
          <w:lang w:val="nl-NL"/>
        </w:rPr>
        <w:t>3.1.</w:t>
      </w:r>
      <w:r w:rsidR="00961483" w:rsidRPr="00306947">
        <w:rPr>
          <w:rFonts w:ascii="Times New Roman" w:hAnsi="Times New Roman" w:cs="Times New Roman"/>
          <w:color w:val="000000" w:themeColor="text1"/>
          <w:sz w:val="28"/>
          <w:szCs w:val="28"/>
          <w:lang w:val="nl-NL"/>
        </w:rPr>
        <w:t xml:space="preserve"> Yêu cầu về vật liệu</w:t>
      </w:r>
    </w:p>
    <w:p w14:paraId="068C6226" w14:textId="5050EE8F" w:rsidR="00961483" w:rsidRPr="00306947" w:rsidRDefault="00961483" w:rsidP="00C6241D">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 xml:space="preserve">Mọi vật tư, vật liệu, thiết bị của Nhà thầu đưa vào thi công xây dựng cho gói thầu này phải đáp ứng được yêu cầu của thiết kế và tiêu chuẩn kỹ thuật hiện hành. Trong </w:t>
      </w:r>
      <w:r w:rsidR="00C06C03" w:rsidRPr="00306947">
        <w:rPr>
          <w:rFonts w:ascii="Times New Roman" w:hAnsi="Times New Roman" w:cs="Times New Roman"/>
          <w:color w:val="000000" w:themeColor="text1"/>
          <w:sz w:val="28"/>
          <w:szCs w:val="28"/>
          <w:lang w:val="nl-NL"/>
        </w:rPr>
        <w:t>E-</w:t>
      </w:r>
      <w:r w:rsidRPr="00306947">
        <w:rPr>
          <w:rFonts w:ascii="Times New Roman" w:hAnsi="Times New Roman" w:cs="Times New Roman"/>
          <w:color w:val="000000" w:themeColor="text1"/>
          <w:sz w:val="28"/>
          <w:szCs w:val="28"/>
          <w:lang w:val="nl-NL"/>
        </w:rPr>
        <w:t>HSDT Nhà thầu phải nêu rõ về: Tên, quy cách, chất lượng và nguồn gốc của vật tư, vật liệu nói trên. Vật tư, vật liệu đưa vào thi công phải có các chứng chỉ kiểm tra, kiểm nghiệm chất lượng.</w:t>
      </w:r>
    </w:p>
    <w:p w14:paraId="529E04D3" w14:textId="77D63D14" w:rsidR="00961483" w:rsidRPr="00306947" w:rsidRDefault="00961483" w:rsidP="00C6241D">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Các vật liệu được kiểm tra sẽ do Nhà thầu cung cấp, Chủ đầu tư có quyền kiểm định bất cứ loại vật liệu nào sử dụng cho công trình vào bất kỳ lúc nào và tại bất cứ nơi lưu giữ nào.</w:t>
      </w:r>
    </w:p>
    <w:p w14:paraId="70F22458" w14:textId="6C51F060" w:rsidR="00694081" w:rsidRPr="00306947" w:rsidRDefault="00694081" w:rsidP="00C6241D">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Nhà thầu phải điền đầy đủ vào bảng sau khi tham dự thầu, khuyến khích điền bổ sung các vật tư, vật liệu không có trong bảng nhưng có trong gói thầu</w:t>
      </w:r>
      <w:r w:rsidR="002A4A6D" w:rsidRPr="00306947">
        <w:rPr>
          <w:rFonts w:ascii="Times New Roman" w:hAnsi="Times New Roman" w:cs="Times New Roman"/>
          <w:color w:val="000000" w:themeColor="text1"/>
          <w:sz w:val="28"/>
          <w:szCs w:val="28"/>
          <w:lang w:val="nl-NL"/>
        </w:rPr>
        <w:t>.</w:t>
      </w:r>
    </w:p>
    <w:p w14:paraId="47BFF624" w14:textId="656CAE8D" w:rsidR="00694081" w:rsidRPr="00306947" w:rsidRDefault="00694081" w:rsidP="002016B0">
      <w:pPr>
        <w:tabs>
          <w:tab w:val="left" w:pos="1843"/>
        </w:tabs>
        <w:spacing w:after="120" w:line="240" w:lineRule="auto"/>
        <w:jc w:val="center"/>
        <w:rPr>
          <w:rFonts w:ascii="Times New Roman" w:hAnsi="Times New Roman" w:cs="Times New Roman"/>
          <w:b/>
          <w:color w:val="000000" w:themeColor="text1"/>
          <w:sz w:val="28"/>
          <w:szCs w:val="28"/>
          <w:lang w:val="nl-NL"/>
        </w:rPr>
      </w:pPr>
      <w:r w:rsidRPr="00306947">
        <w:rPr>
          <w:rFonts w:ascii="Times New Roman" w:hAnsi="Times New Roman" w:cs="Times New Roman"/>
          <w:b/>
          <w:color w:val="000000" w:themeColor="text1"/>
          <w:sz w:val="28"/>
          <w:szCs w:val="28"/>
          <w:lang w:val="nl-NL"/>
        </w:rPr>
        <w:t>BẢNG ĐỀ XUẤT VẬT TƯ, VẬT LIỆU ĐƯA VÀO CÔNG TRÌNH</w:t>
      </w:r>
    </w:p>
    <w:tbl>
      <w:tblPr>
        <w:tblStyle w:val="TableGrid"/>
        <w:tblW w:w="5000" w:type="pct"/>
        <w:tblLook w:val="04A0" w:firstRow="1" w:lastRow="0" w:firstColumn="1" w:lastColumn="0" w:noHBand="0" w:noVBand="1"/>
      </w:tblPr>
      <w:tblGrid>
        <w:gridCol w:w="988"/>
        <w:gridCol w:w="4741"/>
        <w:gridCol w:w="3666"/>
      </w:tblGrid>
      <w:tr w:rsidR="0040246B" w:rsidRPr="00306947" w14:paraId="17A72D0B" w14:textId="74EC8DA3" w:rsidTr="006B2018">
        <w:trPr>
          <w:tblHeader/>
        </w:trPr>
        <w:tc>
          <w:tcPr>
            <w:tcW w:w="526" w:type="pct"/>
            <w:vAlign w:val="center"/>
          </w:tcPr>
          <w:p w14:paraId="1F522261" w14:textId="02B42E36" w:rsidR="0040246B" w:rsidRPr="00306947" w:rsidRDefault="0040246B" w:rsidP="00E142BE">
            <w:pPr>
              <w:tabs>
                <w:tab w:val="left" w:pos="1843"/>
              </w:tabs>
              <w:jc w:val="center"/>
              <w:rPr>
                <w:rFonts w:ascii="Times New Roman" w:hAnsi="Times New Roman" w:cs="Times New Roman"/>
                <w:b/>
                <w:color w:val="000000" w:themeColor="text1"/>
                <w:sz w:val="28"/>
                <w:szCs w:val="28"/>
                <w:lang w:val="nl-NL"/>
              </w:rPr>
            </w:pPr>
            <w:r w:rsidRPr="00306947">
              <w:rPr>
                <w:rFonts w:ascii="Times New Roman" w:hAnsi="Times New Roman" w:cs="Times New Roman"/>
                <w:b/>
                <w:color w:val="000000" w:themeColor="text1"/>
                <w:sz w:val="28"/>
                <w:szCs w:val="28"/>
                <w:lang w:val="nl-NL"/>
              </w:rPr>
              <w:t>STT</w:t>
            </w:r>
          </w:p>
        </w:tc>
        <w:tc>
          <w:tcPr>
            <w:tcW w:w="2523" w:type="pct"/>
            <w:vAlign w:val="center"/>
          </w:tcPr>
          <w:p w14:paraId="5CD973DA" w14:textId="420D9D23" w:rsidR="0040246B" w:rsidRPr="00306947" w:rsidRDefault="0040246B" w:rsidP="00E142BE">
            <w:pPr>
              <w:tabs>
                <w:tab w:val="left" w:pos="1843"/>
              </w:tabs>
              <w:jc w:val="center"/>
              <w:rPr>
                <w:rFonts w:ascii="Times New Roman" w:hAnsi="Times New Roman" w:cs="Times New Roman"/>
                <w:b/>
                <w:color w:val="000000" w:themeColor="text1"/>
                <w:sz w:val="28"/>
                <w:szCs w:val="28"/>
                <w:lang w:val="nl-NL"/>
              </w:rPr>
            </w:pPr>
            <w:r w:rsidRPr="00306947">
              <w:rPr>
                <w:rFonts w:ascii="Times New Roman" w:hAnsi="Times New Roman" w:cs="Times New Roman"/>
                <w:b/>
                <w:color w:val="000000" w:themeColor="text1"/>
                <w:sz w:val="28"/>
                <w:szCs w:val="28"/>
                <w:lang w:val="nl-NL"/>
              </w:rPr>
              <w:t>Tên vật tư</w:t>
            </w:r>
          </w:p>
        </w:tc>
        <w:tc>
          <w:tcPr>
            <w:tcW w:w="1951" w:type="pct"/>
            <w:vAlign w:val="center"/>
          </w:tcPr>
          <w:p w14:paraId="6ACBE2A9" w14:textId="398C094C" w:rsidR="0040246B" w:rsidRPr="00306947" w:rsidRDefault="0040246B" w:rsidP="003B137C">
            <w:pPr>
              <w:tabs>
                <w:tab w:val="left" w:pos="1843"/>
              </w:tabs>
              <w:jc w:val="center"/>
              <w:rPr>
                <w:rFonts w:ascii="Times New Roman" w:hAnsi="Times New Roman" w:cs="Times New Roman"/>
                <w:b/>
                <w:color w:val="000000" w:themeColor="text1"/>
                <w:sz w:val="28"/>
                <w:szCs w:val="28"/>
                <w:lang w:val="nl-NL"/>
              </w:rPr>
            </w:pPr>
            <w:r w:rsidRPr="00306947">
              <w:rPr>
                <w:rFonts w:ascii="Times New Roman" w:hAnsi="Times New Roman" w:cs="Times New Roman"/>
                <w:b/>
                <w:color w:val="000000" w:themeColor="text1"/>
                <w:sz w:val="28"/>
                <w:szCs w:val="28"/>
                <w:lang w:val="nl-NL"/>
              </w:rPr>
              <w:t>Nhãn hiệu nhà thầu đề xuất</w:t>
            </w:r>
          </w:p>
        </w:tc>
      </w:tr>
      <w:tr w:rsidR="0040246B" w:rsidRPr="00306947" w14:paraId="5569B170" w14:textId="1113B652" w:rsidTr="006B2018">
        <w:tc>
          <w:tcPr>
            <w:tcW w:w="526" w:type="pct"/>
            <w:vAlign w:val="center"/>
          </w:tcPr>
          <w:p w14:paraId="1C0F482A" w14:textId="4746C40F" w:rsidR="0040246B" w:rsidRPr="00306947" w:rsidRDefault="0040246B" w:rsidP="00D12A1F">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1</w:t>
            </w:r>
          </w:p>
        </w:tc>
        <w:tc>
          <w:tcPr>
            <w:tcW w:w="2523" w:type="pct"/>
            <w:vAlign w:val="center"/>
          </w:tcPr>
          <w:p w14:paraId="0377C4C2" w14:textId="65B2D210" w:rsidR="0040246B" w:rsidRPr="00306947" w:rsidRDefault="00A316AC" w:rsidP="00FA1AAB">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Tôn</w:t>
            </w:r>
          </w:p>
        </w:tc>
        <w:tc>
          <w:tcPr>
            <w:tcW w:w="1951" w:type="pct"/>
            <w:vAlign w:val="center"/>
          </w:tcPr>
          <w:p w14:paraId="71FA51AB" w14:textId="6E87F008" w:rsidR="0040246B" w:rsidRPr="00306947" w:rsidRDefault="0040246B" w:rsidP="00E142BE">
            <w:pPr>
              <w:tabs>
                <w:tab w:val="left" w:pos="1843"/>
              </w:tabs>
              <w:jc w:val="both"/>
              <w:rPr>
                <w:rFonts w:ascii="Times New Roman" w:hAnsi="Times New Roman" w:cs="Times New Roman"/>
                <w:color w:val="000000" w:themeColor="text1"/>
                <w:sz w:val="28"/>
                <w:szCs w:val="28"/>
                <w:lang w:val="nl-NL"/>
              </w:rPr>
            </w:pPr>
          </w:p>
        </w:tc>
      </w:tr>
      <w:tr w:rsidR="0040246B" w:rsidRPr="00306947" w14:paraId="3B45F992" w14:textId="6B1D5404" w:rsidTr="006B2018">
        <w:tc>
          <w:tcPr>
            <w:tcW w:w="526" w:type="pct"/>
            <w:vAlign w:val="center"/>
          </w:tcPr>
          <w:p w14:paraId="4F8B16B0" w14:textId="33E31E0B" w:rsidR="0040246B" w:rsidRPr="00306947" w:rsidRDefault="0040246B" w:rsidP="00D12A1F">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2</w:t>
            </w:r>
          </w:p>
        </w:tc>
        <w:tc>
          <w:tcPr>
            <w:tcW w:w="2523" w:type="pct"/>
            <w:vAlign w:val="center"/>
          </w:tcPr>
          <w:p w14:paraId="52C8F884" w14:textId="7A1B771F" w:rsidR="0040246B" w:rsidRPr="00306947" w:rsidRDefault="00A316AC" w:rsidP="00FA1AAB">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Cửa </w:t>
            </w:r>
          </w:p>
        </w:tc>
        <w:tc>
          <w:tcPr>
            <w:tcW w:w="1951" w:type="pct"/>
            <w:vAlign w:val="center"/>
          </w:tcPr>
          <w:p w14:paraId="6D0FE824" w14:textId="3F10426C" w:rsidR="0040246B" w:rsidRPr="00306947" w:rsidRDefault="0040246B" w:rsidP="00E142BE">
            <w:pPr>
              <w:tabs>
                <w:tab w:val="left" w:pos="1843"/>
              </w:tabs>
              <w:jc w:val="both"/>
              <w:rPr>
                <w:rFonts w:ascii="Times New Roman" w:hAnsi="Times New Roman" w:cs="Times New Roman"/>
                <w:color w:val="000000" w:themeColor="text1"/>
                <w:sz w:val="28"/>
                <w:szCs w:val="28"/>
                <w:lang w:val="nl-NL"/>
              </w:rPr>
            </w:pPr>
          </w:p>
        </w:tc>
      </w:tr>
      <w:tr w:rsidR="0040246B" w:rsidRPr="00306947" w14:paraId="3405DB33" w14:textId="5E9001F4" w:rsidTr="006B2018">
        <w:tc>
          <w:tcPr>
            <w:tcW w:w="526" w:type="pct"/>
            <w:vAlign w:val="center"/>
          </w:tcPr>
          <w:p w14:paraId="388C8A45" w14:textId="2B045FD8" w:rsidR="0040246B" w:rsidRPr="00306947" w:rsidRDefault="0040246B" w:rsidP="00D12A1F">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lastRenderedPageBreak/>
              <w:t>3</w:t>
            </w:r>
          </w:p>
        </w:tc>
        <w:tc>
          <w:tcPr>
            <w:tcW w:w="2523" w:type="pct"/>
            <w:vAlign w:val="center"/>
          </w:tcPr>
          <w:p w14:paraId="02A13EFB" w14:textId="59C3A041" w:rsidR="0040246B" w:rsidRPr="00306947" w:rsidRDefault="00A316AC" w:rsidP="00FA1AAB">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Ổ cắm, đế âm, tủ điện, công tắc, aptomat...</w:t>
            </w:r>
          </w:p>
        </w:tc>
        <w:tc>
          <w:tcPr>
            <w:tcW w:w="1951" w:type="pct"/>
            <w:vAlign w:val="center"/>
          </w:tcPr>
          <w:p w14:paraId="23D7117D" w14:textId="03002927" w:rsidR="0040246B" w:rsidRPr="00306947" w:rsidRDefault="0040246B" w:rsidP="00E142BE">
            <w:pPr>
              <w:tabs>
                <w:tab w:val="left" w:pos="1843"/>
              </w:tabs>
              <w:jc w:val="both"/>
              <w:rPr>
                <w:rFonts w:ascii="Times New Roman" w:hAnsi="Times New Roman" w:cs="Times New Roman"/>
                <w:color w:val="000000" w:themeColor="text1"/>
                <w:sz w:val="28"/>
                <w:szCs w:val="28"/>
                <w:lang w:val="nl-NL"/>
              </w:rPr>
            </w:pPr>
          </w:p>
        </w:tc>
      </w:tr>
      <w:tr w:rsidR="0040246B" w:rsidRPr="00306947" w14:paraId="573396B2" w14:textId="252E76B9" w:rsidTr="006B2018">
        <w:tc>
          <w:tcPr>
            <w:tcW w:w="526" w:type="pct"/>
            <w:vAlign w:val="center"/>
          </w:tcPr>
          <w:p w14:paraId="0250982E" w14:textId="61DD9EC2" w:rsidR="0040246B" w:rsidRPr="00306947" w:rsidRDefault="0040246B" w:rsidP="00D12A1F">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4</w:t>
            </w:r>
          </w:p>
        </w:tc>
        <w:tc>
          <w:tcPr>
            <w:tcW w:w="2523" w:type="pct"/>
            <w:vAlign w:val="center"/>
          </w:tcPr>
          <w:p w14:paraId="68EADCB3" w14:textId="0F8A1CEF" w:rsidR="0040246B" w:rsidRPr="00306947" w:rsidRDefault="00A316AC" w:rsidP="00FA1AAB">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Dây điện, cáp điện</w:t>
            </w:r>
          </w:p>
        </w:tc>
        <w:tc>
          <w:tcPr>
            <w:tcW w:w="1951" w:type="pct"/>
            <w:vAlign w:val="center"/>
          </w:tcPr>
          <w:p w14:paraId="3CEF2743" w14:textId="411A44ED" w:rsidR="0040246B" w:rsidRPr="00306947" w:rsidRDefault="0040246B" w:rsidP="00E142BE">
            <w:pPr>
              <w:tabs>
                <w:tab w:val="left" w:pos="1843"/>
              </w:tabs>
              <w:jc w:val="both"/>
              <w:rPr>
                <w:rFonts w:ascii="Times New Roman" w:hAnsi="Times New Roman" w:cs="Times New Roman"/>
                <w:color w:val="000000" w:themeColor="text1"/>
                <w:sz w:val="28"/>
                <w:szCs w:val="28"/>
                <w:lang w:val="nl-NL"/>
              </w:rPr>
            </w:pPr>
          </w:p>
        </w:tc>
      </w:tr>
      <w:tr w:rsidR="0040246B" w:rsidRPr="00306947" w14:paraId="704A9697" w14:textId="0300BB88" w:rsidTr="006B2018">
        <w:tc>
          <w:tcPr>
            <w:tcW w:w="526" w:type="pct"/>
            <w:vAlign w:val="center"/>
          </w:tcPr>
          <w:p w14:paraId="30A6568E" w14:textId="0E2068A6" w:rsidR="0040246B" w:rsidRPr="00306947" w:rsidRDefault="0040246B" w:rsidP="00D12A1F">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5</w:t>
            </w:r>
          </w:p>
        </w:tc>
        <w:tc>
          <w:tcPr>
            <w:tcW w:w="2523" w:type="pct"/>
            <w:vAlign w:val="center"/>
          </w:tcPr>
          <w:p w14:paraId="78535BAD" w14:textId="30C4C92F" w:rsidR="0040246B" w:rsidRPr="00306947" w:rsidRDefault="00A316AC" w:rsidP="00FA1AAB">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Cát</w:t>
            </w:r>
          </w:p>
        </w:tc>
        <w:tc>
          <w:tcPr>
            <w:tcW w:w="1951" w:type="pct"/>
            <w:vAlign w:val="center"/>
          </w:tcPr>
          <w:p w14:paraId="59CCFDDF" w14:textId="693E4085" w:rsidR="0040246B" w:rsidRPr="00306947" w:rsidRDefault="0040246B" w:rsidP="00E142BE">
            <w:pPr>
              <w:tabs>
                <w:tab w:val="left" w:pos="1843"/>
              </w:tabs>
              <w:jc w:val="both"/>
              <w:rPr>
                <w:rFonts w:ascii="Times New Roman" w:hAnsi="Times New Roman" w:cs="Times New Roman"/>
                <w:color w:val="000000" w:themeColor="text1"/>
                <w:sz w:val="28"/>
                <w:szCs w:val="28"/>
                <w:lang w:val="nl-NL"/>
              </w:rPr>
            </w:pPr>
          </w:p>
        </w:tc>
      </w:tr>
      <w:tr w:rsidR="0040246B" w:rsidRPr="00306947" w14:paraId="0F33958B" w14:textId="2677181F" w:rsidTr="006B2018">
        <w:tc>
          <w:tcPr>
            <w:tcW w:w="526" w:type="pct"/>
            <w:vAlign w:val="center"/>
          </w:tcPr>
          <w:p w14:paraId="1CC40963" w14:textId="0C5B5890" w:rsidR="0040246B" w:rsidRPr="00306947" w:rsidRDefault="0040246B" w:rsidP="00D12A1F">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6</w:t>
            </w:r>
          </w:p>
        </w:tc>
        <w:tc>
          <w:tcPr>
            <w:tcW w:w="2523" w:type="pct"/>
            <w:vAlign w:val="center"/>
          </w:tcPr>
          <w:p w14:paraId="27A8D20A" w14:textId="78A91C85" w:rsidR="0040246B" w:rsidRPr="00306947" w:rsidRDefault="00A316AC" w:rsidP="00FA1AAB">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Côn, cút,...</w:t>
            </w:r>
          </w:p>
        </w:tc>
        <w:tc>
          <w:tcPr>
            <w:tcW w:w="1951" w:type="pct"/>
            <w:vAlign w:val="center"/>
          </w:tcPr>
          <w:p w14:paraId="4DC72473" w14:textId="38D2412D" w:rsidR="0040246B" w:rsidRPr="00306947" w:rsidRDefault="0040246B" w:rsidP="00E142BE">
            <w:pPr>
              <w:tabs>
                <w:tab w:val="left" w:pos="1843"/>
              </w:tabs>
              <w:jc w:val="both"/>
              <w:rPr>
                <w:rFonts w:ascii="Times New Roman" w:hAnsi="Times New Roman" w:cs="Times New Roman"/>
                <w:color w:val="000000" w:themeColor="text1"/>
                <w:sz w:val="28"/>
                <w:szCs w:val="28"/>
                <w:lang w:val="nl-NL"/>
              </w:rPr>
            </w:pPr>
          </w:p>
        </w:tc>
      </w:tr>
      <w:tr w:rsidR="0040246B" w:rsidRPr="00306947" w14:paraId="7A8B00EA" w14:textId="0FD64543" w:rsidTr="006B2018">
        <w:tc>
          <w:tcPr>
            <w:tcW w:w="526" w:type="pct"/>
            <w:vAlign w:val="center"/>
          </w:tcPr>
          <w:p w14:paraId="773A7CF3" w14:textId="27613EE4" w:rsidR="0040246B" w:rsidRPr="00306947" w:rsidRDefault="0040246B" w:rsidP="00D12A1F">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7</w:t>
            </w:r>
          </w:p>
        </w:tc>
        <w:tc>
          <w:tcPr>
            <w:tcW w:w="2523" w:type="pct"/>
            <w:vAlign w:val="center"/>
          </w:tcPr>
          <w:p w14:paraId="19D871B0" w14:textId="53982F5D" w:rsidR="0040246B" w:rsidRPr="00306947" w:rsidRDefault="00A316AC" w:rsidP="00FA1AAB">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Thiết bị vệ sinh</w:t>
            </w:r>
          </w:p>
        </w:tc>
        <w:tc>
          <w:tcPr>
            <w:tcW w:w="1951" w:type="pct"/>
            <w:vAlign w:val="center"/>
          </w:tcPr>
          <w:p w14:paraId="5DB8143C" w14:textId="312D3497" w:rsidR="0040246B" w:rsidRPr="00306947" w:rsidRDefault="0040246B" w:rsidP="00E142BE">
            <w:pPr>
              <w:tabs>
                <w:tab w:val="left" w:pos="1843"/>
              </w:tabs>
              <w:jc w:val="both"/>
              <w:rPr>
                <w:rFonts w:ascii="Times New Roman" w:hAnsi="Times New Roman" w:cs="Times New Roman"/>
                <w:color w:val="000000" w:themeColor="text1"/>
                <w:sz w:val="28"/>
                <w:szCs w:val="28"/>
                <w:lang w:val="nl-NL"/>
              </w:rPr>
            </w:pPr>
          </w:p>
        </w:tc>
      </w:tr>
      <w:tr w:rsidR="0040246B" w:rsidRPr="00306947" w14:paraId="715FB4E1" w14:textId="6D034119" w:rsidTr="006B2018">
        <w:tc>
          <w:tcPr>
            <w:tcW w:w="526" w:type="pct"/>
            <w:vAlign w:val="center"/>
          </w:tcPr>
          <w:p w14:paraId="0C2FB136" w14:textId="58B67B9B" w:rsidR="0040246B" w:rsidRPr="00306947" w:rsidRDefault="0040246B" w:rsidP="00D12A1F">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8</w:t>
            </w:r>
          </w:p>
        </w:tc>
        <w:tc>
          <w:tcPr>
            <w:tcW w:w="2523" w:type="pct"/>
            <w:vAlign w:val="center"/>
          </w:tcPr>
          <w:p w14:paraId="1CAE1865" w14:textId="6245D50E" w:rsidR="0040246B" w:rsidRPr="00306947" w:rsidRDefault="00A316AC" w:rsidP="00A316AC">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Đá granit</w:t>
            </w:r>
          </w:p>
        </w:tc>
        <w:tc>
          <w:tcPr>
            <w:tcW w:w="1951" w:type="pct"/>
            <w:vAlign w:val="center"/>
          </w:tcPr>
          <w:p w14:paraId="1AB13237" w14:textId="039E1D9D" w:rsidR="0040246B" w:rsidRPr="00306947" w:rsidRDefault="0040246B" w:rsidP="00E142BE">
            <w:pPr>
              <w:tabs>
                <w:tab w:val="left" w:pos="1843"/>
              </w:tabs>
              <w:jc w:val="both"/>
              <w:rPr>
                <w:rFonts w:ascii="Times New Roman" w:hAnsi="Times New Roman" w:cs="Times New Roman"/>
                <w:color w:val="000000" w:themeColor="text1"/>
                <w:sz w:val="28"/>
                <w:szCs w:val="28"/>
                <w:lang w:val="nl-NL"/>
              </w:rPr>
            </w:pPr>
          </w:p>
        </w:tc>
      </w:tr>
      <w:tr w:rsidR="0040246B" w:rsidRPr="00306947" w14:paraId="5018695B" w14:textId="659461FF" w:rsidTr="006B2018">
        <w:tc>
          <w:tcPr>
            <w:tcW w:w="526" w:type="pct"/>
            <w:vAlign w:val="center"/>
          </w:tcPr>
          <w:p w14:paraId="48EA18E6" w14:textId="6BB0CDC9" w:rsidR="0040246B" w:rsidRPr="00306947" w:rsidRDefault="0040246B" w:rsidP="00D12A1F">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9</w:t>
            </w:r>
          </w:p>
        </w:tc>
        <w:tc>
          <w:tcPr>
            <w:tcW w:w="2523" w:type="pct"/>
            <w:vAlign w:val="center"/>
          </w:tcPr>
          <w:p w14:paraId="57CA11C9" w14:textId="3FFE894F" w:rsidR="0040246B" w:rsidRPr="00306947" w:rsidRDefault="00A316AC" w:rsidP="00E142BE">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Đèn các loại</w:t>
            </w:r>
          </w:p>
        </w:tc>
        <w:tc>
          <w:tcPr>
            <w:tcW w:w="1951" w:type="pct"/>
            <w:vAlign w:val="center"/>
          </w:tcPr>
          <w:p w14:paraId="228A292E" w14:textId="0FC36FA0" w:rsidR="0040246B" w:rsidRPr="00306947" w:rsidRDefault="0040246B" w:rsidP="00E142BE">
            <w:pPr>
              <w:tabs>
                <w:tab w:val="left" w:pos="1843"/>
              </w:tabs>
              <w:jc w:val="both"/>
              <w:rPr>
                <w:rFonts w:ascii="Times New Roman" w:hAnsi="Times New Roman" w:cs="Times New Roman"/>
                <w:color w:val="000000" w:themeColor="text1"/>
                <w:sz w:val="28"/>
                <w:szCs w:val="28"/>
                <w:lang w:val="nl-NL"/>
              </w:rPr>
            </w:pPr>
          </w:p>
        </w:tc>
      </w:tr>
      <w:tr w:rsidR="0040246B" w:rsidRPr="00306947" w14:paraId="0E8A4820" w14:textId="77777777" w:rsidTr="006B2018">
        <w:tc>
          <w:tcPr>
            <w:tcW w:w="526" w:type="pct"/>
            <w:vAlign w:val="center"/>
          </w:tcPr>
          <w:p w14:paraId="3BD39322" w14:textId="6619902F" w:rsidR="0040246B" w:rsidRPr="00306947" w:rsidRDefault="0040246B" w:rsidP="00A62690">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10</w:t>
            </w:r>
          </w:p>
        </w:tc>
        <w:tc>
          <w:tcPr>
            <w:tcW w:w="2523" w:type="pct"/>
            <w:vAlign w:val="center"/>
          </w:tcPr>
          <w:p w14:paraId="3EC05B97" w14:textId="480DCC60" w:rsidR="0040246B" w:rsidRPr="00306947" w:rsidRDefault="00A316AC" w:rsidP="00A62690">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Gạch xây</w:t>
            </w:r>
          </w:p>
        </w:tc>
        <w:tc>
          <w:tcPr>
            <w:tcW w:w="1951" w:type="pct"/>
            <w:vAlign w:val="center"/>
          </w:tcPr>
          <w:p w14:paraId="660FFDD9" w14:textId="77777777" w:rsidR="0040246B" w:rsidRPr="00306947" w:rsidRDefault="0040246B" w:rsidP="00A62690">
            <w:pPr>
              <w:tabs>
                <w:tab w:val="left" w:pos="1843"/>
              </w:tabs>
              <w:jc w:val="both"/>
              <w:rPr>
                <w:rFonts w:ascii="Times New Roman" w:hAnsi="Times New Roman" w:cs="Times New Roman"/>
                <w:color w:val="000000" w:themeColor="text1"/>
                <w:sz w:val="28"/>
                <w:szCs w:val="28"/>
                <w:lang w:val="nl-NL"/>
              </w:rPr>
            </w:pPr>
          </w:p>
        </w:tc>
      </w:tr>
      <w:tr w:rsidR="0040246B" w:rsidRPr="00306947" w14:paraId="0B63BAAE" w14:textId="77777777" w:rsidTr="006B2018">
        <w:tc>
          <w:tcPr>
            <w:tcW w:w="526" w:type="pct"/>
            <w:vAlign w:val="center"/>
          </w:tcPr>
          <w:p w14:paraId="5C976AFF" w14:textId="5F2240FD" w:rsidR="0040246B" w:rsidRPr="00306947" w:rsidRDefault="0040246B" w:rsidP="00A62690">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11</w:t>
            </w:r>
          </w:p>
        </w:tc>
        <w:tc>
          <w:tcPr>
            <w:tcW w:w="2523" w:type="pct"/>
            <w:vAlign w:val="center"/>
          </w:tcPr>
          <w:p w14:paraId="37F0A535" w14:textId="59AF97F6" w:rsidR="0040246B" w:rsidRPr="00306947" w:rsidRDefault="00A316AC" w:rsidP="00A62690">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Gạch ốp lát</w:t>
            </w:r>
          </w:p>
        </w:tc>
        <w:tc>
          <w:tcPr>
            <w:tcW w:w="1951" w:type="pct"/>
            <w:vAlign w:val="center"/>
          </w:tcPr>
          <w:p w14:paraId="39A50954" w14:textId="77777777" w:rsidR="0040246B" w:rsidRPr="00306947" w:rsidRDefault="0040246B" w:rsidP="00A62690">
            <w:pPr>
              <w:tabs>
                <w:tab w:val="left" w:pos="1843"/>
              </w:tabs>
              <w:jc w:val="both"/>
              <w:rPr>
                <w:rFonts w:ascii="Times New Roman" w:hAnsi="Times New Roman" w:cs="Times New Roman"/>
                <w:color w:val="000000" w:themeColor="text1"/>
                <w:sz w:val="28"/>
                <w:szCs w:val="28"/>
                <w:lang w:val="nl-NL"/>
              </w:rPr>
            </w:pPr>
          </w:p>
        </w:tc>
      </w:tr>
      <w:tr w:rsidR="0040246B" w:rsidRPr="00306947" w14:paraId="6EF02D61" w14:textId="77777777" w:rsidTr="006B2018">
        <w:tc>
          <w:tcPr>
            <w:tcW w:w="526" w:type="pct"/>
            <w:vAlign w:val="center"/>
          </w:tcPr>
          <w:p w14:paraId="77217CD3" w14:textId="07D3CB27" w:rsidR="0040246B" w:rsidRPr="00306947" w:rsidRDefault="0040246B" w:rsidP="00A62690">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12</w:t>
            </w:r>
          </w:p>
        </w:tc>
        <w:tc>
          <w:tcPr>
            <w:tcW w:w="2523" w:type="pct"/>
            <w:vAlign w:val="center"/>
          </w:tcPr>
          <w:p w14:paraId="5ABE931A" w14:textId="4D8DE0C6" w:rsidR="0040246B" w:rsidRPr="00306947" w:rsidRDefault="00A316AC" w:rsidP="00A62690">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Ống PPR</w:t>
            </w:r>
          </w:p>
        </w:tc>
        <w:tc>
          <w:tcPr>
            <w:tcW w:w="1951" w:type="pct"/>
            <w:vAlign w:val="center"/>
          </w:tcPr>
          <w:p w14:paraId="0CE6023A" w14:textId="77777777" w:rsidR="0040246B" w:rsidRPr="00306947" w:rsidRDefault="0040246B" w:rsidP="00A62690">
            <w:pPr>
              <w:tabs>
                <w:tab w:val="left" w:pos="1843"/>
              </w:tabs>
              <w:jc w:val="both"/>
              <w:rPr>
                <w:rFonts w:ascii="Times New Roman" w:hAnsi="Times New Roman" w:cs="Times New Roman"/>
                <w:color w:val="000000" w:themeColor="text1"/>
                <w:sz w:val="28"/>
                <w:szCs w:val="28"/>
                <w:lang w:val="nl-NL"/>
              </w:rPr>
            </w:pPr>
          </w:p>
        </w:tc>
      </w:tr>
      <w:tr w:rsidR="00A316AC" w:rsidRPr="00306947" w14:paraId="331A3F3D" w14:textId="77777777" w:rsidTr="006B2018">
        <w:tc>
          <w:tcPr>
            <w:tcW w:w="526" w:type="pct"/>
            <w:vAlign w:val="center"/>
          </w:tcPr>
          <w:p w14:paraId="52ED83A4" w14:textId="1ECD9DEF" w:rsidR="00A316AC" w:rsidRPr="00306947" w:rsidRDefault="00A316AC" w:rsidP="00A62690">
            <w:pPr>
              <w:tabs>
                <w:tab w:val="left" w:pos="1843"/>
              </w:tabs>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13</w:t>
            </w:r>
          </w:p>
        </w:tc>
        <w:tc>
          <w:tcPr>
            <w:tcW w:w="2523" w:type="pct"/>
            <w:vAlign w:val="center"/>
          </w:tcPr>
          <w:p w14:paraId="7CE01978" w14:textId="706743A4" w:rsidR="00A316AC" w:rsidRPr="00306947" w:rsidRDefault="00A316AC" w:rsidP="00A62690">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Ống PVC</w:t>
            </w:r>
          </w:p>
        </w:tc>
        <w:tc>
          <w:tcPr>
            <w:tcW w:w="1951" w:type="pct"/>
            <w:vAlign w:val="center"/>
          </w:tcPr>
          <w:p w14:paraId="3C3E0A34" w14:textId="77777777" w:rsidR="00A316AC" w:rsidRPr="00306947" w:rsidRDefault="00A316AC" w:rsidP="00A62690">
            <w:pPr>
              <w:tabs>
                <w:tab w:val="left" w:pos="1843"/>
              </w:tabs>
              <w:jc w:val="both"/>
              <w:rPr>
                <w:rFonts w:ascii="Times New Roman" w:hAnsi="Times New Roman" w:cs="Times New Roman"/>
                <w:color w:val="000000" w:themeColor="text1"/>
                <w:sz w:val="28"/>
                <w:szCs w:val="28"/>
                <w:lang w:val="nl-NL"/>
              </w:rPr>
            </w:pPr>
          </w:p>
        </w:tc>
      </w:tr>
      <w:tr w:rsidR="00A316AC" w:rsidRPr="00306947" w14:paraId="2480B9AE" w14:textId="77777777" w:rsidTr="006B2018">
        <w:tc>
          <w:tcPr>
            <w:tcW w:w="526" w:type="pct"/>
            <w:vAlign w:val="center"/>
          </w:tcPr>
          <w:p w14:paraId="5E58DA31" w14:textId="4E72F71A" w:rsidR="00A316AC" w:rsidRPr="00306947" w:rsidRDefault="00A316AC" w:rsidP="00A62690">
            <w:pPr>
              <w:tabs>
                <w:tab w:val="left" w:pos="1843"/>
              </w:tabs>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14</w:t>
            </w:r>
          </w:p>
        </w:tc>
        <w:tc>
          <w:tcPr>
            <w:tcW w:w="2523" w:type="pct"/>
            <w:vAlign w:val="center"/>
          </w:tcPr>
          <w:p w14:paraId="11B77361" w14:textId="135564A4" w:rsidR="00A316AC" w:rsidRPr="00306947" w:rsidRDefault="00A316AC" w:rsidP="00A62690">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Sơn</w:t>
            </w:r>
          </w:p>
        </w:tc>
        <w:tc>
          <w:tcPr>
            <w:tcW w:w="1951" w:type="pct"/>
            <w:vAlign w:val="center"/>
          </w:tcPr>
          <w:p w14:paraId="45D20117" w14:textId="77777777" w:rsidR="00A316AC" w:rsidRPr="00306947" w:rsidRDefault="00A316AC" w:rsidP="00A62690">
            <w:pPr>
              <w:tabs>
                <w:tab w:val="left" w:pos="1843"/>
              </w:tabs>
              <w:jc w:val="both"/>
              <w:rPr>
                <w:rFonts w:ascii="Times New Roman" w:hAnsi="Times New Roman" w:cs="Times New Roman"/>
                <w:color w:val="000000" w:themeColor="text1"/>
                <w:sz w:val="28"/>
                <w:szCs w:val="28"/>
                <w:lang w:val="nl-NL"/>
              </w:rPr>
            </w:pPr>
          </w:p>
        </w:tc>
      </w:tr>
      <w:tr w:rsidR="00A316AC" w:rsidRPr="00306947" w14:paraId="68A2A9F3" w14:textId="77777777" w:rsidTr="006B2018">
        <w:tc>
          <w:tcPr>
            <w:tcW w:w="526" w:type="pct"/>
            <w:vAlign w:val="center"/>
          </w:tcPr>
          <w:p w14:paraId="3622D8B3" w14:textId="2E513241" w:rsidR="00A316AC" w:rsidRPr="00306947" w:rsidRDefault="00A316AC" w:rsidP="00A62690">
            <w:pPr>
              <w:tabs>
                <w:tab w:val="left" w:pos="1843"/>
              </w:tabs>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15</w:t>
            </w:r>
          </w:p>
        </w:tc>
        <w:tc>
          <w:tcPr>
            <w:tcW w:w="2523" w:type="pct"/>
            <w:vAlign w:val="center"/>
          </w:tcPr>
          <w:p w14:paraId="71E0180D" w14:textId="18D8ADEC" w:rsidR="00A316AC" w:rsidRPr="00306947" w:rsidRDefault="00A316AC" w:rsidP="00A62690">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Sắt thép</w:t>
            </w:r>
          </w:p>
        </w:tc>
        <w:tc>
          <w:tcPr>
            <w:tcW w:w="1951" w:type="pct"/>
            <w:vAlign w:val="center"/>
          </w:tcPr>
          <w:p w14:paraId="3D07A06F" w14:textId="77777777" w:rsidR="00A316AC" w:rsidRPr="00306947" w:rsidRDefault="00A316AC" w:rsidP="00A62690">
            <w:pPr>
              <w:tabs>
                <w:tab w:val="left" w:pos="1843"/>
              </w:tabs>
              <w:jc w:val="both"/>
              <w:rPr>
                <w:rFonts w:ascii="Times New Roman" w:hAnsi="Times New Roman" w:cs="Times New Roman"/>
                <w:color w:val="000000" w:themeColor="text1"/>
                <w:sz w:val="28"/>
                <w:szCs w:val="28"/>
                <w:lang w:val="nl-NL"/>
              </w:rPr>
            </w:pPr>
          </w:p>
        </w:tc>
      </w:tr>
      <w:tr w:rsidR="00A316AC" w:rsidRPr="00306947" w14:paraId="13398139" w14:textId="77777777" w:rsidTr="006B2018">
        <w:tc>
          <w:tcPr>
            <w:tcW w:w="526" w:type="pct"/>
            <w:vAlign w:val="center"/>
          </w:tcPr>
          <w:p w14:paraId="31953745" w14:textId="66D25A11" w:rsidR="00A316AC" w:rsidRPr="00306947" w:rsidRDefault="00A316AC" w:rsidP="00A62690">
            <w:pPr>
              <w:tabs>
                <w:tab w:val="left" w:pos="1843"/>
              </w:tabs>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16</w:t>
            </w:r>
          </w:p>
        </w:tc>
        <w:tc>
          <w:tcPr>
            <w:tcW w:w="2523" w:type="pct"/>
            <w:vAlign w:val="center"/>
          </w:tcPr>
          <w:p w14:paraId="44762F34" w14:textId="5305B506" w:rsidR="00A316AC" w:rsidRPr="00306947" w:rsidRDefault="00F231C3" w:rsidP="00A62690">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X</w:t>
            </w:r>
            <w:bookmarkStart w:id="0" w:name="_GoBack"/>
            <w:bookmarkEnd w:id="0"/>
            <w:r w:rsidR="00A316AC">
              <w:rPr>
                <w:rFonts w:ascii="Times New Roman" w:hAnsi="Times New Roman" w:cs="Times New Roman"/>
                <w:color w:val="000000" w:themeColor="text1"/>
                <w:sz w:val="28"/>
                <w:szCs w:val="28"/>
                <w:lang w:val="nl-NL"/>
              </w:rPr>
              <w:t>i măng</w:t>
            </w:r>
          </w:p>
        </w:tc>
        <w:tc>
          <w:tcPr>
            <w:tcW w:w="1951" w:type="pct"/>
            <w:vAlign w:val="center"/>
          </w:tcPr>
          <w:p w14:paraId="04FDAF44" w14:textId="77777777" w:rsidR="00A316AC" w:rsidRPr="00306947" w:rsidRDefault="00A316AC" w:rsidP="00A62690">
            <w:pPr>
              <w:tabs>
                <w:tab w:val="left" w:pos="1843"/>
              </w:tabs>
              <w:jc w:val="both"/>
              <w:rPr>
                <w:rFonts w:ascii="Times New Roman" w:hAnsi="Times New Roman" w:cs="Times New Roman"/>
                <w:color w:val="000000" w:themeColor="text1"/>
                <w:sz w:val="28"/>
                <w:szCs w:val="28"/>
                <w:lang w:val="nl-NL"/>
              </w:rPr>
            </w:pPr>
          </w:p>
        </w:tc>
      </w:tr>
    </w:tbl>
    <w:p w14:paraId="20366D7F" w14:textId="325DE94A" w:rsidR="00EF2114" w:rsidRPr="00306947" w:rsidRDefault="00C47745" w:rsidP="00C47745">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 xml:space="preserve">Nhà thầu điền đầy đủ thông tin cột </w:t>
      </w:r>
      <w:r w:rsidR="0039091A">
        <w:rPr>
          <w:rFonts w:ascii="Times New Roman" w:hAnsi="Times New Roman" w:cs="Times New Roman"/>
          <w:color w:val="000000" w:themeColor="text1"/>
          <w:sz w:val="28"/>
          <w:szCs w:val="28"/>
          <w:lang w:val="nl-NL"/>
        </w:rPr>
        <w:t>“</w:t>
      </w:r>
      <w:r w:rsidR="0039091A" w:rsidRPr="00306947">
        <w:rPr>
          <w:rFonts w:ascii="Times New Roman" w:hAnsi="Times New Roman" w:cs="Times New Roman"/>
          <w:b/>
          <w:color w:val="000000" w:themeColor="text1"/>
          <w:sz w:val="28"/>
          <w:szCs w:val="28"/>
          <w:lang w:val="nl-NL"/>
        </w:rPr>
        <w:t>Nhãn hiệu nhà thầu đề xuất</w:t>
      </w:r>
      <w:r w:rsidR="0039091A">
        <w:rPr>
          <w:rFonts w:ascii="Times New Roman" w:hAnsi="Times New Roman" w:cs="Times New Roman"/>
          <w:b/>
          <w:color w:val="000000" w:themeColor="text1"/>
          <w:sz w:val="28"/>
          <w:szCs w:val="28"/>
          <w:lang w:val="nl-NL"/>
        </w:rPr>
        <w:t>”</w:t>
      </w:r>
      <w:r w:rsidRPr="00306947">
        <w:rPr>
          <w:rFonts w:ascii="Times New Roman" w:hAnsi="Times New Roman" w:cs="Times New Roman"/>
          <w:color w:val="000000" w:themeColor="text1"/>
          <w:sz w:val="28"/>
          <w:szCs w:val="28"/>
          <w:lang w:val="nl-NL"/>
        </w:rPr>
        <w:t xml:space="preserve">. </w:t>
      </w:r>
    </w:p>
    <w:p w14:paraId="728F857E" w14:textId="5CF512D0" w:rsidR="00EF2114" w:rsidRPr="00306947" w:rsidRDefault="0040246B" w:rsidP="00C47745">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Nhà thầu được đề xuất tối đa 2 nhãn hiệu</w:t>
      </w:r>
      <w:r w:rsidR="005D6D69" w:rsidRPr="00306947">
        <w:rPr>
          <w:rFonts w:ascii="Times New Roman" w:hAnsi="Times New Roman" w:cs="Times New Roman"/>
          <w:color w:val="000000" w:themeColor="text1"/>
          <w:sz w:val="28"/>
          <w:szCs w:val="28"/>
          <w:lang w:val="nl-NL"/>
        </w:rPr>
        <w:t xml:space="preserve"> (hoặc cơ sở sản xuất, cơ sở khai thác, hãng sản xuất)</w:t>
      </w:r>
      <w:r w:rsidRPr="00306947">
        <w:rPr>
          <w:rFonts w:ascii="Times New Roman" w:hAnsi="Times New Roman" w:cs="Times New Roman"/>
          <w:color w:val="000000" w:themeColor="text1"/>
          <w:sz w:val="28"/>
          <w:szCs w:val="28"/>
          <w:lang w:val="nl-NL"/>
        </w:rPr>
        <w:t xml:space="preserve"> cho mỗi loại vật liệu, không được phép sử dụng thuật ngữ hoặc tương đương.</w:t>
      </w:r>
    </w:p>
    <w:p w14:paraId="0B394D22" w14:textId="337D859A" w:rsidR="00C47745" w:rsidRPr="00306947" w:rsidRDefault="00C47745" w:rsidP="00C47745">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Toàn bộ vật tư vật liệu, thiết bị là mới 100%, sản xuất từ 2024 trở lại đây</w:t>
      </w:r>
      <w:r w:rsidR="0040246B" w:rsidRPr="00306947">
        <w:rPr>
          <w:rFonts w:ascii="Times New Roman" w:hAnsi="Times New Roman" w:cs="Times New Roman"/>
          <w:color w:val="000000" w:themeColor="text1"/>
          <w:sz w:val="28"/>
          <w:szCs w:val="28"/>
          <w:lang w:val="nl-NL"/>
        </w:rPr>
        <w:t>, đáp ứng đầy đủ các tiêu chuẩn, quy chuẩn tại hồ sơ thiết kế (nếu có) và các quy định hiện hành</w:t>
      </w:r>
      <w:r w:rsidRPr="00306947">
        <w:rPr>
          <w:rFonts w:ascii="Times New Roman" w:hAnsi="Times New Roman" w:cs="Times New Roman"/>
          <w:color w:val="000000" w:themeColor="text1"/>
          <w:sz w:val="28"/>
          <w:szCs w:val="28"/>
          <w:lang w:val="nl-NL"/>
        </w:rPr>
        <w:t>.</w:t>
      </w:r>
    </w:p>
    <w:p w14:paraId="70133695" w14:textId="71C46302" w:rsidR="0040246B" w:rsidRPr="00306947" w:rsidRDefault="0040246B" w:rsidP="00C47745">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 xml:space="preserve">Nhà thầu sẽ phải thi công theo đúng </w:t>
      </w:r>
    </w:p>
    <w:p w14:paraId="6C925A81" w14:textId="45A6FC20" w:rsidR="0020182E" w:rsidRPr="00306947" w:rsidRDefault="0020182E" w:rsidP="0020182E">
      <w:pPr>
        <w:tabs>
          <w:tab w:val="left" w:pos="1843"/>
        </w:tabs>
        <w:spacing w:after="120" w:line="240" w:lineRule="auto"/>
        <w:ind w:firstLine="567"/>
        <w:jc w:val="both"/>
        <w:rPr>
          <w:rFonts w:ascii="Times New Roman" w:hAnsi="Times New Roman" w:cs="Times New Roman"/>
          <w:b/>
          <w:color w:val="000000" w:themeColor="text1"/>
          <w:sz w:val="28"/>
          <w:szCs w:val="28"/>
          <w:lang w:val="nl-NL"/>
        </w:rPr>
      </w:pPr>
      <w:r w:rsidRPr="00306947">
        <w:rPr>
          <w:rFonts w:ascii="Times New Roman" w:hAnsi="Times New Roman" w:cs="Times New Roman"/>
          <w:color w:val="000000" w:themeColor="text1"/>
          <w:sz w:val="28"/>
          <w:szCs w:val="28"/>
          <w:lang w:val="nl-NL"/>
        </w:rPr>
        <w:t xml:space="preserve">E-HSDT sẽ bị đánh giá là </w:t>
      </w:r>
      <w:r w:rsidRPr="00306947">
        <w:rPr>
          <w:rFonts w:ascii="Times New Roman" w:hAnsi="Times New Roman" w:cs="Times New Roman"/>
          <w:b/>
          <w:color w:val="000000" w:themeColor="text1"/>
          <w:sz w:val="28"/>
          <w:szCs w:val="28"/>
          <w:lang w:val="nl-NL"/>
        </w:rPr>
        <w:t>không đáp ứng nếu không tuân thủ yêu cầu trên.</w:t>
      </w:r>
    </w:p>
    <w:p w14:paraId="132BF543" w14:textId="6E42D946" w:rsidR="00961483" w:rsidRPr="00306947" w:rsidRDefault="007875F5" w:rsidP="00C6241D">
      <w:pPr>
        <w:widowControl w:val="0"/>
        <w:spacing w:after="120" w:line="240" w:lineRule="auto"/>
        <w:ind w:firstLine="567"/>
        <w:jc w:val="both"/>
        <w:rPr>
          <w:rFonts w:ascii="Times New Roman" w:hAnsi="Times New Roman" w:cs="Times New Roman"/>
          <w:color w:val="000000" w:themeColor="text1"/>
          <w:sz w:val="28"/>
          <w:szCs w:val="28"/>
          <w:lang w:val="nl-NL"/>
        </w:rPr>
      </w:pPr>
      <w:r w:rsidRPr="00306947">
        <w:rPr>
          <w:rFonts w:ascii="Times New Roman" w:hAnsi="Times New Roman" w:cs="Times New Roman"/>
          <w:b/>
          <w:color w:val="000000" w:themeColor="text1"/>
          <w:sz w:val="28"/>
          <w:szCs w:val="28"/>
          <w:lang w:val="nl-NL"/>
        </w:rPr>
        <w:t>3.3.</w:t>
      </w:r>
      <w:r w:rsidR="00961483" w:rsidRPr="00306947">
        <w:rPr>
          <w:rFonts w:ascii="Times New Roman" w:hAnsi="Times New Roman" w:cs="Times New Roman"/>
          <w:color w:val="000000" w:themeColor="text1"/>
          <w:sz w:val="28"/>
          <w:szCs w:val="28"/>
          <w:lang w:val="nl-NL"/>
        </w:rPr>
        <w:t xml:space="preserve"> Máy móc thiết bị phục vụ thi công</w:t>
      </w:r>
    </w:p>
    <w:p w14:paraId="186CC051" w14:textId="701B50CB" w:rsidR="00961483" w:rsidRPr="00306947" w:rsidRDefault="00961483" w:rsidP="00C6241D">
      <w:pPr>
        <w:pStyle w:val="3"/>
        <w:widowControl w:val="0"/>
        <w:spacing w:beforeLines="0" w:afterLines="0" w:after="120" w:line="240" w:lineRule="auto"/>
        <w:ind w:firstLine="567"/>
        <w:jc w:val="both"/>
        <w:rPr>
          <w:rFonts w:ascii="Times New Roman" w:hAnsi="Times New Roman"/>
          <w:b w:val="0"/>
          <w:color w:val="000000" w:themeColor="text1"/>
          <w:sz w:val="28"/>
          <w:szCs w:val="28"/>
          <w:lang w:val="nl-NL"/>
        </w:rPr>
      </w:pPr>
      <w:r w:rsidRPr="00306947">
        <w:rPr>
          <w:rFonts w:ascii="Times New Roman" w:hAnsi="Times New Roman"/>
          <w:b w:val="0"/>
          <w:color w:val="000000" w:themeColor="text1"/>
          <w:sz w:val="28"/>
          <w:szCs w:val="28"/>
          <w:lang w:val="nl-NL"/>
        </w:rPr>
        <w:t>- Nhà thầu phải cung cấp đầy đủ các thông tin về máy móc thiết bị thi công, phương tiện sử dụng trong gói thầu đã đăng ký cùng với các chứng chỉ sử dụng, tài liệu kiểm định kèm theo (</w:t>
      </w:r>
      <w:r w:rsidRPr="00306947">
        <w:rPr>
          <w:rFonts w:ascii="Times New Roman" w:hAnsi="Times New Roman"/>
          <w:b w:val="0"/>
          <w:i/>
          <w:color w:val="000000" w:themeColor="text1"/>
          <w:sz w:val="28"/>
          <w:szCs w:val="28"/>
          <w:lang w:val="nl-NL"/>
        </w:rPr>
        <w:t>đăng ký, catalog...</w:t>
      </w:r>
      <w:r w:rsidRPr="00306947">
        <w:rPr>
          <w:rFonts w:ascii="Times New Roman" w:hAnsi="Times New Roman"/>
          <w:b w:val="0"/>
          <w:color w:val="000000" w:themeColor="text1"/>
          <w:sz w:val="28"/>
          <w:szCs w:val="28"/>
          <w:lang w:val="nl-NL"/>
        </w:rPr>
        <w:t>)</w:t>
      </w:r>
    </w:p>
    <w:p w14:paraId="1F1AA703" w14:textId="77777777" w:rsidR="00961483" w:rsidRPr="00306947" w:rsidRDefault="00961483" w:rsidP="00C6241D">
      <w:pPr>
        <w:pStyle w:val="3"/>
        <w:widowControl w:val="0"/>
        <w:spacing w:beforeLines="0" w:afterLines="0" w:after="120" w:line="240" w:lineRule="auto"/>
        <w:ind w:firstLine="567"/>
        <w:jc w:val="both"/>
        <w:rPr>
          <w:rFonts w:ascii="Times New Roman" w:hAnsi="Times New Roman"/>
          <w:b w:val="0"/>
          <w:color w:val="000000" w:themeColor="text1"/>
          <w:sz w:val="28"/>
          <w:szCs w:val="28"/>
          <w:lang w:val="nl-NL"/>
        </w:rPr>
      </w:pPr>
      <w:r w:rsidRPr="00306947">
        <w:rPr>
          <w:rFonts w:ascii="Times New Roman" w:hAnsi="Times New Roman"/>
          <w:b w:val="0"/>
          <w:color w:val="000000" w:themeColor="text1"/>
          <w:sz w:val="28"/>
          <w:szCs w:val="28"/>
          <w:lang w:val="nl-NL"/>
        </w:rPr>
        <w:t>- Máy móc, thiết bị đưa vào sử dụng thi công phải đủ về số lượng đã đăng ký, đảm bảo về chất lượng vận hành (</w:t>
      </w:r>
      <w:r w:rsidRPr="00306947">
        <w:rPr>
          <w:rFonts w:ascii="Times New Roman" w:hAnsi="Times New Roman"/>
          <w:b w:val="0"/>
          <w:i/>
          <w:color w:val="000000" w:themeColor="text1"/>
          <w:sz w:val="28"/>
          <w:szCs w:val="28"/>
          <w:lang w:val="nl-NL"/>
        </w:rPr>
        <w:t>đã được thí nghiệm, đăng kiểm đảm bảo điều kiện lưu hành sử dụng</w:t>
      </w:r>
      <w:r w:rsidRPr="00306947">
        <w:rPr>
          <w:rFonts w:ascii="Times New Roman" w:hAnsi="Times New Roman"/>
          <w:b w:val="0"/>
          <w:color w:val="000000" w:themeColor="text1"/>
          <w:sz w:val="28"/>
          <w:szCs w:val="28"/>
          <w:lang w:val="nl-NL"/>
        </w:rPr>
        <w:t xml:space="preserve">). Nhà thầu phải căn cứ vào tiến độ thi công tổng thể, tiến độ thi công chi tiết các hạng mục, biện pháp và công nghệ thi công để huy động máy móc, thiết bị đảm bảo công suất đạt hiệu quả. Trước khi đưa vào sử dụng tại công trường, Nhà thầu phải đệ trình kế hoạch huy động máy móc, thiết bị thi công chi tiết lên Chủ đầu tư, Kỹ sư tư vấn giám sát phê duyệt. Phương án thay đổi, bổ sung máy móc thiết bị thi công chỉ được chấp thuận khi đệ trình lên Chủ đầu tư, Kỹ sư tư vấn giám sát và được phê duyệt. </w:t>
      </w:r>
    </w:p>
    <w:p w14:paraId="5C85F1C9" w14:textId="77777777" w:rsidR="00961483" w:rsidRPr="00306947" w:rsidRDefault="00961483" w:rsidP="00C6241D">
      <w:pPr>
        <w:pStyle w:val="3"/>
        <w:widowControl w:val="0"/>
        <w:spacing w:beforeLines="0" w:afterLines="0" w:after="120" w:line="240" w:lineRule="auto"/>
        <w:ind w:firstLine="567"/>
        <w:jc w:val="both"/>
        <w:rPr>
          <w:rFonts w:ascii="Times New Roman" w:hAnsi="Times New Roman"/>
          <w:b w:val="0"/>
          <w:color w:val="000000" w:themeColor="text1"/>
          <w:sz w:val="28"/>
          <w:szCs w:val="28"/>
          <w:lang w:val="nl-NL"/>
        </w:rPr>
      </w:pPr>
      <w:r w:rsidRPr="00306947">
        <w:rPr>
          <w:rFonts w:ascii="Times New Roman" w:hAnsi="Times New Roman"/>
          <w:b w:val="0"/>
          <w:color w:val="000000" w:themeColor="text1"/>
          <w:sz w:val="28"/>
          <w:szCs w:val="28"/>
          <w:lang w:val="nl-NL"/>
        </w:rPr>
        <w:lastRenderedPageBreak/>
        <w:t>- Chủ đầu tư có quyền yêu cầu Nhà thầu thay thế máy móc, thiết bị thi công nếu thấy trong dây chuyền công nghệ thi công không đảm bảo về tiến độ, chất lượng theo yêu cầu. Nhà thầu chịu mọi chi phí thay đổi do sự đề xuất thiếu hợp lý trong kế hoạch huy động máy móc, thiết bị.</w:t>
      </w:r>
    </w:p>
    <w:p w14:paraId="199981BD"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4. Yêu cầu về trình tự thi công</w:t>
      </w:r>
    </w:p>
    <w:p w14:paraId="29B621C6" w14:textId="65BF52BE" w:rsidR="00FA0AE5" w:rsidRPr="00306947" w:rsidRDefault="00FA0AE5" w:rsidP="00C6241D">
      <w:pPr>
        <w:widowControl w:val="0"/>
        <w:tabs>
          <w:tab w:val="left" w:pos="851"/>
        </w:tabs>
        <w:spacing w:after="120" w:line="240" w:lineRule="auto"/>
        <w:ind w:firstLine="567"/>
        <w:jc w:val="both"/>
        <w:rPr>
          <w:rFonts w:ascii="Times New Roman" w:hAnsi="Times New Roman" w:cs="Times New Roman"/>
          <w:bCs/>
          <w:color w:val="000000" w:themeColor="text1"/>
          <w:sz w:val="28"/>
          <w:szCs w:val="28"/>
        </w:rPr>
      </w:pPr>
      <w:r w:rsidRPr="00306947">
        <w:rPr>
          <w:rFonts w:ascii="Times New Roman" w:hAnsi="Times New Roman" w:cs="Times New Roman"/>
          <w:bCs/>
          <w:color w:val="000000" w:themeColor="text1"/>
          <w:sz w:val="28"/>
          <w:szCs w:val="28"/>
        </w:rPr>
        <w:t xml:space="preserve">Toàn bộ các hạng mục phải tuân theo trình tự logic, đảm bảo theo việc bố trí của nhà thầu. </w:t>
      </w:r>
    </w:p>
    <w:p w14:paraId="011B7878" w14:textId="2BA6667A"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5. Yêu cầu về vận hành thử nghiệm, an toàn</w:t>
      </w:r>
    </w:p>
    <w:p w14:paraId="15E93252"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bCs/>
          <w:color w:val="000000" w:themeColor="text1"/>
          <w:sz w:val="28"/>
          <w:szCs w:val="28"/>
        </w:rPr>
      </w:pPr>
      <w:r w:rsidRPr="00306947">
        <w:rPr>
          <w:rFonts w:ascii="Times New Roman" w:hAnsi="Times New Roman" w:cs="Times New Roman"/>
          <w:bCs/>
          <w:color w:val="000000" w:themeColor="text1"/>
          <w:sz w:val="28"/>
          <w:szCs w:val="28"/>
        </w:rPr>
        <w:t>Trước khi tiến hành bàn giao công trình nhà thầu cần có kế hoạch bàn giao công nghệ, hướng dẫn sử dung các thiết bị công trình cho chủ đầu tư. Đặc biệt là hệ thống phòng cháy, chữa cháy.</w:t>
      </w:r>
    </w:p>
    <w:p w14:paraId="2E3C2A08"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6. Yêu cầu về phòng, chống cháy, nổ</w:t>
      </w:r>
    </w:p>
    <w:p w14:paraId="55254F1A" w14:textId="77777777" w:rsidR="00961483" w:rsidRPr="0030694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306947">
        <w:rPr>
          <w:rFonts w:ascii="Times New Roman" w:hAnsi="Times New Roman" w:cs="Times New Roman"/>
          <w:b w:val="0"/>
          <w:color w:val="000000" w:themeColor="text1"/>
          <w:sz w:val="28"/>
          <w:szCs w:val="28"/>
        </w:rPr>
        <w:t>Nhà thầu trúng thầu phải có trách nhiệm xây dựng phương án đảm bảo phòng chống cháy nổ cho công trường và các công trình lân cận từ khi nhận mặt bằng thi công cho tới khi hoàn thành chủ đầ</w:t>
      </w:r>
      <w:r w:rsidR="00C06C03" w:rsidRPr="00306947">
        <w:rPr>
          <w:rFonts w:ascii="Times New Roman" w:hAnsi="Times New Roman" w:cs="Times New Roman"/>
          <w:b w:val="0"/>
          <w:color w:val="000000" w:themeColor="text1"/>
          <w:sz w:val="28"/>
          <w:szCs w:val="28"/>
        </w:rPr>
        <w:t>u tư</w:t>
      </w:r>
      <w:r w:rsidRPr="00306947">
        <w:rPr>
          <w:rFonts w:ascii="Times New Roman" w:hAnsi="Times New Roman" w:cs="Times New Roman"/>
          <w:b w:val="0"/>
          <w:color w:val="000000" w:themeColor="text1"/>
          <w:sz w:val="28"/>
          <w:szCs w:val="28"/>
        </w:rPr>
        <w:t xml:space="preserve"> phê duyệt.</w:t>
      </w:r>
    </w:p>
    <w:p w14:paraId="13586E77" w14:textId="77777777" w:rsidR="00961483" w:rsidRPr="0030694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306947">
        <w:rPr>
          <w:rFonts w:ascii="Times New Roman" w:hAnsi="Times New Roman" w:cs="Times New Roman"/>
          <w:b w:val="0"/>
          <w:color w:val="000000" w:themeColor="text1"/>
          <w:sz w:val="28"/>
          <w:szCs w:val="28"/>
        </w:rPr>
        <w:t>Mọi sự cố xảy ra mà nguyên nhân từ nguyên nhân không chấp hành quy định trong quá trình thi công thì mọi thiệt hại nhà thầu phải chịu trách nhiệm.</w:t>
      </w:r>
    </w:p>
    <w:p w14:paraId="429292CA"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7. Yêu cầu về vệ sinh môi trường</w:t>
      </w:r>
    </w:p>
    <w:p w14:paraId="0C1614C5" w14:textId="77777777" w:rsidR="00961483" w:rsidRPr="0030694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306947">
        <w:rPr>
          <w:rFonts w:ascii="Times New Roman" w:hAnsi="Times New Roman" w:cs="Times New Roman"/>
          <w:b w:val="0"/>
          <w:color w:val="000000" w:themeColor="text1"/>
          <w:sz w:val="28"/>
          <w:szCs w:val="28"/>
        </w:rPr>
        <w:t xml:space="preserve">Từ lúc khởi công cho đến khi kết thúc việc xây dựng công trình, nhà thầu </w:t>
      </w:r>
      <w:proofErr w:type="gramStart"/>
      <w:r w:rsidRPr="00306947">
        <w:rPr>
          <w:rFonts w:ascii="Times New Roman" w:hAnsi="Times New Roman" w:cs="Times New Roman"/>
          <w:b w:val="0"/>
          <w:color w:val="000000" w:themeColor="text1"/>
          <w:sz w:val="28"/>
          <w:szCs w:val="28"/>
        </w:rPr>
        <w:t>phải  tiến</w:t>
      </w:r>
      <w:proofErr w:type="gramEnd"/>
      <w:r w:rsidRPr="00306947">
        <w:rPr>
          <w:rFonts w:ascii="Times New Roman" w:hAnsi="Times New Roman" w:cs="Times New Roman"/>
          <w:b w:val="0"/>
          <w:color w:val="000000" w:themeColor="text1"/>
          <w:sz w:val="28"/>
          <w:szCs w:val="28"/>
        </w:rPr>
        <w:t xml:space="preserve"> hành các biện pháp hợp lý để tránh làm hư hỏng đường xá, cầu cống, cản trở đi lại, xâm chiếm đất đai, gây ra tai nạn, gây mất trật tự, làm thiệt hại đến nhà cửa tải sản công trình của những người xung quanh, làm ô nhiễm môi trường,ảnh hưởng đến sinh thái mỹ quan và các sai sót khác.</w:t>
      </w:r>
    </w:p>
    <w:p w14:paraId="462784AF" w14:textId="77777777" w:rsidR="00961483" w:rsidRPr="0030694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306947">
        <w:rPr>
          <w:rFonts w:ascii="Times New Roman" w:hAnsi="Times New Roman" w:cs="Times New Roman"/>
          <w:b w:val="0"/>
          <w:color w:val="000000" w:themeColor="text1"/>
          <w:sz w:val="28"/>
          <w:szCs w:val="28"/>
        </w:rPr>
        <w:t>Mọi chi phí công trình tạm thời phục vụ thi công đều đã được đưa vào giá dự thầu. Vì vậy các nhà thầu phải đứng ra liên hệ với các chủ công trình đường xá, bến bãi mà nhà thầu cần thuê mướn để sử dụng tạm thời, tự giải quyết mọi thủ tục với họ.</w:t>
      </w:r>
    </w:p>
    <w:p w14:paraId="751A1379" w14:textId="77777777" w:rsidR="00961483" w:rsidRPr="00306947" w:rsidRDefault="00961483" w:rsidP="00C6241D">
      <w:pPr>
        <w:pStyle w:val="k"/>
        <w:spacing w:after="120"/>
        <w:ind w:left="0" w:firstLine="567"/>
        <w:jc w:val="both"/>
        <w:rPr>
          <w:rFonts w:ascii="Times New Roman" w:hAnsi="Times New Roman" w:cs="Times New Roman"/>
          <w:color w:val="000000" w:themeColor="text1"/>
          <w:sz w:val="28"/>
          <w:szCs w:val="28"/>
        </w:rPr>
      </w:pPr>
      <w:r w:rsidRPr="00306947">
        <w:rPr>
          <w:rFonts w:ascii="Times New Roman" w:hAnsi="Times New Roman" w:cs="Times New Roman"/>
          <w:b w:val="0"/>
          <w:color w:val="000000" w:themeColor="text1"/>
          <w:sz w:val="28"/>
          <w:szCs w:val="28"/>
        </w:rPr>
        <w:t>Nhà thầu không được có sai phạm về các vấn đề nêu trên, dẫn đến các khiếu nại, kiện tụng từ phía người bị hại. Nếu có thể xảy ra tình trạng đó thì nhà thầu phải chịu trách nhiệm đền bù về khoản thiệt hại đó. Nếu nhà thầu không giải quyết thoả đáng thì chủ đầu tư được quyền trích một phần khoản tiền sẽ trả cho nhà thầu để đền bù thay cho nhà thầu.</w:t>
      </w:r>
    </w:p>
    <w:p w14:paraId="046A0A5D"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8. Yêu cầu về an toàn lao động</w:t>
      </w:r>
    </w:p>
    <w:p w14:paraId="731C3992"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Trong quá trình thi công phải đảm bảo tuân thủ các quy định về ký thuật an toàn trong công tác xây dựng, cụ thể phải đảm bảo quy trình kỹ thuật an toàn trong công tác quản lý, vận hành, sửa chữa.</w:t>
      </w:r>
    </w:p>
    <w:p w14:paraId="1CD98130" w14:textId="77777777" w:rsidR="00961483" w:rsidRPr="0030694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306947">
        <w:rPr>
          <w:rFonts w:ascii="Times New Roman" w:hAnsi="Times New Roman" w:cs="Times New Roman"/>
          <w:b w:val="0"/>
          <w:color w:val="000000" w:themeColor="text1"/>
          <w:sz w:val="28"/>
          <w:szCs w:val="28"/>
        </w:rPr>
        <w:lastRenderedPageBreak/>
        <w:t>Nhà thầu phải mua bảo hiểm cho vật tư thiết bị, nhà xưởng phục vụ thi công, kể cả phần công trình đã thi công nhưng chưa được chủ đầu tư nghiệm thu để thanh toán, bảo hiểm tai nạn con người, bảo hiểm trách nhiệm đối với người thứ ba.</w:t>
      </w:r>
    </w:p>
    <w:p w14:paraId="5F3DDEAF" w14:textId="77777777" w:rsidR="00961483" w:rsidRPr="0030694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306947">
        <w:rPr>
          <w:rFonts w:ascii="Times New Roman" w:hAnsi="Times New Roman" w:cs="Times New Roman"/>
          <w:b w:val="0"/>
          <w:color w:val="000000" w:themeColor="text1"/>
          <w:sz w:val="28"/>
          <w:szCs w:val="28"/>
        </w:rPr>
        <w:t>Phí bảo hiểm tính vào chi phí sản xuất mà nhà thầu đã đưa vào dự toán đấu thầu của mình.</w:t>
      </w:r>
    </w:p>
    <w:p w14:paraId="6394CE04" w14:textId="77777777" w:rsidR="00961483" w:rsidRPr="0030694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306947">
        <w:rPr>
          <w:rFonts w:ascii="Times New Roman" w:hAnsi="Times New Roman" w:cs="Times New Roman"/>
          <w:b w:val="0"/>
          <w:color w:val="000000" w:themeColor="text1"/>
          <w:sz w:val="28"/>
          <w:szCs w:val="28"/>
        </w:rPr>
        <w:t>Trừ những nguyên nhân theo quy định tại mục II điểm a, b trong quy tắc bảo hiểm của Bộ tài chính (Chiến tranh, hành động thù địch của nước ngoài, chiến sự, bạo loạn, nội chiến) hoặc tổn thất thiệt hại do CĐT gây ra hoặc do những thiên tai mà một nhà thầu có kinh nghiệm cũng không có biện pháp phòng ngừa, còn lại những rủi ro thiệt hại trong phạm vi quản lý của nhà thầu, hoặc do nhà thầu gây ra, nhà thầu phải tự lo kinh phí cho việc sửa chữa,  khắc phục tổn thất để đảm bảo cho việc xây dựng công trình được duy trì.</w:t>
      </w:r>
    </w:p>
    <w:p w14:paraId="5EB0659D" w14:textId="77777777" w:rsidR="00961483" w:rsidRPr="00306947" w:rsidRDefault="00961483" w:rsidP="00C6241D">
      <w:pPr>
        <w:pStyle w:val="k"/>
        <w:spacing w:after="120"/>
        <w:ind w:left="0" w:firstLine="567"/>
        <w:jc w:val="both"/>
        <w:rPr>
          <w:rFonts w:ascii="Times New Roman" w:hAnsi="Times New Roman" w:cs="Times New Roman"/>
          <w:color w:val="000000" w:themeColor="text1"/>
          <w:sz w:val="28"/>
          <w:szCs w:val="28"/>
        </w:rPr>
      </w:pPr>
      <w:r w:rsidRPr="00306947">
        <w:rPr>
          <w:rFonts w:ascii="Times New Roman" w:hAnsi="Times New Roman" w:cs="Times New Roman"/>
          <w:b w:val="0"/>
          <w:color w:val="000000" w:themeColor="text1"/>
          <w:sz w:val="28"/>
          <w:szCs w:val="28"/>
        </w:rPr>
        <w:t>Những rủi ro của CĐT thì do CĐT chi trả và nhà thầu có trách nhiệm thực hiện việc khắc phục theo yêu cầu của CĐT và KSTVSG. Nếu nhà thầu không thực hiện quy định trên thì CĐT được quyền trích khoản tiền thanh toán cho nhà thầu để thực hiện đảm bảo tiến độ xây dựng.</w:t>
      </w:r>
    </w:p>
    <w:p w14:paraId="30372309"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9. Biện pháp huy động nhân lực và thiết bị phục vụ thi công</w:t>
      </w:r>
    </w:p>
    <w:p w14:paraId="4E47D26E"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bCs/>
          <w:color w:val="000000" w:themeColor="text1"/>
          <w:sz w:val="28"/>
          <w:szCs w:val="28"/>
        </w:rPr>
      </w:pPr>
      <w:r w:rsidRPr="00306947">
        <w:rPr>
          <w:rFonts w:ascii="Times New Roman" w:hAnsi="Times New Roman" w:cs="Times New Roman"/>
          <w:color w:val="000000" w:themeColor="text1"/>
          <w:sz w:val="28"/>
          <w:szCs w:val="28"/>
        </w:rPr>
        <w:t>Nhà thầu có trách nhiệm huy động nhân lực và thiết bị thi công ngay sau khi khởi công xây dựng công trình, bố trí nhân lực, thiết bị phù hợp với điều kiện thi công, đối tượng thi công, đúng chủng loại theo đề suất của nhà thầu; trường hợp thay đổi thiết bị phục vụ thi công so với hồ sơ dự thầu thì phải được chủ đầu tư chấp thuận.</w:t>
      </w:r>
    </w:p>
    <w:p w14:paraId="3460AEB6" w14:textId="77777777" w:rsidR="00961483" w:rsidRPr="00306947" w:rsidRDefault="00961483" w:rsidP="00C6241D">
      <w:pPr>
        <w:tabs>
          <w:tab w:val="left" w:pos="851"/>
        </w:tabs>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10. Yêu cầu về biện pháp tổ chức thi công tổng thể và biện pháp thi công chi tiết</w:t>
      </w:r>
    </w:p>
    <w:p w14:paraId="7C1B5368"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b/>
          <w:color w:val="000000" w:themeColor="text1"/>
          <w:sz w:val="28"/>
          <w:szCs w:val="28"/>
        </w:rPr>
        <w:t>10.1.</w:t>
      </w:r>
      <w:r w:rsidRPr="00306947">
        <w:rPr>
          <w:rFonts w:ascii="Times New Roman" w:hAnsi="Times New Roman" w:cs="Times New Roman"/>
          <w:color w:val="000000" w:themeColor="text1"/>
          <w:sz w:val="28"/>
          <w:szCs w:val="28"/>
        </w:rPr>
        <w:t xml:space="preserve"> Yêu cầu chung.</w:t>
      </w:r>
    </w:p>
    <w:p w14:paraId="3F5BAE13"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Nhà thầu phải nêu rõ biện pháp tổ chức thi công tổng thể và chi tiết từng hạng mục.</w:t>
      </w:r>
    </w:p>
    <w:p w14:paraId="3B31DAF5"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Khi lập biện pháp tổ chức thi công tổng thể và chi tiết các hạng mục Nhà thầu phải tuân thủ theo các tiêu chuẩn quy phạm, Tiêu chuẩn hiện hành của Nhà nước và các chỉ định kỹ thuật trong Hồ sơ thiết kế của công trình.</w:t>
      </w:r>
    </w:p>
    <w:p w14:paraId="02A9AA7F"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Nhà thầu phải tìm hiểu các điều kiện kinh tế - xã hội, phong tục tập quán dân cư…. để có biện pháp thi công phù hợp, không làm ảnh hưởng đến tiến độ thi công công trình cũng như khu vực xung quanh.</w:t>
      </w:r>
    </w:p>
    <w:p w14:paraId="41FE742C"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Nhà thầu phải tìm hiểu, xem xét mặt bằng hiện trạng khu vực dự định xây dựng để đưa ra các giải pháp mặt bằng thi công và sơ đồ tổ chức hiện trường một cách phù hợp nhất.</w:t>
      </w:r>
    </w:p>
    <w:p w14:paraId="59BB9201"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Nhà thầu phải chịu trách nhiệm khảo sát hiện trường, kiểm tra, xác định các kích thước, cao độ và điều kiện làm việc trước khi thi công.</w:t>
      </w:r>
    </w:p>
    <w:p w14:paraId="0BDD0EED"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b/>
          <w:color w:val="000000" w:themeColor="text1"/>
          <w:sz w:val="28"/>
          <w:szCs w:val="28"/>
        </w:rPr>
        <w:lastRenderedPageBreak/>
        <w:t>10.2.</w:t>
      </w:r>
      <w:r w:rsidRPr="00306947">
        <w:rPr>
          <w:rFonts w:ascii="Times New Roman" w:hAnsi="Times New Roman" w:cs="Times New Roman"/>
          <w:color w:val="000000" w:themeColor="text1"/>
          <w:sz w:val="28"/>
          <w:szCs w:val="28"/>
        </w:rPr>
        <w:t xml:space="preserve"> Mục tiêu đề ra đối với công tác lập biện pháp tổ chức thi công:</w:t>
      </w:r>
    </w:p>
    <w:p w14:paraId="3A92566A"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pacing w:val="-4"/>
          <w:sz w:val="28"/>
          <w:szCs w:val="28"/>
        </w:rPr>
      </w:pPr>
      <w:r w:rsidRPr="00306947">
        <w:rPr>
          <w:rFonts w:ascii="Times New Roman" w:hAnsi="Times New Roman" w:cs="Times New Roman"/>
          <w:color w:val="000000" w:themeColor="text1"/>
          <w:spacing w:val="-4"/>
          <w:sz w:val="28"/>
          <w:szCs w:val="28"/>
        </w:rPr>
        <w:t xml:space="preserve"> Lập biện pháp tổ chức thi công hợp lý và khoa học phải đạt được các yêu cầu sau:</w:t>
      </w:r>
    </w:p>
    <w:p w14:paraId="1B0A02D1"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Thi công đảm bảo tiến độ, chất lượng công trình, đúng yêu cầu kỹ thuật, tuân thủ theo quy trình quy phạm hiện hành và những chỉ tiêu kỹ thuật trong thiết kế thi công, điều kiện kỹ thuật của hồ sơ thiết kế kỹ thuật đề ra. Đảm bảo cho công tác vận hành an toàn liên tục và lâu dài.</w:t>
      </w:r>
    </w:p>
    <w:p w14:paraId="6A1ACB63"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Nhà thầu phải đảm bảo an toàn tuyệt đối trong lao động, an toàn giao thông đối với người và thiết bị, phương tiện thi công. Đặc biệt coi trọng công tác phòng chống cháy nổ, đảm bảo vệ sinh môi trường. Trong khu vực công trường, giữ gìn an ninh trật tự an toàn xã hội, đoàn kết với chính quyền và nhân dân địa phương.</w:t>
      </w:r>
    </w:p>
    <w:p w14:paraId="20F98F66"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Nhà thầu chịu hoàn toàn trách nhiệm về các tai nạn lao động xảy ra, phòng chống cháy nổ cho công trường và khu lân cận trong thời gian chuẩn bị thi công và quá trình thi công.</w:t>
      </w:r>
    </w:p>
    <w:p w14:paraId="20FF0E41"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Trước khi dự thầu nhà thầu phải xem xét tham quan địa điểm để tự nghiên cứu đánh giá hiện trạng của địa điểm, điều kiện tự nhiên, lối ra vào, các công trình lân cận và các yếu tố khác có liên quan ảnh hưởng đến việc chọn thầu của mình, không đòi hỏi các chi phí thêm sau này do phát sinh công việc do điều kiện tự nhiên hiện trạng của công trường gay thiệt hại cho nhà thầu.</w:t>
      </w:r>
    </w:p>
    <w:p w14:paraId="73D2910D"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Nhà thầu phải đảm bảo bồi thường các thiệt hại gây ra trong quá trình thi công cho phía thứ ba hoặc tai nạn của người lao động, các hư hại phương tiện vận tải hay bất kỳ thiệt hại nào (kể cả việc lún công trường bên cạnh) về người và của phát sinh cho Chủ đầu tư.</w:t>
      </w:r>
    </w:p>
    <w:p w14:paraId="70139DD3"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b/>
          <w:color w:val="000000" w:themeColor="text1"/>
          <w:sz w:val="28"/>
          <w:szCs w:val="28"/>
        </w:rPr>
        <w:t>10.3.</w:t>
      </w:r>
      <w:r w:rsidRPr="00306947">
        <w:rPr>
          <w:rFonts w:ascii="Times New Roman" w:hAnsi="Times New Roman" w:cs="Times New Roman"/>
          <w:color w:val="000000" w:themeColor="text1"/>
          <w:sz w:val="28"/>
          <w:szCs w:val="28"/>
        </w:rPr>
        <w:t xml:space="preserve"> Các yêu cầu chủ yếu của biện pháp thi công.</w:t>
      </w:r>
    </w:p>
    <w:p w14:paraId="3B9A9C77"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Xây dựng trên sơ đồ tổ chức bố trí trên công trường hợp lý, phù hợp với điều kiện công nghệ thi công và điều kiện tự nhiên, rút ngắn được thời gian chuẩn bị và kết thúc công trình.</w:t>
      </w:r>
    </w:p>
    <w:p w14:paraId="357161F7"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Xây dựng phương án tổ chức cung ứng tập kết vật tư thiết bị nhằm đáp ứng các yêu cầu về chất lượng kỹ thuật, kịp thời về tiến độ thi công và tiết kiệm chi phí tối đa.</w:t>
      </w:r>
    </w:p>
    <w:p w14:paraId="59C80750"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Xây dựng phương án thi công các công đoạn khoa học, hợp lý nhằm đảm bảo chất lượng thi công, đảm bảo tiết kiệm nhân lực, phương tiện và đảm bảo yêu cầu về tiến độ của từng công đoạn.</w:t>
      </w:r>
    </w:p>
    <w:p w14:paraId="69CD65F2"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Xác định đúng, chính xác về nhân lực, phương tiện thi công cho từng công đoạn và cho toàn bộ công trình. Xây dựng biểu đồ về huy động nhân lực một cách hợp lý tránh chồng chéo giữa các bộ phận, thời gian chờ đợi kéo dài... gây lãng phí nhân lực.</w:t>
      </w:r>
    </w:p>
    <w:p w14:paraId="07CCE59C"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xml:space="preserve">- Xây dựng biện pháp để đảm bảo an toàn tuyệt đối cho người và thiết bị trong </w:t>
      </w:r>
      <w:r w:rsidRPr="00306947">
        <w:rPr>
          <w:rFonts w:ascii="Times New Roman" w:hAnsi="Times New Roman" w:cs="Times New Roman"/>
          <w:color w:val="000000" w:themeColor="text1"/>
          <w:sz w:val="28"/>
          <w:szCs w:val="28"/>
        </w:rPr>
        <w:lastRenderedPageBreak/>
        <w:t>khi thi công.</w:t>
      </w:r>
    </w:p>
    <w:p w14:paraId="5A914C57"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Xây dựng các biện pháp đảm bảo công tác vệ sinh công nghiệp và vệ sinh môi trường khu vực công trường nhằm đảm bảo sức khoẻ cho người lao động và cư dân xung quanh, hạn chế tối đa tác động xấu đến môi trường xung quanh.</w:t>
      </w:r>
    </w:p>
    <w:p w14:paraId="132A8810"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xml:space="preserve">- Xây dựng phương án tổ chức, giải quyết các vấn đề có liên quan đến thi công và phục vụ thi công như: Đền bù thi công, quan hệ với chính quyền và nhân dân địa phương, giữ gìn trật </w:t>
      </w:r>
      <w:proofErr w:type="gramStart"/>
      <w:r w:rsidRPr="00306947">
        <w:rPr>
          <w:rFonts w:ascii="Times New Roman" w:hAnsi="Times New Roman" w:cs="Times New Roman"/>
          <w:color w:val="000000" w:themeColor="text1"/>
          <w:sz w:val="28"/>
          <w:szCs w:val="28"/>
        </w:rPr>
        <w:t>tự  an</w:t>
      </w:r>
      <w:proofErr w:type="gramEnd"/>
      <w:r w:rsidRPr="00306947">
        <w:rPr>
          <w:rFonts w:ascii="Times New Roman" w:hAnsi="Times New Roman" w:cs="Times New Roman"/>
          <w:color w:val="000000" w:themeColor="text1"/>
          <w:sz w:val="28"/>
          <w:szCs w:val="28"/>
        </w:rPr>
        <w:t xml:space="preserve"> ninh xã hội.</w:t>
      </w:r>
    </w:p>
    <w:p w14:paraId="61B29B36"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Làm cơ sở cho tính toán các chi phí trong dự toán và phân tích hiệu quả kinh tế trong thi công xây lắp công trình. Đồng thời rút ra những bài học kinh nghiệm thực tế cho việc xây dựng các biện pháp tổ chức thi công các công trình tiếp theo.</w:t>
      </w:r>
    </w:p>
    <w:p w14:paraId="1BF958CF"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11. Yêu cầu về hệ thống kiểm tra, giám sát chất lượng của nhà thầu</w:t>
      </w:r>
    </w:p>
    <w:p w14:paraId="47D0D025" w14:textId="77777777" w:rsidR="00961483" w:rsidRPr="00306947" w:rsidRDefault="00961483" w:rsidP="00C6241D">
      <w:pPr>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Nhà thầu phải thực hiện công tác kiểm tra, giám sát chất lượng công trình theo đúng nghị định 06/2021/NĐ-CP.</w:t>
      </w:r>
    </w:p>
    <w:p w14:paraId="30CDF834" w14:textId="77777777" w:rsidR="00961483" w:rsidRPr="00306947" w:rsidRDefault="00961483" w:rsidP="00C6241D">
      <w:pPr>
        <w:pStyle w:val="k"/>
        <w:spacing w:after="120"/>
        <w:ind w:left="0"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12. Bảo đảm cảnh quan</w:t>
      </w:r>
    </w:p>
    <w:p w14:paraId="68B7B7C8" w14:textId="77777777" w:rsidR="00961483" w:rsidRPr="0030694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306947">
        <w:rPr>
          <w:rFonts w:ascii="Times New Roman" w:hAnsi="Times New Roman" w:cs="Times New Roman"/>
          <w:b w:val="0"/>
          <w:color w:val="000000" w:themeColor="text1"/>
          <w:sz w:val="28"/>
          <w:szCs w:val="28"/>
        </w:rPr>
        <w:t>Nhà thầu phải đảm bảo cảnh quan cho công trường. Trong quá quá trình chuẩn bị và thi công nhà thầu phải bố trí công trườn gọn gàng, sạch sẽ. Nhà thầu cần thực hiện các bộ phận che chắn, lưới an toàn, bảo hộ cho quá trình thi công công trình nhằm đảm bảo vệ sinh môi trường và an toàn trong thi công. Bộ phận hoặc hạng mục công trình đã kết thúc thì nên hoàn thiệ</w:t>
      </w:r>
      <w:r w:rsidR="000E6AEE" w:rsidRPr="00306947">
        <w:rPr>
          <w:rFonts w:ascii="Times New Roman" w:hAnsi="Times New Roman" w:cs="Times New Roman"/>
          <w:b w:val="0"/>
          <w:color w:val="000000" w:themeColor="text1"/>
          <w:sz w:val="28"/>
          <w:szCs w:val="28"/>
        </w:rPr>
        <w:t>n ngay hoặc</w:t>
      </w:r>
      <w:r w:rsidRPr="00306947">
        <w:rPr>
          <w:rFonts w:ascii="Times New Roman" w:hAnsi="Times New Roman" w:cs="Times New Roman"/>
          <w:b w:val="0"/>
          <w:color w:val="000000" w:themeColor="text1"/>
          <w:sz w:val="28"/>
          <w:szCs w:val="28"/>
        </w:rPr>
        <w:t xml:space="preserve"> hoàn thiện sơ bộ.</w:t>
      </w:r>
    </w:p>
    <w:p w14:paraId="6B126C23" w14:textId="52968FF6" w:rsidR="00961483" w:rsidRPr="00306947" w:rsidRDefault="00961483" w:rsidP="00C6241D">
      <w:pPr>
        <w:autoSpaceDE w:val="0"/>
        <w:autoSpaceDN w:val="0"/>
        <w:adjustRightInd w:val="0"/>
        <w:spacing w:after="120" w:line="240" w:lineRule="auto"/>
        <w:ind w:firstLine="567"/>
        <w:jc w:val="both"/>
        <w:rPr>
          <w:rFonts w:ascii="Times New Roman" w:hAnsi="Times New Roman" w:cs="Times New Roman"/>
          <w:color w:val="000000" w:themeColor="text1"/>
          <w:spacing w:val="-4"/>
          <w:sz w:val="28"/>
          <w:szCs w:val="28"/>
        </w:rPr>
      </w:pPr>
      <w:r w:rsidRPr="00306947">
        <w:rPr>
          <w:rFonts w:ascii="Times New Roman" w:hAnsi="Times New Roman" w:cs="Times New Roman"/>
          <w:color w:val="000000" w:themeColor="text1"/>
          <w:spacing w:val="-4"/>
          <w:sz w:val="28"/>
          <w:szCs w:val="28"/>
        </w:rPr>
        <w:t>Khi hoàn thiện công trình, phải thu dọn toàn bộ rác thải, vật liệu thừa, tháo dỡ các công trình tạm thời phục vụ thi công, tháo dỡ các chướng ngại vật, san ủi, hố đào</w:t>
      </w:r>
      <w:r w:rsidR="001D7846" w:rsidRPr="00306947">
        <w:rPr>
          <w:rFonts w:ascii="Times New Roman" w:hAnsi="Times New Roman" w:cs="Times New Roman"/>
          <w:color w:val="000000" w:themeColor="text1"/>
          <w:spacing w:val="-4"/>
          <w:sz w:val="28"/>
          <w:szCs w:val="28"/>
        </w:rPr>
        <w:t xml:space="preserve"> </w:t>
      </w:r>
      <w:r w:rsidRPr="00306947">
        <w:rPr>
          <w:rFonts w:ascii="Times New Roman" w:hAnsi="Times New Roman" w:cs="Times New Roman"/>
          <w:color w:val="000000" w:themeColor="text1"/>
          <w:spacing w:val="-4"/>
          <w:sz w:val="28"/>
          <w:szCs w:val="28"/>
        </w:rPr>
        <w:t>đảm bảo cảnh quan và môi trường sạch đẹp, tiện dụng cho công trình và cả khu vực.</w:t>
      </w:r>
    </w:p>
    <w:p w14:paraId="3CCB7DEA" w14:textId="45AC80A8" w:rsidR="00CD4E46" w:rsidRPr="00306947" w:rsidRDefault="00CD4E46" w:rsidP="001D7846">
      <w:pPr>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b/>
          <w:color w:val="000000" w:themeColor="text1"/>
          <w:sz w:val="28"/>
          <w:szCs w:val="28"/>
        </w:rPr>
        <w:t>13.</w:t>
      </w:r>
      <w:r w:rsidRPr="00306947">
        <w:rPr>
          <w:rFonts w:ascii="Times New Roman" w:hAnsi="Times New Roman" w:cs="Times New Roman"/>
          <w:color w:val="000000" w:themeColor="text1"/>
          <w:sz w:val="28"/>
          <w:szCs w:val="28"/>
        </w:rPr>
        <w:t xml:space="preserve"> </w:t>
      </w:r>
      <w:r w:rsidRPr="00306947">
        <w:rPr>
          <w:rFonts w:ascii="Times New Roman" w:hAnsi="Times New Roman" w:cs="Times New Roman"/>
          <w:b/>
          <w:bCs/>
          <w:color w:val="000000" w:themeColor="text1"/>
          <w:sz w:val="28"/>
          <w:szCs w:val="28"/>
        </w:rPr>
        <w:t>Yêu cầu về bảo hành:</w:t>
      </w:r>
      <w:r w:rsidRPr="00306947">
        <w:rPr>
          <w:rFonts w:ascii="Times New Roman" w:hAnsi="Times New Roman" w:cs="Times New Roman"/>
          <w:color w:val="000000" w:themeColor="text1"/>
          <w:sz w:val="28"/>
          <w:szCs w:val="28"/>
        </w:rPr>
        <w:t xml:space="preserve"> Công trình được bảo hành tối thiểu 12 tháng kể từ thời điểm nghiệm thu hoàn thành, bàn giao đưa vào sử dụng.</w:t>
      </w:r>
    </w:p>
    <w:p w14:paraId="05D0757E" w14:textId="00EBFA5D" w:rsidR="00694081" w:rsidRPr="00306947" w:rsidRDefault="00694081" w:rsidP="001D7846">
      <w:pPr>
        <w:spacing w:after="120" w:line="240" w:lineRule="auto"/>
        <w:ind w:firstLine="567"/>
        <w:jc w:val="both"/>
        <w:rPr>
          <w:rFonts w:ascii="Times New Roman" w:hAnsi="Times New Roman" w:cs="Times New Roman"/>
          <w:b/>
          <w:i/>
          <w:color w:val="000000" w:themeColor="text1"/>
          <w:sz w:val="28"/>
          <w:szCs w:val="28"/>
        </w:rPr>
      </w:pPr>
      <w:r w:rsidRPr="00306947">
        <w:rPr>
          <w:rFonts w:ascii="Times New Roman" w:hAnsi="Times New Roman" w:cs="Times New Roman"/>
          <w:b/>
          <w:i/>
          <w:color w:val="000000" w:themeColor="text1"/>
          <w:sz w:val="28"/>
          <w:szCs w:val="28"/>
        </w:rPr>
        <w:t>Lưu ý: Các yêu cầu, chỉ dẫn kỹ thuật</w:t>
      </w:r>
      <w:r w:rsidR="00E768F3" w:rsidRPr="00306947">
        <w:rPr>
          <w:rFonts w:ascii="Times New Roman" w:hAnsi="Times New Roman" w:cs="Times New Roman"/>
          <w:b/>
          <w:i/>
          <w:color w:val="000000" w:themeColor="text1"/>
          <w:sz w:val="28"/>
          <w:szCs w:val="28"/>
        </w:rPr>
        <w:t>, thông số kỹ thuật thiết bị</w:t>
      </w:r>
      <w:r w:rsidRPr="00306947">
        <w:rPr>
          <w:rFonts w:ascii="Times New Roman" w:hAnsi="Times New Roman" w:cs="Times New Roman"/>
          <w:b/>
          <w:i/>
          <w:color w:val="000000" w:themeColor="text1"/>
          <w:sz w:val="28"/>
          <w:szCs w:val="28"/>
        </w:rPr>
        <w:t xml:space="preserve"> chi tiết nhà thầu nghiên cứu bản vẽ, thuyết minh hồ sơ thiết kế kèm theo để tham dự thầu.</w:t>
      </w:r>
    </w:p>
    <w:p w14:paraId="65AA55F1" w14:textId="091B372F" w:rsidR="00216275" w:rsidRPr="00306947" w:rsidRDefault="00657955" w:rsidP="00216275">
      <w:pPr>
        <w:spacing w:after="120" w:line="240" w:lineRule="auto"/>
        <w:ind w:firstLine="567"/>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lang w:val="vi-VN"/>
        </w:rPr>
        <w:t>I</w:t>
      </w:r>
      <w:r w:rsidRPr="00306947">
        <w:rPr>
          <w:rFonts w:ascii="Times New Roman" w:hAnsi="Times New Roman" w:cs="Times New Roman"/>
          <w:b/>
          <w:bCs/>
          <w:color w:val="000000" w:themeColor="text1"/>
          <w:sz w:val="28"/>
          <w:szCs w:val="28"/>
        </w:rPr>
        <w:t>V</w:t>
      </w:r>
      <w:r w:rsidR="00961483" w:rsidRPr="00306947">
        <w:rPr>
          <w:rFonts w:ascii="Times New Roman" w:hAnsi="Times New Roman" w:cs="Times New Roman"/>
          <w:b/>
          <w:bCs/>
          <w:color w:val="000000" w:themeColor="text1"/>
          <w:sz w:val="28"/>
          <w:szCs w:val="28"/>
          <w:lang w:val="vi-VN"/>
        </w:rPr>
        <w:t>. Các bản vẽ</w:t>
      </w:r>
      <w:r w:rsidR="007E6B11" w:rsidRPr="00306947">
        <w:rPr>
          <w:rFonts w:ascii="Times New Roman" w:hAnsi="Times New Roman" w:cs="Times New Roman"/>
          <w:b/>
          <w:bCs/>
          <w:color w:val="000000" w:themeColor="text1"/>
          <w:sz w:val="28"/>
          <w:szCs w:val="28"/>
        </w:rPr>
        <w:t>: Có hồ sơ thiết kế kèm theo.</w:t>
      </w:r>
    </w:p>
    <w:p w14:paraId="375202EA" w14:textId="693D0CC0" w:rsidR="004A1836" w:rsidRPr="00306947" w:rsidRDefault="00336051" w:rsidP="00336051">
      <w:pPr>
        <w:spacing w:after="120" w:line="240" w:lineRule="auto"/>
        <w:ind w:firstLine="567"/>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V. Yêu cầu khác: Giá gói thầu đang áp dụng thuế VAT là 10%, nhà thầu dự thầu theo thuế suất 10% hoặc 8% và ghi rõ trong E-HSDT. Trường hợp không đề xuất sẽ được hiểu rằng đang áp dụng thuế suất 10%.</w:t>
      </w:r>
    </w:p>
    <w:p w14:paraId="0D35584A" w14:textId="5288C2F5" w:rsidR="004A1836" w:rsidRPr="00306947" w:rsidRDefault="004A1836" w:rsidP="00216275">
      <w:pPr>
        <w:spacing w:after="120" w:line="240" w:lineRule="auto"/>
        <w:ind w:firstLine="567"/>
        <w:rPr>
          <w:rFonts w:ascii="Times New Roman" w:hAnsi="Times New Roman" w:cs="Times New Roman"/>
          <w:b/>
          <w:bCs/>
          <w:color w:val="000000" w:themeColor="text1"/>
          <w:sz w:val="28"/>
          <w:szCs w:val="28"/>
        </w:rPr>
      </w:pPr>
    </w:p>
    <w:p w14:paraId="63AC140F" w14:textId="5B8A623B" w:rsidR="004A1836" w:rsidRPr="00306947" w:rsidRDefault="004A1836" w:rsidP="00216275">
      <w:pPr>
        <w:spacing w:after="120" w:line="240" w:lineRule="auto"/>
        <w:ind w:firstLine="567"/>
        <w:rPr>
          <w:rFonts w:ascii="Times New Roman" w:hAnsi="Times New Roman" w:cs="Times New Roman"/>
          <w:b/>
          <w:bCs/>
          <w:color w:val="000000" w:themeColor="text1"/>
          <w:sz w:val="28"/>
          <w:szCs w:val="28"/>
        </w:rPr>
      </w:pPr>
    </w:p>
    <w:p w14:paraId="66E76904" w14:textId="56B4BAC2" w:rsidR="004A1836" w:rsidRPr="00306947" w:rsidRDefault="004A1836" w:rsidP="00216275">
      <w:pPr>
        <w:spacing w:after="120" w:line="240" w:lineRule="auto"/>
        <w:ind w:firstLine="567"/>
        <w:rPr>
          <w:rFonts w:ascii="Times New Roman" w:hAnsi="Times New Roman" w:cs="Times New Roman"/>
          <w:b/>
          <w:bCs/>
          <w:color w:val="000000" w:themeColor="text1"/>
          <w:sz w:val="28"/>
          <w:szCs w:val="28"/>
        </w:rPr>
      </w:pPr>
    </w:p>
    <w:p w14:paraId="6E6D8B6D" w14:textId="7B8AC476" w:rsidR="004A1836" w:rsidRPr="00306947" w:rsidRDefault="004A1836" w:rsidP="00216275">
      <w:pPr>
        <w:spacing w:after="120" w:line="240" w:lineRule="auto"/>
        <w:ind w:firstLine="567"/>
        <w:rPr>
          <w:rFonts w:ascii="Times New Roman" w:hAnsi="Times New Roman" w:cs="Times New Roman"/>
          <w:b/>
          <w:bCs/>
          <w:color w:val="000000" w:themeColor="text1"/>
          <w:sz w:val="28"/>
          <w:szCs w:val="28"/>
        </w:rPr>
      </w:pPr>
    </w:p>
    <w:p w14:paraId="2D1167DB" w14:textId="77777777" w:rsidR="004A1836" w:rsidRPr="00306947" w:rsidRDefault="004A1836" w:rsidP="00216275">
      <w:pPr>
        <w:spacing w:after="120" w:line="240" w:lineRule="auto"/>
        <w:ind w:firstLine="567"/>
        <w:rPr>
          <w:rFonts w:ascii="Times New Roman" w:hAnsi="Times New Roman" w:cs="Times New Roman"/>
          <w:b/>
          <w:bCs/>
          <w:color w:val="000000" w:themeColor="text1"/>
          <w:sz w:val="28"/>
          <w:szCs w:val="28"/>
        </w:rPr>
      </w:pPr>
    </w:p>
    <w:sectPr w:rsidR="004A1836" w:rsidRPr="00306947" w:rsidSect="00F832A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46FEC"/>
    <w:multiLevelType w:val="multilevel"/>
    <w:tmpl w:val="9D262C66"/>
    <w:lvl w:ilvl="0">
      <w:start w:val="1"/>
      <w:numFmt w:val="decimal"/>
      <w:lvlText w:val="%1."/>
      <w:lvlJc w:val="left"/>
      <w:pPr>
        <w:ind w:left="927" w:hanging="360"/>
      </w:pPr>
      <w:rPr>
        <w:rFonts w:hint="default"/>
        <w:b/>
      </w:rPr>
    </w:lvl>
    <w:lvl w:ilvl="1">
      <w:start w:val="2"/>
      <w:numFmt w:val="decimal"/>
      <w:isLgl/>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F0"/>
    <w:rsid w:val="000072C0"/>
    <w:rsid w:val="00013071"/>
    <w:rsid w:val="00023943"/>
    <w:rsid w:val="00046BFA"/>
    <w:rsid w:val="00076775"/>
    <w:rsid w:val="00097D45"/>
    <w:rsid w:val="000A5EC4"/>
    <w:rsid w:val="000A7932"/>
    <w:rsid w:val="000E6AEE"/>
    <w:rsid w:val="00102A4D"/>
    <w:rsid w:val="00102A89"/>
    <w:rsid w:val="00177CE2"/>
    <w:rsid w:val="001A1CAF"/>
    <w:rsid w:val="001C1EA8"/>
    <w:rsid w:val="001D7846"/>
    <w:rsid w:val="001E5772"/>
    <w:rsid w:val="002016B0"/>
    <w:rsid w:val="0020182E"/>
    <w:rsid w:val="00216275"/>
    <w:rsid w:val="0022017A"/>
    <w:rsid w:val="00254D1B"/>
    <w:rsid w:val="002A4A6D"/>
    <w:rsid w:val="002C5238"/>
    <w:rsid w:val="002D7F8D"/>
    <w:rsid w:val="002E4052"/>
    <w:rsid w:val="002F1BA2"/>
    <w:rsid w:val="002F4B7B"/>
    <w:rsid w:val="00306947"/>
    <w:rsid w:val="00336051"/>
    <w:rsid w:val="0033726C"/>
    <w:rsid w:val="00385D40"/>
    <w:rsid w:val="0039091A"/>
    <w:rsid w:val="003965E8"/>
    <w:rsid w:val="003A1305"/>
    <w:rsid w:val="003B137C"/>
    <w:rsid w:val="003C344A"/>
    <w:rsid w:val="003E775E"/>
    <w:rsid w:val="003F1252"/>
    <w:rsid w:val="003F2EF0"/>
    <w:rsid w:val="003F63E9"/>
    <w:rsid w:val="0040246B"/>
    <w:rsid w:val="00411D43"/>
    <w:rsid w:val="004639F9"/>
    <w:rsid w:val="00494557"/>
    <w:rsid w:val="004A1836"/>
    <w:rsid w:val="004A4081"/>
    <w:rsid w:val="004F5EC8"/>
    <w:rsid w:val="004F6ED9"/>
    <w:rsid w:val="00523737"/>
    <w:rsid w:val="00523D8A"/>
    <w:rsid w:val="00571322"/>
    <w:rsid w:val="005B4D6D"/>
    <w:rsid w:val="005D3843"/>
    <w:rsid w:val="005D6D69"/>
    <w:rsid w:val="00600831"/>
    <w:rsid w:val="00657955"/>
    <w:rsid w:val="00694081"/>
    <w:rsid w:val="006A1946"/>
    <w:rsid w:val="006B2018"/>
    <w:rsid w:val="006D0AF9"/>
    <w:rsid w:val="006E5FEF"/>
    <w:rsid w:val="00780250"/>
    <w:rsid w:val="0078410C"/>
    <w:rsid w:val="007849CF"/>
    <w:rsid w:val="007875F5"/>
    <w:rsid w:val="007E224B"/>
    <w:rsid w:val="007E6B11"/>
    <w:rsid w:val="00800930"/>
    <w:rsid w:val="00802714"/>
    <w:rsid w:val="00803F67"/>
    <w:rsid w:val="00837192"/>
    <w:rsid w:val="00846C67"/>
    <w:rsid w:val="008724EA"/>
    <w:rsid w:val="00886AC9"/>
    <w:rsid w:val="008C088E"/>
    <w:rsid w:val="008D4BA9"/>
    <w:rsid w:val="008E07A6"/>
    <w:rsid w:val="008E58C9"/>
    <w:rsid w:val="008F601F"/>
    <w:rsid w:val="009144B4"/>
    <w:rsid w:val="00914826"/>
    <w:rsid w:val="00961483"/>
    <w:rsid w:val="009921DC"/>
    <w:rsid w:val="009A22B3"/>
    <w:rsid w:val="009B02F4"/>
    <w:rsid w:val="009C6BCC"/>
    <w:rsid w:val="009E1CE5"/>
    <w:rsid w:val="009E67AB"/>
    <w:rsid w:val="009F4346"/>
    <w:rsid w:val="00A0528B"/>
    <w:rsid w:val="00A20909"/>
    <w:rsid w:val="00A316AC"/>
    <w:rsid w:val="00A5007F"/>
    <w:rsid w:val="00A62690"/>
    <w:rsid w:val="00A81A30"/>
    <w:rsid w:val="00A82243"/>
    <w:rsid w:val="00A904AB"/>
    <w:rsid w:val="00AA497D"/>
    <w:rsid w:val="00AA63FB"/>
    <w:rsid w:val="00AB2FD4"/>
    <w:rsid w:val="00AD4BC2"/>
    <w:rsid w:val="00B07A5F"/>
    <w:rsid w:val="00B31E6F"/>
    <w:rsid w:val="00B37338"/>
    <w:rsid w:val="00B82AC1"/>
    <w:rsid w:val="00B86FB9"/>
    <w:rsid w:val="00BB581A"/>
    <w:rsid w:val="00BE1C37"/>
    <w:rsid w:val="00C06C03"/>
    <w:rsid w:val="00C17C5F"/>
    <w:rsid w:val="00C204DA"/>
    <w:rsid w:val="00C34B2D"/>
    <w:rsid w:val="00C34EDD"/>
    <w:rsid w:val="00C46149"/>
    <w:rsid w:val="00C47745"/>
    <w:rsid w:val="00C61AF3"/>
    <w:rsid w:val="00C6241D"/>
    <w:rsid w:val="00CB31CF"/>
    <w:rsid w:val="00CB45E3"/>
    <w:rsid w:val="00CD4E46"/>
    <w:rsid w:val="00D12A1F"/>
    <w:rsid w:val="00D4069A"/>
    <w:rsid w:val="00D7695C"/>
    <w:rsid w:val="00DB77FE"/>
    <w:rsid w:val="00DD69F4"/>
    <w:rsid w:val="00DF24AB"/>
    <w:rsid w:val="00E142BE"/>
    <w:rsid w:val="00E41677"/>
    <w:rsid w:val="00E57B83"/>
    <w:rsid w:val="00E768F3"/>
    <w:rsid w:val="00ED0478"/>
    <w:rsid w:val="00EE3F56"/>
    <w:rsid w:val="00EF2114"/>
    <w:rsid w:val="00EF3A24"/>
    <w:rsid w:val="00F231C3"/>
    <w:rsid w:val="00F235F8"/>
    <w:rsid w:val="00F64A92"/>
    <w:rsid w:val="00F738CD"/>
    <w:rsid w:val="00F832A4"/>
    <w:rsid w:val="00FA0AE5"/>
    <w:rsid w:val="00FA1AAB"/>
    <w:rsid w:val="00FD34BB"/>
    <w:rsid w:val="00FE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2C85"/>
  <w15:chartTrackingRefBased/>
  <w15:docId w15:val="{E1FFD673-184D-4884-8F64-37C2CF61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
    <w:name w:val="3"/>
    <w:basedOn w:val="Normal"/>
    <w:rsid w:val="00961483"/>
    <w:pPr>
      <w:tabs>
        <w:tab w:val="right" w:pos="7371"/>
        <w:tab w:val="left" w:pos="7797"/>
      </w:tabs>
      <w:spacing w:beforeLines="40" w:afterLines="40" w:line="288" w:lineRule="auto"/>
    </w:pPr>
    <w:rPr>
      <w:rFonts w:ascii=".VnTime" w:eastAsia="SimSun" w:hAnsi=".VnTime" w:cs="Times New Roman"/>
      <w:b/>
      <w:sz w:val="26"/>
      <w:szCs w:val="26"/>
    </w:rPr>
  </w:style>
  <w:style w:type="paragraph" w:customStyle="1" w:styleId="k">
    <w:name w:val="k"/>
    <w:basedOn w:val="Normal"/>
    <w:rsid w:val="00961483"/>
    <w:pPr>
      <w:spacing w:after="80" w:line="240" w:lineRule="auto"/>
      <w:ind w:left="2160"/>
      <w:jc w:val="center"/>
    </w:pPr>
    <w:rPr>
      <w:rFonts w:ascii=".VnTime" w:eastAsia="Calibri" w:hAnsi=".VnTime" w:cs=".VnTime"/>
      <w:b/>
      <w:bCs/>
      <w:sz w:val="26"/>
      <w:szCs w:val="26"/>
    </w:rPr>
  </w:style>
  <w:style w:type="paragraph" w:customStyle="1" w:styleId="CharChar">
    <w:name w:val="Char Char"/>
    <w:basedOn w:val="Normal"/>
    <w:rsid w:val="008724EA"/>
    <w:pPr>
      <w:spacing w:line="240" w:lineRule="exact"/>
    </w:pPr>
    <w:rPr>
      <w:rFonts w:ascii="Verdana" w:eastAsia="Times New Roman" w:hAnsi="Verdana" w:cs="Times New Roman"/>
      <w:sz w:val="20"/>
      <w:szCs w:val="20"/>
    </w:rPr>
  </w:style>
  <w:style w:type="table" w:styleId="TableGrid">
    <w:name w:val="Table Grid"/>
    <w:basedOn w:val="TableNormal"/>
    <w:uiPriority w:val="39"/>
    <w:rsid w:val="008E5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F5EC8"/>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AA497D"/>
    <w:rPr>
      <w:rFonts w:ascii="Times New Roman" w:hAnsi="Times New Roman" w:cs="Times New Roman" w:hint="default"/>
      <w:b w:val="0"/>
      <w:bCs w:val="0"/>
      <w:i/>
      <w:iCs/>
      <w:color w:val="000000"/>
      <w:sz w:val="28"/>
      <w:szCs w:val="28"/>
    </w:rPr>
  </w:style>
  <w:style w:type="character" w:customStyle="1" w:styleId="fontstyle11">
    <w:name w:val="fontstyle11"/>
    <w:basedOn w:val="DefaultParagraphFont"/>
    <w:rsid w:val="00AA497D"/>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AA497D"/>
    <w:rPr>
      <w:rFonts w:ascii="Times New Roman" w:hAnsi="Times New Roman" w:cs="Times New Roman" w:hint="default"/>
      <w:b w:val="0"/>
      <w:bCs w:val="0"/>
      <w:i w:val="0"/>
      <w:iCs w:val="0"/>
      <w:color w:val="000000"/>
      <w:sz w:val="28"/>
      <w:szCs w:val="28"/>
    </w:rPr>
  </w:style>
  <w:style w:type="paragraph" w:customStyle="1" w:styleId="CharChar0">
    <w:name w:val="Char Char"/>
    <w:basedOn w:val="Normal"/>
    <w:rsid w:val="00F64A92"/>
    <w:pPr>
      <w:spacing w:line="240" w:lineRule="exact"/>
    </w:pPr>
    <w:rPr>
      <w:rFonts w:ascii="Verdana" w:eastAsia="Times New Roman" w:hAnsi="Verdana" w:cs="Times New Roman"/>
      <w:sz w:val="20"/>
      <w:szCs w:val="20"/>
    </w:rPr>
  </w:style>
  <w:style w:type="character" w:styleId="Hyperlink">
    <w:name w:val="Hyperlink"/>
    <w:basedOn w:val="DefaultParagraphFont"/>
    <w:uiPriority w:val="99"/>
    <w:semiHidden/>
    <w:unhideWhenUsed/>
    <w:rsid w:val="004A1836"/>
    <w:rPr>
      <w:color w:val="0563C1"/>
      <w:u w:val="single"/>
    </w:rPr>
  </w:style>
  <w:style w:type="character" w:styleId="FollowedHyperlink">
    <w:name w:val="FollowedHyperlink"/>
    <w:basedOn w:val="DefaultParagraphFont"/>
    <w:uiPriority w:val="99"/>
    <w:semiHidden/>
    <w:unhideWhenUsed/>
    <w:rsid w:val="004A1836"/>
    <w:rPr>
      <w:color w:val="954F72"/>
      <w:u w:val="single"/>
    </w:rPr>
  </w:style>
  <w:style w:type="paragraph" w:customStyle="1" w:styleId="msonormal0">
    <w:name w:val="msonormal"/>
    <w:basedOn w:val="Normal"/>
    <w:rsid w:val="004A18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32575">
      <w:bodyDiv w:val="1"/>
      <w:marLeft w:val="0"/>
      <w:marRight w:val="0"/>
      <w:marTop w:val="0"/>
      <w:marBottom w:val="0"/>
      <w:divBdr>
        <w:top w:val="none" w:sz="0" w:space="0" w:color="auto"/>
        <w:left w:val="none" w:sz="0" w:space="0" w:color="auto"/>
        <w:bottom w:val="none" w:sz="0" w:space="0" w:color="auto"/>
        <w:right w:val="none" w:sz="0" w:space="0" w:color="auto"/>
      </w:divBdr>
    </w:div>
    <w:div w:id="1165585843">
      <w:bodyDiv w:val="1"/>
      <w:marLeft w:val="0"/>
      <w:marRight w:val="0"/>
      <w:marTop w:val="0"/>
      <w:marBottom w:val="0"/>
      <w:divBdr>
        <w:top w:val="none" w:sz="0" w:space="0" w:color="auto"/>
        <w:left w:val="none" w:sz="0" w:space="0" w:color="auto"/>
        <w:bottom w:val="none" w:sz="0" w:space="0" w:color="auto"/>
        <w:right w:val="none" w:sz="0" w:space="0" w:color="auto"/>
      </w:divBdr>
    </w:div>
    <w:div w:id="1334067775">
      <w:bodyDiv w:val="1"/>
      <w:marLeft w:val="0"/>
      <w:marRight w:val="0"/>
      <w:marTop w:val="0"/>
      <w:marBottom w:val="0"/>
      <w:divBdr>
        <w:top w:val="none" w:sz="0" w:space="0" w:color="auto"/>
        <w:left w:val="none" w:sz="0" w:space="0" w:color="auto"/>
        <w:bottom w:val="none" w:sz="0" w:space="0" w:color="auto"/>
        <w:right w:val="none" w:sz="0" w:space="0" w:color="auto"/>
      </w:divBdr>
    </w:div>
    <w:div w:id="1640763453">
      <w:bodyDiv w:val="1"/>
      <w:marLeft w:val="0"/>
      <w:marRight w:val="0"/>
      <w:marTop w:val="0"/>
      <w:marBottom w:val="0"/>
      <w:divBdr>
        <w:top w:val="none" w:sz="0" w:space="0" w:color="auto"/>
        <w:left w:val="none" w:sz="0" w:space="0" w:color="auto"/>
        <w:bottom w:val="none" w:sz="0" w:space="0" w:color="auto"/>
        <w:right w:val="none" w:sz="0" w:space="0" w:color="auto"/>
      </w:divBdr>
    </w:div>
    <w:div w:id="1682774662">
      <w:bodyDiv w:val="1"/>
      <w:marLeft w:val="0"/>
      <w:marRight w:val="0"/>
      <w:marTop w:val="0"/>
      <w:marBottom w:val="0"/>
      <w:divBdr>
        <w:top w:val="none" w:sz="0" w:space="0" w:color="auto"/>
        <w:left w:val="none" w:sz="0" w:space="0" w:color="auto"/>
        <w:bottom w:val="none" w:sz="0" w:space="0" w:color="auto"/>
        <w:right w:val="none" w:sz="0" w:space="0" w:color="auto"/>
      </w:divBdr>
    </w:div>
    <w:div w:id="188209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8</Pages>
  <Words>2645</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183</cp:revision>
  <dcterms:created xsi:type="dcterms:W3CDTF">2022-10-04T14:51:00Z</dcterms:created>
  <dcterms:modified xsi:type="dcterms:W3CDTF">2025-09-03T09:18:00Z</dcterms:modified>
</cp:coreProperties>
</file>