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E93B5" w14:textId="77777777" w:rsidR="00D23A2C" w:rsidRPr="0097778D" w:rsidRDefault="00D23A2C" w:rsidP="00D23A2C">
      <w:pPr>
        <w:spacing w:before="120" w:after="120"/>
        <w:jc w:val="center"/>
        <w:outlineLvl w:val="0"/>
        <w:rPr>
          <w:b/>
          <w:bCs/>
          <w:sz w:val="28"/>
          <w:szCs w:val="28"/>
          <w:lang w:val="nl-NL"/>
        </w:rPr>
      </w:pPr>
      <w:bookmarkStart w:id="0" w:name="_Toc104800535"/>
      <w:r w:rsidRPr="0097778D">
        <w:rPr>
          <w:b/>
          <w:bCs/>
          <w:sz w:val="28"/>
          <w:szCs w:val="28"/>
          <w:lang w:val="nl-NL"/>
        </w:rPr>
        <w:t>Chương V. YÊU CẦU VỀ KỸ THUẬT</w:t>
      </w:r>
      <w:bookmarkEnd w:id="0"/>
    </w:p>
    <w:p w14:paraId="689541B8" w14:textId="77777777" w:rsidR="00D23A2C" w:rsidRDefault="00D23A2C" w:rsidP="00D23A2C">
      <w:pPr>
        <w:spacing w:before="120" w:after="120" w:line="276" w:lineRule="auto"/>
        <w:ind w:firstLine="567"/>
        <w:rPr>
          <w:i/>
          <w:sz w:val="28"/>
          <w:szCs w:val="28"/>
          <w:lang w:val="nl-NL"/>
        </w:rPr>
      </w:pPr>
      <w:r w:rsidRPr="0097778D">
        <w:rPr>
          <w:i/>
          <w:sz w:val="28"/>
          <w:szCs w:val="28"/>
          <w:lang w:val="nl-NL"/>
        </w:rPr>
        <w:t xml:space="preserve">Yêu cầu về kỹ thuật bao gồm các nội dung cơ bản như sau: </w:t>
      </w:r>
    </w:p>
    <w:p w14:paraId="41072E2C" w14:textId="77777777" w:rsidR="00D23A2C" w:rsidRPr="00640D50" w:rsidRDefault="00D23A2C" w:rsidP="00D23A2C">
      <w:pPr>
        <w:spacing w:before="120" w:after="120" w:line="276" w:lineRule="auto"/>
        <w:ind w:firstLine="567"/>
        <w:rPr>
          <w:b/>
          <w:sz w:val="28"/>
          <w:szCs w:val="28"/>
          <w:lang w:val="nl-NL"/>
        </w:rPr>
      </w:pPr>
      <w:r w:rsidRPr="00640D50">
        <w:rPr>
          <w:b/>
          <w:sz w:val="28"/>
          <w:szCs w:val="28"/>
          <w:lang w:val="nl-NL"/>
        </w:rPr>
        <w:t>1. Giới thiệu chung về dự án/dự toán mua sắm, gói thầu:</w:t>
      </w:r>
    </w:p>
    <w:p w14:paraId="4B833144" w14:textId="77777777" w:rsidR="00D23A2C" w:rsidRPr="007B2EE4" w:rsidRDefault="00D23A2C" w:rsidP="00D23A2C">
      <w:pPr>
        <w:spacing w:before="120" w:after="120" w:line="276" w:lineRule="auto"/>
        <w:ind w:right="-164" w:firstLine="567"/>
        <w:rPr>
          <w:bCs/>
          <w:sz w:val="28"/>
          <w:szCs w:val="28"/>
          <w:lang w:val="vi-VN"/>
        </w:rPr>
      </w:pPr>
      <w:r w:rsidRPr="007B2EE4">
        <w:rPr>
          <w:b/>
          <w:sz w:val="28"/>
          <w:szCs w:val="28"/>
          <w:lang w:val="vi-VN"/>
        </w:rPr>
        <w:t xml:space="preserve">1.1. Địa điểm bàn giao: </w:t>
      </w:r>
      <w:r w:rsidRPr="00161CB8">
        <w:rPr>
          <w:bCs/>
          <w:sz w:val="28"/>
          <w:szCs w:val="28"/>
          <w:lang w:val="nl-NL"/>
        </w:rPr>
        <w:t xml:space="preserve">Tỉnh </w:t>
      </w:r>
      <w:r>
        <w:rPr>
          <w:bCs/>
          <w:sz w:val="28"/>
          <w:szCs w:val="28"/>
          <w:lang w:val="nl-NL"/>
        </w:rPr>
        <w:t>Vĩnh Long</w:t>
      </w:r>
      <w:r w:rsidRPr="007B2EE4">
        <w:rPr>
          <w:bCs/>
          <w:sz w:val="28"/>
          <w:szCs w:val="28"/>
          <w:lang w:val="vi-VN"/>
        </w:rPr>
        <w:t>.</w:t>
      </w:r>
    </w:p>
    <w:p w14:paraId="0305CB08" w14:textId="77777777" w:rsidR="00D23A2C" w:rsidRPr="007B2EE4" w:rsidRDefault="00D23A2C" w:rsidP="00D23A2C">
      <w:pPr>
        <w:spacing w:before="120" w:after="120" w:line="276" w:lineRule="auto"/>
        <w:ind w:right="-164" w:firstLine="567"/>
        <w:rPr>
          <w:b/>
          <w:sz w:val="28"/>
          <w:szCs w:val="28"/>
          <w:lang w:val="vi-VN"/>
        </w:rPr>
      </w:pPr>
      <w:r w:rsidRPr="007B2EE4">
        <w:rPr>
          <w:b/>
          <w:sz w:val="28"/>
          <w:szCs w:val="28"/>
          <w:lang w:val="vi-VN"/>
        </w:rPr>
        <w:t xml:space="preserve">1.2. Quy mô đầu tư xây dựng: </w:t>
      </w:r>
    </w:p>
    <w:p w14:paraId="104AB6C5" w14:textId="77777777" w:rsidR="00D23A2C" w:rsidRPr="007B2EE4" w:rsidRDefault="00D23A2C" w:rsidP="00D23A2C">
      <w:pPr>
        <w:spacing w:line="276" w:lineRule="auto"/>
        <w:ind w:left="131" w:right="-164" w:firstLine="567"/>
        <w:rPr>
          <w:bCs/>
          <w:sz w:val="28"/>
          <w:szCs w:val="28"/>
          <w:lang w:val="vi-VN"/>
        </w:rPr>
      </w:pPr>
      <w:r w:rsidRPr="007B2EE4">
        <w:rPr>
          <w:bCs/>
          <w:sz w:val="28"/>
          <w:szCs w:val="28"/>
          <w:lang w:val="vi-VN"/>
        </w:rPr>
        <w:t>Bao gồm các hạng mục chính sau</w:t>
      </w:r>
    </w:p>
    <w:p w14:paraId="1D525446" w14:textId="77777777" w:rsidR="00D23A2C" w:rsidRPr="000C6472" w:rsidRDefault="00D23A2C" w:rsidP="00D23A2C">
      <w:pPr>
        <w:spacing w:line="276" w:lineRule="auto"/>
        <w:ind w:left="131" w:right="-164" w:firstLine="567"/>
        <w:rPr>
          <w:sz w:val="28"/>
          <w:szCs w:val="28"/>
          <w:lang w:val="vi-VN"/>
        </w:rPr>
      </w:pPr>
      <w:r w:rsidRPr="00CE0A5D">
        <w:rPr>
          <w:sz w:val="28"/>
          <w:szCs w:val="28"/>
          <w:lang w:val="vi-VN"/>
        </w:rPr>
        <w:t xml:space="preserve">• Sửa chữa phần vỏ tàu </w:t>
      </w:r>
      <w:r>
        <w:rPr>
          <w:iCs/>
          <w:sz w:val="26"/>
          <w:szCs w:val="26"/>
          <w:lang w:val="fr-FR"/>
        </w:rPr>
        <w:t>VS 61</w:t>
      </w:r>
      <w:r w:rsidRPr="00CE0A5D">
        <w:rPr>
          <w:sz w:val="28"/>
          <w:szCs w:val="28"/>
          <w:lang w:val="vi-VN"/>
        </w:rPr>
        <w:t xml:space="preserve"> theo c</w:t>
      </w:r>
      <w:r w:rsidRPr="000C6472">
        <w:rPr>
          <w:sz w:val="28"/>
          <w:szCs w:val="28"/>
          <w:lang w:val="vi-VN"/>
        </w:rPr>
        <w:t>ấp sửa chữa</w:t>
      </w:r>
      <w:r w:rsidRPr="00853F9A">
        <w:rPr>
          <w:sz w:val="28"/>
          <w:szCs w:val="28"/>
          <w:lang w:val="vi-VN"/>
        </w:rPr>
        <w:t xml:space="preserve"> Hàng năm</w:t>
      </w:r>
      <w:r w:rsidRPr="000C6472">
        <w:rPr>
          <w:sz w:val="28"/>
          <w:szCs w:val="28"/>
          <w:lang w:val="vi-VN"/>
        </w:rPr>
        <w:t>.</w:t>
      </w:r>
    </w:p>
    <w:p w14:paraId="7A77CE74" w14:textId="77777777" w:rsidR="00D23A2C" w:rsidRPr="000C6472" w:rsidRDefault="00D23A2C" w:rsidP="00D23A2C">
      <w:pPr>
        <w:spacing w:line="276" w:lineRule="auto"/>
        <w:ind w:left="131" w:right="-164" w:firstLine="567"/>
        <w:rPr>
          <w:sz w:val="28"/>
          <w:szCs w:val="28"/>
          <w:lang w:val="vi-VN"/>
        </w:rPr>
      </w:pPr>
      <w:r w:rsidRPr="000C6472">
        <w:rPr>
          <w:sz w:val="28"/>
          <w:szCs w:val="28"/>
          <w:lang w:val="vi-VN"/>
        </w:rPr>
        <w:t xml:space="preserve">• Sửa chữa phần máy, điện tàu </w:t>
      </w:r>
      <w:r>
        <w:rPr>
          <w:iCs/>
          <w:sz w:val="26"/>
          <w:szCs w:val="26"/>
          <w:lang w:val="fr-FR"/>
        </w:rPr>
        <w:t>VS 61</w:t>
      </w:r>
      <w:r w:rsidRPr="00CE0A5D">
        <w:rPr>
          <w:sz w:val="28"/>
          <w:szCs w:val="28"/>
          <w:lang w:val="vi-VN"/>
        </w:rPr>
        <w:t xml:space="preserve">  theo c</w:t>
      </w:r>
      <w:r w:rsidRPr="000C6472">
        <w:rPr>
          <w:sz w:val="28"/>
          <w:szCs w:val="28"/>
          <w:lang w:val="vi-VN"/>
        </w:rPr>
        <w:t>ấp sửa chữa</w:t>
      </w:r>
      <w:r w:rsidRPr="00853F9A">
        <w:rPr>
          <w:sz w:val="28"/>
          <w:szCs w:val="28"/>
          <w:lang w:val="vi-VN"/>
        </w:rPr>
        <w:t xml:space="preserve"> Hàng năm</w:t>
      </w:r>
      <w:r w:rsidRPr="000C6472">
        <w:rPr>
          <w:iCs/>
          <w:spacing w:val="-4"/>
          <w:sz w:val="28"/>
          <w:szCs w:val="28"/>
          <w:lang w:val="vi-VN"/>
        </w:rPr>
        <w:t>.</w:t>
      </w:r>
    </w:p>
    <w:p w14:paraId="61382DDA" w14:textId="77777777" w:rsidR="00D23A2C" w:rsidRPr="000C6472" w:rsidRDefault="00D23A2C" w:rsidP="00D23A2C">
      <w:pPr>
        <w:spacing w:line="276" w:lineRule="auto"/>
        <w:ind w:right="-164" w:firstLine="567"/>
        <w:rPr>
          <w:sz w:val="28"/>
          <w:szCs w:val="28"/>
          <w:lang w:val="vi-VN"/>
        </w:rPr>
      </w:pPr>
      <w:r w:rsidRPr="000C6472">
        <w:rPr>
          <w:b/>
          <w:sz w:val="28"/>
          <w:szCs w:val="28"/>
          <w:lang w:val="vi-VN"/>
        </w:rPr>
        <w:t>1.3. Thời hạn hoàn thành</w:t>
      </w:r>
      <w:r w:rsidRPr="000C6472">
        <w:rPr>
          <w:sz w:val="28"/>
          <w:szCs w:val="28"/>
          <w:lang w:val="vi-VN"/>
        </w:rPr>
        <w:t xml:space="preserve">: </w:t>
      </w:r>
      <w:r w:rsidRPr="00E2139A">
        <w:rPr>
          <w:sz w:val="28"/>
          <w:szCs w:val="28"/>
          <w:lang w:val="vi-VN"/>
        </w:rPr>
        <w:t>3</w:t>
      </w:r>
      <w:r w:rsidRPr="000C6472">
        <w:rPr>
          <w:sz w:val="28"/>
          <w:szCs w:val="28"/>
          <w:lang w:val="vi-VN"/>
        </w:rPr>
        <w:t>0 ngày</w:t>
      </w:r>
    </w:p>
    <w:p w14:paraId="4343EBD2" w14:textId="77777777" w:rsidR="00D23A2C" w:rsidRPr="0063387D" w:rsidRDefault="00D23A2C" w:rsidP="00D23A2C">
      <w:pPr>
        <w:spacing w:before="120" w:after="120" w:line="276" w:lineRule="auto"/>
        <w:ind w:firstLine="567"/>
        <w:rPr>
          <w:b/>
          <w:sz w:val="28"/>
          <w:szCs w:val="28"/>
          <w:lang w:val="vi-VN"/>
        </w:rPr>
      </w:pPr>
      <w:r w:rsidRPr="0063387D">
        <w:rPr>
          <w:b/>
          <w:sz w:val="28"/>
          <w:szCs w:val="28"/>
          <w:lang w:val="vi-VN"/>
        </w:rPr>
        <w:t>2. Mục tiêu công việc:</w:t>
      </w:r>
    </w:p>
    <w:p w14:paraId="1FBAB926" w14:textId="77777777" w:rsidR="00D23A2C" w:rsidRPr="006D6F8E" w:rsidRDefault="00D23A2C" w:rsidP="00D23A2C">
      <w:pPr>
        <w:spacing w:line="276" w:lineRule="auto"/>
        <w:ind w:firstLine="567"/>
        <w:rPr>
          <w:i/>
          <w:spacing w:val="-4"/>
          <w:sz w:val="28"/>
          <w:szCs w:val="28"/>
          <w:lang w:val="vi-VN"/>
        </w:rPr>
      </w:pPr>
      <w:r w:rsidRPr="006D6F8E">
        <w:rPr>
          <w:iCs/>
          <w:spacing w:val="-4"/>
          <w:sz w:val="28"/>
          <w:szCs w:val="28"/>
          <w:lang w:val="vi-VN"/>
        </w:rPr>
        <w:t xml:space="preserve">Sửa chữa tàu </w:t>
      </w:r>
      <w:r>
        <w:rPr>
          <w:iCs/>
          <w:sz w:val="26"/>
          <w:szCs w:val="26"/>
          <w:lang w:val="fr-FR"/>
        </w:rPr>
        <w:t xml:space="preserve">VS 61 </w:t>
      </w:r>
      <w:r w:rsidRPr="006D6F8E">
        <w:rPr>
          <w:iCs/>
          <w:spacing w:val="-4"/>
          <w:sz w:val="28"/>
          <w:szCs w:val="28"/>
          <w:lang w:val="vi-VN"/>
        </w:rPr>
        <w:t xml:space="preserve">theo cấp </w:t>
      </w:r>
      <w:r w:rsidRPr="00853F9A">
        <w:rPr>
          <w:iCs/>
          <w:spacing w:val="-4"/>
          <w:sz w:val="28"/>
          <w:szCs w:val="28"/>
          <w:lang w:val="vi-VN"/>
        </w:rPr>
        <w:t>Hàng năm</w:t>
      </w:r>
      <w:r w:rsidRPr="006D6F8E">
        <w:rPr>
          <w:iCs/>
          <w:spacing w:val="-4"/>
          <w:sz w:val="28"/>
          <w:szCs w:val="28"/>
          <w:lang w:val="vi-VN"/>
        </w:rPr>
        <w:t>,</w:t>
      </w:r>
      <w:r w:rsidRPr="006D6F8E">
        <w:rPr>
          <w:i/>
          <w:spacing w:val="-4"/>
          <w:sz w:val="28"/>
          <w:szCs w:val="28"/>
          <w:lang w:val="vi-VN"/>
        </w:rPr>
        <w:t xml:space="preserve"> </w:t>
      </w:r>
      <w:r w:rsidRPr="006D6F8E">
        <w:rPr>
          <w:iCs/>
          <w:spacing w:val="-4"/>
          <w:sz w:val="28"/>
          <w:szCs w:val="28"/>
          <w:lang w:val="vi-VN"/>
        </w:rPr>
        <w:t>đảm bảo</w:t>
      </w:r>
      <w:r w:rsidRPr="006D6F8E">
        <w:rPr>
          <w:i/>
          <w:spacing w:val="-4"/>
          <w:sz w:val="28"/>
          <w:szCs w:val="28"/>
          <w:lang w:val="vi-VN"/>
        </w:rPr>
        <w:t xml:space="preserve"> </w:t>
      </w:r>
      <w:r w:rsidRPr="006D6F8E">
        <w:rPr>
          <w:sz w:val="28"/>
          <w:szCs w:val="28"/>
          <w:lang w:val="pt-BR"/>
        </w:rPr>
        <w:t>đúng theo quy trình, quy phạm của Đăng kiểm Việt Nam</w:t>
      </w:r>
      <w:r w:rsidRPr="006D6F8E">
        <w:rPr>
          <w:i/>
          <w:spacing w:val="-4"/>
          <w:sz w:val="28"/>
          <w:szCs w:val="28"/>
          <w:lang w:val="vi-VN"/>
        </w:rPr>
        <w:t xml:space="preserve">. </w:t>
      </w:r>
    </w:p>
    <w:p w14:paraId="595DA2D2" w14:textId="77777777" w:rsidR="00D23A2C" w:rsidRPr="0038496E" w:rsidRDefault="00D23A2C" w:rsidP="00D23A2C">
      <w:pPr>
        <w:spacing w:before="120" w:after="120" w:line="276" w:lineRule="auto"/>
        <w:ind w:firstLine="567"/>
        <w:rPr>
          <w:b/>
          <w:color w:val="000099"/>
          <w:sz w:val="28"/>
          <w:szCs w:val="28"/>
          <w:lang w:val="vi-VN"/>
        </w:rPr>
      </w:pPr>
      <w:r w:rsidRPr="0038496E">
        <w:rPr>
          <w:b/>
          <w:color w:val="000099"/>
          <w:sz w:val="28"/>
          <w:szCs w:val="28"/>
          <w:lang w:val="vi-VN"/>
        </w:rPr>
        <w:t>3. Yêu cầu kỹ thuật của gói thầu:</w:t>
      </w:r>
    </w:p>
    <w:p w14:paraId="783C3F15" w14:textId="77777777" w:rsidR="00D23A2C" w:rsidRPr="00876C05" w:rsidRDefault="00D23A2C" w:rsidP="00D23A2C">
      <w:pPr>
        <w:tabs>
          <w:tab w:val="left" w:pos="-2410"/>
        </w:tabs>
        <w:spacing w:before="80" w:after="60" w:line="276" w:lineRule="auto"/>
        <w:ind w:firstLine="567"/>
        <w:rPr>
          <w:b/>
          <w:color w:val="000099"/>
          <w:sz w:val="28"/>
          <w:szCs w:val="28"/>
          <w:lang w:val="fr-FR"/>
        </w:rPr>
      </w:pPr>
      <w:r w:rsidRPr="00876C05">
        <w:rPr>
          <w:b/>
          <w:color w:val="000099"/>
          <w:sz w:val="28"/>
          <w:szCs w:val="28"/>
          <w:lang w:val="fr-FR"/>
        </w:rPr>
        <w:t>A. Phần vỏ :</w:t>
      </w:r>
    </w:p>
    <w:p w14:paraId="3A4CFEF1" w14:textId="77777777" w:rsidR="00D23A2C" w:rsidRPr="00876C05" w:rsidRDefault="00D23A2C" w:rsidP="00D23A2C">
      <w:pPr>
        <w:tabs>
          <w:tab w:val="left" w:pos="-2410"/>
          <w:tab w:val="left" w:pos="851"/>
        </w:tabs>
        <w:spacing w:before="40" w:after="40" w:line="276" w:lineRule="auto"/>
        <w:ind w:firstLine="567"/>
        <w:rPr>
          <w:color w:val="000099"/>
          <w:sz w:val="28"/>
          <w:szCs w:val="28"/>
          <w:lang w:val="fr-FR"/>
        </w:rPr>
      </w:pPr>
      <w:r w:rsidRPr="00876C05">
        <w:rPr>
          <w:color w:val="000099"/>
          <w:sz w:val="28"/>
          <w:szCs w:val="28"/>
          <w:lang w:val="fr-FR"/>
        </w:rPr>
        <w:t>a. Phần khoang két :</w:t>
      </w:r>
    </w:p>
    <w:p w14:paraId="36DD3633" w14:textId="77777777" w:rsidR="00D23A2C" w:rsidRPr="00161CB8" w:rsidRDefault="00D23A2C" w:rsidP="00D23A2C">
      <w:pPr>
        <w:tabs>
          <w:tab w:val="left" w:pos="-2410"/>
          <w:tab w:val="left" w:pos="851"/>
        </w:tabs>
        <w:spacing w:before="40" w:after="40" w:line="276" w:lineRule="auto"/>
        <w:ind w:firstLine="567"/>
        <w:rPr>
          <w:color w:val="000099"/>
          <w:sz w:val="28"/>
          <w:szCs w:val="28"/>
          <w:lang w:val="fr-FR"/>
        </w:rPr>
      </w:pPr>
      <w:r w:rsidRPr="00876C05">
        <w:rPr>
          <w:color w:val="000099"/>
          <w:sz w:val="28"/>
          <w:szCs w:val="28"/>
          <w:lang w:val="fr-FR"/>
        </w:rPr>
        <w:tab/>
        <w:t>1. Dọn vệ sinh vét dầu cặn dưới sàn la canh hầm máy và vận chuyển về nơi qui định phục vụ công tác kiểm tra</w:t>
      </w:r>
      <w:r w:rsidRPr="00161CB8">
        <w:rPr>
          <w:color w:val="000099"/>
          <w:sz w:val="28"/>
          <w:szCs w:val="28"/>
          <w:lang w:val="fr-FR"/>
        </w:rPr>
        <w:t>.</w:t>
      </w:r>
    </w:p>
    <w:p w14:paraId="5F75036A" w14:textId="77777777" w:rsidR="00D23A2C" w:rsidRPr="00876C05" w:rsidRDefault="00D23A2C" w:rsidP="00D23A2C">
      <w:pPr>
        <w:tabs>
          <w:tab w:val="left" w:pos="-2410"/>
        </w:tabs>
        <w:spacing w:before="40" w:after="40" w:line="276" w:lineRule="auto"/>
        <w:ind w:firstLine="567"/>
        <w:rPr>
          <w:color w:val="000099"/>
          <w:sz w:val="28"/>
          <w:szCs w:val="28"/>
          <w:lang w:val="fr-FR"/>
        </w:rPr>
      </w:pPr>
      <w:r w:rsidRPr="00876C05">
        <w:rPr>
          <w:color w:val="000099"/>
          <w:sz w:val="28"/>
          <w:szCs w:val="28"/>
          <w:lang w:val="fr-FR"/>
        </w:rPr>
        <w:t>b. Gõ rỉ :</w:t>
      </w:r>
    </w:p>
    <w:p w14:paraId="2710DEE3" w14:textId="77777777" w:rsidR="00D23A2C" w:rsidRPr="00876C05" w:rsidRDefault="00D23A2C" w:rsidP="00D23A2C">
      <w:pPr>
        <w:tabs>
          <w:tab w:val="left" w:pos="-2410"/>
        </w:tabs>
        <w:spacing w:before="40" w:after="40" w:line="276" w:lineRule="auto"/>
        <w:ind w:firstLine="567"/>
        <w:rPr>
          <w:color w:val="000099"/>
          <w:sz w:val="28"/>
          <w:szCs w:val="28"/>
          <w:lang w:val="fr-FR"/>
        </w:rPr>
      </w:pPr>
      <w:r w:rsidRPr="00876C05">
        <w:rPr>
          <w:color w:val="000099"/>
          <w:sz w:val="28"/>
          <w:szCs w:val="28"/>
          <w:lang w:val="fr-FR"/>
        </w:rPr>
        <w:t>1. Làm sạch bề mặt bằng gõ rỉ và sơn toàn bộ mạn khô: 55m</w:t>
      </w:r>
      <w:r w:rsidRPr="00876C05">
        <w:rPr>
          <w:color w:val="000099"/>
          <w:sz w:val="28"/>
          <w:szCs w:val="28"/>
          <w:vertAlign w:val="superscript"/>
          <w:lang w:val="fr-FR"/>
        </w:rPr>
        <w:t>2</w:t>
      </w:r>
      <w:r w:rsidRPr="00876C05">
        <w:rPr>
          <w:color w:val="000099"/>
          <w:sz w:val="28"/>
          <w:szCs w:val="28"/>
          <w:lang w:val="fr-FR"/>
        </w:rPr>
        <w:t>.</w:t>
      </w:r>
    </w:p>
    <w:p w14:paraId="4D437B16" w14:textId="77777777" w:rsidR="00D23A2C" w:rsidRPr="00876C05" w:rsidRDefault="00D23A2C" w:rsidP="00D23A2C">
      <w:pPr>
        <w:tabs>
          <w:tab w:val="left" w:pos="-2410"/>
          <w:tab w:val="left" w:pos="851"/>
        </w:tabs>
        <w:spacing w:before="40" w:after="40" w:line="276" w:lineRule="auto"/>
        <w:ind w:firstLine="567"/>
        <w:rPr>
          <w:color w:val="000099"/>
          <w:sz w:val="28"/>
          <w:szCs w:val="28"/>
          <w:lang w:val="fr-FR"/>
        </w:rPr>
      </w:pPr>
      <w:r w:rsidRPr="00876C05">
        <w:rPr>
          <w:color w:val="000099"/>
          <w:sz w:val="28"/>
          <w:szCs w:val="28"/>
          <w:lang w:val="fr-FR"/>
        </w:rPr>
        <w:t>2. Làm sạch bề mặt bằng gõ rỉ và sơn: 20m</w:t>
      </w:r>
      <w:r w:rsidRPr="00876C05">
        <w:rPr>
          <w:color w:val="000099"/>
          <w:sz w:val="28"/>
          <w:szCs w:val="28"/>
          <w:vertAlign w:val="superscript"/>
          <w:lang w:val="fr-FR"/>
        </w:rPr>
        <w:t>2</w:t>
      </w:r>
      <w:r w:rsidRPr="00876C05">
        <w:rPr>
          <w:color w:val="000099"/>
          <w:sz w:val="28"/>
          <w:szCs w:val="28"/>
          <w:lang w:val="fr-FR"/>
        </w:rPr>
        <w:t xml:space="preserve">. </w:t>
      </w:r>
    </w:p>
    <w:p w14:paraId="30D5E5EB" w14:textId="77777777" w:rsidR="00D23A2C" w:rsidRPr="00876C05" w:rsidRDefault="00D23A2C" w:rsidP="00D23A2C">
      <w:pPr>
        <w:tabs>
          <w:tab w:val="left" w:pos="-2410"/>
          <w:tab w:val="left" w:pos="851"/>
        </w:tabs>
        <w:spacing w:before="40" w:after="40" w:line="276" w:lineRule="auto"/>
        <w:ind w:firstLine="567"/>
        <w:rPr>
          <w:color w:val="000099"/>
          <w:sz w:val="28"/>
          <w:szCs w:val="28"/>
          <w:lang w:val="fr-FR"/>
        </w:rPr>
      </w:pPr>
      <w:r w:rsidRPr="00876C05">
        <w:rPr>
          <w:color w:val="000099"/>
          <w:sz w:val="28"/>
          <w:szCs w:val="28"/>
          <w:lang w:val="fr-FR"/>
        </w:rPr>
        <w:t>3. Làm sạch bề mặt bằng gõ rỉ và sơn toàn bộ mặt trong be chắn sóng và các mã gia cường: 52m</w:t>
      </w:r>
      <w:r w:rsidRPr="00876C05">
        <w:rPr>
          <w:color w:val="000099"/>
          <w:sz w:val="28"/>
          <w:szCs w:val="28"/>
          <w:vertAlign w:val="superscript"/>
          <w:lang w:val="fr-FR"/>
        </w:rPr>
        <w:t>2</w:t>
      </w:r>
      <w:r w:rsidRPr="00876C05">
        <w:rPr>
          <w:color w:val="000099"/>
          <w:sz w:val="28"/>
          <w:szCs w:val="28"/>
          <w:lang w:val="fr-FR"/>
        </w:rPr>
        <w:t>.</w:t>
      </w:r>
    </w:p>
    <w:p w14:paraId="18E22391" w14:textId="77777777" w:rsidR="00D23A2C" w:rsidRPr="00876C05" w:rsidRDefault="00D23A2C" w:rsidP="00D23A2C">
      <w:pPr>
        <w:tabs>
          <w:tab w:val="left" w:pos="-2410"/>
          <w:tab w:val="left" w:pos="851"/>
        </w:tabs>
        <w:spacing w:before="40" w:after="40" w:line="276" w:lineRule="auto"/>
        <w:ind w:firstLine="567"/>
        <w:rPr>
          <w:color w:val="000099"/>
          <w:sz w:val="28"/>
          <w:szCs w:val="28"/>
          <w:lang w:val="fr-FR"/>
        </w:rPr>
      </w:pPr>
      <w:r w:rsidRPr="00876C05">
        <w:rPr>
          <w:color w:val="000099"/>
          <w:sz w:val="28"/>
          <w:szCs w:val="28"/>
          <w:lang w:val="fr-FR"/>
        </w:rPr>
        <w:t>4. Làm sạch bề mặt bằng gõ rỉ và sơn toàn bộ mặt boong, ca bô hầm máy, nắp hầm nước, hầm kho, nắp hầm hàng: 154m</w:t>
      </w:r>
      <w:r w:rsidRPr="00876C05">
        <w:rPr>
          <w:color w:val="000099"/>
          <w:sz w:val="28"/>
          <w:szCs w:val="28"/>
          <w:vertAlign w:val="superscript"/>
          <w:lang w:val="fr-FR"/>
        </w:rPr>
        <w:t>2</w:t>
      </w:r>
      <w:r w:rsidRPr="00876C05">
        <w:rPr>
          <w:color w:val="000099"/>
          <w:sz w:val="28"/>
          <w:szCs w:val="28"/>
          <w:lang w:val="fr-FR"/>
        </w:rPr>
        <w:t xml:space="preserve">. </w:t>
      </w:r>
    </w:p>
    <w:p w14:paraId="367B382F" w14:textId="77777777" w:rsidR="00D23A2C" w:rsidRDefault="00D23A2C" w:rsidP="00D23A2C">
      <w:pPr>
        <w:tabs>
          <w:tab w:val="left" w:pos="-2410"/>
          <w:tab w:val="left" w:pos="851"/>
        </w:tabs>
        <w:spacing w:before="40" w:after="40" w:line="276" w:lineRule="auto"/>
        <w:ind w:firstLine="567"/>
        <w:rPr>
          <w:color w:val="000099"/>
          <w:sz w:val="28"/>
          <w:szCs w:val="28"/>
          <w:lang w:val="fr-FR"/>
        </w:rPr>
      </w:pPr>
      <w:r w:rsidRPr="00876C05">
        <w:rPr>
          <w:color w:val="000099"/>
          <w:sz w:val="28"/>
          <w:szCs w:val="28"/>
          <w:lang w:val="fr-FR"/>
        </w:rPr>
        <w:t>5. Làm sạch bề mặt bằng gõ rỉ và sơn lại toàn bộ mặt ngoài xung quanh + nóc cabin</w:t>
      </w:r>
      <w:r>
        <w:rPr>
          <w:color w:val="000099"/>
          <w:sz w:val="28"/>
          <w:szCs w:val="28"/>
          <w:lang w:val="fr-FR"/>
        </w:rPr>
        <w:t>: 8</w:t>
      </w:r>
      <w:r w:rsidRPr="00876C05">
        <w:rPr>
          <w:color w:val="000099"/>
          <w:sz w:val="28"/>
          <w:szCs w:val="28"/>
          <w:lang w:val="fr-FR"/>
        </w:rPr>
        <w:t>5.5m</w:t>
      </w:r>
      <w:r w:rsidRPr="00876C05">
        <w:rPr>
          <w:color w:val="000099"/>
          <w:sz w:val="28"/>
          <w:szCs w:val="28"/>
          <w:vertAlign w:val="superscript"/>
          <w:lang w:val="fr-FR"/>
        </w:rPr>
        <w:t>2</w:t>
      </w:r>
      <w:r w:rsidRPr="00876C05">
        <w:rPr>
          <w:color w:val="000099"/>
          <w:sz w:val="28"/>
          <w:szCs w:val="28"/>
          <w:lang w:val="fr-FR"/>
        </w:rPr>
        <w:t>.</w:t>
      </w:r>
    </w:p>
    <w:p w14:paraId="302739FE" w14:textId="77777777" w:rsidR="00D23A2C" w:rsidRPr="00876C05" w:rsidRDefault="00D23A2C" w:rsidP="00D23A2C">
      <w:pPr>
        <w:tabs>
          <w:tab w:val="left" w:pos="-2410"/>
          <w:tab w:val="left" w:pos="851"/>
        </w:tabs>
        <w:spacing w:before="40" w:after="40" w:line="276" w:lineRule="auto"/>
        <w:ind w:firstLine="567"/>
        <w:rPr>
          <w:color w:val="000099"/>
          <w:sz w:val="28"/>
          <w:szCs w:val="28"/>
          <w:lang w:val="fr-FR"/>
        </w:rPr>
      </w:pPr>
      <w:r>
        <w:rPr>
          <w:color w:val="000099"/>
          <w:sz w:val="28"/>
          <w:szCs w:val="28"/>
          <w:lang w:val="fr-FR"/>
        </w:rPr>
        <w:t xml:space="preserve">6. </w:t>
      </w:r>
      <w:r w:rsidRPr="00876C05">
        <w:rPr>
          <w:color w:val="000099"/>
          <w:sz w:val="28"/>
          <w:szCs w:val="28"/>
          <w:lang w:val="fr-FR"/>
        </w:rPr>
        <w:t xml:space="preserve">Làm sạch bề mặt bằng gõ rỉ, nạo rỉ và </w:t>
      </w:r>
      <w:r>
        <w:rPr>
          <w:color w:val="000099"/>
          <w:sz w:val="28"/>
          <w:szCs w:val="28"/>
          <w:lang w:val="fr-FR"/>
        </w:rPr>
        <w:t>sơn</w:t>
      </w:r>
      <w:r w:rsidRPr="00876C05">
        <w:rPr>
          <w:color w:val="000099"/>
          <w:sz w:val="28"/>
          <w:szCs w:val="28"/>
          <w:lang w:val="fr-FR"/>
        </w:rPr>
        <w:t xml:space="preserve"> bên dưới và bên trên, sau lái và sạp sinh hoạt trước mũi, sau lái</w:t>
      </w:r>
      <w:r>
        <w:rPr>
          <w:color w:val="000099"/>
          <w:sz w:val="28"/>
          <w:szCs w:val="28"/>
          <w:lang w:val="fr-FR"/>
        </w:rPr>
        <w:t>: 20.8</w:t>
      </w:r>
      <w:r w:rsidRPr="00876C05">
        <w:rPr>
          <w:color w:val="000099"/>
          <w:sz w:val="28"/>
          <w:szCs w:val="28"/>
          <w:lang w:val="fr-FR"/>
        </w:rPr>
        <w:t>m</w:t>
      </w:r>
      <w:r w:rsidRPr="00876C05">
        <w:rPr>
          <w:color w:val="000099"/>
          <w:sz w:val="28"/>
          <w:szCs w:val="28"/>
          <w:vertAlign w:val="superscript"/>
          <w:lang w:val="fr-FR"/>
        </w:rPr>
        <w:t>2</w:t>
      </w:r>
      <w:r w:rsidRPr="00876C05">
        <w:rPr>
          <w:color w:val="000099"/>
          <w:sz w:val="28"/>
          <w:szCs w:val="28"/>
          <w:lang w:val="fr-FR"/>
        </w:rPr>
        <w:t>.</w:t>
      </w:r>
    </w:p>
    <w:p w14:paraId="6BE893B9" w14:textId="77777777" w:rsidR="00D23A2C" w:rsidRPr="00876C05" w:rsidRDefault="00D23A2C" w:rsidP="00D23A2C">
      <w:pPr>
        <w:tabs>
          <w:tab w:val="left" w:pos="-2410"/>
          <w:tab w:val="left" w:pos="851"/>
        </w:tabs>
        <w:spacing w:before="40" w:after="40" w:line="276" w:lineRule="auto"/>
        <w:ind w:firstLine="567"/>
        <w:rPr>
          <w:color w:val="000099"/>
          <w:sz w:val="28"/>
          <w:szCs w:val="28"/>
          <w:lang w:val="fr-FR"/>
        </w:rPr>
      </w:pPr>
      <w:r>
        <w:rPr>
          <w:color w:val="000099"/>
          <w:sz w:val="28"/>
          <w:szCs w:val="28"/>
          <w:lang w:val="fr-FR"/>
        </w:rPr>
        <w:lastRenderedPageBreak/>
        <w:t>7</w:t>
      </w:r>
      <w:r w:rsidRPr="00876C05">
        <w:rPr>
          <w:color w:val="000099"/>
          <w:sz w:val="28"/>
          <w:szCs w:val="28"/>
          <w:lang w:val="fr-FR"/>
        </w:rPr>
        <w:t>. Làm sạch bề mặt bằng gõ rỉ, nạo rỉ và sơn toàn bộ các trang thiết bị mặt boong (hệ thống tời neo, hệ tời kéo phao, hộp che xích lái, sec tơ lái, cọc bích, ống thông hơi, van cứu hỏa) : 37m</w:t>
      </w:r>
      <w:r w:rsidRPr="00876C05">
        <w:rPr>
          <w:color w:val="000099"/>
          <w:sz w:val="28"/>
          <w:szCs w:val="28"/>
          <w:vertAlign w:val="superscript"/>
          <w:lang w:val="fr-FR"/>
        </w:rPr>
        <w:t>2</w:t>
      </w:r>
      <w:r w:rsidRPr="00876C05">
        <w:rPr>
          <w:color w:val="000099"/>
          <w:sz w:val="28"/>
          <w:szCs w:val="28"/>
          <w:lang w:val="fr-FR"/>
        </w:rPr>
        <w:t>.</w:t>
      </w:r>
    </w:p>
    <w:p w14:paraId="547800DD" w14:textId="77777777" w:rsidR="00D23A2C" w:rsidRPr="00876C05" w:rsidRDefault="00D23A2C" w:rsidP="00D23A2C">
      <w:pPr>
        <w:tabs>
          <w:tab w:val="left" w:pos="-2410"/>
          <w:tab w:val="left" w:pos="851"/>
        </w:tabs>
        <w:spacing w:before="40" w:after="40" w:line="276" w:lineRule="auto"/>
        <w:ind w:firstLine="567"/>
        <w:rPr>
          <w:color w:val="000099"/>
          <w:sz w:val="28"/>
          <w:szCs w:val="28"/>
          <w:lang w:val="fr-FR"/>
        </w:rPr>
      </w:pPr>
      <w:r w:rsidRPr="00876C05">
        <w:rPr>
          <w:color w:val="000099"/>
          <w:sz w:val="28"/>
          <w:szCs w:val="28"/>
          <w:lang w:val="fr-FR"/>
        </w:rPr>
        <w:t>8. Sơn thước nước, vòng tròn đăng kiểm, tên phương tiện.</w:t>
      </w:r>
    </w:p>
    <w:p w14:paraId="1AC6046A" w14:textId="77777777" w:rsidR="00D23A2C" w:rsidRDefault="00D23A2C" w:rsidP="00D23A2C">
      <w:pPr>
        <w:tabs>
          <w:tab w:val="left" w:pos="-2410"/>
          <w:tab w:val="left" w:pos="851"/>
        </w:tabs>
        <w:spacing w:before="40" w:after="40" w:line="276" w:lineRule="auto"/>
        <w:ind w:firstLine="567"/>
        <w:rPr>
          <w:color w:val="000099"/>
          <w:sz w:val="28"/>
          <w:szCs w:val="28"/>
          <w:lang w:val="fr-FR"/>
        </w:rPr>
      </w:pPr>
      <w:r w:rsidRPr="00876C05">
        <w:rPr>
          <w:color w:val="000099"/>
          <w:sz w:val="28"/>
          <w:szCs w:val="28"/>
          <w:lang w:val="fr-FR"/>
        </w:rPr>
        <w:t>9. Kẻ lại tên Tổng công ty và logo Tổng công ty.</w:t>
      </w:r>
    </w:p>
    <w:p w14:paraId="39A42017" w14:textId="77777777" w:rsidR="00D23A2C" w:rsidRPr="00876C05" w:rsidRDefault="00D23A2C" w:rsidP="00D23A2C">
      <w:pPr>
        <w:tabs>
          <w:tab w:val="left" w:pos="-2410"/>
          <w:tab w:val="left" w:pos="851"/>
        </w:tabs>
        <w:spacing w:before="40" w:after="40" w:line="276" w:lineRule="auto"/>
        <w:ind w:firstLine="567"/>
        <w:rPr>
          <w:color w:val="000099"/>
          <w:sz w:val="28"/>
          <w:szCs w:val="28"/>
          <w:lang w:val="fr-FR"/>
        </w:rPr>
      </w:pPr>
      <w:r>
        <w:rPr>
          <w:color w:val="000099"/>
          <w:sz w:val="28"/>
          <w:szCs w:val="28"/>
          <w:lang w:val="fr-FR"/>
        </w:rPr>
        <w:t>10. phun cát, phun sơn tôn mới.</w:t>
      </w:r>
    </w:p>
    <w:p w14:paraId="686FD411" w14:textId="77777777" w:rsidR="00D23A2C" w:rsidRPr="00876C05" w:rsidRDefault="00D23A2C" w:rsidP="00D23A2C">
      <w:pPr>
        <w:tabs>
          <w:tab w:val="left" w:pos="-2410"/>
          <w:tab w:val="left" w:pos="851"/>
        </w:tabs>
        <w:spacing w:before="40" w:after="40" w:line="276" w:lineRule="auto"/>
        <w:ind w:firstLine="567"/>
        <w:rPr>
          <w:color w:val="000099"/>
          <w:sz w:val="28"/>
          <w:szCs w:val="28"/>
          <w:lang w:val="fr-FR"/>
        </w:rPr>
      </w:pPr>
      <w:r w:rsidRPr="00876C05">
        <w:rPr>
          <w:color w:val="000099"/>
          <w:sz w:val="28"/>
          <w:szCs w:val="28"/>
          <w:lang w:val="fr-FR"/>
        </w:rPr>
        <w:t>d. Phần sắt hàn :</w:t>
      </w:r>
    </w:p>
    <w:p w14:paraId="2527757B" w14:textId="77777777" w:rsidR="00D23A2C" w:rsidRPr="00876C05" w:rsidRDefault="00D23A2C" w:rsidP="00D23A2C">
      <w:pPr>
        <w:tabs>
          <w:tab w:val="left" w:pos="-2410"/>
        </w:tabs>
        <w:spacing w:before="40" w:after="40" w:line="276" w:lineRule="auto"/>
        <w:ind w:firstLine="567"/>
        <w:rPr>
          <w:color w:val="000099"/>
          <w:sz w:val="28"/>
          <w:szCs w:val="28"/>
          <w:lang w:val="fr-FR"/>
        </w:rPr>
      </w:pPr>
      <w:r w:rsidRPr="00876C05">
        <w:rPr>
          <w:color w:val="000099"/>
          <w:sz w:val="28"/>
          <w:szCs w:val="28"/>
          <w:lang w:val="fr-FR"/>
        </w:rPr>
        <w:t>1. Thay mới đà ngang đáy trong hầm xích các Sn 37, 38, 39, 40 KT: L350x100 x 1,5m x 4 cái x 2 bên.</w:t>
      </w:r>
    </w:p>
    <w:p w14:paraId="75D2B956" w14:textId="77777777" w:rsidR="00D23A2C" w:rsidRPr="00876C05" w:rsidRDefault="00D23A2C" w:rsidP="00D23A2C">
      <w:pPr>
        <w:tabs>
          <w:tab w:val="left" w:pos="-2410"/>
          <w:tab w:val="left" w:pos="567"/>
        </w:tabs>
        <w:spacing w:before="40" w:after="40" w:line="276" w:lineRule="auto"/>
        <w:ind w:firstLine="567"/>
        <w:rPr>
          <w:color w:val="000099"/>
          <w:sz w:val="28"/>
          <w:szCs w:val="28"/>
          <w:lang w:val="fr-FR"/>
        </w:rPr>
      </w:pPr>
      <w:r>
        <w:rPr>
          <w:color w:val="000099"/>
          <w:sz w:val="28"/>
          <w:szCs w:val="28"/>
          <w:lang w:val="fr-FR"/>
        </w:rPr>
        <w:tab/>
      </w:r>
      <w:r w:rsidRPr="00876C05">
        <w:rPr>
          <w:color w:val="000099"/>
          <w:sz w:val="28"/>
          <w:szCs w:val="28"/>
          <w:lang w:val="fr-FR"/>
        </w:rPr>
        <w:t>2. Thay sống dọc boong hầm hàng  KT: T250x120 x d8 x (3,5 + 2)m.</w:t>
      </w:r>
    </w:p>
    <w:p w14:paraId="301D074A" w14:textId="77777777" w:rsidR="00D23A2C" w:rsidRPr="00876C05" w:rsidRDefault="00D23A2C" w:rsidP="00D23A2C">
      <w:pPr>
        <w:tabs>
          <w:tab w:val="left" w:pos="-2410"/>
          <w:tab w:val="left" w:pos="851"/>
        </w:tabs>
        <w:spacing w:before="40" w:after="40" w:line="276" w:lineRule="auto"/>
        <w:ind w:firstLine="567"/>
        <w:rPr>
          <w:color w:val="000099"/>
          <w:sz w:val="28"/>
          <w:szCs w:val="28"/>
          <w:lang w:val="fr-FR"/>
        </w:rPr>
      </w:pPr>
      <w:r w:rsidRPr="00876C05">
        <w:rPr>
          <w:color w:val="000099"/>
          <w:sz w:val="28"/>
          <w:szCs w:val="28"/>
          <w:lang w:val="fr-FR"/>
        </w:rPr>
        <w:t>3. Thay mới sống phụ đáy trong hầm xích từ Sn 36-41 KT: T200x100 x 2,6m x 2 bên.</w:t>
      </w:r>
    </w:p>
    <w:p w14:paraId="64AD5CD9" w14:textId="77777777" w:rsidR="00D23A2C" w:rsidRPr="00876C05" w:rsidRDefault="00D23A2C" w:rsidP="00D23A2C">
      <w:pPr>
        <w:tabs>
          <w:tab w:val="left" w:pos="-2410"/>
          <w:tab w:val="left" w:pos="851"/>
        </w:tabs>
        <w:spacing w:before="40" w:after="40" w:line="276" w:lineRule="auto"/>
        <w:ind w:firstLine="567"/>
        <w:rPr>
          <w:color w:val="000099"/>
          <w:sz w:val="28"/>
          <w:szCs w:val="28"/>
          <w:lang w:val="fr-FR"/>
        </w:rPr>
      </w:pPr>
      <w:r w:rsidRPr="00876C05">
        <w:rPr>
          <w:color w:val="000099"/>
          <w:sz w:val="28"/>
          <w:szCs w:val="28"/>
          <w:lang w:val="fr-FR"/>
        </w:rPr>
        <w:t>4. Thay mới mã gia cường đà ngang đáy hầm hàng  với vách dọc KT: Mã tam giác 0.2 x 0.2 x d8mm x 17 cái.</w:t>
      </w:r>
    </w:p>
    <w:p w14:paraId="69CFEF29" w14:textId="77777777" w:rsidR="00D23A2C" w:rsidRPr="00876C05" w:rsidRDefault="00D23A2C" w:rsidP="00D23A2C">
      <w:pPr>
        <w:tabs>
          <w:tab w:val="left" w:pos="-2410"/>
          <w:tab w:val="left" w:pos="851"/>
        </w:tabs>
        <w:spacing w:before="40" w:after="40" w:line="276" w:lineRule="auto"/>
        <w:ind w:firstLine="567"/>
        <w:rPr>
          <w:color w:val="000099"/>
          <w:sz w:val="28"/>
          <w:szCs w:val="28"/>
          <w:lang w:val="fr-FR"/>
        </w:rPr>
      </w:pPr>
      <w:r w:rsidRPr="00876C05">
        <w:rPr>
          <w:color w:val="000099"/>
          <w:sz w:val="28"/>
          <w:szCs w:val="28"/>
          <w:lang w:val="fr-FR"/>
        </w:rPr>
        <w:t>5. Thay một phần sống dọc boong hầm máy  KT: T250x100 x d8 x (2,0 + 1,3)m.</w:t>
      </w:r>
    </w:p>
    <w:p w14:paraId="6916DB2C" w14:textId="77777777" w:rsidR="00D23A2C" w:rsidRPr="00876C05" w:rsidRDefault="00D23A2C" w:rsidP="00D23A2C">
      <w:pPr>
        <w:tabs>
          <w:tab w:val="left" w:pos="-2410"/>
          <w:tab w:val="left" w:pos="851"/>
        </w:tabs>
        <w:spacing w:before="40" w:after="40" w:line="276" w:lineRule="auto"/>
        <w:ind w:firstLine="567"/>
        <w:rPr>
          <w:color w:val="000099"/>
          <w:sz w:val="28"/>
          <w:szCs w:val="28"/>
          <w:lang w:val="fr-FR"/>
        </w:rPr>
      </w:pPr>
      <w:r w:rsidRPr="00876C05">
        <w:rPr>
          <w:color w:val="000099"/>
          <w:sz w:val="28"/>
          <w:szCs w:val="28"/>
          <w:lang w:val="fr-FR"/>
        </w:rPr>
        <w:t>6. Thay mới sống phụ dọc đáy trong hầm dằn sau lái từ Sn 0-3 KT: T230x100 x 1,5m x 2 bên.</w:t>
      </w:r>
    </w:p>
    <w:p w14:paraId="2CE31AAD" w14:textId="77777777" w:rsidR="00D23A2C" w:rsidRPr="00876C05" w:rsidRDefault="00D23A2C" w:rsidP="00D23A2C">
      <w:pPr>
        <w:tabs>
          <w:tab w:val="left" w:pos="-2410"/>
          <w:tab w:val="left" w:pos="851"/>
        </w:tabs>
        <w:spacing w:before="40" w:after="40" w:line="276" w:lineRule="auto"/>
        <w:ind w:firstLine="567"/>
        <w:rPr>
          <w:color w:val="000099"/>
          <w:sz w:val="28"/>
          <w:szCs w:val="28"/>
          <w:lang w:val="fr-FR"/>
        </w:rPr>
      </w:pPr>
      <w:r w:rsidRPr="00876C05">
        <w:rPr>
          <w:color w:val="000099"/>
          <w:sz w:val="28"/>
          <w:szCs w:val="28"/>
          <w:lang w:val="fr-FR"/>
        </w:rPr>
        <w:t>7. Thay mới đà ngang đáy trong hầm dằn sau lái  Sn 1-2 KT: T230x100 x 1,1m x 2 cái x 2 bên.</w:t>
      </w:r>
    </w:p>
    <w:p w14:paraId="1F8323B6" w14:textId="77777777" w:rsidR="00D23A2C" w:rsidRPr="00876C05" w:rsidRDefault="00D23A2C" w:rsidP="00D23A2C">
      <w:pPr>
        <w:tabs>
          <w:tab w:val="left" w:pos="-2410"/>
          <w:tab w:val="left" w:pos="851"/>
        </w:tabs>
        <w:spacing w:before="40" w:after="40" w:line="276" w:lineRule="auto"/>
        <w:ind w:firstLine="567"/>
        <w:rPr>
          <w:color w:val="000099"/>
          <w:sz w:val="28"/>
          <w:szCs w:val="28"/>
          <w:lang w:val="fr-FR"/>
        </w:rPr>
      </w:pPr>
      <w:r w:rsidRPr="00876C05">
        <w:rPr>
          <w:color w:val="000099"/>
          <w:sz w:val="28"/>
          <w:szCs w:val="28"/>
          <w:lang w:val="fr-FR"/>
        </w:rPr>
        <w:t>8. Thay mới tôn mạn sau lái KT: (0.3x2.4)m x d6 x 2 bên.</w:t>
      </w:r>
    </w:p>
    <w:p w14:paraId="04FDADD3" w14:textId="77777777" w:rsidR="00D23A2C" w:rsidRPr="00876C05" w:rsidRDefault="00D23A2C" w:rsidP="00D23A2C">
      <w:pPr>
        <w:tabs>
          <w:tab w:val="left" w:pos="-2410"/>
          <w:tab w:val="left" w:pos="851"/>
        </w:tabs>
        <w:spacing w:before="40" w:after="40" w:line="276" w:lineRule="auto"/>
        <w:ind w:firstLine="567"/>
        <w:rPr>
          <w:color w:val="000099"/>
          <w:sz w:val="28"/>
          <w:szCs w:val="28"/>
          <w:lang w:val="fr-FR"/>
        </w:rPr>
      </w:pPr>
      <w:r w:rsidRPr="00876C05">
        <w:rPr>
          <w:color w:val="000099"/>
          <w:sz w:val="28"/>
          <w:szCs w:val="28"/>
          <w:lang w:val="fr-FR"/>
        </w:rPr>
        <w:t>9. Thay mới con lươn bị mục thủng Ø168 x d8 x 5m.</w:t>
      </w:r>
    </w:p>
    <w:p w14:paraId="13022DAE" w14:textId="77777777" w:rsidR="00D23A2C" w:rsidRPr="00876C05" w:rsidRDefault="00D23A2C" w:rsidP="00D23A2C">
      <w:pPr>
        <w:tabs>
          <w:tab w:val="left" w:pos="-2410"/>
          <w:tab w:val="left" w:pos="851"/>
        </w:tabs>
        <w:spacing w:before="40" w:after="40" w:line="276" w:lineRule="auto"/>
        <w:ind w:firstLine="567"/>
        <w:rPr>
          <w:color w:val="000099"/>
          <w:sz w:val="28"/>
          <w:szCs w:val="28"/>
          <w:lang w:val="fr-FR"/>
        </w:rPr>
      </w:pPr>
      <w:r w:rsidRPr="00876C05">
        <w:rPr>
          <w:color w:val="000099"/>
          <w:sz w:val="28"/>
          <w:szCs w:val="28"/>
          <w:lang w:val="fr-FR"/>
        </w:rPr>
        <w:t>10. Thay mới  nắp tudom hầm nước sau lái và hầm dầu KT:400x600.</w:t>
      </w:r>
    </w:p>
    <w:p w14:paraId="559F1E43" w14:textId="77777777" w:rsidR="00D23A2C" w:rsidRPr="00876C05" w:rsidRDefault="00D23A2C" w:rsidP="00D23A2C">
      <w:pPr>
        <w:tabs>
          <w:tab w:val="left" w:pos="-2410"/>
          <w:tab w:val="left" w:pos="567"/>
        </w:tabs>
        <w:spacing w:before="40" w:after="40" w:line="276" w:lineRule="auto"/>
        <w:ind w:firstLine="567"/>
        <w:rPr>
          <w:color w:val="000099"/>
          <w:sz w:val="28"/>
          <w:szCs w:val="28"/>
          <w:lang w:val="fr-FR"/>
        </w:rPr>
      </w:pPr>
      <w:r w:rsidRPr="00876C05">
        <w:rPr>
          <w:color w:val="000099"/>
          <w:sz w:val="28"/>
          <w:szCs w:val="28"/>
          <w:lang w:val="fr-FR"/>
        </w:rPr>
        <w:tab/>
        <w:t>11. Thay mới  nắp tudom hầm mũi và cách ly mũi KT:400x600.</w:t>
      </w:r>
    </w:p>
    <w:p w14:paraId="5458D711" w14:textId="77777777" w:rsidR="00D23A2C" w:rsidRPr="00876C05" w:rsidRDefault="00D23A2C" w:rsidP="00D23A2C">
      <w:pPr>
        <w:tabs>
          <w:tab w:val="left" w:pos="-2410"/>
          <w:tab w:val="left" w:pos="851"/>
        </w:tabs>
        <w:spacing w:before="40" w:after="40" w:line="276" w:lineRule="auto"/>
        <w:ind w:firstLine="567"/>
        <w:rPr>
          <w:color w:val="000099"/>
          <w:sz w:val="28"/>
          <w:szCs w:val="28"/>
          <w:lang w:val="fr-FR"/>
        </w:rPr>
      </w:pPr>
      <w:r w:rsidRPr="00876C05">
        <w:rPr>
          <w:color w:val="000099"/>
          <w:sz w:val="28"/>
          <w:szCs w:val="28"/>
          <w:lang w:val="fr-FR"/>
        </w:rPr>
        <w:t>12. Thay mới xương gia cường thành hầm nước, viền thành hầm bằng V50x50x5 x (4.5+0.6x4)m x 4 hầm.</w:t>
      </w:r>
    </w:p>
    <w:p w14:paraId="6F3F8223" w14:textId="77777777" w:rsidR="00D23A2C" w:rsidRPr="00876C05" w:rsidRDefault="00D23A2C" w:rsidP="00D23A2C">
      <w:pPr>
        <w:tabs>
          <w:tab w:val="left" w:pos="-2410"/>
          <w:tab w:val="left" w:pos="851"/>
        </w:tabs>
        <w:spacing w:before="40" w:after="40" w:line="276" w:lineRule="auto"/>
        <w:ind w:left="426" w:firstLine="567"/>
        <w:rPr>
          <w:color w:val="000099"/>
          <w:sz w:val="28"/>
          <w:szCs w:val="28"/>
          <w:lang w:val="fr-FR"/>
        </w:rPr>
      </w:pPr>
      <w:r w:rsidRPr="00876C05">
        <w:rPr>
          <w:color w:val="000099"/>
          <w:sz w:val="28"/>
          <w:szCs w:val="28"/>
          <w:lang w:val="fr-FR"/>
        </w:rPr>
        <w:t>1</w:t>
      </w:r>
      <w:r>
        <w:rPr>
          <w:color w:val="000099"/>
          <w:sz w:val="28"/>
          <w:szCs w:val="28"/>
          <w:lang w:val="fr-FR"/>
        </w:rPr>
        <w:t>3</w:t>
      </w:r>
      <w:r w:rsidRPr="00876C05">
        <w:rPr>
          <w:color w:val="000099"/>
          <w:sz w:val="28"/>
          <w:szCs w:val="28"/>
          <w:lang w:val="fr-FR"/>
        </w:rPr>
        <w:t>. Thay mới tôn be chắn sóng mạn trái KT: 3.2x0.8 x 6mm.</w:t>
      </w:r>
    </w:p>
    <w:p w14:paraId="7270662F" w14:textId="77777777" w:rsidR="00D23A2C" w:rsidRPr="00876C05" w:rsidRDefault="00D23A2C" w:rsidP="00D23A2C">
      <w:pPr>
        <w:tabs>
          <w:tab w:val="left" w:pos="-2410"/>
        </w:tabs>
        <w:spacing w:before="40" w:after="40" w:line="276" w:lineRule="auto"/>
        <w:ind w:firstLine="567"/>
        <w:rPr>
          <w:color w:val="000099"/>
          <w:sz w:val="28"/>
          <w:szCs w:val="28"/>
          <w:lang w:val="fr-FR"/>
        </w:rPr>
      </w:pPr>
      <w:r w:rsidRPr="00876C05">
        <w:rPr>
          <w:color w:val="000099"/>
          <w:sz w:val="28"/>
          <w:szCs w:val="28"/>
          <w:lang w:val="fr-FR"/>
        </w:rPr>
        <w:t>1</w:t>
      </w:r>
      <w:r>
        <w:rPr>
          <w:color w:val="000099"/>
          <w:sz w:val="28"/>
          <w:szCs w:val="28"/>
          <w:lang w:val="fr-FR"/>
        </w:rPr>
        <w:t>4</w:t>
      </w:r>
      <w:r w:rsidRPr="00876C05">
        <w:rPr>
          <w:color w:val="000099"/>
          <w:sz w:val="28"/>
          <w:szCs w:val="28"/>
          <w:lang w:val="fr-FR"/>
        </w:rPr>
        <w:t>. Thay mới mã gia cường be chắn sóng mạn trái KT: L150x50x0.8 x 6 cái.</w:t>
      </w:r>
    </w:p>
    <w:p w14:paraId="5D0D0173" w14:textId="77777777" w:rsidR="00D23A2C" w:rsidRPr="00876C05" w:rsidRDefault="00D23A2C" w:rsidP="00D23A2C">
      <w:pPr>
        <w:tabs>
          <w:tab w:val="left" w:pos="-2410"/>
        </w:tabs>
        <w:spacing w:before="40" w:after="40" w:line="276" w:lineRule="auto"/>
        <w:ind w:firstLine="567"/>
        <w:rPr>
          <w:color w:val="000099"/>
          <w:sz w:val="28"/>
          <w:szCs w:val="28"/>
          <w:lang w:val="fr-FR"/>
        </w:rPr>
      </w:pPr>
      <w:r w:rsidRPr="00876C05">
        <w:rPr>
          <w:color w:val="000099"/>
          <w:sz w:val="28"/>
          <w:szCs w:val="28"/>
          <w:lang w:val="fr-FR"/>
        </w:rPr>
        <w:t>1</w:t>
      </w:r>
      <w:r>
        <w:rPr>
          <w:color w:val="000099"/>
          <w:sz w:val="28"/>
          <w:szCs w:val="28"/>
          <w:lang w:val="fr-FR"/>
        </w:rPr>
        <w:t>5</w:t>
      </w:r>
      <w:r w:rsidRPr="00876C05">
        <w:rPr>
          <w:color w:val="000099"/>
          <w:sz w:val="28"/>
          <w:szCs w:val="28"/>
          <w:lang w:val="fr-FR"/>
        </w:rPr>
        <w:t>. Thay mới ống dẫn xích lái. Ống 114x6mm x 4m.</w:t>
      </w:r>
    </w:p>
    <w:p w14:paraId="56FD73AA" w14:textId="77777777" w:rsidR="00D23A2C" w:rsidRPr="00876C05" w:rsidRDefault="00D23A2C" w:rsidP="00D23A2C">
      <w:pPr>
        <w:tabs>
          <w:tab w:val="left" w:pos="-2410"/>
        </w:tabs>
        <w:spacing w:before="40" w:after="40" w:line="276" w:lineRule="auto"/>
        <w:ind w:firstLine="567"/>
        <w:rPr>
          <w:color w:val="000099"/>
          <w:sz w:val="28"/>
          <w:szCs w:val="28"/>
          <w:lang w:val="fr-FR"/>
        </w:rPr>
      </w:pPr>
      <w:r>
        <w:rPr>
          <w:color w:val="000099"/>
          <w:sz w:val="28"/>
          <w:szCs w:val="28"/>
          <w:lang w:val="fr-FR"/>
        </w:rPr>
        <w:t>16</w:t>
      </w:r>
      <w:r w:rsidRPr="00876C05">
        <w:rPr>
          <w:color w:val="000099"/>
          <w:sz w:val="28"/>
          <w:szCs w:val="28"/>
          <w:lang w:val="fr-FR"/>
        </w:rPr>
        <w:t>. Thay mới hộp che xích lái ngoài cabin KT: (0.6x0.85 + 0.78x0.32) x 6mm x 2 bên.</w:t>
      </w:r>
    </w:p>
    <w:p w14:paraId="544B2742" w14:textId="77777777" w:rsidR="00D23A2C" w:rsidRPr="00876C05" w:rsidRDefault="00D23A2C" w:rsidP="00D23A2C">
      <w:pPr>
        <w:tabs>
          <w:tab w:val="left" w:pos="-2410"/>
        </w:tabs>
        <w:spacing w:before="40" w:after="40" w:line="276" w:lineRule="auto"/>
        <w:ind w:firstLine="567"/>
        <w:rPr>
          <w:color w:val="000099"/>
          <w:sz w:val="28"/>
          <w:szCs w:val="28"/>
          <w:lang w:val="fr-FR"/>
        </w:rPr>
      </w:pPr>
      <w:r w:rsidRPr="00876C05">
        <w:rPr>
          <w:color w:val="000099"/>
          <w:sz w:val="28"/>
          <w:szCs w:val="28"/>
          <w:lang w:val="fr-FR"/>
        </w:rPr>
        <w:t>1</w:t>
      </w:r>
      <w:r>
        <w:rPr>
          <w:color w:val="000099"/>
          <w:sz w:val="28"/>
          <w:szCs w:val="28"/>
          <w:lang w:val="fr-FR"/>
        </w:rPr>
        <w:t>7</w:t>
      </w:r>
      <w:r w:rsidRPr="00876C05">
        <w:rPr>
          <w:color w:val="000099"/>
          <w:sz w:val="28"/>
          <w:szCs w:val="28"/>
          <w:lang w:val="fr-FR"/>
        </w:rPr>
        <w:t>. Thay mới sàn đỡ sạp sinh hoạt sau lái KT: V63x63x6 x 3.4m x 2 thanh + 0.6m x 5 thanh.</w:t>
      </w:r>
    </w:p>
    <w:p w14:paraId="622DFB65" w14:textId="77777777" w:rsidR="00D23A2C" w:rsidRPr="00876C05" w:rsidRDefault="00D23A2C" w:rsidP="00D23A2C">
      <w:pPr>
        <w:tabs>
          <w:tab w:val="left" w:pos="-2410"/>
        </w:tabs>
        <w:spacing w:before="40" w:after="40" w:line="276" w:lineRule="auto"/>
        <w:ind w:firstLine="567"/>
        <w:rPr>
          <w:color w:val="000099"/>
          <w:sz w:val="28"/>
          <w:szCs w:val="28"/>
          <w:lang w:val="fr-FR"/>
        </w:rPr>
      </w:pPr>
      <w:r>
        <w:rPr>
          <w:color w:val="000099"/>
          <w:sz w:val="28"/>
          <w:szCs w:val="28"/>
          <w:lang w:val="fr-FR"/>
        </w:rPr>
        <w:lastRenderedPageBreak/>
        <w:t>18</w:t>
      </w:r>
      <w:r w:rsidRPr="00876C05">
        <w:rPr>
          <w:color w:val="000099"/>
          <w:sz w:val="28"/>
          <w:szCs w:val="28"/>
          <w:lang w:val="fr-FR"/>
        </w:rPr>
        <w:t>. Thay mới 02 bộ bố thắng tời neo. Gồm cả phần thép và bố.</w:t>
      </w:r>
    </w:p>
    <w:p w14:paraId="19124B87" w14:textId="77777777" w:rsidR="00D23A2C" w:rsidRPr="00876C05" w:rsidRDefault="00D23A2C" w:rsidP="00D23A2C">
      <w:pPr>
        <w:tabs>
          <w:tab w:val="left" w:pos="-2410"/>
        </w:tabs>
        <w:spacing w:before="40" w:after="40" w:line="276" w:lineRule="auto"/>
        <w:ind w:firstLine="567"/>
        <w:rPr>
          <w:color w:val="000099"/>
          <w:sz w:val="28"/>
          <w:szCs w:val="28"/>
          <w:lang w:val="fr-FR"/>
        </w:rPr>
      </w:pPr>
      <w:r>
        <w:rPr>
          <w:color w:val="000099"/>
          <w:sz w:val="28"/>
          <w:szCs w:val="28"/>
          <w:lang w:val="fr-FR"/>
        </w:rPr>
        <w:t>19</w:t>
      </w:r>
      <w:r w:rsidRPr="00876C05">
        <w:rPr>
          <w:color w:val="000099"/>
          <w:sz w:val="28"/>
          <w:szCs w:val="28"/>
          <w:lang w:val="fr-FR"/>
        </w:rPr>
        <w:t>. Thay mới 01 kim thu sét.</w:t>
      </w:r>
    </w:p>
    <w:p w14:paraId="6DE83ADA" w14:textId="77777777" w:rsidR="00D23A2C" w:rsidRPr="00876C05" w:rsidRDefault="00D23A2C" w:rsidP="00D23A2C">
      <w:pPr>
        <w:tabs>
          <w:tab w:val="left" w:pos="-2410"/>
        </w:tabs>
        <w:spacing w:before="40" w:after="40" w:line="276" w:lineRule="auto"/>
        <w:ind w:firstLine="567"/>
        <w:rPr>
          <w:color w:val="000099"/>
          <w:sz w:val="28"/>
          <w:szCs w:val="28"/>
          <w:lang w:val="fr-FR"/>
        </w:rPr>
      </w:pPr>
      <w:r w:rsidRPr="00876C05">
        <w:rPr>
          <w:color w:val="000099"/>
          <w:sz w:val="28"/>
          <w:szCs w:val="28"/>
          <w:lang w:val="fr-FR"/>
        </w:rPr>
        <w:t>2</w:t>
      </w:r>
      <w:r>
        <w:rPr>
          <w:color w:val="000099"/>
          <w:sz w:val="28"/>
          <w:szCs w:val="28"/>
          <w:lang w:val="fr-FR"/>
        </w:rPr>
        <w:t>0</w:t>
      </w:r>
      <w:r w:rsidRPr="00876C05">
        <w:rPr>
          <w:color w:val="000099"/>
          <w:sz w:val="28"/>
          <w:szCs w:val="28"/>
          <w:lang w:val="fr-FR"/>
        </w:rPr>
        <w:t>. Thay mới bậc thang ra vào cabin KT: 0.6x0.25x 6mm x 2 bên.</w:t>
      </w:r>
    </w:p>
    <w:p w14:paraId="0126C1F9" w14:textId="77777777" w:rsidR="00D23A2C" w:rsidRPr="00876C05" w:rsidRDefault="00D23A2C" w:rsidP="00D23A2C">
      <w:pPr>
        <w:tabs>
          <w:tab w:val="left" w:pos="-2410"/>
        </w:tabs>
        <w:spacing w:before="40" w:after="40" w:line="276" w:lineRule="auto"/>
        <w:ind w:firstLine="567"/>
        <w:rPr>
          <w:color w:val="000099"/>
          <w:sz w:val="28"/>
          <w:szCs w:val="28"/>
          <w:lang w:val="fr-FR"/>
        </w:rPr>
      </w:pPr>
      <w:r>
        <w:rPr>
          <w:color w:val="000099"/>
          <w:sz w:val="28"/>
          <w:szCs w:val="28"/>
          <w:lang w:val="fr-FR"/>
        </w:rPr>
        <w:t>21</w:t>
      </w:r>
      <w:r w:rsidRPr="00876C05">
        <w:rPr>
          <w:color w:val="000099"/>
          <w:sz w:val="28"/>
          <w:szCs w:val="28"/>
          <w:lang w:val="fr-FR"/>
        </w:rPr>
        <w:t>. Thay mới 01 cửa chớp cabo hầm máy KT: 600x500.</w:t>
      </w:r>
    </w:p>
    <w:p w14:paraId="46EC1BD6" w14:textId="77777777" w:rsidR="00D23A2C" w:rsidRPr="00876C05" w:rsidRDefault="00D23A2C" w:rsidP="00D23A2C">
      <w:pPr>
        <w:tabs>
          <w:tab w:val="left" w:pos="-2410"/>
        </w:tabs>
        <w:spacing w:before="40" w:after="40" w:line="276" w:lineRule="auto"/>
        <w:ind w:firstLine="567"/>
        <w:rPr>
          <w:color w:val="000099"/>
          <w:sz w:val="28"/>
          <w:szCs w:val="28"/>
          <w:lang w:val="fr-FR"/>
        </w:rPr>
      </w:pPr>
      <w:r w:rsidRPr="00876C05">
        <w:rPr>
          <w:color w:val="000099"/>
          <w:sz w:val="28"/>
          <w:szCs w:val="28"/>
          <w:lang w:val="fr-FR"/>
        </w:rPr>
        <w:t>2</w:t>
      </w:r>
      <w:r>
        <w:rPr>
          <w:color w:val="000099"/>
          <w:sz w:val="28"/>
          <w:szCs w:val="28"/>
          <w:lang w:val="fr-FR"/>
        </w:rPr>
        <w:t>2</w:t>
      </w:r>
      <w:r w:rsidRPr="00876C05">
        <w:rPr>
          <w:color w:val="000099"/>
          <w:sz w:val="28"/>
          <w:szCs w:val="28"/>
          <w:lang w:val="fr-FR"/>
        </w:rPr>
        <w:t>. Ron cao su nắp hầm hàng.</w:t>
      </w:r>
    </w:p>
    <w:p w14:paraId="6AF4CB4A" w14:textId="77777777" w:rsidR="00D23A2C" w:rsidRPr="00876C05" w:rsidRDefault="00D23A2C" w:rsidP="00D23A2C">
      <w:pPr>
        <w:tabs>
          <w:tab w:val="left" w:pos="-2410"/>
        </w:tabs>
        <w:spacing w:before="40" w:after="40" w:line="276" w:lineRule="auto"/>
        <w:ind w:firstLine="567"/>
        <w:rPr>
          <w:color w:val="000099"/>
          <w:sz w:val="28"/>
          <w:szCs w:val="28"/>
          <w:lang w:val="fr-FR"/>
        </w:rPr>
      </w:pPr>
      <w:r w:rsidRPr="00876C05">
        <w:rPr>
          <w:color w:val="000099"/>
          <w:sz w:val="28"/>
          <w:szCs w:val="28"/>
          <w:lang w:val="fr-FR"/>
        </w:rPr>
        <w:t>2</w:t>
      </w:r>
      <w:r>
        <w:rPr>
          <w:color w:val="000099"/>
          <w:sz w:val="28"/>
          <w:szCs w:val="28"/>
          <w:lang w:val="fr-FR"/>
        </w:rPr>
        <w:t>3</w:t>
      </w:r>
      <w:r w:rsidRPr="00876C05">
        <w:rPr>
          <w:color w:val="000099"/>
          <w:sz w:val="28"/>
          <w:szCs w:val="28"/>
          <w:lang w:val="fr-FR"/>
        </w:rPr>
        <w:t>. Thay mới 02 sừng bò buộc dây Ø30 bên mạn trái.</w:t>
      </w:r>
    </w:p>
    <w:p w14:paraId="4C27C66D" w14:textId="77777777" w:rsidR="00D23A2C" w:rsidRPr="00876C05" w:rsidRDefault="00D23A2C" w:rsidP="00D23A2C">
      <w:pPr>
        <w:tabs>
          <w:tab w:val="left" w:pos="-2410"/>
        </w:tabs>
        <w:spacing w:before="40" w:after="40" w:line="276" w:lineRule="auto"/>
        <w:ind w:firstLine="567"/>
        <w:rPr>
          <w:color w:val="000099"/>
          <w:sz w:val="28"/>
          <w:szCs w:val="28"/>
          <w:lang w:val="fr-FR"/>
        </w:rPr>
      </w:pPr>
      <w:r w:rsidRPr="00876C05">
        <w:rPr>
          <w:color w:val="000099"/>
          <w:sz w:val="28"/>
          <w:szCs w:val="28"/>
          <w:lang w:val="fr-FR"/>
        </w:rPr>
        <w:t>2</w:t>
      </w:r>
      <w:r>
        <w:rPr>
          <w:color w:val="000099"/>
          <w:sz w:val="28"/>
          <w:szCs w:val="28"/>
          <w:lang w:val="fr-FR"/>
        </w:rPr>
        <w:t>4</w:t>
      </w:r>
      <w:r w:rsidRPr="00876C05">
        <w:rPr>
          <w:color w:val="000099"/>
          <w:sz w:val="28"/>
          <w:szCs w:val="28"/>
          <w:lang w:val="fr-FR"/>
        </w:rPr>
        <w:t>. Thay  mới vật hiệu đen hình cầu, hình quả khế, hình thoi.</w:t>
      </w:r>
    </w:p>
    <w:p w14:paraId="2CF416D8" w14:textId="77777777" w:rsidR="00D23A2C" w:rsidRPr="00876C05" w:rsidRDefault="00D23A2C" w:rsidP="00D23A2C">
      <w:pPr>
        <w:tabs>
          <w:tab w:val="left" w:pos="-2410"/>
        </w:tabs>
        <w:spacing w:before="40" w:after="40" w:line="276" w:lineRule="auto"/>
        <w:ind w:firstLine="567"/>
        <w:rPr>
          <w:color w:val="000099"/>
          <w:sz w:val="28"/>
          <w:szCs w:val="28"/>
          <w:lang w:val="fr-FR"/>
        </w:rPr>
      </w:pPr>
      <w:r w:rsidRPr="00876C05">
        <w:rPr>
          <w:color w:val="000099"/>
          <w:sz w:val="28"/>
          <w:szCs w:val="28"/>
          <w:lang w:val="fr-FR"/>
        </w:rPr>
        <w:t>2</w:t>
      </w:r>
      <w:r>
        <w:rPr>
          <w:color w:val="000099"/>
          <w:sz w:val="28"/>
          <w:szCs w:val="28"/>
          <w:lang w:val="fr-FR"/>
        </w:rPr>
        <w:t>5</w:t>
      </w:r>
      <w:r w:rsidRPr="00876C05">
        <w:rPr>
          <w:color w:val="000099"/>
          <w:sz w:val="28"/>
          <w:szCs w:val="28"/>
          <w:lang w:val="fr-FR"/>
        </w:rPr>
        <w:t>. Thay xương lót sàn la canh hầm máy bằng V50x50x5 x 12m.</w:t>
      </w:r>
    </w:p>
    <w:p w14:paraId="2B1D2EBE" w14:textId="77777777" w:rsidR="00D23A2C" w:rsidRPr="00876C05" w:rsidRDefault="00D23A2C" w:rsidP="00D23A2C">
      <w:pPr>
        <w:tabs>
          <w:tab w:val="left" w:pos="-2410"/>
        </w:tabs>
        <w:spacing w:before="40" w:after="40" w:line="276" w:lineRule="auto"/>
        <w:ind w:firstLine="567"/>
        <w:rPr>
          <w:color w:val="000099"/>
          <w:sz w:val="28"/>
          <w:szCs w:val="28"/>
          <w:lang w:val="fr-FR"/>
        </w:rPr>
      </w:pPr>
      <w:r w:rsidRPr="00876C05">
        <w:rPr>
          <w:color w:val="000099"/>
          <w:sz w:val="28"/>
          <w:szCs w:val="28"/>
          <w:lang w:val="fr-FR"/>
        </w:rPr>
        <w:t>2</w:t>
      </w:r>
      <w:r>
        <w:rPr>
          <w:color w:val="000099"/>
          <w:sz w:val="28"/>
          <w:szCs w:val="28"/>
          <w:lang w:val="fr-FR"/>
        </w:rPr>
        <w:t>6</w:t>
      </w:r>
      <w:r w:rsidRPr="00876C05">
        <w:rPr>
          <w:color w:val="000099"/>
          <w:sz w:val="28"/>
          <w:szCs w:val="28"/>
          <w:lang w:val="fr-FR"/>
        </w:rPr>
        <w:t>. Thay mới cáp giữ cẩu chữ A KT: Ø38mm x 12m x 02 bên.</w:t>
      </w:r>
    </w:p>
    <w:p w14:paraId="1996F370" w14:textId="77777777" w:rsidR="00D23A2C" w:rsidRPr="00876C05" w:rsidRDefault="00D23A2C" w:rsidP="00D23A2C">
      <w:pPr>
        <w:tabs>
          <w:tab w:val="left" w:pos="-2410"/>
        </w:tabs>
        <w:spacing w:before="40" w:after="40" w:line="276" w:lineRule="auto"/>
        <w:ind w:firstLine="567"/>
        <w:rPr>
          <w:color w:val="000099"/>
          <w:sz w:val="28"/>
          <w:szCs w:val="28"/>
          <w:lang w:val="fr-FR"/>
        </w:rPr>
      </w:pPr>
      <w:r w:rsidRPr="00876C05">
        <w:rPr>
          <w:color w:val="000099"/>
          <w:sz w:val="28"/>
          <w:szCs w:val="28"/>
          <w:lang w:val="fr-FR"/>
        </w:rPr>
        <w:t>2</w:t>
      </w:r>
      <w:r>
        <w:rPr>
          <w:color w:val="000099"/>
          <w:sz w:val="28"/>
          <w:szCs w:val="28"/>
          <w:lang w:val="fr-FR"/>
        </w:rPr>
        <w:t>7</w:t>
      </w:r>
      <w:r w:rsidRPr="00876C05">
        <w:rPr>
          <w:color w:val="000099"/>
          <w:sz w:val="28"/>
          <w:szCs w:val="28"/>
          <w:lang w:val="fr-FR"/>
        </w:rPr>
        <w:t>. Thay mới cáp cẩu chữ A KT: Ø18mm x 120m.</w:t>
      </w:r>
    </w:p>
    <w:p w14:paraId="4F05BCF2" w14:textId="77777777" w:rsidR="00D23A2C" w:rsidRPr="00876C05" w:rsidRDefault="00D23A2C" w:rsidP="00D23A2C">
      <w:pPr>
        <w:tabs>
          <w:tab w:val="left" w:pos="-2410"/>
        </w:tabs>
        <w:spacing w:before="40" w:after="40" w:line="276" w:lineRule="auto"/>
        <w:ind w:firstLine="567"/>
        <w:rPr>
          <w:color w:val="000099"/>
          <w:sz w:val="28"/>
          <w:szCs w:val="28"/>
          <w:lang w:val="fr-FR"/>
        </w:rPr>
      </w:pPr>
      <w:r w:rsidRPr="00876C05">
        <w:rPr>
          <w:color w:val="000099"/>
          <w:sz w:val="28"/>
          <w:szCs w:val="28"/>
          <w:lang w:val="fr-FR"/>
        </w:rPr>
        <w:t>2</w:t>
      </w:r>
      <w:r>
        <w:rPr>
          <w:color w:val="000099"/>
          <w:sz w:val="28"/>
          <w:szCs w:val="28"/>
          <w:lang w:val="fr-FR"/>
        </w:rPr>
        <w:t>8</w:t>
      </w:r>
      <w:r w:rsidRPr="00876C05">
        <w:rPr>
          <w:color w:val="000099"/>
          <w:sz w:val="28"/>
          <w:szCs w:val="28"/>
          <w:lang w:val="fr-FR"/>
        </w:rPr>
        <w:t>. Thay mới mái che phía trước cabin KT: V50x50x 3,2x3,0.</w:t>
      </w:r>
    </w:p>
    <w:p w14:paraId="2A2E5EAA" w14:textId="77777777" w:rsidR="00D23A2C" w:rsidRPr="00876C05" w:rsidRDefault="00D23A2C" w:rsidP="00D23A2C">
      <w:pPr>
        <w:tabs>
          <w:tab w:val="left" w:pos="-2410"/>
        </w:tabs>
        <w:spacing w:before="40" w:after="40" w:line="276" w:lineRule="auto"/>
        <w:ind w:firstLine="567"/>
        <w:rPr>
          <w:color w:val="000099"/>
          <w:sz w:val="28"/>
          <w:szCs w:val="28"/>
          <w:lang w:val="fr-FR"/>
        </w:rPr>
      </w:pPr>
      <w:r w:rsidRPr="00876C05">
        <w:rPr>
          <w:color w:val="000099"/>
          <w:sz w:val="28"/>
          <w:szCs w:val="28"/>
          <w:lang w:val="fr-FR"/>
        </w:rPr>
        <w:t>e. Trang thiết bị cứu sinh cứa hỏa :</w:t>
      </w:r>
    </w:p>
    <w:p w14:paraId="4FF275ED" w14:textId="77777777" w:rsidR="00D23A2C" w:rsidRPr="00876C05" w:rsidRDefault="00D23A2C" w:rsidP="00D23A2C">
      <w:pPr>
        <w:tabs>
          <w:tab w:val="left" w:pos="-2410"/>
        </w:tabs>
        <w:spacing w:before="40" w:after="40" w:line="276" w:lineRule="auto"/>
        <w:ind w:firstLine="567"/>
        <w:rPr>
          <w:color w:val="000099"/>
          <w:sz w:val="28"/>
          <w:szCs w:val="28"/>
          <w:lang w:val="fr-FR"/>
        </w:rPr>
      </w:pPr>
      <w:r w:rsidRPr="00876C05">
        <w:rPr>
          <w:color w:val="000099"/>
          <w:sz w:val="28"/>
          <w:szCs w:val="28"/>
          <w:lang w:val="fr-FR"/>
        </w:rPr>
        <w:t>1. Bảo dưỡng 02 phao bè cứng theo quy phạm (loại 8 người)</w:t>
      </w:r>
    </w:p>
    <w:p w14:paraId="23A2DA98" w14:textId="77777777" w:rsidR="00D23A2C" w:rsidRPr="00876C05" w:rsidRDefault="00D23A2C" w:rsidP="00D23A2C">
      <w:pPr>
        <w:tabs>
          <w:tab w:val="left" w:pos="-2410"/>
        </w:tabs>
        <w:spacing w:before="40" w:after="40" w:line="276" w:lineRule="auto"/>
        <w:ind w:firstLine="567"/>
        <w:rPr>
          <w:color w:val="000099"/>
          <w:sz w:val="28"/>
          <w:szCs w:val="28"/>
          <w:lang w:val="fr-FR"/>
        </w:rPr>
      </w:pPr>
      <w:r w:rsidRPr="00876C05">
        <w:rPr>
          <w:color w:val="000099"/>
          <w:sz w:val="28"/>
          <w:szCs w:val="28"/>
          <w:lang w:val="fr-FR"/>
        </w:rPr>
        <w:t>2. Thay mới các trang bị cứu sinh hết hạn.</w:t>
      </w:r>
    </w:p>
    <w:p w14:paraId="39A8B65C" w14:textId="77777777" w:rsidR="00D23A2C" w:rsidRPr="00876C05" w:rsidRDefault="00D23A2C" w:rsidP="00D23A2C">
      <w:pPr>
        <w:tabs>
          <w:tab w:val="left" w:pos="-2410"/>
        </w:tabs>
        <w:spacing w:before="40" w:after="40" w:line="276" w:lineRule="auto"/>
        <w:ind w:firstLine="567"/>
        <w:rPr>
          <w:color w:val="000099"/>
          <w:sz w:val="28"/>
          <w:szCs w:val="28"/>
          <w:lang w:val="fr-FR"/>
        </w:rPr>
      </w:pPr>
      <w:r w:rsidRPr="00876C05">
        <w:rPr>
          <w:color w:val="000099"/>
          <w:sz w:val="28"/>
          <w:szCs w:val="28"/>
          <w:lang w:val="fr-FR"/>
        </w:rPr>
        <w:t>3. Nạp mới công chất cho các bình cứu hỏa của phương tiện.</w:t>
      </w:r>
    </w:p>
    <w:p w14:paraId="1868C9A8" w14:textId="77777777" w:rsidR="00D23A2C" w:rsidRPr="00876C05" w:rsidRDefault="00D23A2C" w:rsidP="00D23A2C">
      <w:pPr>
        <w:tabs>
          <w:tab w:val="left" w:pos="-2410"/>
        </w:tabs>
        <w:spacing w:before="40" w:after="40" w:line="276" w:lineRule="auto"/>
        <w:ind w:firstLine="567"/>
        <w:rPr>
          <w:color w:val="000099"/>
          <w:sz w:val="28"/>
          <w:szCs w:val="28"/>
          <w:lang w:val="fr-FR"/>
        </w:rPr>
      </w:pPr>
      <w:r w:rsidRPr="00876C05">
        <w:rPr>
          <w:color w:val="000099"/>
          <w:sz w:val="28"/>
          <w:szCs w:val="28"/>
          <w:lang w:val="fr-FR"/>
        </w:rPr>
        <w:t>4. Kiểm tra, cấp giấy chứng nhận hệ thống VTD, trình Đăng kiểm cấp giấy chứng nhận cho thiết bị GMDSS, bao gồm: Biên bản kiểm tra SR.CL.</w:t>
      </w:r>
    </w:p>
    <w:p w14:paraId="070CEA88" w14:textId="77777777" w:rsidR="00D23A2C" w:rsidRPr="00876C05" w:rsidRDefault="00D23A2C" w:rsidP="00D23A2C">
      <w:pPr>
        <w:tabs>
          <w:tab w:val="left" w:pos="-2410"/>
        </w:tabs>
        <w:spacing w:before="40" w:after="40" w:line="276" w:lineRule="auto"/>
        <w:ind w:firstLine="567"/>
        <w:rPr>
          <w:b/>
          <w:color w:val="000099"/>
          <w:sz w:val="28"/>
          <w:szCs w:val="28"/>
          <w:lang w:val="fr-FR"/>
        </w:rPr>
      </w:pPr>
      <w:r w:rsidRPr="00876C05">
        <w:rPr>
          <w:b/>
          <w:color w:val="000099"/>
          <w:sz w:val="28"/>
          <w:szCs w:val="28"/>
          <w:lang w:val="fr-FR"/>
        </w:rPr>
        <w:t>B. Phần Máy :</w:t>
      </w:r>
    </w:p>
    <w:p w14:paraId="158E153D" w14:textId="77777777" w:rsidR="00D23A2C" w:rsidRPr="00876C05" w:rsidRDefault="00D23A2C" w:rsidP="00D23A2C">
      <w:pPr>
        <w:tabs>
          <w:tab w:val="left" w:pos="-2410"/>
          <w:tab w:val="left" w:pos="-284"/>
        </w:tabs>
        <w:spacing w:before="40" w:after="40" w:line="276" w:lineRule="auto"/>
        <w:ind w:firstLine="567"/>
        <w:rPr>
          <w:color w:val="000099"/>
          <w:sz w:val="28"/>
          <w:szCs w:val="28"/>
          <w:lang w:val="fr-FR"/>
        </w:rPr>
      </w:pPr>
      <w:r w:rsidRPr="00876C05">
        <w:rPr>
          <w:color w:val="000099"/>
          <w:sz w:val="28"/>
          <w:szCs w:val="28"/>
          <w:lang w:val="fr-FR"/>
        </w:rPr>
        <w:t>1. Máy chính YANMAR 6CH-WUTE, Đường kính piston 105mm ; công suất 255HP trang bị năm 2024, hiện tại hoạt động bình thường, để duy trì tính năng kỹ thuật của máy đề nghị bảo dưỡng như sau :</w:t>
      </w:r>
    </w:p>
    <w:p w14:paraId="06D1709F" w14:textId="77777777" w:rsidR="00D23A2C" w:rsidRPr="00876C05" w:rsidRDefault="00D23A2C" w:rsidP="00D23A2C">
      <w:pPr>
        <w:tabs>
          <w:tab w:val="left" w:pos="-2410"/>
          <w:tab w:val="left" w:pos="-284"/>
        </w:tabs>
        <w:spacing w:before="40" w:after="40" w:line="276" w:lineRule="auto"/>
        <w:ind w:firstLine="567"/>
        <w:rPr>
          <w:color w:val="000099"/>
          <w:sz w:val="28"/>
          <w:szCs w:val="28"/>
          <w:lang w:val="fr-FR"/>
        </w:rPr>
      </w:pPr>
      <w:r w:rsidRPr="00876C05">
        <w:rPr>
          <w:color w:val="000099"/>
          <w:sz w:val="28"/>
          <w:szCs w:val="28"/>
          <w:lang w:val="fr-FR"/>
        </w:rPr>
        <w:t>- Thay các lọc như : lọc gió, lọc dầu, lọc nhớt, lọc nhớt hộp số, thay mới nhớt máy, nhớt hộp số.</w:t>
      </w:r>
    </w:p>
    <w:p w14:paraId="2BDA44BA" w14:textId="77777777" w:rsidR="00D23A2C" w:rsidRPr="00161CB8" w:rsidRDefault="00D23A2C" w:rsidP="00D23A2C">
      <w:pPr>
        <w:tabs>
          <w:tab w:val="left" w:pos="-2410"/>
          <w:tab w:val="left" w:pos="-284"/>
        </w:tabs>
        <w:spacing w:before="40" w:after="40" w:line="276" w:lineRule="auto"/>
        <w:ind w:firstLine="567"/>
        <w:rPr>
          <w:color w:val="000099"/>
          <w:sz w:val="28"/>
          <w:szCs w:val="28"/>
          <w:lang w:val="fr-FR"/>
        </w:rPr>
      </w:pPr>
      <w:r w:rsidRPr="00876C05">
        <w:rPr>
          <w:color w:val="000099"/>
          <w:sz w:val="28"/>
          <w:szCs w:val="28"/>
          <w:lang w:val="fr-FR"/>
        </w:rPr>
        <w:t>2. Máy phát điện YANMAR 4TNE98-G1A, công suất phát điện 30 kVA:</w:t>
      </w:r>
    </w:p>
    <w:p w14:paraId="6F8B598D" w14:textId="77777777" w:rsidR="00D23A2C" w:rsidRPr="00876C05" w:rsidRDefault="00D23A2C" w:rsidP="00D23A2C">
      <w:pPr>
        <w:tabs>
          <w:tab w:val="left" w:pos="-2410"/>
          <w:tab w:val="left" w:pos="-284"/>
        </w:tabs>
        <w:spacing w:before="40" w:after="40" w:line="276" w:lineRule="auto"/>
        <w:ind w:firstLine="567"/>
        <w:rPr>
          <w:color w:val="000099"/>
          <w:sz w:val="28"/>
          <w:szCs w:val="28"/>
          <w:lang w:val="fr-FR"/>
        </w:rPr>
      </w:pPr>
      <w:r w:rsidRPr="00876C05">
        <w:rPr>
          <w:color w:val="000099"/>
          <w:sz w:val="28"/>
          <w:szCs w:val="28"/>
          <w:lang w:val="fr-FR"/>
        </w:rPr>
        <w:t>2.1. Hệ thống nhiên liệu</w:t>
      </w:r>
    </w:p>
    <w:p w14:paraId="4FF76916" w14:textId="77777777" w:rsidR="00D23A2C" w:rsidRPr="00876C05" w:rsidRDefault="00D23A2C" w:rsidP="00D23A2C">
      <w:pPr>
        <w:tabs>
          <w:tab w:val="left" w:pos="-2410"/>
          <w:tab w:val="left" w:pos="-284"/>
        </w:tabs>
        <w:spacing w:before="40" w:after="40" w:line="276" w:lineRule="auto"/>
        <w:ind w:firstLine="567"/>
        <w:rPr>
          <w:color w:val="000099"/>
          <w:sz w:val="28"/>
          <w:szCs w:val="28"/>
          <w:lang w:val="fr-FR"/>
        </w:rPr>
      </w:pPr>
      <w:r w:rsidRPr="00876C05">
        <w:rPr>
          <w:color w:val="000099"/>
          <w:sz w:val="28"/>
          <w:szCs w:val="28"/>
          <w:lang w:val="fr-FR"/>
        </w:rPr>
        <w:t>Tháo kiểm tra, bảo dưỡng, thay mới các chi tiết:</w:t>
      </w:r>
    </w:p>
    <w:p w14:paraId="61875C5D" w14:textId="77777777" w:rsidR="00D23A2C" w:rsidRPr="00876C05" w:rsidRDefault="00D23A2C" w:rsidP="00D23A2C">
      <w:pPr>
        <w:tabs>
          <w:tab w:val="left" w:pos="-2410"/>
          <w:tab w:val="left" w:pos="-284"/>
        </w:tabs>
        <w:spacing w:before="40" w:after="40" w:line="276" w:lineRule="auto"/>
        <w:ind w:firstLine="567"/>
        <w:rPr>
          <w:color w:val="000099"/>
          <w:sz w:val="28"/>
          <w:szCs w:val="28"/>
          <w:lang w:val="fr-FR"/>
        </w:rPr>
      </w:pPr>
      <w:r w:rsidRPr="00876C05">
        <w:rPr>
          <w:color w:val="000099"/>
          <w:sz w:val="28"/>
          <w:szCs w:val="28"/>
          <w:lang w:val="fr-FR"/>
        </w:rPr>
        <w:t>+ Lọc dầu DO tinh : 01 cái.</w:t>
      </w:r>
    </w:p>
    <w:p w14:paraId="20EF40CA" w14:textId="77777777" w:rsidR="00D23A2C" w:rsidRPr="00876C05" w:rsidRDefault="00D23A2C" w:rsidP="00D23A2C">
      <w:pPr>
        <w:tabs>
          <w:tab w:val="left" w:pos="-2410"/>
          <w:tab w:val="left" w:pos="-284"/>
        </w:tabs>
        <w:spacing w:before="40" w:after="40" w:line="276" w:lineRule="auto"/>
        <w:ind w:firstLine="567"/>
        <w:rPr>
          <w:color w:val="000099"/>
          <w:sz w:val="28"/>
          <w:szCs w:val="28"/>
          <w:lang w:val="fr-FR"/>
        </w:rPr>
      </w:pPr>
      <w:r w:rsidRPr="00876C05">
        <w:rPr>
          <w:color w:val="000099"/>
          <w:sz w:val="28"/>
          <w:szCs w:val="28"/>
          <w:lang w:val="fr-FR"/>
        </w:rPr>
        <w:t>+ Lọc dầu thô : 01 cái</w:t>
      </w:r>
    </w:p>
    <w:p w14:paraId="15955988" w14:textId="77777777" w:rsidR="00D23A2C" w:rsidRPr="00876C05" w:rsidRDefault="00D23A2C" w:rsidP="00D23A2C">
      <w:pPr>
        <w:tabs>
          <w:tab w:val="left" w:pos="-2410"/>
          <w:tab w:val="left" w:pos="-284"/>
        </w:tabs>
        <w:spacing w:before="40" w:after="40" w:line="276" w:lineRule="auto"/>
        <w:ind w:firstLine="567"/>
        <w:rPr>
          <w:color w:val="000099"/>
          <w:sz w:val="28"/>
          <w:szCs w:val="28"/>
          <w:lang w:val="fr-FR"/>
        </w:rPr>
      </w:pPr>
      <w:r w:rsidRPr="00876C05">
        <w:rPr>
          <w:color w:val="000099"/>
          <w:sz w:val="28"/>
          <w:szCs w:val="28"/>
          <w:lang w:val="fr-FR"/>
        </w:rPr>
        <w:t>2.3. Hệ thống bôi trơn</w:t>
      </w:r>
    </w:p>
    <w:p w14:paraId="1D986936" w14:textId="77777777" w:rsidR="00D23A2C" w:rsidRPr="00876C05" w:rsidRDefault="00D23A2C" w:rsidP="00D23A2C">
      <w:pPr>
        <w:tabs>
          <w:tab w:val="left" w:pos="-2410"/>
          <w:tab w:val="left" w:pos="-284"/>
        </w:tabs>
        <w:spacing w:before="40" w:after="40" w:line="276" w:lineRule="auto"/>
        <w:ind w:firstLine="567"/>
        <w:rPr>
          <w:color w:val="000099"/>
          <w:sz w:val="28"/>
          <w:szCs w:val="28"/>
          <w:lang w:val="fr-FR"/>
        </w:rPr>
      </w:pPr>
      <w:r w:rsidRPr="00876C05">
        <w:rPr>
          <w:color w:val="000099"/>
          <w:sz w:val="28"/>
          <w:szCs w:val="28"/>
          <w:lang w:val="fr-FR"/>
        </w:rPr>
        <w:t xml:space="preserve"> Thay mới các chi tiết sau :</w:t>
      </w:r>
    </w:p>
    <w:p w14:paraId="7B08F5EF" w14:textId="77777777" w:rsidR="00D23A2C" w:rsidRPr="00876C05" w:rsidRDefault="00D23A2C" w:rsidP="00D23A2C">
      <w:pPr>
        <w:tabs>
          <w:tab w:val="left" w:pos="-2410"/>
          <w:tab w:val="left" w:pos="-284"/>
        </w:tabs>
        <w:spacing w:before="40" w:after="40" w:line="276" w:lineRule="auto"/>
        <w:ind w:firstLine="567"/>
        <w:rPr>
          <w:color w:val="000099"/>
          <w:sz w:val="28"/>
          <w:szCs w:val="28"/>
          <w:lang w:val="fr-FR"/>
        </w:rPr>
      </w:pPr>
      <w:r w:rsidRPr="00876C05">
        <w:rPr>
          <w:color w:val="000099"/>
          <w:sz w:val="28"/>
          <w:szCs w:val="28"/>
          <w:lang w:val="fr-FR"/>
        </w:rPr>
        <w:t>+ Lọc nhớt máy : 01 cái.</w:t>
      </w:r>
    </w:p>
    <w:p w14:paraId="21CFD04E" w14:textId="77777777" w:rsidR="00D23A2C" w:rsidRPr="00876C05" w:rsidRDefault="00D23A2C" w:rsidP="00D23A2C">
      <w:pPr>
        <w:tabs>
          <w:tab w:val="left" w:pos="-2410"/>
          <w:tab w:val="left" w:pos="-284"/>
        </w:tabs>
        <w:spacing w:before="40" w:after="40" w:line="276" w:lineRule="auto"/>
        <w:ind w:firstLine="567"/>
        <w:rPr>
          <w:color w:val="000099"/>
          <w:sz w:val="28"/>
          <w:szCs w:val="28"/>
          <w:lang w:val="fr-FR"/>
        </w:rPr>
      </w:pPr>
      <w:r w:rsidRPr="00876C05">
        <w:rPr>
          <w:color w:val="000099"/>
          <w:sz w:val="28"/>
          <w:szCs w:val="28"/>
          <w:lang w:val="fr-FR"/>
        </w:rPr>
        <w:t>+ Nhớt máy: 20 lít.</w:t>
      </w:r>
    </w:p>
    <w:p w14:paraId="3C770B31" w14:textId="77777777" w:rsidR="00D23A2C" w:rsidRPr="00876C05" w:rsidRDefault="00D23A2C" w:rsidP="00D23A2C">
      <w:pPr>
        <w:tabs>
          <w:tab w:val="left" w:pos="-2410"/>
          <w:tab w:val="left" w:pos="-284"/>
        </w:tabs>
        <w:spacing w:before="40" w:after="40" w:line="276" w:lineRule="auto"/>
        <w:ind w:firstLine="567"/>
        <w:rPr>
          <w:color w:val="000099"/>
          <w:sz w:val="28"/>
          <w:szCs w:val="28"/>
          <w:lang w:val="fr-FR"/>
        </w:rPr>
      </w:pPr>
      <w:r w:rsidRPr="00876C05">
        <w:rPr>
          <w:color w:val="000099"/>
          <w:sz w:val="28"/>
          <w:szCs w:val="28"/>
          <w:lang w:val="fr-FR"/>
        </w:rPr>
        <w:lastRenderedPageBreak/>
        <w:t>+ Thay cảm biến nhớt.</w:t>
      </w:r>
    </w:p>
    <w:p w14:paraId="3DF51BE3" w14:textId="77777777" w:rsidR="00D23A2C" w:rsidRPr="00876C05" w:rsidRDefault="00D23A2C" w:rsidP="00D23A2C">
      <w:pPr>
        <w:tabs>
          <w:tab w:val="left" w:pos="-2410"/>
          <w:tab w:val="left" w:pos="-284"/>
        </w:tabs>
        <w:spacing w:before="40" w:after="40" w:line="276" w:lineRule="auto"/>
        <w:ind w:firstLine="567"/>
        <w:rPr>
          <w:color w:val="000099"/>
          <w:sz w:val="28"/>
          <w:szCs w:val="28"/>
          <w:lang w:val="fr-FR"/>
        </w:rPr>
      </w:pPr>
      <w:r w:rsidRPr="00876C05">
        <w:rPr>
          <w:color w:val="000099"/>
          <w:sz w:val="28"/>
          <w:szCs w:val="28"/>
          <w:lang w:val="fr-FR"/>
        </w:rPr>
        <w:t>2.4. Hệ thống làm mát</w:t>
      </w:r>
    </w:p>
    <w:p w14:paraId="7F3B9912" w14:textId="77777777" w:rsidR="00D23A2C" w:rsidRPr="00876C05" w:rsidRDefault="00D23A2C" w:rsidP="00D23A2C">
      <w:pPr>
        <w:tabs>
          <w:tab w:val="left" w:pos="-2410"/>
          <w:tab w:val="left" w:pos="-284"/>
        </w:tabs>
        <w:spacing w:before="40" w:after="40" w:line="276" w:lineRule="auto"/>
        <w:ind w:firstLine="567"/>
        <w:rPr>
          <w:color w:val="000099"/>
          <w:sz w:val="28"/>
          <w:szCs w:val="28"/>
          <w:lang w:val="fr-FR"/>
        </w:rPr>
      </w:pPr>
      <w:r w:rsidRPr="00876C05">
        <w:rPr>
          <w:color w:val="000099"/>
          <w:sz w:val="28"/>
          <w:szCs w:val="28"/>
          <w:lang w:val="fr-FR"/>
        </w:rPr>
        <w:t>- Bảo dưỡng két nước và sinh hàn nước ngọt.</w:t>
      </w:r>
    </w:p>
    <w:p w14:paraId="2C6C3DED" w14:textId="77777777" w:rsidR="00D23A2C" w:rsidRPr="00876C05" w:rsidRDefault="00D23A2C" w:rsidP="00D23A2C">
      <w:pPr>
        <w:tabs>
          <w:tab w:val="left" w:pos="-2410"/>
          <w:tab w:val="left" w:pos="-284"/>
        </w:tabs>
        <w:spacing w:before="40" w:after="40" w:line="276" w:lineRule="auto"/>
        <w:ind w:firstLine="567"/>
        <w:rPr>
          <w:color w:val="000099"/>
          <w:sz w:val="28"/>
          <w:szCs w:val="28"/>
          <w:lang w:val="fr-FR"/>
        </w:rPr>
      </w:pPr>
      <w:r w:rsidRPr="00876C05">
        <w:rPr>
          <w:color w:val="000099"/>
          <w:sz w:val="28"/>
          <w:szCs w:val="28"/>
          <w:lang w:val="fr-FR"/>
        </w:rPr>
        <w:t>2.5. Hệ thống khác :</w:t>
      </w:r>
    </w:p>
    <w:p w14:paraId="4F9086A3" w14:textId="77777777" w:rsidR="00D23A2C" w:rsidRPr="00876C05" w:rsidRDefault="00D23A2C" w:rsidP="00D23A2C">
      <w:pPr>
        <w:tabs>
          <w:tab w:val="left" w:pos="-2410"/>
          <w:tab w:val="left" w:pos="-284"/>
        </w:tabs>
        <w:spacing w:before="40" w:after="40" w:line="276" w:lineRule="auto"/>
        <w:ind w:firstLine="567"/>
        <w:rPr>
          <w:color w:val="000099"/>
          <w:sz w:val="28"/>
          <w:szCs w:val="28"/>
          <w:lang w:val="fr-FR"/>
        </w:rPr>
      </w:pPr>
      <w:r w:rsidRPr="00876C05">
        <w:rPr>
          <w:color w:val="000099"/>
          <w:sz w:val="28"/>
          <w:szCs w:val="28"/>
          <w:lang w:val="fr-FR"/>
        </w:rPr>
        <w:t>- Thay mới dinamo và đề ma rơ máy phát điện.</w:t>
      </w:r>
    </w:p>
    <w:p w14:paraId="7689F760" w14:textId="77777777" w:rsidR="00D23A2C" w:rsidRPr="00876C05" w:rsidRDefault="00D23A2C" w:rsidP="00D23A2C">
      <w:pPr>
        <w:tabs>
          <w:tab w:val="left" w:pos="-2410"/>
          <w:tab w:val="left" w:pos="-284"/>
        </w:tabs>
        <w:spacing w:before="40" w:after="40" w:line="276" w:lineRule="auto"/>
        <w:ind w:firstLine="567"/>
        <w:rPr>
          <w:color w:val="000099"/>
          <w:sz w:val="28"/>
          <w:szCs w:val="28"/>
          <w:lang w:val="fr-FR"/>
        </w:rPr>
      </w:pPr>
      <w:r w:rsidRPr="00876C05">
        <w:rPr>
          <w:color w:val="000099"/>
          <w:sz w:val="28"/>
          <w:szCs w:val="28"/>
          <w:lang w:val="fr-FR"/>
        </w:rPr>
        <w:t>- Thay mới bộ tự động điều chỉnh điện áp AVR bị hỏng.</w:t>
      </w:r>
    </w:p>
    <w:p w14:paraId="25E407C0" w14:textId="77777777" w:rsidR="00D23A2C" w:rsidRPr="00876C05" w:rsidRDefault="00D23A2C" w:rsidP="00D23A2C">
      <w:pPr>
        <w:tabs>
          <w:tab w:val="left" w:pos="-2410"/>
          <w:tab w:val="left" w:pos="-284"/>
        </w:tabs>
        <w:spacing w:before="40" w:after="40" w:line="276" w:lineRule="auto"/>
        <w:ind w:firstLine="567"/>
        <w:rPr>
          <w:color w:val="000099"/>
          <w:sz w:val="28"/>
          <w:szCs w:val="28"/>
          <w:lang w:val="fr-FR"/>
        </w:rPr>
      </w:pPr>
      <w:r w:rsidRPr="00876C05">
        <w:rPr>
          <w:color w:val="000099"/>
          <w:sz w:val="28"/>
          <w:szCs w:val="28"/>
          <w:lang w:val="fr-FR"/>
        </w:rPr>
        <w:t>- Quấn lại stator do các cuộn dây bị chạm chập, thay bạc đạn đầu phát điện.</w:t>
      </w:r>
    </w:p>
    <w:p w14:paraId="380A1D8D" w14:textId="77777777" w:rsidR="00D23A2C" w:rsidRPr="00876C05" w:rsidRDefault="00D23A2C" w:rsidP="00D23A2C">
      <w:pPr>
        <w:tabs>
          <w:tab w:val="left" w:pos="-2410"/>
          <w:tab w:val="left" w:pos="-284"/>
        </w:tabs>
        <w:spacing w:before="40" w:after="40" w:line="276" w:lineRule="auto"/>
        <w:ind w:firstLine="567"/>
        <w:rPr>
          <w:color w:val="000099"/>
          <w:sz w:val="28"/>
          <w:szCs w:val="28"/>
          <w:lang w:val="fr-FR"/>
        </w:rPr>
      </w:pPr>
      <w:r w:rsidRPr="00876C05">
        <w:rPr>
          <w:color w:val="000099"/>
          <w:sz w:val="28"/>
          <w:szCs w:val="28"/>
          <w:lang w:val="fr-FR"/>
        </w:rPr>
        <w:t>- Thay ắc quy khởi động máy.</w:t>
      </w:r>
    </w:p>
    <w:p w14:paraId="771C8B07" w14:textId="77777777" w:rsidR="00D23A2C" w:rsidRPr="00876C05" w:rsidRDefault="00D23A2C" w:rsidP="00D23A2C">
      <w:pPr>
        <w:tabs>
          <w:tab w:val="left" w:pos="-2410"/>
        </w:tabs>
        <w:spacing w:before="40" w:after="40" w:line="276" w:lineRule="auto"/>
        <w:ind w:firstLine="567"/>
        <w:rPr>
          <w:color w:val="000099"/>
          <w:sz w:val="28"/>
          <w:szCs w:val="28"/>
          <w:lang w:val="fr-FR"/>
        </w:rPr>
      </w:pPr>
      <w:r w:rsidRPr="00876C05">
        <w:rPr>
          <w:color w:val="000099"/>
          <w:sz w:val="28"/>
          <w:szCs w:val="28"/>
          <w:lang w:val="fr-FR"/>
        </w:rPr>
        <w:tab/>
        <w:t>3. Hệ thống tời neo:</w:t>
      </w:r>
    </w:p>
    <w:p w14:paraId="1D0E7F76" w14:textId="77777777" w:rsidR="00D23A2C" w:rsidRPr="00876C05" w:rsidRDefault="00D23A2C" w:rsidP="00D23A2C">
      <w:pPr>
        <w:tabs>
          <w:tab w:val="left" w:pos="-2410"/>
        </w:tabs>
        <w:spacing w:before="40" w:after="40" w:line="276" w:lineRule="auto"/>
        <w:ind w:firstLine="567"/>
        <w:rPr>
          <w:color w:val="000099"/>
          <w:sz w:val="28"/>
          <w:szCs w:val="28"/>
          <w:lang w:val="fr-FR"/>
        </w:rPr>
      </w:pPr>
      <w:r w:rsidRPr="00876C05">
        <w:rPr>
          <w:color w:val="000099"/>
          <w:sz w:val="28"/>
          <w:szCs w:val="28"/>
          <w:lang w:val="fr-FR"/>
        </w:rPr>
        <w:tab/>
        <w:t>- Kiểm tra sửa chữa lại tời neo, thay nhớt, thay phốt làm kín trục truyền động, sơn lại tời neo.</w:t>
      </w:r>
    </w:p>
    <w:p w14:paraId="503C8558" w14:textId="77777777" w:rsidR="00D23A2C" w:rsidRPr="00876C05" w:rsidRDefault="00D23A2C" w:rsidP="00D23A2C">
      <w:pPr>
        <w:tabs>
          <w:tab w:val="left" w:pos="-2410"/>
        </w:tabs>
        <w:spacing w:before="40" w:after="40" w:line="276" w:lineRule="auto"/>
        <w:ind w:firstLine="567"/>
        <w:rPr>
          <w:b/>
          <w:color w:val="000099"/>
          <w:sz w:val="28"/>
          <w:szCs w:val="28"/>
          <w:lang w:val="fr-FR"/>
        </w:rPr>
      </w:pPr>
      <w:r w:rsidRPr="00876C05">
        <w:rPr>
          <w:b/>
          <w:color w:val="000099"/>
          <w:sz w:val="28"/>
          <w:szCs w:val="28"/>
          <w:lang w:val="fr-FR"/>
        </w:rPr>
        <w:tab/>
        <w:t>C. Phần điện:</w:t>
      </w:r>
    </w:p>
    <w:p w14:paraId="3CD452A4" w14:textId="77777777" w:rsidR="00D23A2C" w:rsidRPr="00161CB8" w:rsidRDefault="00D23A2C" w:rsidP="00D23A2C">
      <w:pPr>
        <w:tabs>
          <w:tab w:val="left" w:pos="-2410"/>
        </w:tabs>
        <w:spacing w:before="40" w:after="40" w:line="276" w:lineRule="auto"/>
        <w:ind w:firstLine="567"/>
        <w:rPr>
          <w:color w:val="000099"/>
          <w:sz w:val="28"/>
          <w:szCs w:val="28"/>
          <w:lang w:val="fr-FR"/>
        </w:rPr>
      </w:pPr>
      <w:r w:rsidRPr="00876C05">
        <w:rPr>
          <w:color w:val="000099"/>
          <w:sz w:val="28"/>
          <w:szCs w:val="28"/>
          <w:lang w:val="fr-FR"/>
        </w:rPr>
        <w:tab/>
        <w:t>1</w:t>
      </w:r>
      <w:r w:rsidRPr="00161CB8">
        <w:rPr>
          <w:color w:val="000099"/>
          <w:sz w:val="28"/>
          <w:szCs w:val="28"/>
          <w:lang w:val="fr-FR"/>
        </w:rPr>
        <w:t>. Thay mới 04 bộ đèn kín nước 220V bên ngoài cabin bị rỉ sét, thay các giá lắp đèn.</w:t>
      </w:r>
    </w:p>
    <w:p w14:paraId="387336F8" w14:textId="77777777" w:rsidR="00D23A2C" w:rsidRPr="00161CB8" w:rsidRDefault="00D23A2C" w:rsidP="00D23A2C">
      <w:pPr>
        <w:tabs>
          <w:tab w:val="left" w:pos="-2410"/>
        </w:tabs>
        <w:spacing w:before="40" w:after="40" w:line="276" w:lineRule="auto"/>
        <w:ind w:firstLine="567"/>
        <w:rPr>
          <w:color w:val="000099"/>
          <w:sz w:val="28"/>
          <w:szCs w:val="28"/>
          <w:lang w:val="fr-FR"/>
        </w:rPr>
      </w:pPr>
      <w:r w:rsidRPr="00161CB8">
        <w:rPr>
          <w:color w:val="000099"/>
          <w:sz w:val="28"/>
          <w:szCs w:val="28"/>
          <w:lang w:val="fr-FR"/>
        </w:rPr>
        <w:tab/>
        <w:t>2. Thay mới các bóng điện chiếu sáng 200V và 24V của hệ thống chiếu sáng toàn tàu.</w:t>
      </w:r>
    </w:p>
    <w:p w14:paraId="37109652" w14:textId="77777777" w:rsidR="00D23A2C" w:rsidRPr="00161CB8" w:rsidRDefault="00D23A2C" w:rsidP="00D23A2C">
      <w:pPr>
        <w:tabs>
          <w:tab w:val="left" w:pos="-2410"/>
        </w:tabs>
        <w:spacing w:before="40" w:after="40" w:line="276" w:lineRule="auto"/>
        <w:ind w:firstLine="567"/>
        <w:rPr>
          <w:color w:val="000099"/>
          <w:sz w:val="28"/>
          <w:szCs w:val="28"/>
          <w:lang w:val="fr-FR"/>
        </w:rPr>
      </w:pPr>
      <w:r w:rsidRPr="00161CB8">
        <w:rPr>
          <w:color w:val="000099"/>
          <w:sz w:val="28"/>
          <w:szCs w:val="28"/>
          <w:lang w:val="fr-FR"/>
        </w:rPr>
        <w:tab/>
        <w:t>3. Thay mới tủ điện chính trong hầm máy; tủ điện hàng hải; tủ điện chiếu sáng trong ca bin lái và các thiết bị điện trong các tủ.</w:t>
      </w:r>
    </w:p>
    <w:p w14:paraId="1263938B" w14:textId="77777777" w:rsidR="00D23A2C" w:rsidRPr="00161CB8" w:rsidRDefault="00D23A2C" w:rsidP="00D23A2C">
      <w:pPr>
        <w:tabs>
          <w:tab w:val="left" w:pos="-2410"/>
        </w:tabs>
        <w:spacing w:before="40" w:after="40" w:line="276" w:lineRule="auto"/>
        <w:ind w:firstLine="567"/>
        <w:rPr>
          <w:color w:val="000099"/>
          <w:sz w:val="28"/>
          <w:szCs w:val="28"/>
          <w:lang w:val="fr-FR"/>
        </w:rPr>
      </w:pPr>
      <w:r w:rsidRPr="00161CB8">
        <w:rPr>
          <w:color w:val="000099"/>
          <w:sz w:val="28"/>
          <w:szCs w:val="28"/>
          <w:lang w:val="fr-FR"/>
        </w:rPr>
        <w:tab/>
        <w:t>4. Thay mới dây điện nguồn từ hầm máy lên  mô tơ tời.</w:t>
      </w:r>
    </w:p>
    <w:p w14:paraId="1120077A" w14:textId="77777777" w:rsidR="00D23A2C" w:rsidRPr="00876C05" w:rsidRDefault="00D23A2C" w:rsidP="00D23A2C">
      <w:pPr>
        <w:tabs>
          <w:tab w:val="left" w:pos="-2410"/>
        </w:tabs>
        <w:spacing w:before="40" w:after="40" w:line="276" w:lineRule="auto"/>
        <w:ind w:firstLine="567"/>
        <w:rPr>
          <w:color w:val="000099"/>
          <w:sz w:val="28"/>
          <w:szCs w:val="28"/>
        </w:rPr>
      </w:pPr>
      <w:r w:rsidRPr="00161CB8">
        <w:rPr>
          <w:color w:val="000099"/>
          <w:sz w:val="28"/>
          <w:szCs w:val="28"/>
          <w:lang w:val="fr-FR"/>
        </w:rPr>
        <w:tab/>
      </w:r>
      <w:r w:rsidRPr="00876C05">
        <w:rPr>
          <w:color w:val="000099"/>
          <w:sz w:val="28"/>
          <w:szCs w:val="28"/>
        </w:rPr>
        <w:t>5. Thay mới các ổ điện trong cabin lái, buồng sinh hoạt.</w:t>
      </w:r>
    </w:p>
    <w:p w14:paraId="14CB8DD8" w14:textId="77777777" w:rsidR="00D23A2C" w:rsidRDefault="00D23A2C" w:rsidP="00D23A2C">
      <w:pPr>
        <w:tabs>
          <w:tab w:val="left" w:pos="-2410"/>
        </w:tabs>
        <w:spacing w:before="40" w:after="40" w:line="276" w:lineRule="auto"/>
        <w:ind w:firstLine="567"/>
        <w:rPr>
          <w:color w:val="000099"/>
          <w:sz w:val="28"/>
          <w:szCs w:val="28"/>
        </w:rPr>
      </w:pPr>
      <w:r w:rsidRPr="00876C05">
        <w:rPr>
          <w:color w:val="000099"/>
          <w:sz w:val="28"/>
          <w:szCs w:val="28"/>
        </w:rPr>
        <w:tab/>
        <w:t>6. Thay mới 2 bình acquy 12V-200AH, sạc, vận chuyển xuống tàu và đấu lắp hoàn chỉnh.</w:t>
      </w:r>
    </w:p>
    <w:p w14:paraId="600D459F" w14:textId="77777777" w:rsidR="00D23A2C" w:rsidRDefault="00D23A2C" w:rsidP="00D23A2C">
      <w:pPr>
        <w:tabs>
          <w:tab w:val="left" w:pos="-2410"/>
        </w:tabs>
        <w:spacing w:before="40" w:after="40" w:line="276" w:lineRule="auto"/>
        <w:ind w:firstLine="567"/>
        <w:rPr>
          <w:color w:val="000099"/>
          <w:sz w:val="28"/>
          <w:szCs w:val="28"/>
        </w:rPr>
      </w:pPr>
      <w:r>
        <w:rPr>
          <w:color w:val="000099"/>
          <w:sz w:val="28"/>
          <w:szCs w:val="28"/>
        </w:rPr>
        <w:t xml:space="preserve">7. </w:t>
      </w:r>
      <w:r w:rsidRPr="007B06EC">
        <w:rPr>
          <w:color w:val="000099"/>
          <w:sz w:val="28"/>
          <w:szCs w:val="28"/>
        </w:rPr>
        <w:t>Thay mới bộ chuyển đổi nguồn từ 24V sang 13,8V của hệ thống VTĐ</w:t>
      </w:r>
      <w:r>
        <w:rPr>
          <w:color w:val="000099"/>
          <w:sz w:val="28"/>
          <w:szCs w:val="28"/>
        </w:rPr>
        <w:t>.</w:t>
      </w:r>
    </w:p>
    <w:p w14:paraId="7834E0C4" w14:textId="77777777" w:rsidR="00D23A2C" w:rsidRPr="00876C05" w:rsidRDefault="00D23A2C" w:rsidP="00D23A2C">
      <w:pPr>
        <w:tabs>
          <w:tab w:val="left" w:pos="-2410"/>
        </w:tabs>
        <w:spacing w:before="40" w:after="40" w:line="276" w:lineRule="auto"/>
        <w:ind w:firstLine="567"/>
        <w:rPr>
          <w:color w:val="000099"/>
          <w:sz w:val="28"/>
          <w:szCs w:val="28"/>
        </w:rPr>
      </w:pPr>
      <w:r>
        <w:rPr>
          <w:color w:val="000099"/>
          <w:sz w:val="28"/>
          <w:szCs w:val="28"/>
        </w:rPr>
        <w:t xml:space="preserve">8. </w:t>
      </w:r>
      <w:r w:rsidRPr="007B06EC">
        <w:rPr>
          <w:color w:val="000099"/>
          <w:sz w:val="28"/>
          <w:szCs w:val="28"/>
        </w:rPr>
        <w:t>Thay mới còi điện 24V của tàu bị hư hỏng</w:t>
      </w:r>
      <w:r>
        <w:rPr>
          <w:color w:val="000099"/>
          <w:sz w:val="28"/>
          <w:szCs w:val="28"/>
        </w:rPr>
        <w:t>.</w:t>
      </w:r>
    </w:p>
    <w:p w14:paraId="1F9FB0A6" w14:textId="77777777" w:rsidR="00D23A2C" w:rsidRPr="00876C05" w:rsidRDefault="00D23A2C" w:rsidP="00D23A2C">
      <w:pPr>
        <w:spacing w:before="120" w:after="120" w:line="276" w:lineRule="auto"/>
        <w:ind w:firstLine="567"/>
        <w:rPr>
          <w:color w:val="000099"/>
          <w:sz w:val="28"/>
          <w:szCs w:val="28"/>
          <w:lang w:val="fr-FR"/>
        </w:rPr>
      </w:pPr>
      <w:r>
        <w:rPr>
          <w:color w:val="000099"/>
          <w:sz w:val="28"/>
          <w:szCs w:val="28"/>
        </w:rPr>
        <w:t>97</w:t>
      </w:r>
      <w:r w:rsidRPr="00876C05">
        <w:rPr>
          <w:color w:val="000099"/>
          <w:sz w:val="28"/>
          <w:szCs w:val="28"/>
        </w:rPr>
        <w:t>. Thay mới máy lạnh bị hư hỏng.</w:t>
      </w:r>
    </w:p>
    <w:p w14:paraId="4C488414" w14:textId="77777777" w:rsidR="00D23A2C" w:rsidRPr="007E31C0" w:rsidRDefault="00D23A2C" w:rsidP="00D23A2C">
      <w:pPr>
        <w:spacing w:before="120" w:after="120"/>
        <w:ind w:firstLine="709"/>
        <w:jc w:val="center"/>
        <w:rPr>
          <w:b/>
          <w:color w:val="000099"/>
          <w:sz w:val="28"/>
          <w:szCs w:val="28"/>
          <w:lang w:val="vi-VN"/>
        </w:rPr>
      </w:pPr>
      <w:r w:rsidRPr="00413642">
        <w:rPr>
          <w:b/>
          <w:color w:val="000099"/>
          <w:sz w:val="28"/>
          <w:szCs w:val="28"/>
          <w:lang w:val="vi-VN"/>
        </w:rPr>
        <w:t>Khối lượng các công tác chính trong bảng sau:</w:t>
      </w:r>
    </w:p>
    <w:tbl>
      <w:tblPr>
        <w:tblW w:w="9361" w:type="dxa"/>
        <w:tblInd w:w="103" w:type="dxa"/>
        <w:tblLook w:val="04A0" w:firstRow="1" w:lastRow="0" w:firstColumn="1" w:lastColumn="0" w:noHBand="0" w:noVBand="1"/>
      </w:tblPr>
      <w:tblGrid>
        <w:gridCol w:w="780"/>
        <w:gridCol w:w="2911"/>
        <w:gridCol w:w="1843"/>
        <w:gridCol w:w="850"/>
        <w:gridCol w:w="992"/>
        <w:gridCol w:w="1985"/>
      </w:tblGrid>
      <w:tr w:rsidR="00D23A2C" w:rsidRPr="007B06EC" w14:paraId="14CC6882" w14:textId="77777777" w:rsidTr="000D4AA3">
        <w:trPr>
          <w:trHeight w:val="780"/>
        </w:trPr>
        <w:tc>
          <w:tcPr>
            <w:tcW w:w="780" w:type="dxa"/>
            <w:tcBorders>
              <w:top w:val="single" w:sz="4" w:space="0" w:color="auto"/>
              <w:left w:val="single" w:sz="4" w:space="0" w:color="auto"/>
              <w:bottom w:val="single" w:sz="4" w:space="0" w:color="auto"/>
              <w:right w:val="single" w:sz="4" w:space="0" w:color="auto"/>
            </w:tcBorders>
            <w:vAlign w:val="center"/>
            <w:hideMark/>
          </w:tcPr>
          <w:p w14:paraId="14FFE0D0" w14:textId="77777777" w:rsidR="00D23A2C" w:rsidRPr="007B06EC" w:rsidRDefault="00D23A2C" w:rsidP="000D4AA3">
            <w:pPr>
              <w:jc w:val="center"/>
              <w:rPr>
                <w:b/>
                <w:bCs/>
                <w:color w:val="000099"/>
                <w:szCs w:val="24"/>
              </w:rPr>
            </w:pPr>
            <w:r w:rsidRPr="007B06EC">
              <w:rPr>
                <w:b/>
                <w:bCs/>
                <w:color w:val="000099"/>
                <w:szCs w:val="24"/>
              </w:rPr>
              <w:t>TT</w:t>
            </w:r>
          </w:p>
        </w:tc>
        <w:tc>
          <w:tcPr>
            <w:tcW w:w="2911" w:type="dxa"/>
            <w:tcBorders>
              <w:top w:val="single" w:sz="4" w:space="0" w:color="auto"/>
              <w:left w:val="nil"/>
              <w:bottom w:val="single" w:sz="4" w:space="0" w:color="auto"/>
              <w:right w:val="single" w:sz="4" w:space="0" w:color="auto"/>
            </w:tcBorders>
            <w:vAlign w:val="center"/>
            <w:hideMark/>
          </w:tcPr>
          <w:p w14:paraId="37605478" w14:textId="77777777" w:rsidR="00D23A2C" w:rsidRPr="007B06EC" w:rsidRDefault="00D23A2C" w:rsidP="000D4AA3">
            <w:pPr>
              <w:jc w:val="center"/>
              <w:rPr>
                <w:b/>
                <w:bCs/>
                <w:color w:val="000099"/>
                <w:szCs w:val="24"/>
              </w:rPr>
            </w:pPr>
            <w:r w:rsidRPr="007B06EC">
              <w:rPr>
                <w:b/>
                <w:bCs/>
                <w:color w:val="000099"/>
                <w:szCs w:val="24"/>
              </w:rPr>
              <w:t>Hạng mục công việc</w:t>
            </w:r>
          </w:p>
        </w:tc>
        <w:tc>
          <w:tcPr>
            <w:tcW w:w="1843" w:type="dxa"/>
            <w:tcBorders>
              <w:top w:val="single" w:sz="4" w:space="0" w:color="auto"/>
              <w:left w:val="nil"/>
              <w:bottom w:val="single" w:sz="4" w:space="0" w:color="auto"/>
              <w:right w:val="single" w:sz="4" w:space="0" w:color="auto"/>
            </w:tcBorders>
            <w:vAlign w:val="center"/>
            <w:hideMark/>
          </w:tcPr>
          <w:p w14:paraId="05954F52" w14:textId="77777777" w:rsidR="00D23A2C" w:rsidRPr="007B06EC" w:rsidRDefault="00D23A2C" w:rsidP="000D4AA3">
            <w:pPr>
              <w:jc w:val="center"/>
              <w:rPr>
                <w:b/>
                <w:bCs/>
                <w:color w:val="000099"/>
                <w:szCs w:val="24"/>
              </w:rPr>
            </w:pPr>
            <w:r w:rsidRPr="007B06EC">
              <w:rPr>
                <w:b/>
                <w:bCs/>
                <w:color w:val="000099"/>
                <w:szCs w:val="24"/>
              </w:rPr>
              <w:t>Tên, quy cách vật tư</w:t>
            </w:r>
          </w:p>
        </w:tc>
        <w:tc>
          <w:tcPr>
            <w:tcW w:w="850" w:type="dxa"/>
            <w:tcBorders>
              <w:top w:val="single" w:sz="4" w:space="0" w:color="auto"/>
              <w:left w:val="nil"/>
              <w:bottom w:val="single" w:sz="4" w:space="0" w:color="auto"/>
              <w:right w:val="single" w:sz="4" w:space="0" w:color="auto"/>
            </w:tcBorders>
            <w:vAlign w:val="center"/>
            <w:hideMark/>
          </w:tcPr>
          <w:p w14:paraId="4C10BA74" w14:textId="77777777" w:rsidR="00D23A2C" w:rsidRPr="007B06EC" w:rsidRDefault="00D23A2C" w:rsidP="000D4AA3">
            <w:pPr>
              <w:jc w:val="center"/>
              <w:rPr>
                <w:b/>
                <w:bCs/>
                <w:color w:val="000099"/>
                <w:szCs w:val="24"/>
              </w:rPr>
            </w:pPr>
            <w:r w:rsidRPr="007B06EC">
              <w:rPr>
                <w:b/>
                <w:bCs/>
                <w:color w:val="000099"/>
                <w:szCs w:val="24"/>
              </w:rPr>
              <w:t>Đơn vị tính</w:t>
            </w:r>
          </w:p>
        </w:tc>
        <w:tc>
          <w:tcPr>
            <w:tcW w:w="992" w:type="dxa"/>
            <w:tcBorders>
              <w:top w:val="single" w:sz="4" w:space="0" w:color="auto"/>
              <w:left w:val="nil"/>
              <w:bottom w:val="single" w:sz="4" w:space="0" w:color="auto"/>
              <w:right w:val="single" w:sz="4" w:space="0" w:color="auto"/>
            </w:tcBorders>
            <w:vAlign w:val="center"/>
            <w:hideMark/>
          </w:tcPr>
          <w:p w14:paraId="38CDE0CA" w14:textId="77777777" w:rsidR="00D23A2C" w:rsidRPr="007B06EC" w:rsidRDefault="00D23A2C" w:rsidP="000D4AA3">
            <w:pPr>
              <w:jc w:val="center"/>
              <w:rPr>
                <w:b/>
                <w:bCs/>
                <w:color w:val="000099"/>
                <w:szCs w:val="24"/>
              </w:rPr>
            </w:pPr>
            <w:r w:rsidRPr="007B06EC">
              <w:rPr>
                <w:b/>
                <w:bCs/>
                <w:color w:val="000099"/>
                <w:szCs w:val="24"/>
              </w:rPr>
              <w:t xml:space="preserve"> Khối lượng </w:t>
            </w:r>
          </w:p>
        </w:tc>
        <w:tc>
          <w:tcPr>
            <w:tcW w:w="1985" w:type="dxa"/>
            <w:tcBorders>
              <w:top w:val="single" w:sz="4" w:space="0" w:color="auto"/>
              <w:left w:val="nil"/>
              <w:bottom w:val="single" w:sz="4" w:space="0" w:color="auto"/>
              <w:right w:val="single" w:sz="4" w:space="0" w:color="auto"/>
            </w:tcBorders>
            <w:vAlign w:val="center"/>
            <w:hideMark/>
          </w:tcPr>
          <w:p w14:paraId="4D356765" w14:textId="77777777" w:rsidR="00D23A2C" w:rsidRPr="007B06EC" w:rsidRDefault="00D23A2C" w:rsidP="000D4AA3">
            <w:pPr>
              <w:jc w:val="center"/>
              <w:rPr>
                <w:b/>
                <w:bCs/>
                <w:color w:val="000099"/>
                <w:szCs w:val="24"/>
              </w:rPr>
            </w:pPr>
            <w:r w:rsidRPr="007B06EC">
              <w:rPr>
                <w:b/>
                <w:bCs/>
                <w:color w:val="000099"/>
                <w:szCs w:val="24"/>
              </w:rPr>
              <w:t xml:space="preserve"> Yêu cầu kỹ thuật </w:t>
            </w:r>
          </w:p>
        </w:tc>
      </w:tr>
      <w:tr w:rsidR="00D23A2C" w:rsidRPr="007B06EC" w14:paraId="01924DBF" w14:textId="77777777" w:rsidTr="000D4AA3">
        <w:trPr>
          <w:trHeight w:val="315"/>
        </w:trPr>
        <w:tc>
          <w:tcPr>
            <w:tcW w:w="780" w:type="dxa"/>
            <w:tcBorders>
              <w:top w:val="nil"/>
              <w:left w:val="single" w:sz="4" w:space="0" w:color="auto"/>
              <w:bottom w:val="single" w:sz="4" w:space="0" w:color="auto"/>
              <w:right w:val="single" w:sz="4" w:space="0" w:color="auto"/>
            </w:tcBorders>
            <w:vAlign w:val="center"/>
            <w:hideMark/>
          </w:tcPr>
          <w:p w14:paraId="00D1FC67" w14:textId="77777777" w:rsidR="00D23A2C" w:rsidRPr="007B06EC" w:rsidRDefault="00D23A2C" w:rsidP="000D4AA3">
            <w:pPr>
              <w:jc w:val="center"/>
              <w:rPr>
                <w:b/>
                <w:bCs/>
                <w:i/>
                <w:iCs/>
                <w:color w:val="000099"/>
                <w:szCs w:val="24"/>
              </w:rPr>
            </w:pPr>
            <w:r w:rsidRPr="007B06EC">
              <w:rPr>
                <w:b/>
                <w:bCs/>
                <w:i/>
                <w:iCs/>
                <w:color w:val="000099"/>
                <w:szCs w:val="24"/>
              </w:rPr>
              <w:t>1</w:t>
            </w:r>
          </w:p>
        </w:tc>
        <w:tc>
          <w:tcPr>
            <w:tcW w:w="2911" w:type="dxa"/>
            <w:tcBorders>
              <w:top w:val="nil"/>
              <w:left w:val="nil"/>
              <w:bottom w:val="single" w:sz="4" w:space="0" w:color="auto"/>
              <w:right w:val="single" w:sz="4" w:space="0" w:color="auto"/>
            </w:tcBorders>
            <w:vAlign w:val="center"/>
            <w:hideMark/>
          </w:tcPr>
          <w:p w14:paraId="12CC9F3D" w14:textId="77777777" w:rsidR="00D23A2C" w:rsidRPr="007B06EC" w:rsidRDefault="00D23A2C" w:rsidP="000D4AA3">
            <w:pPr>
              <w:jc w:val="center"/>
              <w:rPr>
                <w:b/>
                <w:bCs/>
                <w:i/>
                <w:iCs/>
                <w:color w:val="000099"/>
                <w:szCs w:val="24"/>
              </w:rPr>
            </w:pPr>
            <w:r w:rsidRPr="007B06EC">
              <w:rPr>
                <w:b/>
                <w:bCs/>
                <w:i/>
                <w:iCs/>
                <w:color w:val="000099"/>
                <w:szCs w:val="24"/>
              </w:rPr>
              <w:t>2</w:t>
            </w:r>
          </w:p>
        </w:tc>
        <w:tc>
          <w:tcPr>
            <w:tcW w:w="1843" w:type="dxa"/>
            <w:tcBorders>
              <w:top w:val="nil"/>
              <w:left w:val="nil"/>
              <w:bottom w:val="single" w:sz="4" w:space="0" w:color="auto"/>
              <w:right w:val="single" w:sz="4" w:space="0" w:color="auto"/>
            </w:tcBorders>
            <w:vAlign w:val="center"/>
            <w:hideMark/>
          </w:tcPr>
          <w:p w14:paraId="4F0593E5" w14:textId="77777777" w:rsidR="00D23A2C" w:rsidRPr="007B06EC" w:rsidRDefault="00D23A2C" w:rsidP="000D4AA3">
            <w:pPr>
              <w:jc w:val="center"/>
              <w:rPr>
                <w:b/>
                <w:bCs/>
                <w:i/>
                <w:iCs/>
                <w:color w:val="000099"/>
                <w:szCs w:val="24"/>
              </w:rPr>
            </w:pPr>
            <w:r w:rsidRPr="007B06EC">
              <w:rPr>
                <w:b/>
                <w:bCs/>
                <w:i/>
                <w:iCs/>
                <w:color w:val="000099"/>
                <w:szCs w:val="24"/>
              </w:rPr>
              <w:t>3</w:t>
            </w:r>
          </w:p>
        </w:tc>
        <w:tc>
          <w:tcPr>
            <w:tcW w:w="850" w:type="dxa"/>
            <w:tcBorders>
              <w:top w:val="nil"/>
              <w:left w:val="nil"/>
              <w:bottom w:val="single" w:sz="4" w:space="0" w:color="auto"/>
              <w:right w:val="single" w:sz="4" w:space="0" w:color="auto"/>
            </w:tcBorders>
            <w:vAlign w:val="center"/>
            <w:hideMark/>
          </w:tcPr>
          <w:p w14:paraId="24078808" w14:textId="77777777" w:rsidR="00D23A2C" w:rsidRPr="007B06EC" w:rsidRDefault="00D23A2C" w:rsidP="000D4AA3">
            <w:pPr>
              <w:jc w:val="center"/>
              <w:rPr>
                <w:b/>
                <w:bCs/>
                <w:i/>
                <w:iCs/>
                <w:color w:val="000099"/>
                <w:szCs w:val="24"/>
              </w:rPr>
            </w:pPr>
            <w:r w:rsidRPr="007B06EC">
              <w:rPr>
                <w:b/>
                <w:bCs/>
                <w:i/>
                <w:iCs/>
                <w:color w:val="000099"/>
                <w:szCs w:val="24"/>
              </w:rPr>
              <w:t>5</w:t>
            </w:r>
          </w:p>
        </w:tc>
        <w:tc>
          <w:tcPr>
            <w:tcW w:w="992" w:type="dxa"/>
            <w:tcBorders>
              <w:top w:val="nil"/>
              <w:left w:val="nil"/>
              <w:bottom w:val="single" w:sz="4" w:space="0" w:color="auto"/>
              <w:right w:val="single" w:sz="4" w:space="0" w:color="auto"/>
            </w:tcBorders>
            <w:vAlign w:val="center"/>
            <w:hideMark/>
          </w:tcPr>
          <w:p w14:paraId="4FFA4FCE" w14:textId="77777777" w:rsidR="00D23A2C" w:rsidRPr="007B06EC" w:rsidRDefault="00D23A2C" w:rsidP="000D4AA3">
            <w:pPr>
              <w:jc w:val="center"/>
              <w:rPr>
                <w:b/>
                <w:bCs/>
                <w:i/>
                <w:iCs/>
                <w:color w:val="000099"/>
                <w:szCs w:val="24"/>
              </w:rPr>
            </w:pPr>
            <w:r w:rsidRPr="007B06EC">
              <w:rPr>
                <w:b/>
                <w:bCs/>
                <w:i/>
                <w:iCs/>
                <w:color w:val="000099"/>
                <w:szCs w:val="24"/>
              </w:rPr>
              <w:t>6</w:t>
            </w:r>
          </w:p>
        </w:tc>
        <w:tc>
          <w:tcPr>
            <w:tcW w:w="1985" w:type="dxa"/>
            <w:tcBorders>
              <w:top w:val="nil"/>
              <w:left w:val="nil"/>
              <w:bottom w:val="single" w:sz="4" w:space="0" w:color="auto"/>
              <w:right w:val="single" w:sz="4" w:space="0" w:color="auto"/>
            </w:tcBorders>
            <w:vAlign w:val="center"/>
            <w:hideMark/>
          </w:tcPr>
          <w:p w14:paraId="50D474D1" w14:textId="77777777" w:rsidR="00D23A2C" w:rsidRPr="007B06EC" w:rsidRDefault="00D23A2C" w:rsidP="000D4AA3">
            <w:pPr>
              <w:jc w:val="center"/>
              <w:rPr>
                <w:b/>
                <w:bCs/>
                <w:i/>
                <w:iCs/>
                <w:color w:val="000099"/>
                <w:szCs w:val="24"/>
              </w:rPr>
            </w:pPr>
            <w:r>
              <w:rPr>
                <w:b/>
                <w:bCs/>
                <w:i/>
                <w:iCs/>
                <w:color w:val="000099"/>
                <w:szCs w:val="24"/>
              </w:rPr>
              <w:t>7</w:t>
            </w:r>
            <w:r w:rsidRPr="007B06EC">
              <w:rPr>
                <w:b/>
                <w:bCs/>
                <w:i/>
                <w:iCs/>
                <w:color w:val="000099"/>
                <w:szCs w:val="24"/>
              </w:rPr>
              <w:t> </w:t>
            </w:r>
          </w:p>
        </w:tc>
      </w:tr>
      <w:tr w:rsidR="00D23A2C" w:rsidRPr="007B06EC" w14:paraId="7307AF04" w14:textId="77777777" w:rsidTr="000D4AA3">
        <w:trPr>
          <w:trHeight w:val="540"/>
        </w:trPr>
        <w:tc>
          <w:tcPr>
            <w:tcW w:w="780" w:type="dxa"/>
            <w:tcBorders>
              <w:top w:val="nil"/>
              <w:left w:val="single" w:sz="4" w:space="0" w:color="auto"/>
              <w:bottom w:val="single" w:sz="4" w:space="0" w:color="auto"/>
              <w:right w:val="single" w:sz="4" w:space="0" w:color="auto"/>
            </w:tcBorders>
            <w:vAlign w:val="center"/>
            <w:hideMark/>
          </w:tcPr>
          <w:p w14:paraId="64BD475D" w14:textId="77777777" w:rsidR="00D23A2C" w:rsidRPr="007B06EC" w:rsidRDefault="00D23A2C" w:rsidP="000D4AA3">
            <w:pPr>
              <w:jc w:val="center"/>
              <w:rPr>
                <w:b/>
                <w:bCs/>
                <w:color w:val="000099"/>
                <w:szCs w:val="24"/>
              </w:rPr>
            </w:pPr>
            <w:r w:rsidRPr="007B06EC">
              <w:rPr>
                <w:b/>
                <w:bCs/>
                <w:color w:val="000099"/>
                <w:szCs w:val="24"/>
              </w:rPr>
              <w:t>I</w:t>
            </w:r>
          </w:p>
        </w:tc>
        <w:tc>
          <w:tcPr>
            <w:tcW w:w="2911" w:type="dxa"/>
            <w:tcBorders>
              <w:top w:val="nil"/>
              <w:left w:val="nil"/>
              <w:bottom w:val="single" w:sz="4" w:space="0" w:color="auto"/>
              <w:right w:val="single" w:sz="4" w:space="0" w:color="auto"/>
            </w:tcBorders>
            <w:vAlign w:val="center"/>
            <w:hideMark/>
          </w:tcPr>
          <w:p w14:paraId="4C67B6B8" w14:textId="77777777" w:rsidR="00D23A2C" w:rsidRPr="007B06EC" w:rsidRDefault="00D23A2C" w:rsidP="000D4AA3">
            <w:pPr>
              <w:jc w:val="left"/>
              <w:rPr>
                <w:b/>
                <w:bCs/>
                <w:color w:val="000099"/>
                <w:szCs w:val="24"/>
              </w:rPr>
            </w:pPr>
            <w:r w:rsidRPr="007B06EC">
              <w:rPr>
                <w:b/>
                <w:bCs/>
                <w:color w:val="000099"/>
                <w:szCs w:val="24"/>
              </w:rPr>
              <w:t>Phần phục vụ chung</w:t>
            </w:r>
          </w:p>
        </w:tc>
        <w:tc>
          <w:tcPr>
            <w:tcW w:w="1843" w:type="dxa"/>
            <w:tcBorders>
              <w:top w:val="nil"/>
              <w:left w:val="nil"/>
              <w:bottom w:val="single" w:sz="4" w:space="0" w:color="auto"/>
              <w:right w:val="single" w:sz="4" w:space="0" w:color="auto"/>
            </w:tcBorders>
            <w:vAlign w:val="center"/>
            <w:hideMark/>
          </w:tcPr>
          <w:p w14:paraId="41D9806B" w14:textId="77777777" w:rsidR="00D23A2C" w:rsidRPr="007B06EC" w:rsidRDefault="00D23A2C" w:rsidP="000D4AA3">
            <w:pPr>
              <w:jc w:val="left"/>
              <w:rPr>
                <w:b/>
                <w:bCs/>
                <w:color w:val="000099"/>
                <w:szCs w:val="24"/>
              </w:rPr>
            </w:pPr>
            <w:r w:rsidRPr="007B06EC">
              <w:rPr>
                <w:b/>
                <w:bCs/>
                <w:color w:val="000099"/>
                <w:szCs w:val="24"/>
              </w:rPr>
              <w:t> </w:t>
            </w:r>
          </w:p>
        </w:tc>
        <w:tc>
          <w:tcPr>
            <w:tcW w:w="850" w:type="dxa"/>
            <w:tcBorders>
              <w:top w:val="nil"/>
              <w:left w:val="nil"/>
              <w:bottom w:val="single" w:sz="4" w:space="0" w:color="auto"/>
              <w:right w:val="single" w:sz="4" w:space="0" w:color="auto"/>
            </w:tcBorders>
            <w:vAlign w:val="center"/>
            <w:hideMark/>
          </w:tcPr>
          <w:p w14:paraId="50205EF7" w14:textId="77777777" w:rsidR="00D23A2C" w:rsidRPr="007B06EC" w:rsidRDefault="00D23A2C" w:rsidP="000D4AA3">
            <w:pPr>
              <w:jc w:val="center"/>
              <w:rPr>
                <w:color w:val="000099"/>
                <w:szCs w:val="24"/>
              </w:rPr>
            </w:pPr>
            <w:r w:rsidRPr="007B06EC">
              <w:rPr>
                <w:color w:val="000099"/>
                <w:szCs w:val="24"/>
              </w:rPr>
              <w:t> </w:t>
            </w:r>
          </w:p>
        </w:tc>
        <w:tc>
          <w:tcPr>
            <w:tcW w:w="992" w:type="dxa"/>
            <w:tcBorders>
              <w:top w:val="nil"/>
              <w:left w:val="nil"/>
              <w:bottom w:val="single" w:sz="4" w:space="0" w:color="auto"/>
              <w:right w:val="single" w:sz="4" w:space="0" w:color="auto"/>
            </w:tcBorders>
            <w:vAlign w:val="center"/>
            <w:hideMark/>
          </w:tcPr>
          <w:p w14:paraId="04E7F842" w14:textId="77777777" w:rsidR="00D23A2C" w:rsidRPr="007B06EC" w:rsidRDefault="00D23A2C" w:rsidP="000D4AA3">
            <w:pPr>
              <w:jc w:val="right"/>
              <w:rPr>
                <w:color w:val="000099"/>
                <w:szCs w:val="24"/>
              </w:rPr>
            </w:pPr>
            <w:r w:rsidRPr="007B06EC">
              <w:rPr>
                <w:color w:val="000099"/>
                <w:szCs w:val="24"/>
              </w:rPr>
              <w:t> </w:t>
            </w:r>
          </w:p>
        </w:tc>
        <w:tc>
          <w:tcPr>
            <w:tcW w:w="1985" w:type="dxa"/>
            <w:tcBorders>
              <w:top w:val="nil"/>
              <w:left w:val="nil"/>
              <w:bottom w:val="single" w:sz="4" w:space="0" w:color="auto"/>
              <w:right w:val="single" w:sz="4" w:space="0" w:color="auto"/>
            </w:tcBorders>
            <w:vAlign w:val="center"/>
            <w:hideMark/>
          </w:tcPr>
          <w:p w14:paraId="522BBD3D" w14:textId="77777777" w:rsidR="00D23A2C" w:rsidRPr="007B06EC" w:rsidRDefault="00D23A2C" w:rsidP="000D4AA3">
            <w:pPr>
              <w:jc w:val="right"/>
              <w:rPr>
                <w:color w:val="000099"/>
                <w:szCs w:val="24"/>
              </w:rPr>
            </w:pPr>
            <w:r w:rsidRPr="007B06EC">
              <w:rPr>
                <w:color w:val="000099"/>
                <w:szCs w:val="24"/>
              </w:rPr>
              <w:t> </w:t>
            </w:r>
          </w:p>
        </w:tc>
      </w:tr>
      <w:tr w:rsidR="00D23A2C" w:rsidRPr="007B06EC" w14:paraId="4E0D6A15" w14:textId="77777777" w:rsidTr="000D4AA3">
        <w:trPr>
          <w:trHeight w:val="983"/>
        </w:trPr>
        <w:tc>
          <w:tcPr>
            <w:tcW w:w="780" w:type="dxa"/>
            <w:tcBorders>
              <w:top w:val="nil"/>
              <w:left w:val="single" w:sz="4" w:space="0" w:color="auto"/>
              <w:bottom w:val="nil"/>
              <w:right w:val="single" w:sz="4" w:space="0" w:color="auto"/>
            </w:tcBorders>
            <w:vAlign w:val="center"/>
            <w:hideMark/>
          </w:tcPr>
          <w:p w14:paraId="08D20ED6" w14:textId="77777777" w:rsidR="00D23A2C" w:rsidRPr="007B06EC" w:rsidRDefault="00D23A2C" w:rsidP="000D4AA3">
            <w:pPr>
              <w:jc w:val="center"/>
              <w:rPr>
                <w:color w:val="000099"/>
                <w:szCs w:val="24"/>
              </w:rPr>
            </w:pPr>
            <w:r w:rsidRPr="007B06EC">
              <w:rPr>
                <w:color w:val="000099"/>
                <w:szCs w:val="24"/>
              </w:rPr>
              <w:lastRenderedPageBreak/>
              <w:t>1</w:t>
            </w:r>
          </w:p>
        </w:tc>
        <w:tc>
          <w:tcPr>
            <w:tcW w:w="2911" w:type="dxa"/>
            <w:tcBorders>
              <w:top w:val="nil"/>
              <w:left w:val="nil"/>
              <w:bottom w:val="single" w:sz="4" w:space="0" w:color="auto"/>
              <w:right w:val="single" w:sz="4" w:space="0" w:color="auto"/>
            </w:tcBorders>
            <w:vAlign w:val="center"/>
            <w:hideMark/>
          </w:tcPr>
          <w:p w14:paraId="7D8FEE3F" w14:textId="77777777" w:rsidR="00D23A2C" w:rsidRPr="007B06EC" w:rsidRDefault="00D23A2C" w:rsidP="000D4AA3">
            <w:pPr>
              <w:jc w:val="left"/>
              <w:rPr>
                <w:color w:val="000099"/>
                <w:szCs w:val="24"/>
              </w:rPr>
            </w:pPr>
            <w:r w:rsidRPr="007B06EC">
              <w:rPr>
                <w:color w:val="000099"/>
                <w:szCs w:val="24"/>
              </w:rPr>
              <w:t>Cấp điện sinh hoạt cho tàu sinh hoạt (theo chỉ số đồng hồ)</w:t>
            </w:r>
          </w:p>
        </w:tc>
        <w:tc>
          <w:tcPr>
            <w:tcW w:w="1843" w:type="dxa"/>
            <w:tcBorders>
              <w:top w:val="single" w:sz="4" w:space="0" w:color="auto"/>
              <w:left w:val="nil"/>
              <w:bottom w:val="single" w:sz="4" w:space="0" w:color="auto"/>
              <w:right w:val="single" w:sz="4" w:space="0" w:color="auto"/>
            </w:tcBorders>
            <w:vAlign w:val="center"/>
            <w:hideMark/>
          </w:tcPr>
          <w:p w14:paraId="15B3E42B" w14:textId="77777777" w:rsidR="00D23A2C" w:rsidRPr="007B06EC" w:rsidRDefault="00D23A2C" w:rsidP="000D4AA3">
            <w:pPr>
              <w:jc w:val="left"/>
              <w:rPr>
                <w:color w:val="000099"/>
                <w:szCs w:val="24"/>
              </w:rPr>
            </w:pPr>
            <w:r w:rsidRPr="007B06EC">
              <w:rPr>
                <w:color w:val="000099"/>
                <w:szCs w:val="24"/>
              </w:rPr>
              <w:t>Điện năng</w:t>
            </w:r>
          </w:p>
        </w:tc>
        <w:tc>
          <w:tcPr>
            <w:tcW w:w="850" w:type="dxa"/>
            <w:tcBorders>
              <w:top w:val="single" w:sz="4" w:space="0" w:color="auto"/>
              <w:left w:val="nil"/>
              <w:bottom w:val="single" w:sz="4" w:space="0" w:color="auto"/>
              <w:right w:val="single" w:sz="4" w:space="0" w:color="auto"/>
            </w:tcBorders>
            <w:vAlign w:val="center"/>
            <w:hideMark/>
          </w:tcPr>
          <w:p w14:paraId="31451412" w14:textId="77777777" w:rsidR="00D23A2C" w:rsidRPr="007B06EC" w:rsidRDefault="00D23A2C" w:rsidP="000D4AA3">
            <w:pPr>
              <w:jc w:val="center"/>
              <w:rPr>
                <w:color w:val="000099"/>
                <w:szCs w:val="24"/>
              </w:rPr>
            </w:pPr>
            <w:r w:rsidRPr="007B06EC">
              <w:rPr>
                <w:color w:val="000099"/>
                <w:szCs w:val="24"/>
              </w:rPr>
              <w:t>Kw</w:t>
            </w:r>
          </w:p>
        </w:tc>
        <w:tc>
          <w:tcPr>
            <w:tcW w:w="992" w:type="dxa"/>
            <w:tcBorders>
              <w:top w:val="single" w:sz="4" w:space="0" w:color="auto"/>
              <w:left w:val="nil"/>
              <w:bottom w:val="single" w:sz="4" w:space="0" w:color="auto"/>
              <w:right w:val="single" w:sz="4" w:space="0" w:color="auto"/>
            </w:tcBorders>
            <w:vAlign w:val="center"/>
            <w:hideMark/>
          </w:tcPr>
          <w:p w14:paraId="421FD732" w14:textId="77777777" w:rsidR="00D23A2C" w:rsidRPr="007B06EC" w:rsidRDefault="00D23A2C" w:rsidP="000D4AA3">
            <w:pPr>
              <w:jc w:val="right"/>
              <w:rPr>
                <w:color w:val="000099"/>
                <w:szCs w:val="24"/>
              </w:rPr>
            </w:pPr>
            <w:r w:rsidRPr="007B06EC">
              <w:rPr>
                <w:color w:val="000099"/>
                <w:szCs w:val="24"/>
              </w:rPr>
              <w:t xml:space="preserve">       250.00 </w:t>
            </w:r>
          </w:p>
        </w:tc>
        <w:tc>
          <w:tcPr>
            <w:tcW w:w="1985" w:type="dxa"/>
            <w:tcBorders>
              <w:top w:val="single" w:sz="4" w:space="0" w:color="auto"/>
              <w:left w:val="nil"/>
              <w:bottom w:val="single" w:sz="4" w:space="0" w:color="auto"/>
              <w:right w:val="single" w:sz="4" w:space="0" w:color="auto"/>
            </w:tcBorders>
            <w:vAlign w:val="center"/>
            <w:hideMark/>
          </w:tcPr>
          <w:p w14:paraId="5A8F7F24" w14:textId="77777777" w:rsidR="00D23A2C" w:rsidRPr="007B06EC" w:rsidRDefault="00D23A2C" w:rsidP="000D4AA3">
            <w:pPr>
              <w:jc w:val="center"/>
              <w:rPr>
                <w:color w:val="000099"/>
                <w:szCs w:val="24"/>
              </w:rPr>
            </w:pPr>
            <w:r w:rsidRPr="007B06EC">
              <w:rPr>
                <w:color w:val="000099"/>
                <w:szCs w:val="24"/>
              </w:rPr>
              <w:t xml:space="preserve">Đảm bảo đủ số lượng </w:t>
            </w:r>
          </w:p>
        </w:tc>
      </w:tr>
      <w:tr w:rsidR="00D23A2C" w:rsidRPr="007B06EC" w14:paraId="5A3BDDD2" w14:textId="77777777" w:rsidTr="000D4AA3">
        <w:trPr>
          <w:trHeight w:val="983"/>
        </w:trPr>
        <w:tc>
          <w:tcPr>
            <w:tcW w:w="780" w:type="dxa"/>
            <w:tcBorders>
              <w:top w:val="single" w:sz="4" w:space="0" w:color="auto"/>
              <w:left w:val="single" w:sz="4" w:space="0" w:color="auto"/>
              <w:bottom w:val="single" w:sz="4" w:space="0" w:color="auto"/>
              <w:right w:val="single" w:sz="4" w:space="0" w:color="auto"/>
            </w:tcBorders>
            <w:vAlign w:val="center"/>
            <w:hideMark/>
          </w:tcPr>
          <w:p w14:paraId="73AB97F2" w14:textId="77777777" w:rsidR="00D23A2C" w:rsidRPr="007B06EC" w:rsidRDefault="00D23A2C" w:rsidP="000D4AA3">
            <w:pPr>
              <w:jc w:val="center"/>
              <w:rPr>
                <w:color w:val="000099"/>
                <w:szCs w:val="24"/>
              </w:rPr>
            </w:pPr>
            <w:r w:rsidRPr="007B06EC">
              <w:rPr>
                <w:color w:val="000099"/>
                <w:szCs w:val="24"/>
              </w:rPr>
              <w:t>2</w:t>
            </w:r>
          </w:p>
        </w:tc>
        <w:tc>
          <w:tcPr>
            <w:tcW w:w="2911" w:type="dxa"/>
            <w:tcBorders>
              <w:top w:val="nil"/>
              <w:left w:val="nil"/>
              <w:bottom w:val="single" w:sz="4" w:space="0" w:color="auto"/>
              <w:right w:val="single" w:sz="4" w:space="0" w:color="auto"/>
            </w:tcBorders>
            <w:vAlign w:val="center"/>
            <w:hideMark/>
          </w:tcPr>
          <w:p w14:paraId="18F10378" w14:textId="77777777" w:rsidR="00D23A2C" w:rsidRPr="007B06EC" w:rsidRDefault="00D23A2C" w:rsidP="000D4AA3">
            <w:pPr>
              <w:jc w:val="left"/>
              <w:rPr>
                <w:color w:val="000099"/>
                <w:szCs w:val="24"/>
              </w:rPr>
            </w:pPr>
            <w:r w:rsidRPr="007B06EC">
              <w:rPr>
                <w:color w:val="000099"/>
                <w:szCs w:val="24"/>
              </w:rPr>
              <w:t>Chi phí cấp nước ngọt sinh hoạt trong thời gian sửa chữa (0,15m3 người/ngày x 6 người x 45 ngày)</w:t>
            </w:r>
          </w:p>
        </w:tc>
        <w:tc>
          <w:tcPr>
            <w:tcW w:w="1843" w:type="dxa"/>
            <w:tcBorders>
              <w:top w:val="nil"/>
              <w:left w:val="nil"/>
              <w:bottom w:val="single" w:sz="4" w:space="0" w:color="auto"/>
              <w:right w:val="single" w:sz="4" w:space="0" w:color="auto"/>
            </w:tcBorders>
            <w:vAlign w:val="center"/>
            <w:hideMark/>
          </w:tcPr>
          <w:p w14:paraId="711EE370" w14:textId="77777777" w:rsidR="00D23A2C" w:rsidRPr="007B06EC" w:rsidRDefault="00D23A2C" w:rsidP="000D4AA3">
            <w:pPr>
              <w:jc w:val="left"/>
              <w:rPr>
                <w:color w:val="000099"/>
                <w:szCs w:val="24"/>
              </w:rPr>
            </w:pPr>
            <w:r w:rsidRPr="007B06EC">
              <w:rPr>
                <w:color w:val="000099"/>
                <w:szCs w:val="24"/>
              </w:rPr>
              <w:t>Nước ngọt</w:t>
            </w:r>
          </w:p>
        </w:tc>
        <w:tc>
          <w:tcPr>
            <w:tcW w:w="850" w:type="dxa"/>
            <w:tcBorders>
              <w:top w:val="nil"/>
              <w:left w:val="nil"/>
              <w:bottom w:val="single" w:sz="4" w:space="0" w:color="auto"/>
              <w:right w:val="single" w:sz="4" w:space="0" w:color="auto"/>
            </w:tcBorders>
            <w:vAlign w:val="center"/>
            <w:hideMark/>
          </w:tcPr>
          <w:p w14:paraId="49083F84" w14:textId="77777777" w:rsidR="00D23A2C" w:rsidRPr="007B06EC" w:rsidRDefault="00D23A2C" w:rsidP="000D4AA3">
            <w:pPr>
              <w:jc w:val="center"/>
              <w:rPr>
                <w:color w:val="000099"/>
                <w:szCs w:val="24"/>
              </w:rPr>
            </w:pPr>
            <w:r w:rsidRPr="007B06EC">
              <w:rPr>
                <w:color w:val="000099"/>
                <w:szCs w:val="24"/>
              </w:rPr>
              <w:t>m</w:t>
            </w:r>
            <w:r w:rsidRPr="007B06EC">
              <w:rPr>
                <w:color w:val="000099"/>
                <w:szCs w:val="24"/>
                <w:vertAlign w:val="superscript"/>
              </w:rPr>
              <w:t>3</w:t>
            </w:r>
          </w:p>
        </w:tc>
        <w:tc>
          <w:tcPr>
            <w:tcW w:w="992" w:type="dxa"/>
            <w:tcBorders>
              <w:top w:val="nil"/>
              <w:left w:val="nil"/>
              <w:bottom w:val="single" w:sz="4" w:space="0" w:color="auto"/>
              <w:right w:val="single" w:sz="4" w:space="0" w:color="auto"/>
            </w:tcBorders>
            <w:vAlign w:val="center"/>
            <w:hideMark/>
          </w:tcPr>
          <w:p w14:paraId="5C79804C" w14:textId="77777777" w:rsidR="00D23A2C" w:rsidRPr="007B06EC" w:rsidRDefault="00D23A2C" w:rsidP="000D4AA3">
            <w:pPr>
              <w:jc w:val="right"/>
              <w:rPr>
                <w:color w:val="000099"/>
                <w:szCs w:val="24"/>
              </w:rPr>
            </w:pPr>
            <w:r w:rsidRPr="007B06EC">
              <w:rPr>
                <w:color w:val="000099"/>
                <w:szCs w:val="24"/>
              </w:rPr>
              <w:t xml:space="preserve">         13.50 </w:t>
            </w:r>
          </w:p>
        </w:tc>
        <w:tc>
          <w:tcPr>
            <w:tcW w:w="1985" w:type="dxa"/>
            <w:tcBorders>
              <w:top w:val="nil"/>
              <w:left w:val="nil"/>
              <w:bottom w:val="single" w:sz="4" w:space="0" w:color="auto"/>
              <w:right w:val="single" w:sz="4" w:space="0" w:color="auto"/>
            </w:tcBorders>
            <w:vAlign w:val="center"/>
            <w:hideMark/>
          </w:tcPr>
          <w:p w14:paraId="3C3BB92E" w14:textId="77777777" w:rsidR="00D23A2C" w:rsidRPr="007B06EC" w:rsidRDefault="00D23A2C" w:rsidP="000D4AA3">
            <w:pPr>
              <w:jc w:val="center"/>
              <w:rPr>
                <w:color w:val="000099"/>
                <w:szCs w:val="24"/>
              </w:rPr>
            </w:pPr>
            <w:r w:rsidRPr="007B06EC">
              <w:rPr>
                <w:color w:val="000099"/>
                <w:szCs w:val="24"/>
              </w:rPr>
              <w:t>Đảm bảo đủ số lượng, nước đạt tiêu chuẩn nước sạch Việt Nam</w:t>
            </w:r>
          </w:p>
        </w:tc>
      </w:tr>
      <w:tr w:rsidR="00D23A2C" w:rsidRPr="007B06EC" w14:paraId="1B5A67AE" w14:textId="77777777" w:rsidTr="000D4AA3">
        <w:trPr>
          <w:trHeight w:val="540"/>
        </w:trPr>
        <w:tc>
          <w:tcPr>
            <w:tcW w:w="780" w:type="dxa"/>
            <w:tcBorders>
              <w:top w:val="single" w:sz="4" w:space="0" w:color="auto"/>
              <w:left w:val="single" w:sz="4" w:space="0" w:color="auto"/>
              <w:bottom w:val="single" w:sz="4" w:space="0" w:color="auto"/>
              <w:right w:val="single" w:sz="4" w:space="0" w:color="auto"/>
            </w:tcBorders>
            <w:vAlign w:val="center"/>
            <w:hideMark/>
          </w:tcPr>
          <w:p w14:paraId="45B99F66" w14:textId="77777777" w:rsidR="00D23A2C" w:rsidRPr="007B06EC" w:rsidRDefault="00D23A2C" w:rsidP="000D4AA3">
            <w:pPr>
              <w:jc w:val="center"/>
              <w:rPr>
                <w:b/>
                <w:bCs/>
                <w:color w:val="000099"/>
                <w:szCs w:val="24"/>
              </w:rPr>
            </w:pPr>
            <w:r w:rsidRPr="007B06EC">
              <w:rPr>
                <w:b/>
                <w:bCs/>
                <w:color w:val="000099"/>
                <w:szCs w:val="24"/>
              </w:rPr>
              <w:t>II</w:t>
            </w:r>
          </w:p>
        </w:tc>
        <w:tc>
          <w:tcPr>
            <w:tcW w:w="2911" w:type="dxa"/>
            <w:tcBorders>
              <w:top w:val="single" w:sz="4" w:space="0" w:color="auto"/>
              <w:left w:val="nil"/>
              <w:bottom w:val="single" w:sz="4" w:space="0" w:color="auto"/>
              <w:right w:val="single" w:sz="4" w:space="0" w:color="auto"/>
            </w:tcBorders>
            <w:vAlign w:val="center"/>
            <w:hideMark/>
          </w:tcPr>
          <w:p w14:paraId="7D24EB49" w14:textId="77777777" w:rsidR="00D23A2C" w:rsidRPr="007B06EC" w:rsidRDefault="00D23A2C" w:rsidP="000D4AA3">
            <w:pPr>
              <w:jc w:val="left"/>
              <w:rPr>
                <w:b/>
                <w:bCs/>
                <w:color w:val="000099"/>
                <w:szCs w:val="24"/>
              </w:rPr>
            </w:pPr>
            <w:r w:rsidRPr="007B06EC">
              <w:rPr>
                <w:b/>
                <w:bCs/>
                <w:color w:val="000099"/>
                <w:szCs w:val="24"/>
              </w:rPr>
              <w:t>Phần vệ sinh khoang két</w:t>
            </w:r>
          </w:p>
        </w:tc>
        <w:tc>
          <w:tcPr>
            <w:tcW w:w="1843" w:type="dxa"/>
            <w:tcBorders>
              <w:top w:val="single" w:sz="4" w:space="0" w:color="auto"/>
              <w:left w:val="nil"/>
              <w:bottom w:val="single" w:sz="4" w:space="0" w:color="auto"/>
              <w:right w:val="single" w:sz="4" w:space="0" w:color="auto"/>
            </w:tcBorders>
            <w:vAlign w:val="center"/>
            <w:hideMark/>
          </w:tcPr>
          <w:p w14:paraId="0C634A8E" w14:textId="77777777" w:rsidR="00D23A2C" w:rsidRPr="007B06EC" w:rsidRDefault="00D23A2C" w:rsidP="000D4AA3">
            <w:pPr>
              <w:jc w:val="left"/>
              <w:rPr>
                <w:b/>
                <w:bCs/>
                <w:color w:val="000099"/>
                <w:szCs w:val="24"/>
              </w:rPr>
            </w:pPr>
            <w:r w:rsidRPr="007B06EC">
              <w:rPr>
                <w:b/>
                <w:bCs/>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582FE6F3" w14:textId="77777777" w:rsidR="00D23A2C" w:rsidRPr="007B06EC" w:rsidRDefault="00D23A2C" w:rsidP="000D4AA3">
            <w:pPr>
              <w:jc w:val="center"/>
              <w:rPr>
                <w:color w:val="000099"/>
                <w:szCs w:val="24"/>
              </w:rPr>
            </w:pPr>
            <w:r w:rsidRPr="007B06EC">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40BBEF6A" w14:textId="77777777" w:rsidR="00D23A2C" w:rsidRPr="007B06EC" w:rsidRDefault="00D23A2C" w:rsidP="000D4AA3">
            <w:pPr>
              <w:jc w:val="right"/>
              <w:rPr>
                <w:color w:val="000099"/>
                <w:szCs w:val="24"/>
              </w:rPr>
            </w:pPr>
            <w:r w:rsidRPr="007B06EC">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04DC8802" w14:textId="77777777" w:rsidR="00D23A2C" w:rsidRPr="007B06EC" w:rsidRDefault="00D23A2C" w:rsidP="000D4AA3">
            <w:pPr>
              <w:jc w:val="center"/>
              <w:rPr>
                <w:b/>
                <w:bCs/>
                <w:color w:val="000099"/>
                <w:szCs w:val="24"/>
              </w:rPr>
            </w:pPr>
            <w:r w:rsidRPr="007B06EC">
              <w:rPr>
                <w:b/>
                <w:bCs/>
                <w:color w:val="000099"/>
                <w:szCs w:val="24"/>
              </w:rPr>
              <w:t> </w:t>
            </w:r>
          </w:p>
        </w:tc>
      </w:tr>
      <w:tr w:rsidR="00D23A2C" w:rsidRPr="007B06EC" w14:paraId="6C56B9F2" w14:textId="77777777" w:rsidTr="000D4AA3">
        <w:trPr>
          <w:trHeight w:val="1849"/>
        </w:trPr>
        <w:tc>
          <w:tcPr>
            <w:tcW w:w="780" w:type="dxa"/>
            <w:tcBorders>
              <w:top w:val="single" w:sz="4" w:space="0" w:color="auto"/>
              <w:left w:val="single" w:sz="4" w:space="0" w:color="auto"/>
              <w:bottom w:val="single" w:sz="4" w:space="0" w:color="auto"/>
              <w:right w:val="single" w:sz="4" w:space="0" w:color="auto"/>
            </w:tcBorders>
            <w:vAlign w:val="center"/>
            <w:hideMark/>
          </w:tcPr>
          <w:p w14:paraId="76484577" w14:textId="77777777" w:rsidR="00D23A2C" w:rsidRPr="007B06EC" w:rsidRDefault="00D23A2C" w:rsidP="000D4AA3">
            <w:pPr>
              <w:jc w:val="center"/>
              <w:rPr>
                <w:color w:val="000099"/>
                <w:szCs w:val="24"/>
              </w:rPr>
            </w:pPr>
            <w:r w:rsidRPr="007B06EC">
              <w:rPr>
                <w:color w:val="000099"/>
                <w:szCs w:val="24"/>
              </w:rPr>
              <w:t>1</w:t>
            </w:r>
          </w:p>
        </w:tc>
        <w:tc>
          <w:tcPr>
            <w:tcW w:w="2911" w:type="dxa"/>
            <w:tcBorders>
              <w:top w:val="single" w:sz="4" w:space="0" w:color="auto"/>
              <w:left w:val="nil"/>
              <w:bottom w:val="single" w:sz="4" w:space="0" w:color="auto"/>
              <w:right w:val="single" w:sz="4" w:space="0" w:color="auto"/>
            </w:tcBorders>
            <w:vAlign w:val="center"/>
            <w:hideMark/>
          </w:tcPr>
          <w:p w14:paraId="4D9DDC78" w14:textId="77777777" w:rsidR="00D23A2C" w:rsidRPr="007B06EC" w:rsidRDefault="00D23A2C" w:rsidP="000D4AA3">
            <w:pPr>
              <w:jc w:val="left"/>
              <w:rPr>
                <w:color w:val="000099"/>
                <w:szCs w:val="24"/>
              </w:rPr>
            </w:pPr>
            <w:r w:rsidRPr="007B06EC">
              <w:rPr>
                <w:color w:val="000099"/>
                <w:szCs w:val="24"/>
              </w:rPr>
              <w:t>Lật sàn la canh, vận chuyển lên mặt boong, thay bổ sung mới các bu lông và lắp lại như cũ; Dọn vệ sinh vét dầu cặn dưới sàn la canh hầm máy và vận chuyển về nơi qui định phục vụ công tác kiểm tra và thay tôn vỏ</w:t>
            </w:r>
          </w:p>
        </w:tc>
        <w:tc>
          <w:tcPr>
            <w:tcW w:w="1843" w:type="dxa"/>
            <w:tcBorders>
              <w:top w:val="single" w:sz="4" w:space="0" w:color="auto"/>
              <w:left w:val="nil"/>
              <w:bottom w:val="single" w:sz="4" w:space="0" w:color="auto"/>
              <w:right w:val="single" w:sz="4" w:space="0" w:color="auto"/>
            </w:tcBorders>
            <w:vAlign w:val="center"/>
            <w:hideMark/>
          </w:tcPr>
          <w:p w14:paraId="3C1FB359" w14:textId="77777777" w:rsidR="00D23A2C" w:rsidRPr="007B06EC" w:rsidRDefault="00D23A2C" w:rsidP="000D4AA3">
            <w:pPr>
              <w:jc w:val="left"/>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27302950" w14:textId="77777777" w:rsidR="00D23A2C" w:rsidRPr="007B06EC" w:rsidRDefault="00D23A2C" w:rsidP="000D4AA3">
            <w:pPr>
              <w:jc w:val="center"/>
              <w:rPr>
                <w:color w:val="000099"/>
                <w:szCs w:val="24"/>
              </w:rPr>
            </w:pPr>
            <w:r w:rsidRPr="007B06EC">
              <w:rPr>
                <w:color w:val="000099"/>
                <w:szCs w:val="24"/>
              </w:rPr>
              <w:t>m</w:t>
            </w:r>
            <w:r w:rsidRPr="007B06EC">
              <w:rPr>
                <w:color w:val="000099"/>
                <w:szCs w:val="24"/>
                <w:vertAlign w:val="superscript"/>
              </w:rPr>
              <w:t>2</w:t>
            </w:r>
          </w:p>
        </w:tc>
        <w:tc>
          <w:tcPr>
            <w:tcW w:w="992" w:type="dxa"/>
            <w:tcBorders>
              <w:top w:val="single" w:sz="4" w:space="0" w:color="auto"/>
              <w:left w:val="nil"/>
              <w:bottom w:val="single" w:sz="4" w:space="0" w:color="auto"/>
              <w:right w:val="single" w:sz="4" w:space="0" w:color="auto"/>
            </w:tcBorders>
            <w:vAlign w:val="center"/>
            <w:hideMark/>
          </w:tcPr>
          <w:p w14:paraId="7DAD9C94" w14:textId="77777777" w:rsidR="00D23A2C" w:rsidRPr="007B06EC" w:rsidRDefault="00D23A2C" w:rsidP="000D4AA3">
            <w:pPr>
              <w:jc w:val="right"/>
              <w:rPr>
                <w:color w:val="000099"/>
                <w:szCs w:val="24"/>
              </w:rPr>
            </w:pPr>
            <w:r w:rsidRPr="007B06EC">
              <w:rPr>
                <w:color w:val="000099"/>
                <w:szCs w:val="24"/>
              </w:rPr>
              <w:t xml:space="preserve">         86.70 </w:t>
            </w:r>
          </w:p>
        </w:tc>
        <w:tc>
          <w:tcPr>
            <w:tcW w:w="1985" w:type="dxa"/>
            <w:tcBorders>
              <w:top w:val="single" w:sz="4" w:space="0" w:color="auto"/>
              <w:left w:val="nil"/>
              <w:bottom w:val="single" w:sz="4" w:space="0" w:color="auto"/>
              <w:right w:val="single" w:sz="4" w:space="0" w:color="auto"/>
            </w:tcBorders>
            <w:vAlign w:val="center"/>
            <w:hideMark/>
          </w:tcPr>
          <w:p w14:paraId="085CD4A7" w14:textId="77777777" w:rsidR="00D23A2C" w:rsidRPr="007B06EC" w:rsidRDefault="00D23A2C" w:rsidP="000D4AA3">
            <w:pPr>
              <w:jc w:val="center"/>
              <w:rPr>
                <w:color w:val="000099"/>
                <w:szCs w:val="24"/>
              </w:rPr>
            </w:pPr>
            <w:r w:rsidRPr="007B06EC">
              <w:rPr>
                <w:color w:val="000099"/>
                <w:szCs w:val="24"/>
              </w:rPr>
              <w:t>Đảm bảo sạch bùn đất</w:t>
            </w:r>
          </w:p>
        </w:tc>
      </w:tr>
      <w:tr w:rsidR="00D23A2C" w:rsidRPr="007B06EC" w14:paraId="14E04D74" w14:textId="77777777" w:rsidTr="000D4AA3">
        <w:trPr>
          <w:trHeight w:val="540"/>
        </w:trPr>
        <w:tc>
          <w:tcPr>
            <w:tcW w:w="780" w:type="dxa"/>
            <w:tcBorders>
              <w:top w:val="single" w:sz="4" w:space="0" w:color="auto"/>
              <w:left w:val="single" w:sz="4" w:space="0" w:color="auto"/>
              <w:bottom w:val="single" w:sz="4" w:space="0" w:color="auto"/>
              <w:right w:val="single" w:sz="4" w:space="0" w:color="auto"/>
            </w:tcBorders>
            <w:vAlign w:val="center"/>
            <w:hideMark/>
          </w:tcPr>
          <w:p w14:paraId="56286A5B" w14:textId="77777777" w:rsidR="00D23A2C" w:rsidRPr="007B06EC" w:rsidRDefault="00D23A2C" w:rsidP="000D4AA3">
            <w:pPr>
              <w:jc w:val="center"/>
              <w:rPr>
                <w:b/>
                <w:bCs/>
                <w:color w:val="000099"/>
                <w:szCs w:val="24"/>
              </w:rPr>
            </w:pPr>
            <w:r w:rsidRPr="007B06EC">
              <w:rPr>
                <w:b/>
                <w:bCs/>
                <w:color w:val="000099"/>
                <w:szCs w:val="24"/>
              </w:rPr>
              <w:t>III</w:t>
            </w:r>
          </w:p>
        </w:tc>
        <w:tc>
          <w:tcPr>
            <w:tcW w:w="2911" w:type="dxa"/>
            <w:tcBorders>
              <w:top w:val="single" w:sz="4" w:space="0" w:color="auto"/>
              <w:left w:val="nil"/>
              <w:bottom w:val="single" w:sz="4" w:space="0" w:color="auto"/>
              <w:right w:val="single" w:sz="4" w:space="0" w:color="auto"/>
            </w:tcBorders>
            <w:vAlign w:val="center"/>
            <w:hideMark/>
          </w:tcPr>
          <w:p w14:paraId="6784FF32" w14:textId="77777777" w:rsidR="00D23A2C" w:rsidRPr="007B06EC" w:rsidRDefault="00D23A2C" w:rsidP="000D4AA3">
            <w:pPr>
              <w:jc w:val="left"/>
              <w:rPr>
                <w:b/>
                <w:bCs/>
                <w:color w:val="000099"/>
                <w:szCs w:val="24"/>
              </w:rPr>
            </w:pPr>
            <w:r w:rsidRPr="007B06EC">
              <w:rPr>
                <w:b/>
                <w:bCs/>
                <w:color w:val="000099"/>
                <w:szCs w:val="24"/>
              </w:rPr>
              <w:t>Phần gõ rỉ, sơn</w:t>
            </w:r>
          </w:p>
        </w:tc>
        <w:tc>
          <w:tcPr>
            <w:tcW w:w="1843" w:type="dxa"/>
            <w:tcBorders>
              <w:top w:val="single" w:sz="4" w:space="0" w:color="auto"/>
              <w:left w:val="nil"/>
              <w:bottom w:val="single" w:sz="4" w:space="0" w:color="auto"/>
              <w:right w:val="single" w:sz="4" w:space="0" w:color="auto"/>
            </w:tcBorders>
            <w:vAlign w:val="center"/>
            <w:hideMark/>
          </w:tcPr>
          <w:p w14:paraId="743F0EB5" w14:textId="77777777" w:rsidR="00D23A2C" w:rsidRPr="007B06EC" w:rsidRDefault="00D23A2C" w:rsidP="000D4AA3">
            <w:pPr>
              <w:jc w:val="left"/>
              <w:rPr>
                <w:b/>
                <w:bCs/>
                <w:color w:val="000099"/>
                <w:szCs w:val="24"/>
              </w:rPr>
            </w:pPr>
            <w:r w:rsidRPr="007B06EC">
              <w:rPr>
                <w:b/>
                <w:bCs/>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32242506" w14:textId="77777777" w:rsidR="00D23A2C" w:rsidRPr="007B06EC" w:rsidRDefault="00D23A2C" w:rsidP="000D4AA3">
            <w:pPr>
              <w:jc w:val="center"/>
              <w:rPr>
                <w:color w:val="000099"/>
                <w:szCs w:val="24"/>
              </w:rPr>
            </w:pPr>
            <w:r w:rsidRPr="007B06EC">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2FAD26FB" w14:textId="77777777" w:rsidR="00D23A2C" w:rsidRPr="007B06EC" w:rsidRDefault="00D23A2C" w:rsidP="000D4AA3">
            <w:pPr>
              <w:jc w:val="right"/>
              <w:rPr>
                <w:color w:val="000099"/>
                <w:szCs w:val="24"/>
              </w:rPr>
            </w:pPr>
            <w:r w:rsidRPr="007B06EC">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20BD2FD2" w14:textId="77777777" w:rsidR="00D23A2C" w:rsidRPr="007B06EC" w:rsidRDefault="00D23A2C" w:rsidP="000D4AA3">
            <w:pPr>
              <w:jc w:val="right"/>
              <w:rPr>
                <w:color w:val="000099"/>
                <w:szCs w:val="24"/>
              </w:rPr>
            </w:pPr>
            <w:r w:rsidRPr="007B06EC">
              <w:rPr>
                <w:color w:val="000099"/>
                <w:szCs w:val="24"/>
              </w:rPr>
              <w:t> </w:t>
            </w:r>
          </w:p>
        </w:tc>
      </w:tr>
      <w:tr w:rsidR="00D23A2C" w:rsidRPr="007B06EC" w14:paraId="08550BC9" w14:textId="77777777" w:rsidTr="000D4AA3">
        <w:trPr>
          <w:trHeight w:val="900"/>
        </w:trPr>
        <w:tc>
          <w:tcPr>
            <w:tcW w:w="780" w:type="dxa"/>
            <w:tcBorders>
              <w:top w:val="single" w:sz="4" w:space="0" w:color="auto"/>
              <w:left w:val="single" w:sz="4" w:space="0" w:color="auto"/>
              <w:bottom w:val="single" w:sz="4" w:space="0" w:color="auto"/>
              <w:right w:val="single" w:sz="4" w:space="0" w:color="auto"/>
            </w:tcBorders>
            <w:vAlign w:val="center"/>
            <w:hideMark/>
          </w:tcPr>
          <w:p w14:paraId="7C081D86" w14:textId="77777777" w:rsidR="00D23A2C" w:rsidRPr="007B06EC" w:rsidRDefault="00D23A2C" w:rsidP="000D4AA3">
            <w:pPr>
              <w:jc w:val="center"/>
              <w:rPr>
                <w:color w:val="000099"/>
                <w:szCs w:val="24"/>
              </w:rPr>
            </w:pPr>
            <w:r w:rsidRPr="007B06EC">
              <w:rPr>
                <w:color w:val="000099"/>
                <w:szCs w:val="24"/>
              </w:rPr>
              <w:t>1</w:t>
            </w:r>
          </w:p>
        </w:tc>
        <w:tc>
          <w:tcPr>
            <w:tcW w:w="2911" w:type="dxa"/>
            <w:tcBorders>
              <w:top w:val="single" w:sz="4" w:space="0" w:color="auto"/>
              <w:left w:val="single" w:sz="4" w:space="0" w:color="auto"/>
              <w:bottom w:val="single" w:sz="4" w:space="0" w:color="auto"/>
              <w:right w:val="single" w:sz="4" w:space="0" w:color="auto"/>
            </w:tcBorders>
            <w:vAlign w:val="center"/>
            <w:hideMark/>
          </w:tcPr>
          <w:p w14:paraId="5E619B55" w14:textId="77777777" w:rsidR="00D23A2C" w:rsidRPr="007B06EC" w:rsidRDefault="00D23A2C" w:rsidP="000D4AA3">
            <w:pPr>
              <w:jc w:val="left"/>
              <w:rPr>
                <w:color w:val="000099"/>
                <w:szCs w:val="24"/>
              </w:rPr>
            </w:pPr>
            <w:r w:rsidRPr="007B06EC">
              <w:rPr>
                <w:color w:val="000099"/>
                <w:szCs w:val="24"/>
              </w:rPr>
              <w:t>Làm sạch bề mặt bằng gõ rỉ, nạo rỉ và máy mài toàn bộ tôn mạn khô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190FD3E" w14:textId="77777777" w:rsidR="00D23A2C" w:rsidRPr="007B06EC" w:rsidRDefault="00D23A2C" w:rsidP="000D4AA3">
            <w:pPr>
              <w:jc w:val="left"/>
              <w:rPr>
                <w:color w:val="000099"/>
                <w:szCs w:val="24"/>
              </w:rPr>
            </w:pPr>
            <w:r w:rsidRPr="007B06EC">
              <w:rPr>
                <w:color w:val="000099"/>
                <w:szCs w:val="24"/>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502CE9" w14:textId="77777777" w:rsidR="00D23A2C" w:rsidRPr="007B06EC" w:rsidRDefault="00D23A2C" w:rsidP="000D4AA3">
            <w:pPr>
              <w:jc w:val="center"/>
              <w:rPr>
                <w:color w:val="000099"/>
                <w:szCs w:val="24"/>
              </w:rPr>
            </w:pPr>
            <w:r w:rsidRPr="007B06EC">
              <w:rPr>
                <w:color w:val="000099"/>
                <w:szCs w:val="24"/>
              </w:rPr>
              <w:t>m</w:t>
            </w:r>
            <w:r w:rsidRPr="007B06EC">
              <w:rPr>
                <w:color w:val="000099"/>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D7A403" w14:textId="77777777" w:rsidR="00D23A2C" w:rsidRPr="007B06EC" w:rsidRDefault="00D23A2C" w:rsidP="000D4AA3">
            <w:pPr>
              <w:jc w:val="right"/>
              <w:rPr>
                <w:color w:val="000099"/>
                <w:szCs w:val="24"/>
              </w:rPr>
            </w:pPr>
            <w:r w:rsidRPr="007B06EC">
              <w:rPr>
                <w:color w:val="000099"/>
                <w:szCs w:val="24"/>
              </w:rPr>
              <w:t xml:space="preserve">         55.00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3BBD7DC" w14:textId="77777777" w:rsidR="00D23A2C" w:rsidRPr="007B06EC" w:rsidRDefault="00D23A2C" w:rsidP="000D4AA3">
            <w:pPr>
              <w:jc w:val="center"/>
              <w:rPr>
                <w:color w:val="000099"/>
                <w:szCs w:val="24"/>
              </w:rPr>
            </w:pPr>
            <w:r w:rsidRPr="007B06EC">
              <w:rPr>
                <w:color w:val="000099"/>
                <w:szCs w:val="24"/>
              </w:rPr>
              <w:t xml:space="preserve">Bề mặt làm sạch đạt cấp độ ST 2 (TCVN 8790:2011)  </w:t>
            </w:r>
          </w:p>
        </w:tc>
      </w:tr>
      <w:tr w:rsidR="00D23A2C" w:rsidRPr="007B06EC" w14:paraId="38E62CB9" w14:textId="77777777" w:rsidTr="000D4AA3">
        <w:trPr>
          <w:trHeight w:val="732"/>
        </w:trPr>
        <w:tc>
          <w:tcPr>
            <w:tcW w:w="780" w:type="dxa"/>
            <w:tcBorders>
              <w:top w:val="single" w:sz="4" w:space="0" w:color="auto"/>
              <w:left w:val="single" w:sz="4" w:space="0" w:color="auto"/>
              <w:bottom w:val="single" w:sz="4" w:space="0" w:color="auto"/>
              <w:right w:val="single" w:sz="4" w:space="0" w:color="auto"/>
            </w:tcBorders>
            <w:vAlign w:val="center"/>
            <w:hideMark/>
          </w:tcPr>
          <w:p w14:paraId="41B1D10C" w14:textId="77777777" w:rsidR="00D23A2C" w:rsidRPr="007B06EC" w:rsidRDefault="00D23A2C" w:rsidP="000D4AA3">
            <w:pPr>
              <w:jc w:val="center"/>
              <w:rPr>
                <w:color w:val="000099"/>
                <w:szCs w:val="24"/>
              </w:rPr>
            </w:pPr>
            <w:r w:rsidRPr="007B06EC">
              <w:rPr>
                <w:color w:val="000099"/>
                <w:szCs w:val="24"/>
              </w:rPr>
              <w:t>2</w:t>
            </w:r>
          </w:p>
        </w:tc>
        <w:tc>
          <w:tcPr>
            <w:tcW w:w="2911" w:type="dxa"/>
            <w:tcBorders>
              <w:top w:val="single" w:sz="4" w:space="0" w:color="auto"/>
              <w:left w:val="single" w:sz="4" w:space="0" w:color="auto"/>
              <w:bottom w:val="single" w:sz="4" w:space="0" w:color="auto"/>
              <w:right w:val="single" w:sz="4" w:space="0" w:color="auto"/>
            </w:tcBorders>
            <w:vAlign w:val="center"/>
            <w:hideMark/>
          </w:tcPr>
          <w:p w14:paraId="5DAD8795" w14:textId="77777777" w:rsidR="00D23A2C" w:rsidRPr="007B06EC" w:rsidRDefault="00D23A2C" w:rsidP="000D4AA3">
            <w:pPr>
              <w:jc w:val="left"/>
              <w:rPr>
                <w:color w:val="000099"/>
                <w:szCs w:val="24"/>
              </w:rPr>
            </w:pPr>
            <w:r w:rsidRPr="007B06EC">
              <w:rPr>
                <w:color w:val="000099"/>
                <w:szCs w:val="24"/>
              </w:rPr>
              <w:t>Sơn toàn bộ mạn khô, be chắn sóng và con lươn.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537513E" w14:textId="77777777" w:rsidR="00D23A2C" w:rsidRPr="007B06EC" w:rsidRDefault="00D23A2C" w:rsidP="000D4AA3">
            <w:pPr>
              <w:jc w:val="left"/>
              <w:rPr>
                <w:color w:val="000099"/>
                <w:szCs w:val="24"/>
              </w:rPr>
            </w:pPr>
            <w:r w:rsidRPr="007B06EC">
              <w:rPr>
                <w:color w:val="000099"/>
                <w:szCs w:val="24"/>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34A9DE" w14:textId="77777777" w:rsidR="00D23A2C" w:rsidRPr="007B06EC" w:rsidRDefault="00D23A2C" w:rsidP="000D4AA3">
            <w:pPr>
              <w:jc w:val="center"/>
              <w:rPr>
                <w:color w:val="000099"/>
                <w:szCs w:val="24"/>
              </w:rPr>
            </w:pPr>
            <w:r w:rsidRPr="007B06EC">
              <w:rPr>
                <w:color w:val="000099"/>
                <w:szCs w:val="24"/>
              </w:rPr>
              <w:t>m</w:t>
            </w:r>
            <w:r w:rsidRPr="007B06EC">
              <w:rPr>
                <w:color w:val="000099"/>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65642A" w14:textId="77777777" w:rsidR="00D23A2C" w:rsidRPr="007B06EC" w:rsidRDefault="00D23A2C" w:rsidP="000D4AA3">
            <w:pPr>
              <w:rPr>
                <w:color w:val="000099"/>
                <w:szCs w:val="24"/>
              </w:rPr>
            </w:pPr>
            <w:r w:rsidRPr="007B06EC">
              <w:rPr>
                <w:color w:val="000099"/>
                <w:szCs w:val="24"/>
              </w:rPr>
              <w:t xml:space="preserve">   55.00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C09A24"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44EA0990" w14:textId="77777777" w:rsidTr="000D4AA3">
        <w:trPr>
          <w:trHeight w:val="1260"/>
        </w:trPr>
        <w:tc>
          <w:tcPr>
            <w:tcW w:w="780" w:type="dxa"/>
            <w:tcBorders>
              <w:top w:val="single" w:sz="4" w:space="0" w:color="auto"/>
              <w:left w:val="single" w:sz="4" w:space="0" w:color="auto"/>
              <w:bottom w:val="single" w:sz="4" w:space="0" w:color="auto"/>
              <w:right w:val="single" w:sz="4" w:space="0" w:color="auto"/>
            </w:tcBorders>
            <w:vAlign w:val="center"/>
            <w:hideMark/>
          </w:tcPr>
          <w:p w14:paraId="714E8048"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6B9C4A82" w14:textId="77777777" w:rsidR="00D23A2C" w:rsidRPr="007B06EC" w:rsidRDefault="00D23A2C" w:rsidP="000D4AA3">
            <w:pPr>
              <w:jc w:val="left"/>
              <w:rPr>
                <w:color w:val="000099"/>
                <w:szCs w:val="24"/>
              </w:rPr>
            </w:pPr>
            <w:r w:rsidRPr="007B06EC">
              <w:rPr>
                <w:color w:val="000099"/>
                <w:szCs w:val="24"/>
              </w:rPr>
              <w:t>Sơn 02 lớp sơn chống rỉ M.</w:t>
            </w:r>
          </w:p>
        </w:tc>
        <w:tc>
          <w:tcPr>
            <w:tcW w:w="1843" w:type="dxa"/>
            <w:tcBorders>
              <w:top w:val="single" w:sz="4" w:space="0" w:color="auto"/>
              <w:left w:val="nil"/>
              <w:bottom w:val="single" w:sz="4" w:space="0" w:color="auto"/>
              <w:right w:val="single" w:sz="4" w:space="0" w:color="auto"/>
            </w:tcBorders>
            <w:vAlign w:val="center"/>
            <w:hideMark/>
          </w:tcPr>
          <w:p w14:paraId="65E33CE8" w14:textId="77777777" w:rsidR="00D23A2C" w:rsidRPr="007B06EC" w:rsidRDefault="00D23A2C" w:rsidP="000D4AA3">
            <w:pPr>
              <w:jc w:val="left"/>
              <w:rPr>
                <w:color w:val="000099"/>
                <w:szCs w:val="24"/>
              </w:rPr>
            </w:pPr>
            <w:r w:rsidRPr="007B06EC">
              <w:rPr>
                <w:color w:val="000099"/>
                <w:szCs w:val="24"/>
              </w:rPr>
              <w:t>Sơn chống rỉ cho tàu biển</w:t>
            </w:r>
          </w:p>
        </w:tc>
        <w:tc>
          <w:tcPr>
            <w:tcW w:w="850" w:type="dxa"/>
            <w:tcBorders>
              <w:top w:val="single" w:sz="4" w:space="0" w:color="auto"/>
              <w:left w:val="nil"/>
              <w:bottom w:val="single" w:sz="4" w:space="0" w:color="auto"/>
              <w:right w:val="single" w:sz="4" w:space="0" w:color="auto"/>
            </w:tcBorders>
            <w:vAlign w:val="center"/>
            <w:hideMark/>
          </w:tcPr>
          <w:p w14:paraId="59A48ED5" w14:textId="77777777" w:rsidR="00D23A2C" w:rsidRPr="007B06EC" w:rsidRDefault="00D23A2C" w:rsidP="000D4AA3">
            <w:pPr>
              <w:jc w:val="center"/>
              <w:rPr>
                <w:color w:val="000099"/>
                <w:szCs w:val="24"/>
              </w:rPr>
            </w:pPr>
            <w:r w:rsidRPr="007B06EC">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19087991" w14:textId="77777777" w:rsidR="00D23A2C" w:rsidRPr="007B06EC" w:rsidRDefault="00D23A2C" w:rsidP="000D4AA3">
            <w:pPr>
              <w:jc w:val="right"/>
              <w:rPr>
                <w:color w:val="000099"/>
                <w:szCs w:val="24"/>
              </w:rPr>
            </w:pPr>
            <w:r w:rsidRPr="007B06EC">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752C70A3" w14:textId="77777777" w:rsidR="00D23A2C" w:rsidRPr="007B06EC" w:rsidRDefault="00D23A2C" w:rsidP="000D4AA3">
            <w:pPr>
              <w:jc w:val="center"/>
              <w:rPr>
                <w:color w:val="000099"/>
                <w:szCs w:val="24"/>
              </w:rPr>
            </w:pPr>
            <w:r w:rsidRPr="007B06EC">
              <w:rPr>
                <w:color w:val="000099"/>
                <w:szCs w:val="24"/>
              </w:rPr>
              <w:t xml:space="preserve"> Chất lượng tương đương sơn chống rỉ M.</w:t>
            </w:r>
            <w:r w:rsidRPr="007B06EC">
              <w:rPr>
                <w:color w:val="000099"/>
                <w:szCs w:val="24"/>
              </w:rPr>
              <w:br/>
              <w:t xml:space="preserve">Chiều dày lớp sơn khô chống rỉ ≥ 50 microns;     </w:t>
            </w:r>
          </w:p>
        </w:tc>
      </w:tr>
      <w:tr w:rsidR="00D23A2C" w:rsidRPr="007B06EC" w14:paraId="5BA81BDE" w14:textId="77777777" w:rsidTr="000D4AA3">
        <w:trPr>
          <w:trHeight w:val="1575"/>
        </w:trPr>
        <w:tc>
          <w:tcPr>
            <w:tcW w:w="780" w:type="dxa"/>
            <w:tcBorders>
              <w:top w:val="single" w:sz="4" w:space="0" w:color="auto"/>
              <w:left w:val="single" w:sz="4" w:space="0" w:color="auto"/>
              <w:bottom w:val="single" w:sz="4" w:space="0" w:color="auto"/>
              <w:right w:val="single" w:sz="4" w:space="0" w:color="auto"/>
            </w:tcBorders>
            <w:vAlign w:val="center"/>
            <w:hideMark/>
          </w:tcPr>
          <w:p w14:paraId="617DA5F6"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2C54C79A" w14:textId="77777777" w:rsidR="00D23A2C" w:rsidRPr="007B06EC" w:rsidRDefault="00D23A2C" w:rsidP="000D4AA3">
            <w:pPr>
              <w:jc w:val="left"/>
              <w:rPr>
                <w:color w:val="000099"/>
                <w:szCs w:val="24"/>
              </w:rPr>
            </w:pPr>
            <w:r w:rsidRPr="007B06EC">
              <w:rPr>
                <w:color w:val="000099"/>
                <w:szCs w:val="24"/>
              </w:rPr>
              <w:t>Sơn 02 nước sơn màu xanh Hòa Bình</w:t>
            </w:r>
          </w:p>
        </w:tc>
        <w:tc>
          <w:tcPr>
            <w:tcW w:w="1843" w:type="dxa"/>
            <w:tcBorders>
              <w:top w:val="single" w:sz="4" w:space="0" w:color="auto"/>
              <w:left w:val="nil"/>
              <w:bottom w:val="single" w:sz="4" w:space="0" w:color="auto"/>
              <w:right w:val="single" w:sz="4" w:space="0" w:color="auto"/>
            </w:tcBorders>
            <w:vAlign w:val="center"/>
            <w:hideMark/>
          </w:tcPr>
          <w:p w14:paraId="4B7A34BD" w14:textId="77777777" w:rsidR="00D23A2C" w:rsidRPr="007B06EC" w:rsidRDefault="00D23A2C" w:rsidP="000D4AA3">
            <w:pPr>
              <w:jc w:val="left"/>
              <w:rPr>
                <w:color w:val="000099"/>
                <w:szCs w:val="24"/>
              </w:rPr>
            </w:pPr>
            <w:r w:rsidRPr="007B06EC">
              <w:rPr>
                <w:color w:val="000099"/>
                <w:szCs w:val="24"/>
              </w:rPr>
              <w:t>Sơn màu cho tàu biển</w:t>
            </w:r>
          </w:p>
        </w:tc>
        <w:tc>
          <w:tcPr>
            <w:tcW w:w="850" w:type="dxa"/>
            <w:tcBorders>
              <w:top w:val="single" w:sz="4" w:space="0" w:color="auto"/>
              <w:left w:val="nil"/>
              <w:bottom w:val="single" w:sz="4" w:space="0" w:color="auto"/>
              <w:right w:val="single" w:sz="4" w:space="0" w:color="auto"/>
            </w:tcBorders>
            <w:vAlign w:val="center"/>
            <w:hideMark/>
          </w:tcPr>
          <w:p w14:paraId="2A460FAD" w14:textId="77777777" w:rsidR="00D23A2C" w:rsidRPr="007B06EC" w:rsidRDefault="00D23A2C" w:rsidP="000D4AA3">
            <w:pPr>
              <w:jc w:val="center"/>
              <w:rPr>
                <w:color w:val="000099"/>
                <w:szCs w:val="24"/>
              </w:rPr>
            </w:pPr>
            <w:r w:rsidRPr="007B06EC">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5CD43198" w14:textId="77777777" w:rsidR="00D23A2C" w:rsidRPr="007B06EC" w:rsidRDefault="00D23A2C" w:rsidP="000D4AA3">
            <w:pPr>
              <w:jc w:val="right"/>
              <w:rPr>
                <w:color w:val="000099"/>
                <w:szCs w:val="24"/>
              </w:rPr>
            </w:pPr>
            <w:r w:rsidRPr="007B06EC">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537F7493" w14:textId="77777777" w:rsidR="00D23A2C" w:rsidRPr="007B06EC" w:rsidRDefault="00D23A2C" w:rsidP="000D4AA3">
            <w:pPr>
              <w:jc w:val="center"/>
              <w:rPr>
                <w:color w:val="000099"/>
                <w:szCs w:val="24"/>
              </w:rPr>
            </w:pPr>
            <w:r w:rsidRPr="007B06EC">
              <w:rPr>
                <w:color w:val="000099"/>
                <w:szCs w:val="24"/>
              </w:rPr>
              <w:t xml:space="preserve"> Chất lượng tương đương sơn Hòa Bình M234.</w:t>
            </w:r>
            <w:r w:rsidRPr="007B06EC">
              <w:rPr>
                <w:color w:val="000099"/>
                <w:szCs w:val="24"/>
              </w:rPr>
              <w:br/>
              <w:t xml:space="preserve">Chiều dày lớp sơn màu khô ≥ 30 microns;   </w:t>
            </w:r>
          </w:p>
        </w:tc>
      </w:tr>
      <w:tr w:rsidR="00D23A2C" w:rsidRPr="007B06EC" w14:paraId="554A1470" w14:textId="77777777" w:rsidTr="000D4AA3">
        <w:trPr>
          <w:trHeight w:val="900"/>
        </w:trPr>
        <w:tc>
          <w:tcPr>
            <w:tcW w:w="780" w:type="dxa"/>
            <w:tcBorders>
              <w:top w:val="single" w:sz="4" w:space="0" w:color="auto"/>
              <w:left w:val="single" w:sz="4" w:space="0" w:color="auto"/>
              <w:bottom w:val="single" w:sz="4" w:space="0" w:color="auto"/>
              <w:right w:val="single" w:sz="4" w:space="0" w:color="auto"/>
            </w:tcBorders>
            <w:vAlign w:val="center"/>
            <w:hideMark/>
          </w:tcPr>
          <w:p w14:paraId="5B420623" w14:textId="77777777" w:rsidR="00D23A2C" w:rsidRPr="007B06EC" w:rsidRDefault="00D23A2C" w:rsidP="000D4AA3">
            <w:pPr>
              <w:jc w:val="center"/>
              <w:rPr>
                <w:color w:val="000099"/>
                <w:szCs w:val="24"/>
              </w:rPr>
            </w:pPr>
            <w:r w:rsidRPr="007B06EC">
              <w:rPr>
                <w:color w:val="000099"/>
                <w:szCs w:val="24"/>
              </w:rPr>
              <w:t>3</w:t>
            </w:r>
          </w:p>
        </w:tc>
        <w:tc>
          <w:tcPr>
            <w:tcW w:w="2911" w:type="dxa"/>
            <w:tcBorders>
              <w:top w:val="single" w:sz="4" w:space="0" w:color="auto"/>
              <w:left w:val="nil"/>
              <w:bottom w:val="single" w:sz="4" w:space="0" w:color="auto"/>
              <w:right w:val="single" w:sz="4" w:space="0" w:color="auto"/>
            </w:tcBorders>
            <w:vAlign w:val="center"/>
            <w:hideMark/>
          </w:tcPr>
          <w:p w14:paraId="0EF25B89" w14:textId="77777777" w:rsidR="00D23A2C" w:rsidRPr="007B06EC" w:rsidRDefault="00D23A2C" w:rsidP="000D4AA3">
            <w:pPr>
              <w:jc w:val="left"/>
              <w:rPr>
                <w:color w:val="000099"/>
                <w:szCs w:val="24"/>
              </w:rPr>
            </w:pPr>
            <w:r w:rsidRPr="007B06EC">
              <w:rPr>
                <w:color w:val="000099"/>
                <w:szCs w:val="24"/>
              </w:rPr>
              <w:t>Làm sạch bề mặt bằng gõ rỉ, nạo rỉ và máy mài toàn bộ Con lươn</w:t>
            </w:r>
          </w:p>
        </w:tc>
        <w:tc>
          <w:tcPr>
            <w:tcW w:w="1843" w:type="dxa"/>
            <w:tcBorders>
              <w:top w:val="single" w:sz="4" w:space="0" w:color="auto"/>
              <w:left w:val="nil"/>
              <w:bottom w:val="single" w:sz="4" w:space="0" w:color="auto"/>
              <w:right w:val="single" w:sz="4" w:space="0" w:color="auto"/>
            </w:tcBorders>
            <w:vAlign w:val="center"/>
            <w:hideMark/>
          </w:tcPr>
          <w:p w14:paraId="02AE630D" w14:textId="77777777" w:rsidR="00D23A2C" w:rsidRPr="007B06EC" w:rsidRDefault="00D23A2C" w:rsidP="000D4AA3">
            <w:pPr>
              <w:jc w:val="left"/>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771A99C0" w14:textId="77777777" w:rsidR="00D23A2C" w:rsidRPr="007B06EC" w:rsidRDefault="00D23A2C" w:rsidP="000D4AA3">
            <w:pPr>
              <w:jc w:val="center"/>
              <w:rPr>
                <w:color w:val="000099"/>
                <w:szCs w:val="24"/>
              </w:rPr>
            </w:pPr>
            <w:r w:rsidRPr="007B06EC">
              <w:rPr>
                <w:color w:val="000099"/>
                <w:szCs w:val="24"/>
              </w:rPr>
              <w:t>m</w:t>
            </w:r>
            <w:r w:rsidRPr="007B06EC">
              <w:rPr>
                <w:color w:val="000099"/>
                <w:szCs w:val="24"/>
                <w:vertAlign w:val="superscript"/>
              </w:rPr>
              <w:t>2</w:t>
            </w:r>
          </w:p>
        </w:tc>
        <w:tc>
          <w:tcPr>
            <w:tcW w:w="992" w:type="dxa"/>
            <w:tcBorders>
              <w:top w:val="single" w:sz="4" w:space="0" w:color="auto"/>
              <w:left w:val="nil"/>
              <w:bottom w:val="single" w:sz="4" w:space="0" w:color="auto"/>
              <w:right w:val="single" w:sz="4" w:space="0" w:color="auto"/>
            </w:tcBorders>
            <w:vAlign w:val="center"/>
            <w:hideMark/>
          </w:tcPr>
          <w:p w14:paraId="52894526" w14:textId="77777777" w:rsidR="00D23A2C" w:rsidRPr="007B06EC" w:rsidRDefault="00D23A2C" w:rsidP="000D4AA3">
            <w:pPr>
              <w:jc w:val="right"/>
              <w:rPr>
                <w:color w:val="000099"/>
                <w:szCs w:val="24"/>
              </w:rPr>
            </w:pPr>
            <w:r w:rsidRPr="007B06EC">
              <w:rPr>
                <w:color w:val="000099"/>
                <w:szCs w:val="24"/>
              </w:rPr>
              <w:t xml:space="preserve">         20.00 </w:t>
            </w:r>
          </w:p>
        </w:tc>
        <w:tc>
          <w:tcPr>
            <w:tcW w:w="1985" w:type="dxa"/>
            <w:tcBorders>
              <w:top w:val="single" w:sz="4" w:space="0" w:color="auto"/>
              <w:left w:val="nil"/>
              <w:bottom w:val="single" w:sz="4" w:space="0" w:color="auto"/>
              <w:right w:val="single" w:sz="4" w:space="0" w:color="auto"/>
            </w:tcBorders>
            <w:vAlign w:val="center"/>
            <w:hideMark/>
          </w:tcPr>
          <w:p w14:paraId="772EB105" w14:textId="77777777" w:rsidR="00D23A2C" w:rsidRPr="007B06EC" w:rsidRDefault="00D23A2C" w:rsidP="000D4AA3">
            <w:pPr>
              <w:jc w:val="center"/>
              <w:rPr>
                <w:color w:val="000099"/>
                <w:szCs w:val="24"/>
              </w:rPr>
            </w:pPr>
            <w:r w:rsidRPr="007B06EC">
              <w:rPr>
                <w:color w:val="000099"/>
                <w:szCs w:val="24"/>
              </w:rPr>
              <w:t xml:space="preserve">Bề mặt làm sạch đạt cấp độ ST 2 (TCVN 8790:2011)  </w:t>
            </w:r>
          </w:p>
        </w:tc>
      </w:tr>
      <w:tr w:rsidR="00D23A2C" w:rsidRPr="007B06EC" w14:paraId="7153E39A" w14:textId="77777777" w:rsidTr="000D4AA3">
        <w:trPr>
          <w:trHeight w:val="600"/>
        </w:trPr>
        <w:tc>
          <w:tcPr>
            <w:tcW w:w="780" w:type="dxa"/>
            <w:tcBorders>
              <w:top w:val="single" w:sz="4" w:space="0" w:color="auto"/>
              <w:left w:val="single" w:sz="4" w:space="0" w:color="auto"/>
              <w:bottom w:val="single" w:sz="4" w:space="0" w:color="auto"/>
              <w:right w:val="single" w:sz="4" w:space="0" w:color="auto"/>
            </w:tcBorders>
            <w:vAlign w:val="center"/>
            <w:hideMark/>
          </w:tcPr>
          <w:p w14:paraId="15FEDDD6" w14:textId="77777777" w:rsidR="00D23A2C" w:rsidRPr="007B06EC" w:rsidRDefault="00D23A2C" w:rsidP="000D4AA3">
            <w:pPr>
              <w:jc w:val="center"/>
              <w:rPr>
                <w:color w:val="000099"/>
                <w:szCs w:val="24"/>
              </w:rPr>
            </w:pPr>
            <w:r w:rsidRPr="007B06EC">
              <w:rPr>
                <w:color w:val="000099"/>
                <w:szCs w:val="24"/>
              </w:rPr>
              <w:t>4</w:t>
            </w:r>
          </w:p>
        </w:tc>
        <w:tc>
          <w:tcPr>
            <w:tcW w:w="2911" w:type="dxa"/>
            <w:tcBorders>
              <w:top w:val="single" w:sz="4" w:space="0" w:color="auto"/>
              <w:left w:val="nil"/>
              <w:bottom w:val="single" w:sz="4" w:space="0" w:color="auto"/>
              <w:right w:val="single" w:sz="4" w:space="0" w:color="auto"/>
            </w:tcBorders>
            <w:vAlign w:val="center"/>
            <w:hideMark/>
          </w:tcPr>
          <w:p w14:paraId="6D9129B7" w14:textId="77777777" w:rsidR="00D23A2C" w:rsidRPr="007B06EC" w:rsidRDefault="00D23A2C" w:rsidP="000D4AA3">
            <w:pPr>
              <w:jc w:val="left"/>
              <w:rPr>
                <w:color w:val="000099"/>
                <w:szCs w:val="24"/>
              </w:rPr>
            </w:pPr>
            <w:r w:rsidRPr="007B06EC">
              <w:rPr>
                <w:color w:val="000099"/>
                <w:szCs w:val="24"/>
              </w:rPr>
              <w:t>Sơn toàn bộ mạn khô</w:t>
            </w:r>
          </w:p>
        </w:tc>
        <w:tc>
          <w:tcPr>
            <w:tcW w:w="1843" w:type="dxa"/>
            <w:tcBorders>
              <w:top w:val="single" w:sz="4" w:space="0" w:color="auto"/>
              <w:left w:val="nil"/>
              <w:bottom w:val="single" w:sz="4" w:space="0" w:color="auto"/>
              <w:right w:val="single" w:sz="4" w:space="0" w:color="auto"/>
            </w:tcBorders>
            <w:vAlign w:val="center"/>
            <w:hideMark/>
          </w:tcPr>
          <w:p w14:paraId="74FA3C8D" w14:textId="77777777" w:rsidR="00D23A2C" w:rsidRPr="007B06EC" w:rsidRDefault="00D23A2C" w:rsidP="000D4AA3">
            <w:pPr>
              <w:jc w:val="left"/>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3EF1DCCB" w14:textId="77777777" w:rsidR="00D23A2C" w:rsidRPr="007B06EC" w:rsidRDefault="00D23A2C" w:rsidP="000D4AA3">
            <w:pPr>
              <w:jc w:val="center"/>
              <w:rPr>
                <w:color w:val="000099"/>
                <w:szCs w:val="24"/>
              </w:rPr>
            </w:pPr>
            <w:r w:rsidRPr="007B06EC">
              <w:rPr>
                <w:color w:val="000099"/>
                <w:szCs w:val="24"/>
              </w:rPr>
              <w:t>m</w:t>
            </w:r>
            <w:r w:rsidRPr="007B06EC">
              <w:rPr>
                <w:color w:val="000099"/>
                <w:szCs w:val="24"/>
                <w:vertAlign w:val="superscript"/>
              </w:rPr>
              <w:t>2</w:t>
            </w:r>
          </w:p>
        </w:tc>
        <w:tc>
          <w:tcPr>
            <w:tcW w:w="992" w:type="dxa"/>
            <w:tcBorders>
              <w:top w:val="single" w:sz="4" w:space="0" w:color="auto"/>
              <w:left w:val="nil"/>
              <w:bottom w:val="single" w:sz="4" w:space="0" w:color="auto"/>
              <w:right w:val="single" w:sz="4" w:space="0" w:color="auto"/>
            </w:tcBorders>
            <w:vAlign w:val="center"/>
            <w:hideMark/>
          </w:tcPr>
          <w:p w14:paraId="5FB01D0E" w14:textId="77777777" w:rsidR="00D23A2C" w:rsidRPr="007B06EC" w:rsidRDefault="00D23A2C" w:rsidP="000D4AA3">
            <w:pPr>
              <w:jc w:val="right"/>
              <w:rPr>
                <w:color w:val="000099"/>
                <w:szCs w:val="24"/>
              </w:rPr>
            </w:pPr>
            <w:r w:rsidRPr="007B06EC">
              <w:rPr>
                <w:color w:val="000099"/>
                <w:szCs w:val="24"/>
              </w:rPr>
              <w:t xml:space="preserve">         20.00 </w:t>
            </w:r>
          </w:p>
        </w:tc>
        <w:tc>
          <w:tcPr>
            <w:tcW w:w="1985" w:type="dxa"/>
            <w:tcBorders>
              <w:top w:val="single" w:sz="4" w:space="0" w:color="auto"/>
              <w:left w:val="nil"/>
              <w:bottom w:val="single" w:sz="4" w:space="0" w:color="auto"/>
              <w:right w:val="single" w:sz="4" w:space="0" w:color="auto"/>
            </w:tcBorders>
            <w:vAlign w:val="center"/>
            <w:hideMark/>
          </w:tcPr>
          <w:p w14:paraId="02577C9A"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76513FD6" w14:textId="77777777" w:rsidTr="000D4AA3">
        <w:trPr>
          <w:trHeight w:val="1260"/>
        </w:trPr>
        <w:tc>
          <w:tcPr>
            <w:tcW w:w="780" w:type="dxa"/>
            <w:tcBorders>
              <w:top w:val="single" w:sz="4" w:space="0" w:color="auto"/>
              <w:left w:val="single" w:sz="4" w:space="0" w:color="auto"/>
              <w:bottom w:val="single" w:sz="4" w:space="0" w:color="auto"/>
              <w:right w:val="single" w:sz="4" w:space="0" w:color="auto"/>
            </w:tcBorders>
            <w:vAlign w:val="center"/>
            <w:hideMark/>
          </w:tcPr>
          <w:p w14:paraId="3A4F8BFA" w14:textId="77777777" w:rsidR="00D23A2C" w:rsidRPr="007B06EC" w:rsidRDefault="00D23A2C" w:rsidP="000D4AA3">
            <w:pPr>
              <w:jc w:val="center"/>
              <w:rPr>
                <w:color w:val="000099"/>
                <w:szCs w:val="24"/>
              </w:rPr>
            </w:pPr>
            <w:r w:rsidRPr="007B06EC">
              <w:rPr>
                <w:color w:val="000099"/>
                <w:szCs w:val="24"/>
              </w:rPr>
              <w:lastRenderedPageBreak/>
              <w:t> </w:t>
            </w:r>
          </w:p>
        </w:tc>
        <w:tc>
          <w:tcPr>
            <w:tcW w:w="2911" w:type="dxa"/>
            <w:tcBorders>
              <w:top w:val="single" w:sz="4" w:space="0" w:color="auto"/>
              <w:left w:val="nil"/>
              <w:bottom w:val="single" w:sz="4" w:space="0" w:color="auto"/>
              <w:right w:val="single" w:sz="4" w:space="0" w:color="auto"/>
            </w:tcBorders>
            <w:vAlign w:val="center"/>
            <w:hideMark/>
          </w:tcPr>
          <w:p w14:paraId="18B9B822" w14:textId="77777777" w:rsidR="00D23A2C" w:rsidRPr="007B06EC" w:rsidRDefault="00D23A2C" w:rsidP="000D4AA3">
            <w:pPr>
              <w:jc w:val="left"/>
              <w:rPr>
                <w:color w:val="000099"/>
                <w:szCs w:val="24"/>
              </w:rPr>
            </w:pPr>
            <w:r w:rsidRPr="007B06EC">
              <w:rPr>
                <w:color w:val="000099"/>
                <w:szCs w:val="24"/>
              </w:rPr>
              <w:t>Sơn 02 lớp sơn chống rỉ M.</w:t>
            </w:r>
          </w:p>
        </w:tc>
        <w:tc>
          <w:tcPr>
            <w:tcW w:w="1843" w:type="dxa"/>
            <w:tcBorders>
              <w:top w:val="single" w:sz="4" w:space="0" w:color="auto"/>
              <w:left w:val="nil"/>
              <w:bottom w:val="single" w:sz="4" w:space="0" w:color="auto"/>
              <w:right w:val="single" w:sz="4" w:space="0" w:color="auto"/>
            </w:tcBorders>
            <w:vAlign w:val="center"/>
            <w:hideMark/>
          </w:tcPr>
          <w:p w14:paraId="27D9C0AD" w14:textId="77777777" w:rsidR="00D23A2C" w:rsidRPr="007B06EC" w:rsidRDefault="00D23A2C" w:rsidP="000D4AA3">
            <w:pPr>
              <w:jc w:val="left"/>
              <w:rPr>
                <w:color w:val="000099"/>
                <w:szCs w:val="24"/>
              </w:rPr>
            </w:pPr>
            <w:r w:rsidRPr="007B06EC">
              <w:rPr>
                <w:color w:val="000099"/>
                <w:szCs w:val="24"/>
              </w:rPr>
              <w:t>Sơn chống rỉ cho tàu biển</w:t>
            </w:r>
          </w:p>
        </w:tc>
        <w:tc>
          <w:tcPr>
            <w:tcW w:w="850" w:type="dxa"/>
            <w:tcBorders>
              <w:top w:val="single" w:sz="4" w:space="0" w:color="auto"/>
              <w:left w:val="nil"/>
              <w:bottom w:val="single" w:sz="4" w:space="0" w:color="auto"/>
              <w:right w:val="single" w:sz="4" w:space="0" w:color="auto"/>
            </w:tcBorders>
            <w:vAlign w:val="center"/>
            <w:hideMark/>
          </w:tcPr>
          <w:p w14:paraId="67C17BE5" w14:textId="77777777" w:rsidR="00D23A2C" w:rsidRPr="007B06EC" w:rsidRDefault="00D23A2C" w:rsidP="000D4AA3">
            <w:pPr>
              <w:jc w:val="center"/>
              <w:rPr>
                <w:color w:val="000099"/>
                <w:szCs w:val="24"/>
              </w:rPr>
            </w:pPr>
            <w:r w:rsidRPr="007B06EC">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04BAF23C" w14:textId="77777777" w:rsidR="00D23A2C" w:rsidRPr="007B06EC" w:rsidRDefault="00D23A2C" w:rsidP="000D4AA3">
            <w:pPr>
              <w:jc w:val="right"/>
              <w:rPr>
                <w:color w:val="000099"/>
                <w:szCs w:val="24"/>
              </w:rPr>
            </w:pPr>
            <w:r w:rsidRPr="007B06EC">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12EBACCF" w14:textId="77777777" w:rsidR="00D23A2C" w:rsidRPr="007B06EC" w:rsidRDefault="00D23A2C" w:rsidP="000D4AA3">
            <w:pPr>
              <w:jc w:val="center"/>
              <w:rPr>
                <w:color w:val="000099"/>
                <w:szCs w:val="24"/>
              </w:rPr>
            </w:pPr>
            <w:r w:rsidRPr="007B06EC">
              <w:rPr>
                <w:color w:val="000099"/>
                <w:szCs w:val="24"/>
              </w:rPr>
              <w:t xml:space="preserve"> Chất lượng tương đương sơn chống rỉ M.</w:t>
            </w:r>
            <w:r w:rsidRPr="007B06EC">
              <w:rPr>
                <w:color w:val="000099"/>
                <w:szCs w:val="24"/>
              </w:rPr>
              <w:br/>
              <w:t xml:space="preserve">Chiều dày lớp sơn khô chống rỉ ≥ 50 microns;     </w:t>
            </w:r>
          </w:p>
        </w:tc>
      </w:tr>
      <w:tr w:rsidR="00D23A2C" w:rsidRPr="007B06EC" w14:paraId="21E0CB0C" w14:textId="77777777" w:rsidTr="000D4AA3">
        <w:trPr>
          <w:trHeight w:val="2835"/>
        </w:trPr>
        <w:tc>
          <w:tcPr>
            <w:tcW w:w="780" w:type="dxa"/>
            <w:tcBorders>
              <w:top w:val="single" w:sz="4" w:space="0" w:color="auto"/>
              <w:left w:val="single" w:sz="4" w:space="0" w:color="auto"/>
              <w:bottom w:val="single" w:sz="4" w:space="0" w:color="auto"/>
              <w:right w:val="single" w:sz="4" w:space="0" w:color="auto"/>
            </w:tcBorders>
            <w:vAlign w:val="center"/>
            <w:hideMark/>
          </w:tcPr>
          <w:p w14:paraId="260AEF40"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0C89437E" w14:textId="77777777" w:rsidR="00D23A2C" w:rsidRPr="007B06EC" w:rsidRDefault="00D23A2C" w:rsidP="000D4AA3">
            <w:pPr>
              <w:jc w:val="left"/>
              <w:rPr>
                <w:color w:val="000099"/>
                <w:szCs w:val="24"/>
              </w:rPr>
            </w:pPr>
            <w:r w:rsidRPr="007B06EC">
              <w:rPr>
                <w:color w:val="000099"/>
                <w:szCs w:val="24"/>
              </w:rPr>
              <w:t>Sơn 02 lớp sơn màu đen M300</w:t>
            </w:r>
          </w:p>
        </w:tc>
        <w:tc>
          <w:tcPr>
            <w:tcW w:w="1843" w:type="dxa"/>
            <w:tcBorders>
              <w:top w:val="single" w:sz="4" w:space="0" w:color="auto"/>
              <w:left w:val="nil"/>
              <w:bottom w:val="single" w:sz="4" w:space="0" w:color="auto"/>
              <w:right w:val="single" w:sz="4" w:space="0" w:color="auto"/>
            </w:tcBorders>
            <w:vAlign w:val="center"/>
            <w:hideMark/>
          </w:tcPr>
          <w:p w14:paraId="08EEF911" w14:textId="77777777" w:rsidR="00D23A2C" w:rsidRPr="007B06EC" w:rsidRDefault="00D23A2C" w:rsidP="000D4AA3">
            <w:pPr>
              <w:jc w:val="left"/>
              <w:rPr>
                <w:color w:val="000099"/>
                <w:szCs w:val="24"/>
              </w:rPr>
            </w:pPr>
            <w:r w:rsidRPr="007B06EC">
              <w:rPr>
                <w:color w:val="000099"/>
                <w:szCs w:val="24"/>
              </w:rPr>
              <w:t>Sơn màu cho tàu biển</w:t>
            </w:r>
          </w:p>
        </w:tc>
        <w:tc>
          <w:tcPr>
            <w:tcW w:w="850" w:type="dxa"/>
            <w:tcBorders>
              <w:top w:val="single" w:sz="4" w:space="0" w:color="auto"/>
              <w:left w:val="nil"/>
              <w:bottom w:val="single" w:sz="4" w:space="0" w:color="auto"/>
              <w:right w:val="single" w:sz="4" w:space="0" w:color="auto"/>
            </w:tcBorders>
            <w:vAlign w:val="center"/>
            <w:hideMark/>
          </w:tcPr>
          <w:p w14:paraId="52D5AECE" w14:textId="77777777" w:rsidR="00D23A2C" w:rsidRPr="007B06EC" w:rsidRDefault="00D23A2C" w:rsidP="000D4AA3">
            <w:pPr>
              <w:jc w:val="center"/>
              <w:rPr>
                <w:color w:val="000099"/>
                <w:szCs w:val="24"/>
              </w:rPr>
            </w:pPr>
            <w:r w:rsidRPr="007B06EC">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6AA0066D" w14:textId="77777777" w:rsidR="00D23A2C" w:rsidRPr="007B06EC" w:rsidRDefault="00D23A2C" w:rsidP="000D4AA3">
            <w:pPr>
              <w:jc w:val="right"/>
              <w:rPr>
                <w:color w:val="000099"/>
                <w:szCs w:val="24"/>
              </w:rPr>
            </w:pPr>
            <w:r w:rsidRPr="007B06EC">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18236B87" w14:textId="77777777" w:rsidR="00D23A2C" w:rsidRPr="007B06EC" w:rsidRDefault="00D23A2C" w:rsidP="000D4AA3">
            <w:pPr>
              <w:jc w:val="center"/>
              <w:rPr>
                <w:color w:val="000099"/>
                <w:szCs w:val="24"/>
              </w:rPr>
            </w:pPr>
            <w:r w:rsidRPr="007B06EC">
              <w:rPr>
                <w:color w:val="000099"/>
                <w:szCs w:val="24"/>
              </w:rPr>
              <w:t xml:space="preserve"> Chất lượng tương đương sơn đen M300.</w:t>
            </w:r>
            <w:r w:rsidRPr="007B06EC">
              <w:rPr>
                <w:color w:val="000099"/>
                <w:szCs w:val="24"/>
              </w:rPr>
              <w:br/>
              <w:t xml:space="preserve">Chiều dày lớp sơn màu khô ≥ 30 microns;   </w:t>
            </w:r>
          </w:p>
        </w:tc>
      </w:tr>
      <w:tr w:rsidR="00D23A2C" w:rsidRPr="007B06EC" w14:paraId="6347C9DA" w14:textId="77777777" w:rsidTr="000D4AA3">
        <w:trPr>
          <w:trHeight w:val="900"/>
        </w:trPr>
        <w:tc>
          <w:tcPr>
            <w:tcW w:w="780" w:type="dxa"/>
            <w:tcBorders>
              <w:top w:val="single" w:sz="4" w:space="0" w:color="auto"/>
              <w:left w:val="single" w:sz="4" w:space="0" w:color="auto"/>
              <w:bottom w:val="single" w:sz="4" w:space="0" w:color="auto"/>
              <w:right w:val="single" w:sz="4" w:space="0" w:color="auto"/>
            </w:tcBorders>
            <w:vAlign w:val="center"/>
            <w:hideMark/>
          </w:tcPr>
          <w:p w14:paraId="47DA5D41" w14:textId="77777777" w:rsidR="00D23A2C" w:rsidRPr="007B06EC" w:rsidRDefault="00D23A2C" w:rsidP="000D4AA3">
            <w:pPr>
              <w:jc w:val="center"/>
              <w:rPr>
                <w:color w:val="000099"/>
                <w:szCs w:val="24"/>
              </w:rPr>
            </w:pPr>
            <w:r w:rsidRPr="007B06EC">
              <w:rPr>
                <w:color w:val="000099"/>
                <w:szCs w:val="24"/>
              </w:rPr>
              <w:t>5</w:t>
            </w:r>
          </w:p>
        </w:tc>
        <w:tc>
          <w:tcPr>
            <w:tcW w:w="2911" w:type="dxa"/>
            <w:tcBorders>
              <w:top w:val="single" w:sz="4" w:space="0" w:color="auto"/>
              <w:left w:val="nil"/>
              <w:bottom w:val="single" w:sz="4" w:space="0" w:color="auto"/>
              <w:right w:val="single" w:sz="4" w:space="0" w:color="auto"/>
            </w:tcBorders>
            <w:vAlign w:val="center"/>
            <w:hideMark/>
          </w:tcPr>
          <w:p w14:paraId="1F3874E9" w14:textId="77777777" w:rsidR="00D23A2C" w:rsidRPr="007B06EC" w:rsidRDefault="00D23A2C" w:rsidP="000D4AA3">
            <w:pPr>
              <w:jc w:val="left"/>
              <w:rPr>
                <w:color w:val="000099"/>
                <w:szCs w:val="24"/>
              </w:rPr>
            </w:pPr>
            <w:r w:rsidRPr="007B06EC">
              <w:rPr>
                <w:color w:val="000099"/>
                <w:szCs w:val="24"/>
              </w:rPr>
              <w:t>Làm sạch bề mặt bằng gõ rỉ, nạo rỉ và máy mài toàn bộ be chắn sóng, mã gia cường (02 mặt)</w:t>
            </w:r>
          </w:p>
        </w:tc>
        <w:tc>
          <w:tcPr>
            <w:tcW w:w="1843" w:type="dxa"/>
            <w:tcBorders>
              <w:top w:val="single" w:sz="4" w:space="0" w:color="auto"/>
              <w:left w:val="nil"/>
              <w:bottom w:val="single" w:sz="4" w:space="0" w:color="auto"/>
              <w:right w:val="single" w:sz="4" w:space="0" w:color="auto"/>
            </w:tcBorders>
            <w:vAlign w:val="center"/>
            <w:hideMark/>
          </w:tcPr>
          <w:p w14:paraId="53E9D081" w14:textId="77777777" w:rsidR="00D23A2C" w:rsidRPr="007B06EC" w:rsidRDefault="00D23A2C" w:rsidP="000D4AA3">
            <w:pPr>
              <w:jc w:val="left"/>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4BF0D81A" w14:textId="77777777" w:rsidR="00D23A2C" w:rsidRPr="007B06EC" w:rsidRDefault="00D23A2C" w:rsidP="000D4AA3">
            <w:pPr>
              <w:jc w:val="center"/>
              <w:rPr>
                <w:color w:val="000099"/>
                <w:szCs w:val="24"/>
              </w:rPr>
            </w:pPr>
            <w:r w:rsidRPr="007B06EC">
              <w:rPr>
                <w:color w:val="000099"/>
                <w:szCs w:val="24"/>
              </w:rPr>
              <w:t>m</w:t>
            </w:r>
            <w:r w:rsidRPr="007B06EC">
              <w:rPr>
                <w:color w:val="000099"/>
                <w:szCs w:val="24"/>
                <w:vertAlign w:val="superscript"/>
              </w:rPr>
              <w:t>2</w:t>
            </w:r>
          </w:p>
        </w:tc>
        <w:tc>
          <w:tcPr>
            <w:tcW w:w="992" w:type="dxa"/>
            <w:tcBorders>
              <w:top w:val="single" w:sz="4" w:space="0" w:color="auto"/>
              <w:left w:val="nil"/>
              <w:bottom w:val="single" w:sz="4" w:space="0" w:color="auto"/>
              <w:right w:val="single" w:sz="4" w:space="0" w:color="auto"/>
            </w:tcBorders>
            <w:vAlign w:val="center"/>
            <w:hideMark/>
          </w:tcPr>
          <w:p w14:paraId="719F4538" w14:textId="77777777" w:rsidR="00D23A2C" w:rsidRPr="007B06EC" w:rsidRDefault="00D23A2C" w:rsidP="000D4AA3">
            <w:pPr>
              <w:jc w:val="right"/>
              <w:rPr>
                <w:color w:val="000099"/>
                <w:szCs w:val="24"/>
              </w:rPr>
            </w:pPr>
            <w:r w:rsidRPr="007B06EC">
              <w:rPr>
                <w:color w:val="000099"/>
                <w:szCs w:val="24"/>
              </w:rPr>
              <w:t xml:space="preserve">         52.00 </w:t>
            </w:r>
          </w:p>
        </w:tc>
        <w:tc>
          <w:tcPr>
            <w:tcW w:w="1985" w:type="dxa"/>
            <w:tcBorders>
              <w:top w:val="single" w:sz="4" w:space="0" w:color="auto"/>
              <w:left w:val="nil"/>
              <w:bottom w:val="single" w:sz="4" w:space="0" w:color="auto"/>
              <w:right w:val="single" w:sz="4" w:space="0" w:color="auto"/>
            </w:tcBorders>
            <w:vAlign w:val="center"/>
            <w:hideMark/>
          </w:tcPr>
          <w:p w14:paraId="062F6524" w14:textId="77777777" w:rsidR="00D23A2C" w:rsidRPr="007B06EC" w:rsidRDefault="00D23A2C" w:rsidP="000D4AA3">
            <w:pPr>
              <w:jc w:val="center"/>
              <w:rPr>
                <w:color w:val="000099"/>
                <w:szCs w:val="24"/>
              </w:rPr>
            </w:pPr>
            <w:r w:rsidRPr="007B06EC">
              <w:rPr>
                <w:color w:val="000099"/>
                <w:szCs w:val="24"/>
              </w:rPr>
              <w:t xml:space="preserve">Bề mặt làm sạch đạt cấp độ ST 2 (TCVN 8790:2011)  </w:t>
            </w:r>
          </w:p>
        </w:tc>
      </w:tr>
      <w:tr w:rsidR="00D23A2C" w:rsidRPr="007B06EC" w14:paraId="574AFB7D" w14:textId="77777777" w:rsidTr="000D4AA3">
        <w:trPr>
          <w:trHeight w:val="732"/>
        </w:trPr>
        <w:tc>
          <w:tcPr>
            <w:tcW w:w="780" w:type="dxa"/>
            <w:tcBorders>
              <w:top w:val="single" w:sz="4" w:space="0" w:color="auto"/>
              <w:left w:val="single" w:sz="4" w:space="0" w:color="auto"/>
              <w:bottom w:val="single" w:sz="4" w:space="0" w:color="auto"/>
              <w:right w:val="single" w:sz="4" w:space="0" w:color="auto"/>
            </w:tcBorders>
            <w:vAlign w:val="center"/>
            <w:hideMark/>
          </w:tcPr>
          <w:p w14:paraId="54179DBD" w14:textId="77777777" w:rsidR="00D23A2C" w:rsidRPr="007B06EC" w:rsidRDefault="00D23A2C" w:rsidP="000D4AA3">
            <w:pPr>
              <w:jc w:val="center"/>
              <w:rPr>
                <w:color w:val="000099"/>
                <w:szCs w:val="24"/>
              </w:rPr>
            </w:pPr>
            <w:r w:rsidRPr="007B06EC">
              <w:rPr>
                <w:color w:val="000099"/>
                <w:szCs w:val="24"/>
              </w:rPr>
              <w:t>6</w:t>
            </w:r>
          </w:p>
        </w:tc>
        <w:tc>
          <w:tcPr>
            <w:tcW w:w="2911" w:type="dxa"/>
            <w:tcBorders>
              <w:top w:val="single" w:sz="4" w:space="0" w:color="auto"/>
              <w:left w:val="nil"/>
              <w:bottom w:val="single" w:sz="4" w:space="0" w:color="auto"/>
              <w:right w:val="single" w:sz="4" w:space="0" w:color="auto"/>
            </w:tcBorders>
            <w:vAlign w:val="center"/>
            <w:hideMark/>
          </w:tcPr>
          <w:p w14:paraId="290B4AEE" w14:textId="77777777" w:rsidR="00D23A2C" w:rsidRPr="007B06EC" w:rsidRDefault="00D23A2C" w:rsidP="000D4AA3">
            <w:pPr>
              <w:jc w:val="left"/>
              <w:rPr>
                <w:color w:val="000099"/>
                <w:szCs w:val="24"/>
              </w:rPr>
            </w:pPr>
            <w:r w:rsidRPr="007B06EC">
              <w:rPr>
                <w:color w:val="000099"/>
                <w:szCs w:val="24"/>
              </w:rPr>
              <w:t>Sơn toàn bộ be chắn sóng, mã gia cường (02 mặt)</w:t>
            </w:r>
          </w:p>
        </w:tc>
        <w:tc>
          <w:tcPr>
            <w:tcW w:w="1843" w:type="dxa"/>
            <w:tcBorders>
              <w:top w:val="single" w:sz="4" w:space="0" w:color="auto"/>
              <w:left w:val="nil"/>
              <w:bottom w:val="single" w:sz="4" w:space="0" w:color="auto"/>
              <w:right w:val="single" w:sz="4" w:space="0" w:color="auto"/>
            </w:tcBorders>
            <w:vAlign w:val="center"/>
            <w:hideMark/>
          </w:tcPr>
          <w:p w14:paraId="31465C30" w14:textId="77777777" w:rsidR="00D23A2C" w:rsidRPr="007B06EC" w:rsidRDefault="00D23A2C" w:rsidP="000D4AA3">
            <w:pPr>
              <w:jc w:val="left"/>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734B5B1A" w14:textId="77777777" w:rsidR="00D23A2C" w:rsidRPr="007B06EC" w:rsidRDefault="00D23A2C" w:rsidP="000D4AA3">
            <w:pPr>
              <w:jc w:val="center"/>
              <w:rPr>
                <w:color w:val="000099"/>
                <w:szCs w:val="24"/>
              </w:rPr>
            </w:pPr>
            <w:r w:rsidRPr="007B06EC">
              <w:rPr>
                <w:color w:val="000099"/>
                <w:szCs w:val="24"/>
              </w:rPr>
              <w:t>m</w:t>
            </w:r>
            <w:r w:rsidRPr="007B06EC">
              <w:rPr>
                <w:color w:val="000099"/>
                <w:szCs w:val="24"/>
                <w:vertAlign w:val="superscript"/>
              </w:rPr>
              <w:t>2</w:t>
            </w:r>
          </w:p>
        </w:tc>
        <w:tc>
          <w:tcPr>
            <w:tcW w:w="992" w:type="dxa"/>
            <w:tcBorders>
              <w:top w:val="single" w:sz="4" w:space="0" w:color="auto"/>
              <w:left w:val="nil"/>
              <w:bottom w:val="single" w:sz="4" w:space="0" w:color="auto"/>
              <w:right w:val="single" w:sz="4" w:space="0" w:color="auto"/>
            </w:tcBorders>
            <w:vAlign w:val="center"/>
            <w:hideMark/>
          </w:tcPr>
          <w:p w14:paraId="2CF2E118" w14:textId="77777777" w:rsidR="00D23A2C" w:rsidRPr="007B06EC" w:rsidRDefault="00D23A2C" w:rsidP="000D4AA3">
            <w:pPr>
              <w:jc w:val="right"/>
              <w:rPr>
                <w:color w:val="000099"/>
                <w:szCs w:val="24"/>
              </w:rPr>
            </w:pPr>
            <w:r w:rsidRPr="007B06EC">
              <w:rPr>
                <w:color w:val="000099"/>
                <w:szCs w:val="24"/>
              </w:rPr>
              <w:t xml:space="preserve">         52.00 </w:t>
            </w:r>
          </w:p>
        </w:tc>
        <w:tc>
          <w:tcPr>
            <w:tcW w:w="1985" w:type="dxa"/>
            <w:tcBorders>
              <w:top w:val="single" w:sz="4" w:space="0" w:color="auto"/>
              <w:left w:val="nil"/>
              <w:bottom w:val="single" w:sz="4" w:space="0" w:color="auto"/>
              <w:right w:val="single" w:sz="4" w:space="0" w:color="auto"/>
            </w:tcBorders>
            <w:vAlign w:val="center"/>
            <w:hideMark/>
          </w:tcPr>
          <w:p w14:paraId="7CB217E1"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59418FF1" w14:textId="77777777" w:rsidTr="000D4AA3">
        <w:trPr>
          <w:trHeight w:val="1260"/>
        </w:trPr>
        <w:tc>
          <w:tcPr>
            <w:tcW w:w="780" w:type="dxa"/>
            <w:tcBorders>
              <w:top w:val="single" w:sz="4" w:space="0" w:color="auto"/>
              <w:left w:val="single" w:sz="4" w:space="0" w:color="auto"/>
              <w:bottom w:val="single" w:sz="4" w:space="0" w:color="auto"/>
              <w:right w:val="single" w:sz="4" w:space="0" w:color="auto"/>
            </w:tcBorders>
            <w:vAlign w:val="center"/>
            <w:hideMark/>
          </w:tcPr>
          <w:p w14:paraId="729EC1D9"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4F7FA10F" w14:textId="77777777" w:rsidR="00D23A2C" w:rsidRPr="007B06EC" w:rsidRDefault="00D23A2C" w:rsidP="000D4AA3">
            <w:pPr>
              <w:jc w:val="left"/>
              <w:rPr>
                <w:color w:val="000099"/>
                <w:szCs w:val="24"/>
              </w:rPr>
            </w:pPr>
            <w:r w:rsidRPr="007B06EC">
              <w:rPr>
                <w:color w:val="000099"/>
                <w:szCs w:val="24"/>
              </w:rPr>
              <w:t>Sơn 02 lớp sơn chống rỉ M.</w:t>
            </w:r>
          </w:p>
        </w:tc>
        <w:tc>
          <w:tcPr>
            <w:tcW w:w="1843" w:type="dxa"/>
            <w:tcBorders>
              <w:top w:val="single" w:sz="4" w:space="0" w:color="auto"/>
              <w:left w:val="nil"/>
              <w:bottom w:val="single" w:sz="4" w:space="0" w:color="auto"/>
              <w:right w:val="single" w:sz="4" w:space="0" w:color="auto"/>
            </w:tcBorders>
            <w:vAlign w:val="center"/>
            <w:hideMark/>
          </w:tcPr>
          <w:p w14:paraId="6E52A6C5" w14:textId="77777777" w:rsidR="00D23A2C" w:rsidRPr="007B06EC" w:rsidRDefault="00D23A2C" w:rsidP="000D4AA3">
            <w:pPr>
              <w:jc w:val="left"/>
              <w:rPr>
                <w:color w:val="000099"/>
                <w:szCs w:val="24"/>
              </w:rPr>
            </w:pPr>
            <w:r w:rsidRPr="007B06EC">
              <w:rPr>
                <w:color w:val="000099"/>
                <w:szCs w:val="24"/>
              </w:rPr>
              <w:t>Sơn chống rỉ cho tàu biển</w:t>
            </w:r>
          </w:p>
        </w:tc>
        <w:tc>
          <w:tcPr>
            <w:tcW w:w="850" w:type="dxa"/>
            <w:tcBorders>
              <w:top w:val="single" w:sz="4" w:space="0" w:color="auto"/>
              <w:left w:val="nil"/>
              <w:bottom w:val="single" w:sz="4" w:space="0" w:color="auto"/>
              <w:right w:val="single" w:sz="4" w:space="0" w:color="auto"/>
            </w:tcBorders>
            <w:vAlign w:val="center"/>
            <w:hideMark/>
          </w:tcPr>
          <w:p w14:paraId="73D4CA1A" w14:textId="77777777" w:rsidR="00D23A2C" w:rsidRPr="007B06EC" w:rsidRDefault="00D23A2C" w:rsidP="000D4AA3">
            <w:pPr>
              <w:jc w:val="center"/>
              <w:rPr>
                <w:color w:val="000099"/>
                <w:szCs w:val="24"/>
              </w:rPr>
            </w:pPr>
            <w:r w:rsidRPr="007B06EC">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455A2F12" w14:textId="77777777" w:rsidR="00D23A2C" w:rsidRPr="007B06EC" w:rsidRDefault="00D23A2C" w:rsidP="000D4AA3">
            <w:pPr>
              <w:jc w:val="right"/>
              <w:rPr>
                <w:color w:val="000099"/>
                <w:szCs w:val="24"/>
              </w:rPr>
            </w:pPr>
            <w:r w:rsidRPr="007B06EC">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2FCCA779" w14:textId="77777777" w:rsidR="00D23A2C" w:rsidRPr="007B06EC" w:rsidRDefault="00D23A2C" w:rsidP="000D4AA3">
            <w:pPr>
              <w:jc w:val="center"/>
              <w:rPr>
                <w:color w:val="000099"/>
                <w:szCs w:val="24"/>
              </w:rPr>
            </w:pPr>
            <w:r w:rsidRPr="007B06EC">
              <w:rPr>
                <w:color w:val="000099"/>
                <w:szCs w:val="24"/>
              </w:rPr>
              <w:t xml:space="preserve"> Chất lượng tương đương sơn chống rỉ M.</w:t>
            </w:r>
            <w:r w:rsidRPr="007B06EC">
              <w:rPr>
                <w:color w:val="000099"/>
                <w:szCs w:val="24"/>
              </w:rPr>
              <w:br/>
              <w:t xml:space="preserve">Chiều dày lớp sơn khô chống rỉ ≥ 50 microns;     </w:t>
            </w:r>
          </w:p>
        </w:tc>
      </w:tr>
      <w:tr w:rsidR="00D23A2C" w:rsidRPr="007B06EC" w14:paraId="04B184B1" w14:textId="77777777" w:rsidTr="000D4AA3">
        <w:trPr>
          <w:trHeight w:val="1575"/>
        </w:trPr>
        <w:tc>
          <w:tcPr>
            <w:tcW w:w="780" w:type="dxa"/>
            <w:tcBorders>
              <w:top w:val="single" w:sz="4" w:space="0" w:color="auto"/>
              <w:left w:val="single" w:sz="4" w:space="0" w:color="auto"/>
              <w:bottom w:val="single" w:sz="4" w:space="0" w:color="auto"/>
              <w:right w:val="single" w:sz="4" w:space="0" w:color="auto"/>
            </w:tcBorders>
            <w:vAlign w:val="center"/>
            <w:hideMark/>
          </w:tcPr>
          <w:p w14:paraId="433BF93A"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6ED4F664" w14:textId="77777777" w:rsidR="00D23A2C" w:rsidRPr="007B06EC" w:rsidRDefault="00D23A2C" w:rsidP="000D4AA3">
            <w:pPr>
              <w:jc w:val="left"/>
              <w:rPr>
                <w:color w:val="000099"/>
                <w:szCs w:val="24"/>
              </w:rPr>
            </w:pPr>
            <w:r w:rsidRPr="007B06EC">
              <w:rPr>
                <w:color w:val="000099"/>
                <w:szCs w:val="24"/>
              </w:rPr>
              <w:t>Sơn 02 nước sơn màu xanh Hòa Bình</w:t>
            </w:r>
          </w:p>
        </w:tc>
        <w:tc>
          <w:tcPr>
            <w:tcW w:w="1843" w:type="dxa"/>
            <w:tcBorders>
              <w:top w:val="single" w:sz="4" w:space="0" w:color="auto"/>
              <w:left w:val="nil"/>
              <w:bottom w:val="single" w:sz="4" w:space="0" w:color="auto"/>
              <w:right w:val="single" w:sz="4" w:space="0" w:color="auto"/>
            </w:tcBorders>
            <w:vAlign w:val="center"/>
            <w:hideMark/>
          </w:tcPr>
          <w:p w14:paraId="7AFD4FBD" w14:textId="77777777" w:rsidR="00D23A2C" w:rsidRPr="007B06EC" w:rsidRDefault="00D23A2C" w:rsidP="000D4AA3">
            <w:pPr>
              <w:jc w:val="left"/>
              <w:rPr>
                <w:color w:val="000099"/>
                <w:szCs w:val="24"/>
              </w:rPr>
            </w:pPr>
            <w:r w:rsidRPr="007B06EC">
              <w:rPr>
                <w:color w:val="000099"/>
                <w:szCs w:val="24"/>
              </w:rPr>
              <w:t>Sơn màu cho tàu biển</w:t>
            </w:r>
          </w:p>
        </w:tc>
        <w:tc>
          <w:tcPr>
            <w:tcW w:w="850" w:type="dxa"/>
            <w:tcBorders>
              <w:top w:val="single" w:sz="4" w:space="0" w:color="auto"/>
              <w:left w:val="nil"/>
              <w:bottom w:val="single" w:sz="4" w:space="0" w:color="auto"/>
              <w:right w:val="single" w:sz="4" w:space="0" w:color="auto"/>
            </w:tcBorders>
            <w:vAlign w:val="center"/>
            <w:hideMark/>
          </w:tcPr>
          <w:p w14:paraId="62E8F7C6" w14:textId="77777777" w:rsidR="00D23A2C" w:rsidRPr="007B06EC" w:rsidRDefault="00D23A2C" w:rsidP="000D4AA3">
            <w:pPr>
              <w:jc w:val="center"/>
              <w:rPr>
                <w:color w:val="000099"/>
                <w:szCs w:val="24"/>
              </w:rPr>
            </w:pPr>
            <w:r w:rsidRPr="007B06EC">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1E765959" w14:textId="77777777" w:rsidR="00D23A2C" w:rsidRPr="007B06EC" w:rsidRDefault="00D23A2C" w:rsidP="000D4AA3">
            <w:pPr>
              <w:jc w:val="right"/>
              <w:rPr>
                <w:color w:val="000099"/>
                <w:szCs w:val="24"/>
              </w:rPr>
            </w:pPr>
            <w:r w:rsidRPr="007B06EC">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3D4E6CD2" w14:textId="77777777" w:rsidR="00D23A2C" w:rsidRPr="007B06EC" w:rsidRDefault="00D23A2C" w:rsidP="000D4AA3">
            <w:pPr>
              <w:jc w:val="center"/>
              <w:rPr>
                <w:color w:val="000099"/>
                <w:szCs w:val="24"/>
              </w:rPr>
            </w:pPr>
            <w:r w:rsidRPr="007B06EC">
              <w:rPr>
                <w:color w:val="000099"/>
                <w:szCs w:val="24"/>
              </w:rPr>
              <w:t xml:space="preserve"> Chất lượng tương đương sơn Hòa Bình M234.</w:t>
            </w:r>
            <w:r w:rsidRPr="007B06EC">
              <w:rPr>
                <w:color w:val="000099"/>
                <w:szCs w:val="24"/>
              </w:rPr>
              <w:br/>
              <w:t xml:space="preserve">Chiều dày lớp sơn màu khô ≥ 30 microns;   </w:t>
            </w:r>
          </w:p>
        </w:tc>
      </w:tr>
      <w:tr w:rsidR="00D23A2C" w:rsidRPr="007B06EC" w14:paraId="6F25E8E0" w14:textId="77777777" w:rsidTr="000D4AA3">
        <w:trPr>
          <w:trHeight w:val="1189"/>
        </w:trPr>
        <w:tc>
          <w:tcPr>
            <w:tcW w:w="780" w:type="dxa"/>
            <w:tcBorders>
              <w:top w:val="single" w:sz="4" w:space="0" w:color="auto"/>
              <w:left w:val="single" w:sz="4" w:space="0" w:color="auto"/>
              <w:bottom w:val="single" w:sz="4" w:space="0" w:color="auto"/>
              <w:right w:val="single" w:sz="4" w:space="0" w:color="auto"/>
            </w:tcBorders>
            <w:vAlign w:val="center"/>
            <w:hideMark/>
          </w:tcPr>
          <w:p w14:paraId="293C29F5" w14:textId="77777777" w:rsidR="00D23A2C" w:rsidRPr="007B06EC" w:rsidRDefault="00D23A2C" w:rsidP="000D4AA3">
            <w:pPr>
              <w:jc w:val="center"/>
              <w:rPr>
                <w:color w:val="000099"/>
                <w:szCs w:val="24"/>
              </w:rPr>
            </w:pPr>
            <w:r w:rsidRPr="007B06EC">
              <w:rPr>
                <w:color w:val="000099"/>
                <w:szCs w:val="24"/>
              </w:rPr>
              <w:t>7</w:t>
            </w:r>
          </w:p>
        </w:tc>
        <w:tc>
          <w:tcPr>
            <w:tcW w:w="2911" w:type="dxa"/>
            <w:tcBorders>
              <w:top w:val="single" w:sz="4" w:space="0" w:color="auto"/>
              <w:left w:val="nil"/>
              <w:bottom w:val="single" w:sz="4" w:space="0" w:color="auto"/>
              <w:right w:val="single" w:sz="4" w:space="0" w:color="auto"/>
            </w:tcBorders>
            <w:vAlign w:val="center"/>
            <w:hideMark/>
          </w:tcPr>
          <w:p w14:paraId="04226390" w14:textId="77777777" w:rsidR="00D23A2C" w:rsidRPr="007B06EC" w:rsidRDefault="00D23A2C" w:rsidP="000D4AA3">
            <w:pPr>
              <w:jc w:val="left"/>
              <w:rPr>
                <w:color w:val="000099"/>
                <w:szCs w:val="24"/>
              </w:rPr>
            </w:pPr>
            <w:r w:rsidRPr="007B06EC">
              <w:rPr>
                <w:color w:val="000099"/>
                <w:szCs w:val="24"/>
              </w:rPr>
              <w:t>Làm sạch bề mặt bằng gõ rỉ, nạo rỉ và máy mài toàn bộ mặt boong, ca bô hầm máy, nắp hầm nước, hầm kho, nắp hầm hàng</w:t>
            </w:r>
          </w:p>
        </w:tc>
        <w:tc>
          <w:tcPr>
            <w:tcW w:w="1843" w:type="dxa"/>
            <w:tcBorders>
              <w:top w:val="single" w:sz="4" w:space="0" w:color="auto"/>
              <w:left w:val="nil"/>
              <w:bottom w:val="single" w:sz="4" w:space="0" w:color="auto"/>
              <w:right w:val="single" w:sz="4" w:space="0" w:color="auto"/>
            </w:tcBorders>
            <w:vAlign w:val="center"/>
            <w:hideMark/>
          </w:tcPr>
          <w:p w14:paraId="365250B2" w14:textId="77777777" w:rsidR="00D23A2C" w:rsidRPr="007B06EC" w:rsidRDefault="00D23A2C" w:rsidP="000D4AA3">
            <w:pPr>
              <w:jc w:val="left"/>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0EEE9E26" w14:textId="77777777" w:rsidR="00D23A2C" w:rsidRPr="007B06EC" w:rsidRDefault="00D23A2C" w:rsidP="000D4AA3">
            <w:pPr>
              <w:jc w:val="center"/>
              <w:rPr>
                <w:color w:val="000099"/>
                <w:szCs w:val="24"/>
              </w:rPr>
            </w:pPr>
            <w:r w:rsidRPr="007B06EC">
              <w:rPr>
                <w:color w:val="000099"/>
                <w:szCs w:val="24"/>
              </w:rPr>
              <w:t>m</w:t>
            </w:r>
            <w:r w:rsidRPr="007B06EC">
              <w:rPr>
                <w:color w:val="000099"/>
                <w:szCs w:val="24"/>
                <w:vertAlign w:val="superscript"/>
              </w:rPr>
              <w:t>2</w:t>
            </w:r>
          </w:p>
        </w:tc>
        <w:tc>
          <w:tcPr>
            <w:tcW w:w="992" w:type="dxa"/>
            <w:tcBorders>
              <w:top w:val="single" w:sz="4" w:space="0" w:color="auto"/>
              <w:left w:val="nil"/>
              <w:bottom w:val="single" w:sz="4" w:space="0" w:color="auto"/>
              <w:right w:val="single" w:sz="4" w:space="0" w:color="auto"/>
            </w:tcBorders>
            <w:vAlign w:val="center"/>
            <w:hideMark/>
          </w:tcPr>
          <w:p w14:paraId="7335D757" w14:textId="77777777" w:rsidR="00D23A2C" w:rsidRPr="007B06EC" w:rsidRDefault="00D23A2C" w:rsidP="000D4AA3">
            <w:pPr>
              <w:jc w:val="right"/>
              <w:rPr>
                <w:color w:val="000099"/>
                <w:szCs w:val="24"/>
              </w:rPr>
            </w:pPr>
            <w:r w:rsidRPr="007B06EC">
              <w:rPr>
                <w:color w:val="000099"/>
                <w:szCs w:val="24"/>
              </w:rPr>
              <w:t xml:space="preserve">       154.00 </w:t>
            </w:r>
          </w:p>
        </w:tc>
        <w:tc>
          <w:tcPr>
            <w:tcW w:w="1985" w:type="dxa"/>
            <w:tcBorders>
              <w:top w:val="single" w:sz="4" w:space="0" w:color="auto"/>
              <w:left w:val="nil"/>
              <w:bottom w:val="single" w:sz="4" w:space="0" w:color="auto"/>
              <w:right w:val="single" w:sz="4" w:space="0" w:color="auto"/>
            </w:tcBorders>
            <w:vAlign w:val="center"/>
            <w:hideMark/>
          </w:tcPr>
          <w:p w14:paraId="73932601" w14:textId="77777777" w:rsidR="00D23A2C" w:rsidRPr="007B06EC" w:rsidRDefault="00D23A2C" w:rsidP="000D4AA3">
            <w:pPr>
              <w:jc w:val="center"/>
              <w:rPr>
                <w:color w:val="000099"/>
                <w:szCs w:val="24"/>
              </w:rPr>
            </w:pPr>
            <w:r w:rsidRPr="007B06EC">
              <w:rPr>
                <w:color w:val="000099"/>
                <w:szCs w:val="24"/>
              </w:rPr>
              <w:t xml:space="preserve">Bề mặt làm sạch đạt cấp độ ST 2 (TCVN 8790:2011)  </w:t>
            </w:r>
          </w:p>
        </w:tc>
      </w:tr>
      <w:tr w:rsidR="00D23A2C" w:rsidRPr="007B06EC" w14:paraId="243CE91F" w14:textId="77777777" w:rsidTr="000D4AA3">
        <w:trPr>
          <w:trHeight w:val="900"/>
        </w:trPr>
        <w:tc>
          <w:tcPr>
            <w:tcW w:w="780" w:type="dxa"/>
            <w:tcBorders>
              <w:top w:val="single" w:sz="4" w:space="0" w:color="auto"/>
              <w:left w:val="single" w:sz="4" w:space="0" w:color="auto"/>
              <w:bottom w:val="single" w:sz="4" w:space="0" w:color="auto"/>
              <w:right w:val="single" w:sz="4" w:space="0" w:color="auto"/>
            </w:tcBorders>
            <w:vAlign w:val="center"/>
            <w:hideMark/>
          </w:tcPr>
          <w:p w14:paraId="1C63C49A" w14:textId="77777777" w:rsidR="00D23A2C" w:rsidRPr="007B06EC" w:rsidRDefault="00D23A2C" w:rsidP="000D4AA3">
            <w:pPr>
              <w:jc w:val="center"/>
              <w:rPr>
                <w:color w:val="000099"/>
                <w:szCs w:val="24"/>
              </w:rPr>
            </w:pPr>
            <w:r w:rsidRPr="007B06EC">
              <w:rPr>
                <w:color w:val="000099"/>
                <w:szCs w:val="24"/>
              </w:rPr>
              <w:t>8</w:t>
            </w:r>
          </w:p>
        </w:tc>
        <w:tc>
          <w:tcPr>
            <w:tcW w:w="2911" w:type="dxa"/>
            <w:tcBorders>
              <w:top w:val="single" w:sz="4" w:space="0" w:color="auto"/>
              <w:left w:val="nil"/>
              <w:bottom w:val="single" w:sz="4" w:space="0" w:color="auto"/>
              <w:right w:val="single" w:sz="4" w:space="0" w:color="auto"/>
            </w:tcBorders>
            <w:vAlign w:val="center"/>
            <w:hideMark/>
          </w:tcPr>
          <w:p w14:paraId="3A79F8B9" w14:textId="77777777" w:rsidR="00D23A2C" w:rsidRPr="007B06EC" w:rsidRDefault="00D23A2C" w:rsidP="000D4AA3">
            <w:pPr>
              <w:jc w:val="left"/>
              <w:rPr>
                <w:color w:val="000099"/>
                <w:szCs w:val="24"/>
              </w:rPr>
            </w:pPr>
            <w:r w:rsidRPr="007B06EC">
              <w:rPr>
                <w:color w:val="000099"/>
                <w:szCs w:val="24"/>
              </w:rPr>
              <w:t>Sơn toàn bộ mặt boong, ca bô hầm máy, nắp hầm nước, hầm kho, nắp hầm hàng</w:t>
            </w:r>
          </w:p>
        </w:tc>
        <w:tc>
          <w:tcPr>
            <w:tcW w:w="1843" w:type="dxa"/>
            <w:tcBorders>
              <w:top w:val="single" w:sz="4" w:space="0" w:color="auto"/>
              <w:left w:val="nil"/>
              <w:bottom w:val="single" w:sz="4" w:space="0" w:color="auto"/>
              <w:right w:val="single" w:sz="4" w:space="0" w:color="auto"/>
            </w:tcBorders>
            <w:vAlign w:val="center"/>
            <w:hideMark/>
          </w:tcPr>
          <w:p w14:paraId="7447B48F" w14:textId="77777777" w:rsidR="00D23A2C" w:rsidRPr="007B06EC" w:rsidRDefault="00D23A2C" w:rsidP="000D4AA3">
            <w:pPr>
              <w:jc w:val="left"/>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7DE6CC9A" w14:textId="77777777" w:rsidR="00D23A2C" w:rsidRPr="007B06EC" w:rsidRDefault="00D23A2C" w:rsidP="000D4AA3">
            <w:pPr>
              <w:jc w:val="center"/>
              <w:rPr>
                <w:color w:val="000099"/>
                <w:szCs w:val="24"/>
              </w:rPr>
            </w:pPr>
            <w:r w:rsidRPr="007B06EC">
              <w:rPr>
                <w:color w:val="000099"/>
                <w:szCs w:val="24"/>
              </w:rPr>
              <w:t>m</w:t>
            </w:r>
            <w:r w:rsidRPr="007B06EC">
              <w:rPr>
                <w:color w:val="000099"/>
                <w:szCs w:val="24"/>
                <w:vertAlign w:val="superscript"/>
              </w:rPr>
              <w:t>2</w:t>
            </w:r>
          </w:p>
        </w:tc>
        <w:tc>
          <w:tcPr>
            <w:tcW w:w="992" w:type="dxa"/>
            <w:tcBorders>
              <w:top w:val="single" w:sz="4" w:space="0" w:color="auto"/>
              <w:left w:val="nil"/>
              <w:bottom w:val="single" w:sz="4" w:space="0" w:color="auto"/>
              <w:right w:val="single" w:sz="4" w:space="0" w:color="auto"/>
            </w:tcBorders>
            <w:vAlign w:val="center"/>
            <w:hideMark/>
          </w:tcPr>
          <w:p w14:paraId="1A443D7D" w14:textId="77777777" w:rsidR="00D23A2C" w:rsidRPr="007B06EC" w:rsidRDefault="00D23A2C" w:rsidP="000D4AA3">
            <w:pPr>
              <w:jc w:val="right"/>
              <w:rPr>
                <w:color w:val="000099"/>
                <w:szCs w:val="24"/>
              </w:rPr>
            </w:pPr>
            <w:r w:rsidRPr="007B06EC">
              <w:rPr>
                <w:color w:val="000099"/>
                <w:szCs w:val="24"/>
              </w:rPr>
              <w:t xml:space="preserve">       154.00 </w:t>
            </w:r>
          </w:p>
        </w:tc>
        <w:tc>
          <w:tcPr>
            <w:tcW w:w="1985" w:type="dxa"/>
            <w:tcBorders>
              <w:top w:val="single" w:sz="4" w:space="0" w:color="auto"/>
              <w:left w:val="nil"/>
              <w:bottom w:val="single" w:sz="4" w:space="0" w:color="auto"/>
              <w:right w:val="single" w:sz="4" w:space="0" w:color="auto"/>
            </w:tcBorders>
            <w:vAlign w:val="center"/>
            <w:hideMark/>
          </w:tcPr>
          <w:p w14:paraId="46F79C88"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295379A7" w14:textId="77777777" w:rsidTr="000D4AA3">
        <w:trPr>
          <w:trHeight w:val="1260"/>
        </w:trPr>
        <w:tc>
          <w:tcPr>
            <w:tcW w:w="780" w:type="dxa"/>
            <w:tcBorders>
              <w:top w:val="single" w:sz="4" w:space="0" w:color="auto"/>
              <w:left w:val="single" w:sz="4" w:space="0" w:color="auto"/>
              <w:bottom w:val="single" w:sz="4" w:space="0" w:color="auto"/>
              <w:right w:val="single" w:sz="4" w:space="0" w:color="auto"/>
            </w:tcBorders>
            <w:vAlign w:val="center"/>
            <w:hideMark/>
          </w:tcPr>
          <w:p w14:paraId="4FC80A53" w14:textId="77777777" w:rsidR="00D23A2C" w:rsidRPr="007B06EC" w:rsidRDefault="00D23A2C" w:rsidP="000D4AA3">
            <w:pPr>
              <w:jc w:val="center"/>
              <w:rPr>
                <w:color w:val="000099"/>
                <w:szCs w:val="24"/>
              </w:rPr>
            </w:pPr>
            <w:r w:rsidRPr="007B06EC">
              <w:rPr>
                <w:color w:val="000099"/>
                <w:szCs w:val="24"/>
              </w:rPr>
              <w:lastRenderedPageBreak/>
              <w:t> </w:t>
            </w:r>
          </w:p>
        </w:tc>
        <w:tc>
          <w:tcPr>
            <w:tcW w:w="2911" w:type="dxa"/>
            <w:tcBorders>
              <w:top w:val="single" w:sz="4" w:space="0" w:color="auto"/>
              <w:left w:val="nil"/>
              <w:bottom w:val="single" w:sz="4" w:space="0" w:color="auto"/>
              <w:right w:val="single" w:sz="4" w:space="0" w:color="auto"/>
            </w:tcBorders>
            <w:vAlign w:val="center"/>
            <w:hideMark/>
          </w:tcPr>
          <w:p w14:paraId="4840F79B" w14:textId="77777777" w:rsidR="00D23A2C" w:rsidRPr="007B06EC" w:rsidRDefault="00D23A2C" w:rsidP="000D4AA3">
            <w:pPr>
              <w:jc w:val="left"/>
              <w:rPr>
                <w:color w:val="000099"/>
                <w:szCs w:val="24"/>
              </w:rPr>
            </w:pPr>
            <w:r w:rsidRPr="007B06EC">
              <w:rPr>
                <w:color w:val="000099"/>
                <w:szCs w:val="24"/>
              </w:rPr>
              <w:t>Sơn 02 lớp sơn chống rỉ M.</w:t>
            </w:r>
          </w:p>
        </w:tc>
        <w:tc>
          <w:tcPr>
            <w:tcW w:w="1843" w:type="dxa"/>
            <w:tcBorders>
              <w:top w:val="single" w:sz="4" w:space="0" w:color="auto"/>
              <w:left w:val="nil"/>
              <w:bottom w:val="single" w:sz="4" w:space="0" w:color="auto"/>
              <w:right w:val="single" w:sz="4" w:space="0" w:color="auto"/>
            </w:tcBorders>
            <w:vAlign w:val="center"/>
            <w:hideMark/>
          </w:tcPr>
          <w:p w14:paraId="7F67CCE5" w14:textId="77777777" w:rsidR="00D23A2C" w:rsidRPr="007B06EC" w:rsidRDefault="00D23A2C" w:rsidP="000D4AA3">
            <w:pPr>
              <w:jc w:val="left"/>
              <w:rPr>
                <w:color w:val="000099"/>
                <w:szCs w:val="24"/>
              </w:rPr>
            </w:pPr>
            <w:r w:rsidRPr="007B06EC">
              <w:rPr>
                <w:color w:val="000099"/>
                <w:szCs w:val="24"/>
              </w:rPr>
              <w:t>Sơn chống rỉ cho tàu biển</w:t>
            </w:r>
          </w:p>
        </w:tc>
        <w:tc>
          <w:tcPr>
            <w:tcW w:w="850" w:type="dxa"/>
            <w:tcBorders>
              <w:top w:val="single" w:sz="4" w:space="0" w:color="auto"/>
              <w:left w:val="nil"/>
              <w:bottom w:val="single" w:sz="4" w:space="0" w:color="auto"/>
              <w:right w:val="single" w:sz="4" w:space="0" w:color="auto"/>
            </w:tcBorders>
            <w:vAlign w:val="center"/>
            <w:hideMark/>
          </w:tcPr>
          <w:p w14:paraId="4C2C7A5B" w14:textId="77777777" w:rsidR="00D23A2C" w:rsidRPr="007B06EC" w:rsidRDefault="00D23A2C" w:rsidP="000D4AA3">
            <w:pPr>
              <w:jc w:val="center"/>
              <w:rPr>
                <w:color w:val="000099"/>
                <w:szCs w:val="24"/>
              </w:rPr>
            </w:pPr>
            <w:r w:rsidRPr="007B06EC">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615ED6FD" w14:textId="77777777" w:rsidR="00D23A2C" w:rsidRPr="007B06EC" w:rsidRDefault="00D23A2C" w:rsidP="000D4AA3">
            <w:pPr>
              <w:jc w:val="right"/>
              <w:rPr>
                <w:color w:val="000099"/>
                <w:szCs w:val="24"/>
              </w:rPr>
            </w:pPr>
            <w:r w:rsidRPr="007B06EC">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0E6A9143" w14:textId="77777777" w:rsidR="00D23A2C" w:rsidRPr="007B06EC" w:rsidRDefault="00D23A2C" w:rsidP="000D4AA3">
            <w:pPr>
              <w:jc w:val="center"/>
              <w:rPr>
                <w:color w:val="000099"/>
                <w:szCs w:val="24"/>
              </w:rPr>
            </w:pPr>
            <w:r w:rsidRPr="007B06EC">
              <w:rPr>
                <w:color w:val="000099"/>
                <w:szCs w:val="24"/>
              </w:rPr>
              <w:t xml:space="preserve"> Chất lượng tương đương sơn chống rỉ M.</w:t>
            </w:r>
            <w:r w:rsidRPr="007B06EC">
              <w:rPr>
                <w:color w:val="000099"/>
                <w:szCs w:val="24"/>
              </w:rPr>
              <w:br/>
              <w:t xml:space="preserve">Chiều dày lớp sơn khô chống rỉ ≥ 50 microns;     </w:t>
            </w:r>
          </w:p>
        </w:tc>
      </w:tr>
      <w:tr w:rsidR="00D23A2C" w:rsidRPr="007B06EC" w14:paraId="632EACC6" w14:textId="77777777" w:rsidTr="000D4AA3">
        <w:trPr>
          <w:trHeight w:val="1260"/>
        </w:trPr>
        <w:tc>
          <w:tcPr>
            <w:tcW w:w="780" w:type="dxa"/>
            <w:tcBorders>
              <w:top w:val="single" w:sz="4" w:space="0" w:color="auto"/>
              <w:left w:val="single" w:sz="4" w:space="0" w:color="auto"/>
              <w:bottom w:val="single" w:sz="4" w:space="0" w:color="auto"/>
              <w:right w:val="single" w:sz="4" w:space="0" w:color="auto"/>
            </w:tcBorders>
            <w:vAlign w:val="center"/>
            <w:hideMark/>
          </w:tcPr>
          <w:p w14:paraId="026ECBFF"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6F949E52" w14:textId="77777777" w:rsidR="00D23A2C" w:rsidRPr="007B06EC" w:rsidRDefault="00D23A2C" w:rsidP="000D4AA3">
            <w:pPr>
              <w:jc w:val="left"/>
              <w:rPr>
                <w:color w:val="000099"/>
                <w:szCs w:val="24"/>
              </w:rPr>
            </w:pPr>
            <w:r w:rsidRPr="007B06EC">
              <w:rPr>
                <w:color w:val="000099"/>
                <w:szCs w:val="24"/>
              </w:rPr>
              <w:t>Sơn 02 nước sơn màu xanh</w:t>
            </w:r>
          </w:p>
        </w:tc>
        <w:tc>
          <w:tcPr>
            <w:tcW w:w="1843" w:type="dxa"/>
            <w:tcBorders>
              <w:top w:val="single" w:sz="4" w:space="0" w:color="auto"/>
              <w:left w:val="nil"/>
              <w:bottom w:val="single" w:sz="4" w:space="0" w:color="auto"/>
              <w:right w:val="single" w:sz="4" w:space="0" w:color="auto"/>
            </w:tcBorders>
            <w:vAlign w:val="center"/>
            <w:hideMark/>
          </w:tcPr>
          <w:p w14:paraId="338AA1D5" w14:textId="77777777" w:rsidR="00D23A2C" w:rsidRPr="007B06EC" w:rsidRDefault="00D23A2C" w:rsidP="000D4AA3">
            <w:pPr>
              <w:jc w:val="left"/>
              <w:rPr>
                <w:color w:val="000099"/>
                <w:szCs w:val="24"/>
              </w:rPr>
            </w:pPr>
            <w:r w:rsidRPr="007B06EC">
              <w:rPr>
                <w:color w:val="000099"/>
                <w:szCs w:val="24"/>
              </w:rPr>
              <w:t>Sơn màu cho tàu biển</w:t>
            </w:r>
          </w:p>
        </w:tc>
        <w:tc>
          <w:tcPr>
            <w:tcW w:w="850" w:type="dxa"/>
            <w:tcBorders>
              <w:top w:val="single" w:sz="4" w:space="0" w:color="auto"/>
              <w:left w:val="nil"/>
              <w:bottom w:val="single" w:sz="4" w:space="0" w:color="auto"/>
              <w:right w:val="single" w:sz="4" w:space="0" w:color="auto"/>
            </w:tcBorders>
            <w:vAlign w:val="center"/>
            <w:hideMark/>
          </w:tcPr>
          <w:p w14:paraId="686F4477" w14:textId="77777777" w:rsidR="00D23A2C" w:rsidRPr="007B06EC" w:rsidRDefault="00D23A2C" w:rsidP="000D4AA3">
            <w:pPr>
              <w:jc w:val="center"/>
              <w:rPr>
                <w:color w:val="000099"/>
                <w:szCs w:val="24"/>
              </w:rPr>
            </w:pPr>
            <w:r w:rsidRPr="007B06EC">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0FA26C24" w14:textId="77777777" w:rsidR="00D23A2C" w:rsidRPr="007B06EC" w:rsidRDefault="00D23A2C" w:rsidP="000D4AA3">
            <w:pPr>
              <w:jc w:val="right"/>
              <w:rPr>
                <w:color w:val="000099"/>
                <w:szCs w:val="24"/>
              </w:rPr>
            </w:pPr>
            <w:r w:rsidRPr="007B06EC">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651B4B8F" w14:textId="77777777" w:rsidR="00D23A2C" w:rsidRPr="007B06EC" w:rsidRDefault="00D23A2C" w:rsidP="000D4AA3">
            <w:pPr>
              <w:jc w:val="center"/>
              <w:rPr>
                <w:color w:val="000099"/>
                <w:szCs w:val="24"/>
              </w:rPr>
            </w:pPr>
            <w:r w:rsidRPr="007B06EC">
              <w:rPr>
                <w:color w:val="000099"/>
                <w:szCs w:val="24"/>
              </w:rPr>
              <w:t xml:space="preserve"> Chất lượng tương đương sơn xanh M256.</w:t>
            </w:r>
            <w:r w:rsidRPr="007B06EC">
              <w:rPr>
                <w:color w:val="000099"/>
                <w:szCs w:val="24"/>
              </w:rPr>
              <w:br/>
              <w:t xml:space="preserve">Chiều dày lớp sơn màu khô ≥ 30 microns;   </w:t>
            </w:r>
          </w:p>
        </w:tc>
      </w:tr>
      <w:tr w:rsidR="00D23A2C" w:rsidRPr="007B06EC" w14:paraId="42B15A31" w14:textId="77777777" w:rsidTr="000D4AA3">
        <w:trPr>
          <w:trHeight w:val="900"/>
        </w:trPr>
        <w:tc>
          <w:tcPr>
            <w:tcW w:w="780" w:type="dxa"/>
            <w:tcBorders>
              <w:top w:val="single" w:sz="4" w:space="0" w:color="auto"/>
              <w:left w:val="single" w:sz="4" w:space="0" w:color="auto"/>
              <w:bottom w:val="single" w:sz="4" w:space="0" w:color="auto"/>
              <w:right w:val="single" w:sz="4" w:space="0" w:color="auto"/>
            </w:tcBorders>
            <w:vAlign w:val="center"/>
            <w:hideMark/>
          </w:tcPr>
          <w:p w14:paraId="10A7237D" w14:textId="77777777" w:rsidR="00D23A2C" w:rsidRPr="007B06EC" w:rsidRDefault="00D23A2C" w:rsidP="000D4AA3">
            <w:pPr>
              <w:jc w:val="center"/>
              <w:rPr>
                <w:color w:val="000099"/>
                <w:szCs w:val="24"/>
              </w:rPr>
            </w:pPr>
            <w:r w:rsidRPr="007B06EC">
              <w:rPr>
                <w:color w:val="000099"/>
                <w:szCs w:val="24"/>
              </w:rPr>
              <w:t>9</w:t>
            </w:r>
          </w:p>
        </w:tc>
        <w:tc>
          <w:tcPr>
            <w:tcW w:w="2911" w:type="dxa"/>
            <w:tcBorders>
              <w:top w:val="single" w:sz="4" w:space="0" w:color="auto"/>
              <w:left w:val="nil"/>
              <w:bottom w:val="single" w:sz="4" w:space="0" w:color="auto"/>
              <w:right w:val="single" w:sz="4" w:space="0" w:color="auto"/>
            </w:tcBorders>
            <w:vAlign w:val="center"/>
            <w:hideMark/>
          </w:tcPr>
          <w:p w14:paraId="77093A0A" w14:textId="77777777" w:rsidR="00D23A2C" w:rsidRPr="007B06EC" w:rsidRDefault="00D23A2C" w:rsidP="000D4AA3">
            <w:pPr>
              <w:jc w:val="left"/>
              <w:rPr>
                <w:color w:val="000099"/>
                <w:szCs w:val="24"/>
              </w:rPr>
            </w:pPr>
            <w:r w:rsidRPr="007B06EC">
              <w:rPr>
                <w:color w:val="000099"/>
                <w:szCs w:val="24"/>
              </w:rPr>
              <w:t>Làm sạch bề mặt bằng gõ rỉ, nạo rỉ và máy mài xung quanh + nóc cabin</w:t>
            </w:r>
          </w:p>
        </w:tc>
        <w:tc>
          <w:tcPr>
            <w:tcW w:w="1843" w:type="dxa"/>
            <w:tcBorders>
              <w:top w:val="single" w:sz="4" w:space="0" w:color="auto"/>
              <w:left w:val="nil"/>
              <w:bottom w:val="single" w:sz="4" w:space="0" w:color="auto"/>
              <w:right w:val="single" w:sz="4" w:space="0" w:color="auto"/>
            </w:tcBorders>
            <w:vAlign w:val="center"/>
            <w:hideMark/>
          </w:tcPr>
          <w:p w14:paraId="38048459" w14:textId="77777777" w:rsidR="00D23A2C" w:rsidRPr="007B06EC" w:rsidRDefault="00D23A2C" w:rsidP="000D4AA3">
            <w:pPr>
              <w:jc w:val="left"/>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205627C5" w14:textId="77777777" w:rsidR="00D23A2C" w:rsidRPr="007B06EC" w:rsidRDefault="00D23A2C" w:rsidP="000D4AA3">
            <w:pPr>
              <w:jc w:val="center"/>
              <w:rPr>
                <w:color w:val="000099"/>
                <w:szCs w:val="24"/>
              </w:rPr>
            </w:pPr>
            <w:r w:rsidRPr="007B06EC">
              <w:rPr>
                <w:color w:val="000099"/>
                <w:szCs w:val="24"/>
              </w:rPr>
              <w:t>m</w:t>
            </w:r>
            <w:r w:rsidRPr="007B06EC">
              <w:rPr>
                <w:color w:val="000099"/>
                <w:szCs w:val="24"/>
                <w:vertAlign w:val="superscript"/>
              </w:rPr>
              <w:t>2</w:t>
            </w:r>
          </w:p>
        </w:tc>
        <w:tc>
          <w:tcPr>
            <w:tcW w:w="992" w:type="dxa"/>
            <w:tcBorders>
              <w:top w:val="single" w:sz="4" w:space="0" w:color="auto"/>
              <w:left w:val="nil"/>
              <w:bottom w:val="single" w:sz="4" w:space="0" w:color="auto"/>
              <w:right w:val="single" w:sz="4" w:space="0" w:color="auto"/>
            </w:tcBorders>
            <w:vAlign w:val="center"/>
            <w:hideMark/>
          </w:tcPr>
          <w:p w14:paraId="24407773" w14:textId="77777777" w:rsidR="00D23A2C" w:rsidRPr="007B06EC" w:rsidRDefault="00D23A2C" w:rsidP="000D4AA3">
            <w:pPr>
              <w:jc w:val="right"/>
              <w:rPr>
                <w:color w:val="000099"/>
                <w:szCs w:val="24"/>
              </w:rPr>
            </w:pPr>
            <w:r w:rsidRPr="007B06EC">
              <w:rPr>
                <w:color w:val="000099"/>
                <w:szCs w:val="24"/>
              </w:rPr>
              <w:t xml:space="preserve">         85.50 </w:t>
            </w:r>
          </w:p>
        </w:tc>
        <w:tc>
          <w:tcPr>
            <w:tcW w:w="1985" w:type="dxa"/>
            <w:tcBorders>
              <w:top w:val="single" w:sz="4" w:space="0" w:color="auto"/>
              <w:left w:val="nil"/>
              <w:bottom w:val="single" w:sz="4" w:space="0" w:color="auto"/>
              <w:right w:val="single" w:sz="4" w:space="0" w:color="auto"/>
            </w:tcBorders>
            <w:vAlign w:val="center"/>
            <w:hideMark/>
          </w:tcPr>
          <w:p w14:paraId="58334A2C" w14:textId="77777777" w:rsidR="00D23A2C" w:rsidRPr="007B06EC" w:rsidRDefault="00D23A2C" w:rsidP="000D4AA3">
            <w:pPr>
              <w:jc w:val="center"/>
              <w:rPr>
                <w:color w:val="000099"/>
                <w:szCs w:val="24"/>
              </w:rPr>
            </w:pPr>
            <w:r w:rsidRPr="007B06EC">
              <w:rPr>
                <w:color w:val="000099"/>
                <w:szCs w:val="24"/>
              </w:rPr>
              <w:t xml:space="preserve">Bề mặt làm sạch đạt cấp độ ST 2 (TCVN 8790:2011)  </w:t>
            </w:r>
          </w:p>
        </w:tc>
      </w:tr>
      <w:tr w:rsidR="00D23A2C" w:rsidRPr="007B06EC" w14:paraId="2C0E9554"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28DDEC55" w14:textId="77777777" w:rsidR="00D23A2C" w:rsidRPr="007B06EC" w:rsidRDefault="00D23A2C" w:rsidP="000D4AA3">
            <w:pPr>
              <w:jc w:val="center"/>
              <w:rPr>
                <w:color w:val="000099"/>
                <w:szCs w:val="24"/>
              </w:rPr>
            </w:pPr>
            <w:r w:rsidRPr="007B06EC">
              <w:rPr>
                <w:color w:val="000099"/>
                <w:szCs w:val="24"/>
              </w:rPr>
              <w:t>10</w:t>
            </w:r>
          </w:p>
        </w:tc>
        <w:tc>
          <w:tcPr>
            <w:tcW w:w="2911" w:type="dxa"/>
            <w:tcBorders>
              <w:top w:val="single" w:sz="4" w:space="0" w:color="auto"/>
              <w:left w:val="nil"/>
              <w:bottom w:val="single" w:sz="4" w:space="0" w:color="auto"/>
              <w:right w:val="single" w:sz="4" w:space="0" w:color="auto"/>
            </w:tcBorders>
            <w:vAlign w:val="center"/>
            <w:hideMark/>
          </w:tcPr>
          <w:p w14:paraId="64C04D3F" w14:textId="77777777" w:rsidR="00D23A2C" w:rsidRPr="007B06EC" w:rsidRDefault="00D23A2C" w:rsidP="000D4AA3">
            <w:pPr>
              <w:jc w:val="left"/>
              <w:rPr>
                <w:color w:val="000099"/>
                <w:szCs w:val="24"/>
              </w:rPr>
            </w:pPr>
            <w:r w:rsidRPr="007B06EC">
              <w:rPr>
                <w:color w:val="000099"/>
                <w:szCs w:val="24"/>
              </w:rPr>
              <w:t>Sơn toàn bộ xung quanh + nóc cabin</w:t>
            </w:r>
          </w:p>
        </w:tc>
        <w:tc>
          <w:tcPr>
            <w:tcW w:w="1843" w:type="dxa"/>
            <w:tcBorders>
              <w:top w:val="single" w:sz="4" w:space="0" w:color="auto"/>
              <w:left w:val="nil"/>
              <w:bottom w:val="single" w:sz="4" w:space="0" w:color="auto"/>
              <w:right w:val="single" w:sz="4" w:space="0" w:color="auto"/>
            </w:tcBorders>
            <w:vAlign w:val="center"/>
            <w:hideMark/>
          </w:tcPr>
          <w:p w14:paraId="406057F5" w14:textId="77777777" w:rsidR="00D23A2C" w:rsidRPr="007B06EC" w:rsidRDefault="00D23A2C" w:rsidP="000D4AA3">
            <w:pPr>
              <w:jc w:val="left"/>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4B1B2553" w14:textId="77777777" w:rsidR="00D23A2C" w:rsidRPr="007B06EC" w:rsidRDefault="00D23A2C" w:rsidP="000D4AA3">
            <w:pPr>
              <w:jc w:val="center"/>
              <w:rPr>
                <w:color w:val="000099"/>
                <w:szCs w:val="24"/>
              </w:rPr>
            </w:pPr>
            <w:r w:rsidRPr="007B06EC">
              <w:rPr>
                <w:color w:val="000099"/>
                <w:szCs w:val="24"/>
              </w:rPr>
              <w:t>m</w:t>
            </w:r>
            <w:r w:rsidRPr="007B06EC">
              <w:rPr>
                <w:color w:val="000099"/>
                <w:szCs w:val="24"/>
                <w:vertAlign w:val="superscript"/>
              </w:rPr>
              <w:t>2</w:t>
            </w:r>
          </w:p>
        </w:tc>
        <w:tc>
          <w:tcPr>
            <w:tcW w:w="992" w:type="dxa"/>
            <w:tcBorders>
              <w:top w:val="single" w:sz="4" w:space="0" w:color="auto"/>
              <w:left w:val="nil"/>
              <w:bottom w:val="single" w:sz="4" w:space="0" w:color="auto"/>
              <w:right w:val="single" w:sz="4" w:space="0" w:color="auto"/>
            </w:tcBorders>
            <w:vAlign w:val="center"/>
            <w:hideMark/>
          </w:tcPr>
          <w:p w14:paraId="6B73BA64" w14:textId="77777777" w:rsidR="00D23A2C" w:rsidRPr="007B06EC" w:rsidRDefault="00D23A2C" w:rsidP="000D4AA3">
            <w:pPr>
              <w:jc w:val="right"/>
              <w:rPr>
                <w:color w:val="000099"/>
                <w:szCs w:val="24"/>
              </w:rPr>
            </w:pPr>
            <w:r w:rsidRPr="007B06EC">
              <w:rPr>
                <w:color w:val="000099"/>
                <w:szCs w:val="24"/>
              </w:rPr>
              <w:t xml:space="preserve">         85.50 </w:t>
            </w:r>
          </w:p>
        </w:tc>
        <w:tc>
          <w:tcPr>
            <w:tcW w:w="1985" w:type="dxa"/>
            <w:tcBorders>
              <w:top w:val="single" w:sz="4" w:space="0" w:color="auto"/>
              <w:left w:val="nil"/>
              <w:bottom w:val="single" w:sz="4" w:space="0" w:color="auto"/>
              <w:right w:val="single" w:sz="4" w:space="0" w:color="auto"/>
            </w:tcBorders>
            <w:vAlign w:val="center"/>
            <w:hideMark/>
          </w:tcPr>
          <w:p w14:paraId="51C274FB"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2958287C" w14:textId="77777777" w:rsidTr="000D4AA3">
        <w:trPr>
          <w:trHeight w:val="2835"/>
        </w:trPr>
        <w:tc>
          <w:tcPr>
            <w:tcW w:w="780" w:type="dxa"/>
            <w:tcBorders>
              <w:top w:val="single" w:sz="4" w:space="0" w:color="auto"/>
              <w:left w:val="single" w:sz="4" w:space="0" w:color="auto"/>
              <w:bottom w:val="single" w:sz="4" w:space="0" w:color="auto"/>
              <w:right w:val="single" w:sz="4" w:space="0" w:color="auto"/>
            </w:tcBorders>
            <w:vAlign w:val="center"/>
            <w:hideMark/>
          </w:tcPr>
          <w:p w14:paraId="468390AE"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405242E5" w14:textId="77777777" w:rsidR="00D23A2C" w:rsidRPr="007B06EC" w:rsidRDefault="00D23A2C" w:rsidP="000D4AA3">
            <w:pPr>
              <w:jc w:val="left"/>
              <w:rPr>
                <w:color w:val="000099"/>
                <w:szCs w:val="24"/>
              </w:rPr>
            </w:pPr>
            <w:r w:rsidRPr="007B06EC">
              <w:rPr>
                <w:color w:val="000099"/>
                <w:szCs w:val="24"/>
              </w:rPr>
              <w:t>Sơn 02 lớp sơn chống rỉ M.</w:t>
            </w:r>
          </w:p>
        </w:tc>
        <w:tc>
          <w:tcPr>
            <w:tcW w:w="1843" w:type="dxa"/>
            <w:tcBorders>
              <w:top w:val="single" w:sz="4" w:space="0" w:color="auto"/>
              <w:left w:val="nil"/>
              <w:bottom w:val="single" w:sz="4" w:space="0" w:color="auto"/>
              <w:right w:val="single" w:sz="4" w:space="0" w:color="auto"/>
            </w:tcBorders>
            <w:vAlign w:val="center"/>
            <w:hideMark/>
          </w:tcPr>
          <w:p w14:paraId="2EDD234F" w14:textId="77777777" w:rsidR="00D23A2C" w:rsidRPr="007B06EC" w:rsidRDefault="00D23A2C" w:rsidP="000D4AA3">
            <w:pPr>
              <w:jc w:val="left"/>
              <w:rPr>
                <w:color w:val="000099"/>
                <w:szCs w:val="24"/>
              </w:rPr>
            </w:pPr>
            <w:r w:rsidRPr="007B06EC">
              <w:rPr>
                <w:color w:val="000099"/>
                <w:szCs w:val="24"/>
              </w:rPr>
              <w:t>Sơn chống rỉ cho tàu biển</w:t>
            </w:r>
          </w:p>
        </w:tc>
        <w:tc>
          <w:tcPr>
            <w:tcW w:w="850" w:type="dxa"/>
            <w:tcBorders>
              <w:top w:val="single" w:sz="4" w:space="0" w:color="auto"/>
              <w:left w:val="nil"/>
              <w:bottom w:val="single" w:sz="4" w:space="0" w:color="auto"/>
              <w:right w:val="single" w:sz="4" w:space="0" w:color="auto"/>
            </w:tcBorders>
            <w:vAlign w:val="center"/>
            <w:hideMark/>
          </w:tcPr>
          <w:p w14:paraId="74A0588D" w14:textId="77777777" w:rsidR="00D23A2C" w:rsidRPr="007B06EC" w:rsidRDefault="00D23A2C" w:rsidP="000D4AA3">
            <w:pPr>
              <w:jc w:val="center"/>
              <w:rPr>
                <w:color w:val="000099"/>
                <w:szCs w:val="24"/>
              </w:rPr>
            </w:pPr>
            <w:r w:rsidRPr="007B06EC">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467204AB" w14:textId="77777777" w:rsidR="00D23A2C" w:rsidRPr="007B06EC" w:rsidRDefault="00D23A2C" w:rsidP="000D4AA3">
            <w:pPr>
              <w:jc w:val="right"/>
              <w:rPr>
                <w:color w:val="000099"/>
                <w:szCs w:val="24"/>
              </w:rPr>
            </w:pPr>
            <w:r w:rsidRPr="007B06EC">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1F2A003F" w14:textId="77777777" w:rsidR="00D23A2C" w:rsidRPr="007B06EC" w:rsidRDefault="00D23A2C" w:rsidP="000D4AA3">
            <w:pPr>
              <w:jc w:val="center"/>
              <w:rPr>
                <w:color w:val="000099"/>
                <w:szCs w:val="24"/>
              </w:rPr>
            </w:pPr>
            <w:r w:rsidRPr="007B06EC">
              <w:rPr>
                <w:color w:val="000099"/>
                <w:szCs w:val="24"/>
              </w:rPr>
              <w:t xml:space="preserve"> Chất lượng tương đương sơn chống rỉ M.</w:t>
            </w:r>
            <w:r w:rsidRPr="007B06EC">
              <w:rPr>
                <w:color w:val="000099"/>
                <w:szCs w:val="24"/>
              </w:rPr>
              <w:br/>
              <w:t>Chiều dày lớp sơn khô chống rỉ ≥ 50</w:t>
            </w:r>
            <w:r>
              <w:rPr>
                <w:color w:val="000099"/>
                <w:szCs w:val="24"/>
              </w:rPr>
              <w:t xml:space="preserve"> </w:t>
            </w:r>
            <w:r w:rsidRPr="007B06EC">
              <w:rPr>
                <w:color w:val="000099"/>
                <w:szCs w:val="24"/>
              </w:rPr>
              <w:t xml:space="preserve">microns;     </w:t>
            </w:r>
          </w:p>
        </w:tc>
      </w:tr>
      <w:tr w:rsidR="00D23A2C" w:rsidRPr="007B06EC" w14:paraId="55E91E0D" w14:textId="77777777" w:rsidTr="000D4AA3">
        <w:trPr>
          <w:trHeight w:val="3150"/>
        </w:trPr>
        <w:tc>
          <w:tcPr>
            <w:tcW w:w="780" w:type="dxa"/>
            <w:tcBorders>
              <w:top w:val="single" w:sz="4" w:space="0" w:color="auto"/>
              <w:left w:val="single" w:sz="4" w:space="0" w:color="auto"/>
              <w:bottom w:val="single" w:sz="4" w:space="0" w:color="auto"/>
              <w:right w:val="single" w:sz="4" w:space="0" w:color="auto"/>
            </w:tcBorders>
            <w:vAlign w:val="center"/>
            <w:hideMark/>
          </w:tcPr>
          <w:p w14:paraId="3615EE58"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026582E2" w14:textId="77777777" w:rsidR="00D23A2C" w:rsidRPr="007B06EC" w:rsidRDefault="00D23A2C" w:rsidP="000D4AA3">
            <w:pPr>
              <w:jc w:val="left"/>
              <w:rPr>
                <w:color w:val="000099"/>
                <w:szCs w:val="24"/>
              </w:rPr>
            </w:pPr>
            <w:r w:rsidRPr="007B06EC">
              <w:rPr>
                <w:color w:val="000099"/>
                <w:szCs w:val="24"/>
              </w:rPr>
              <w:t>Sơn 02 nước sơn màu trắng M100</w:t>
            </w:r>
          </w:p>
        </w:tc>
        <w:tc>
          <w:tcPr>
            <w:tcW w:w="1843" w:type="dxa"/>
            <w:tcBorders>
              <w:top w:val="single" w:sz="4" w:space="0" w:color="auto"/>
              <w:left w:val="nil"/>
              <w:bottom w:val="single" w:sz="4" w:space="0" w:color="auto"/>
              <w:right w:val="single" w:sz="4" w:space="0" w:color="auto"/>
            </w:tcBorders>
            <w:vAlign w:val="center"/>
            <w:hideMark/>
          </w:tcPr>
          <w:p w14:paraId="0B5AD492" w14:textId="77777777" w:rsidR="00D23A2C" w:rsidRPr="007B06EC" w:rsidRDefault="00D23A2C" w:rsidP="000D4AA3">
            <w:pPr>
              <w:jc w:val="left"/>
              <w:rPr>
                <w:color w:val="000099"/>
                <w:szCs w:val="24"/>
              </w:rPr>
            </w:pPr>
            <w:r w:rsidRPr="007B06EC">
              <w:rPr>
                <w:color w:val="000099"/>
                <w:szCs w:val="24"/>
              </w:rPr>
              <w:t>Sơn màu cho tàu biển</w:t>
            </w:r>
          </w:p>
        </w:tc>
        <w:tc>
          <w:tcPr>
            <w:tcW w:w="850" w:type="dxa"/>
            <w:tcBorders>
              <w:top w:val="single" w:sz="4" w:space="0" w:color="auto"/>
              <w:left w:val="nil"/>
              <w:bottom w:val="single" w:sz="4" w:space="0" w:color="auto"/>
              <w:right w:val="single" w:sz="4" w:space="0" w:color="auto"/>
            </w:tcBorders>
            <w:vAlign w:val="center"/>
            <w:hideMark/>
          </w:tcPr>
          <w:p w14:paraId="3699AEEC" w14:textId="77777777" w:rsidR="00D23A2C" w:rsidRPr="007B06EC" w:rsidRDefault="00D23A2C" w:rsidP="000D4AA3">
            <w:pPr>
              <w:jc w:val="center"/>
              <w:rPr>
                <w:color w:val="000099"/>
                <w:szCs w:val="24"/>
              </w:rPr>
            </w:pPr>
            <w:r w:rsidRPr="007B06EC">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40D861F3" w14:textId="77777777" w:rsidR="00D23A2C" w:rsidRPr="007B06EC" w:rsidRDefault="00D23A2C" w:rsidP="000D4AA3">
            <w:pPr>
              <w:jc w:val="right"/>
              <w:rPr>
                <w:color w:val="000099"/>
                <w:szCs w:val="24"/>
              </w:rPr>
            </w:pPr>
            <w:r w:rsidRPr="007B06EC">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48328A1C" w14:textId="77777777" w:rsidR="00D23A2C" w:rsidRPr="007B06EC" w:rsidRDefault="00D23A2C" w:rsidP="000D4AA3">
            <w:pPr>
              <w:jc w:val="center"/>
              <w:rPr>
                <w:color w:val="000099"/>
                <w:szCs w:val="24"/>
              </w:rPr>
            </w:pPr>
            <w:r w:rsidRPr="007B06EC">
              <w:rPr>
                <w:color w:val="000099"/>
                <w:szCs w:val="24"/>
              </w:rPr>
              <w:t xml:space="preserve"> Chất lượng tương đương sơn trắng M100.</w:t>
            </w:r>
            <w:r w:rsidRPr="007B06EC">
              <w:rPr>
                <w:color w:val="000099"/>
                <w:szCs w:val="24"/>
              </w:rPr>
              <w:br/>
              <w:t xml:space="preserve">Chiều dày lớp sơn màu khô ≥ 30 microns;   </w:t>
            </w:r>
          </w:p>
        </w:tc>
      </w:tr>
      <w:tr w:rsidR="00D23A2C" w:rsidRPr="007B06EC" w14:paraId="65723C37" w14:textId="77777777" w:rsidTr="000D4AA3">
        <w:trPr>
          <w:trHeight w:val="1178"/>
        </w:trPr>
        <w:tc>
          <w:tcPr>
            <w:tcW w:w="780" w:type="dxa"/>
            <w:tcBorders>
              <w:top w:val="single" w:sz="4" w:space="0" w:color="auto"/>
              <w:left w:val="single" w:sz="4" w:space="0" w:color="auto"/>
              <w:bottom w:val="single" w:sz="4" w:space="0" w:color="auto"/>
              <w:right w:val="single" w:sz="4" w:space="0" w:color="auto"/>
            </w:tcBorders>
            <w:vAlign w:val="center"/>
            <w:hideMark/>
          </w:tcPr>
          <w:p w14:paraId="6B32B64E" w14:textId="77777777" w:rsidR="00D23A2C" w:rsidRPr="007B06EC" w:rsidRDefault="00D23A2C" w:rsidP="000D4AA3">
            <w:pPr>
              <w:jc w:val="center"/>
              <w:rPr>
                <w:color w:val="000099"/>
                <w:szCs w:val="24"/>
              </w:rPr>
            </w:pPr>
            <w:r w:rsidRPr="007B06EC">
              <w:rPr>
                <w:color w:val="000099"/>
                <w:szCs w:val="24"/>
              </w:rPr>
              <w:t>11</w:t>
            </w:r>
          </w:p>
        </w:tc>
        <w:tc>
          <w:tcPr>
            <w:tcW w:w="2911" w:type="dxa"/>
            <w:tcBorders>
              <w:top w:val="single" w:sz="4" w:space="0" w:color="auto"/>
              <w:left w:val="nil"/>
              <w:bottom w:val="single" w:sz="4" w:space="0" w:color="auto"/>
              <w:right w:val="single" w:sz="4" w:space="0" w:color="auto"/>
            </w:tcBorders>
            <w:vAlign w:val="center"/>
            <w:hideMark/>
          </w:tcPr>
          <w:p w14:paraId="1388C985" w14:textId="77777777" w:rsidR="00D23A2C" w:rsidRPr="007B06EC" w:rsidRDefault="00D23A2C" w:rsidP="000D4AA3">
            <w:pPr>
              <w:jc w:val="left"/>
              <w:rPr>
                <w:color w:val="000099"/>
                <w:szCs w:val="24"/>
              </w:rPr>
            </w:pPr>
            <w:r w:rsidRPr="007B06EC">
              <w:rPr>
                <w:color w:val="000099"/>
                <w:szCs w:val="24"/>
              </w:rPr>
              <w:t xml:space="preserve">Làm sạch bề mặt bằng gõ rỉ, nạo rỉ và máy mài bên dưới và bên trên, sau lái và sạp sinh hoạt trước mũi, sau lái </w:t>
            </w:r>
          </w:p>
        </w:tc>
        <w:tc>
          <w:tcPr>
            <w:tcW w:w="1843" w:type="dxa"/>
            <w:tcBorders>
              <w:top w:val="single" w:sz="4" w:space="0" w:color="auto"/>
              <w:left w:val="nil"/>
              <w:bottom w:val="single" w:sz="4" w:space="0" w:color="auto"/>
              <w:right w:val="single" w:sz="4" w:space="0" w:color="auto"/>
            </w:tcBorders>
            <w:vAlign w:val="center"/>
            <w:hideMark/>
          </w:tcPr>
          <w:p w14:paraId="01A7BE79" w14:textId="77777777" w:rsidR="00D23A2C" w:rsidRPr="007B06EC" w:rsidRDefault="00D23A2C" w:rsidP="000D4AA3">
            <w:pPr>
              <w:jc w:val="left"/>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1B42E28E" w14:textId="77777777" w:rsidR="00D23A2C" w:rsidRPr="007B06EC" w:rsidRDefault="00D23A2C" w:rsidP="000D4AA3">
            <w:pPr>
              <w:jc w:val="center"/>
              <w:rPr>
                <w:color w:val="000099"/>
                <w:szCs w:val="24"/>
              </w:rPr>
            </w:pPr>
            <w:r w:rsidRPr="007B06EC">
              <w:rPr>
                <w:color w:val="000099"/>
                <w:szCs w:val="24"/>
              </w:rPr>
              <w:t>m</w:t>
            </w:r>
            <w:r w:rsidRPr="007B06EC">
              <w:rPr>
                <w:color w:val="000099"/>
                <w:szCs w:val="24"/>
                <w:vertAlign w:val="superscript"/>
              </w:rPr>
              <w:t>2</w:t>
            </w:r>
          </w:p>
        </w:tc>
        <w:tc>
          <w:tcPr>
            <w:tcW w:w="992" w:type="dxa"/>
            <w:tcBorders>
              <w:top w:val="single" w:sz="4" w:space="0" w:color="auto"/>
              <w:left w:val="nil"/>
              <w:bottom w:val="single" w:sz="4" w:space="0" w:color="auto"/>
              <w:right w:val="single" w:sz="4" w:space="0" w:color="auto"/>
            </w:tcBorders>
            <w:vAlign w:val="center"/>
            <w:hideMark/>
          </w:tcPr>
          <w:p w14:paraId="6FFA16B5" w14:textId="77777777" w:rsidR="00D23A2C" w:rsidRPr="007B06EC" w:rsidRDefault="00D23A2C" w:rsidP="000D4AA3">
            <w:pPr>
              <w:jc w:val="right"/>
              <w:rPr>
                <w:color w:val="000099"/>
                <w:szCs w:val="24"/>
              </w:rPr>
            </w:pPr>
            <w:r w:rsidRPr="007B06EC">
              <w:rPr>
                <w:color w:val="000099"/>
                <w:szCs w:val="24"/>
              </w:rPr>
              <w:t xml:space="preserve">         20.80 </w:t>
            </w:r>
          </w:p>
        </w:tc>
        <w:tc>
          <w:tcPr>
            <w:tcW w:w="1985" w:type="dxa"/>
            <w:tcBorders>
              <w:top w:val="single" w:sz="4" w:space="0" w:color="auto"/>
              <w:left w:val="nil"/>
              <w:bottom w:val="single" w:sz="4" w:space="0" w:color="auto"/>
              <w:right w:val="single" w:sz="4" w:space="0" w:color="auto"/>
            </w:tcBorders>
            <w:vAlign w:val="center"/>
            <w:hideMark/>
          </w:tcPr>
          <w:p w14:paraId="68462123" w14:textId="77777777" w:rsidR="00D23A2C" w:rsidRPr="007B06EC" w:rsidRDefault="00D23A2C" w:rsidP="000D4AA3">
            <w:pPr>
              <w:jc w:val="center"/>
              <w:rPr>
                <w:color w:val="000099"/>
                <w:szCs w:val="24"/>
              </w:rPr>
            </w:pPr>
            <w:r w:rsidRPr="007B06EC">
              <w:rPr>
                <w:color w:val="000099"/>
                <w:szCs w:val="24"/>
              </w:rPr>
              <w:t xml:space="preserve">Bề mặt làm sạch đạt cấp độ ST 2 (TCVN 8790:2011)  </w:t>
            </w:r>
          </w:p>
        </w:tc>
      </w:tr>
      <w:tr w:rsidR="00D23A2C" w:rsidRPr="007B06EC" w14:paraId="3191101E"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6A7CF786" w14:textId="77777777" w:rsidR="00D23A2C" w:rsidRPr="007B06EC" w:rsidRDefault="00D23A2C" w:rsidP="000D4AA3">
            <w:pPr>
              <w:jc w:val="center"/>
              <w:rPr>
                <w:color w:val="000099"/>
                <w:szCs w:val="24"/>
              </w:rPr>
            </w:pPr>
            <w:r w:rsidRPr="007B06EC">
              <w:rPr>
                <w:color w:val="000099"/>
                <w:szCs w:val="24"/>
              </w:rPr>
              <w:lastRenderedPageBreak/>
              <w:t>12</w:t>
            </w:r>
          </w:p>
        </w:tc>
        <w:tc>
          <w:tcPr>
            <w:tcW w:w="2911" w:type="dxa"/>
            <w:tcBorders>
              <w:top w:val="single" w:sz="4" w:space="0" w:color="auto"/>
              <w:left w:val="nil"/>
              <w:bottom w:val="single" w:sz="4" w:space="0" w:color="auto"/>
              <w:right w:val="single" w:sz="4" w:space="0" w:color="auto"/>
            </w:tcBorders>
            <w:vAlign w:val="center"/>
            <w:hideMark/>
          </w:tcPr>
          <w:p w14:paraId="5730BEF2" w14:textId="77777777" w:rsidR="00D23A2C" w:rsidRPr="007B06EC" w:rsidRDefault="00D23A2C" w:rsidP="000D4AA3">
            <w:pPr>
              <w:jc w:val="left"/>
              <w:rPr>
                <w:color w:val="000099"/>
                <w:szCs w:val="24"/>
              </w:rPr>
            </w:pPr>
            <w:r w:rsidRPr="007B06EC">
              <w:rPr>
                <w:color w:val="000099"/>
                <w:szCs w:val="24"/>
              </w:rPr>
              <w:t xml:space="preserve">Sơn toàn bộ bên dưới và bên trên mái che trước mũi, sau lái và sạp sinh hoạt trước mũi, sau lái </w:t>
            </w:r>
          </w:p>
        </w:tc>
        <w:tc>
          <w:tcPr>
            <w:tcW w:w="1843" w:type="dxa"/>
            <w:tcBorders>
              <w:top w:val="single" w:sz="4" w:space="0" w:color="auto"/>
              <w:left w:val="nil"/>
              <w:bottom w:val="single" w:sz="4" w:space="0" w:color="auto"/>
              <w:right w:val="single" w:sz="4" w:space="0" w:color="auto"/>
            </w:tcBorders>
            <w:vAlign w:val="center"/>
            <w:hideMark/>
          </w:tcPr>
          <w:p w14:paraId="041A4001" w14:textId="77777777" w:rsidR="00D23A2C" w:rsidRPr="007B06EC" w:rsidRDefault="00D23A2C" w:rsidP="000D4AA3">
            <w:pPr>
              <w:jc w:val="left"/>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7E162407" w14:textId="77777777" w:rsidR="00D23A2C" w:rsidRPr="007B06EC" w:rsidRDefault="00D23A2C" w:rsidP="000D4AA3">
            <w:pPr>
              <w:jc w:val="center"/>
              <w:rPr>
                <w:color w:val="000099"/>
                <w:szCs w:val="24"/>
              </w:rPr>
            </w:pPr>
            <w:r w:rsidRPr="007B06EC">
              <w:rPr>
                <w:color w:val="000099"/>
                <w:szCs w:val="24"/>
              </w:rPr>
              <w:t>m</w:t>
            </w:r>
            <w:r w:rsidRPr="007B06EC">
              <w:rPr>
                <w:color w:val="000099"/>
                <w:szCs w:val="24"/>
                <w:vertAlign w:val="superscript"/>
              </w:rPr>
              <w:t>2</w:t>
            </w:r>
          </w:p>
        </w:tc>
        <w:tc>
          <w:tcPr>
            <w:tcW w:w="992" w:type="dxa"/>
            <w:tcBorders>
              <w:top w:val="single" w:sz="4" w:space="0" w:color="auto"/>
              <w:left w:val="nil"/>
              <w:bottom w:val="single" w:sz="4" w:space="0" w:color="auto"/>
              <w:right w:val="single" w:sz="4" w:space="0" w:color="auto"/>
            </w:tcBorders>
            <w:vAlign w:val="center"/>
            <w:hideMark/>
          </w:tcPr>
          <w:p w14:paraId="32710D31" w14:textId="77777777" w:rsidR="00D23A2C" w:rsidRPr="007B06EC" w:rsidRDefault="00D23A2C" w:rsidP="000D4AA3">
            <w:pPr>
              <w:jc w:val="right"/>
              <w:rPr>
                <w:color w:val="000099"/>
                <w:szCs w:val="24"/>
              </w:rPr>
            </w:pPr>
            <w:r w:rsidRPr="007B06EC">
              <w:rPr>
                <w:color w:val="000099"/>
                <w:szCs w:val="24"/>
              </w:rPr>
              <w:t xml:space="preserve">         20.80 </w:t>
            </w:r>
          </w:p>
        </w:tc>
        <w:tc>
          <w:tcPr>
            <w:tcW w:w="1985" w:type="dxa"/>
            <w:tcBorders>
              <w:top w:val="single" w:sz="4" w:space="0" w:color="auto"/>
              <w:left w:val="nil"/>
              <w:bottom w:val="single" w:sz="4" w:space="0" w:color="auto"/>
              <w:right w:val="single" w:sz="4" w:space="0" w:color="auto"/>
            </w:tcBorders>
            <w:vAlign w:val="center"/>
            <w:hideMark/>
          </w:tcPr>
          <w:p w14:paraId="3613D2F7"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1E305DA8" w14:textId="77777777" w:rsidTr="000D4AA3">
        <w:trPr>
          <w:trHeight w:val="1260"/>
        </w:trPr>
        <w:tc>
          <w:tcPr>
            <w:tcW w:w="780" w:type="dxa"/>
            <w:tcBorders>
              <w:top w:val="single" w:sz="4" w:space="0" w:color="auto"/>
              <w:left w:val="single" w:sz="4" w:space="0" w:color="auto"/>
              <w:bottom w:val="single" w:sz="4" w:space="0" w:color="auto"/>
              <w:right w:val="single" w:sz="4" w:space="0" w:color="auto"/>
            </w:tcBorders>
            <w:vAlign w:val="center"/>
            <w:hideMark/>
          </w:tcPr>
          <w:p w14:paraId="25242631"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76D9F0BA" w14:textId="77777777" w:rsidR="00D23A2C" w:rsidRPr="007B06EC" w:rsidRDefault="00D23A2C" w:rsidP="000D4AA3">
            <w:pPr>
              <w:jc w:val="left"/>
              <w:rPr>
                <w:color w:val="000099"/>
                <w:szCs w:val="24"/>
              </w:rPr>
            </w:pPr>
            <w:r w:rsidRPr="007B06EC">
              <w:rPr>
                <w:color w:val="000099"/>
                <w:szCs w:val="24"/>
              </w:rPr>
              <w:t>Sơn 02 lớp sơn chống rỉ M.</w:t>
            </w:r>
          </w:p>
        </w:tc>
        <w:tc>
          <w:tcPr>
            <w:tcW w:w="1843" w:type="dxa"/>
            <w:tcBorders>
              <w:top w:val="single" w:sz="4" w:space="0" w:color="auto"/>
              <w:left w:val="nil"/>
              <w:bottom w:val="single" w:sz="4" w:space="0" w:color="auto"/>
              <w:right w:val="single" w:sz="4" w:space="0" w:color="auto"/>
            </w:tcBorders>
            <w:vAlign w:val="center"/>
            <w:hideMark/>
          </w:tcPr>
          <w:p w14:paraId="21F501FD" w14:textId="77777777" w:rsidR="00D23A2C" w:rsidRPr="007B06EC" w:rsidRDefault="00D23A2C" w:rsidP="000D4AA3">
            <w:pPr>
              <w:jc w:val="left"/>
              <w:rPr>
                <w:color w:val="000099"/>
                <w:szCs w:val="24"/>
              </w:rPr>
            </w:pPr>
            <w:r w:rsidRPr="007B06EC">
              <w:rPr>
                <w:color w:val="000099"/>
                <w:szCs w:val="24"/>
              </w:rPr>
              <w:t>Sơn chống rỉ cho tàu biển</w:t>
            </w:r>
          </w:p>
        </w:tc>
        <w:tc>
          <w:tcPr>
            <w:tcW w:w="850" w:type="dxa"/>
            <w:tcBorders>
              <w:top w:val="single" w:sz="4" w:space="0" w:color="auto"/>
              <w:left w:val="nil"/>
              <w:bottom w:val="single" w:sz="4" w:space="0" w:color="auto"/>
              <w:right w:val="single" w:sz="4" w:space="0" w:color="auto"/>
            </w:tcBorders>
            <w:vAlign w:val="center"/>
            <w:hideMark/>
          </w:tcPr>
          <w:p w14:paraId="4F5A0879" w14:textId="77777777" w:rsidR="00D23A2C" w:rsidRPr="007B06EC" w:rsidRDefault="00D23A2C" w:rsidP="000D4AA3">
            <w:pPr>
              <w:jc w:val="center"/>
              <w:rPr>
                <w:color w:val="000099"/>
                <w:szCs w:val="24"/>
              </w:rPr>
            </w:pPr>
            <w:r w:rsidRPr="007B06EC">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4C03E153" w14:textId="77777777" w:rsidR="00D23A2C" w:rsidRPr="007B06EC" w:rsidRDefault="00D23A2C" w:rsidP="000D4AA3">
            <w:pPr>
              <w:jc w:val="right"/>
              <w:rPr>
                <w:color w:val="000099"/>
                <w:szCs w:val="24"/>
              </w:rPr>
            </w:pPr>
            <w:r w:rsidRPr="007B06EC">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4BE7FF0C" w14:textId="77777777" w:rsidR="00D23A2C" w:rsidRPr="007B06EC" w:rsidRDefault="00D23A2C" w:rsidP="000D4AA3">
            <w:pPr>
              <w:jc w:val="center"/>
              <w:rPr>
                <w:color w:val="000099"/>
                <w:szCs w:val="24"/>
              </w:rPr>
            </w:pPr>
            <w:r w:rsidRPr="007B06EC">
              <w:rPr>
                <w:color w:val="000099"/>
                <w:szCs w:val="24"/>
              </w:rPr>
              <w:t xml:space="preserve"> Chất lượng tương đương sơn chống rỉ M.</w:t>
            </w:r>
            <w:r w:rsidRPr="007B06EC">
              <w:rPr>
                <w:color w:val="000099"/>
                <w:szCs w:val="24"/>
              </w:rPr>
              <w:br/>
              <w:t xml:space="preserve">Chiều dày lớp sơn khô chống rỉ ≥ 50 microns;     </w:t>
            </w:r>
          </w:p>
        </w:tc>
      </w:tr>
      <w:tr w:rsidR="00D23A2C" w:rsidRPr="007B06EC" w14:paraId="0AB4539A" w14:textId="77777777" w:rsidTr="000D4AA3">
        <w:trPr>
          <w:trHeight w:val="1260"/>
        </w:trPr>
        <w:tc>
          <w:tcPr>
            <w:tcW w:w="780" w:type="dxa"/>
            <w:tcBorders>
              <w:top w:val="single" w:sz="4" w:space="0" w:color="auto"/>
              <w:left w:val="single" w:sz="4" w:space="0" w:color="auto"/>
              <w:bottom w:val="single" w:sz="4" w:space="0" w:color="auto"/>
              <w:right w:val="single" w:sz="4" w:space="0" w:color="auto"/>
            </w:tcBorders>
            <w:vAlign w:val="center"/>
            <w:hideMark/>
          </w:tcPr>
          <w:p w14:paraId="4085B7E5"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64EC9911" w14:textId="77777777" w:rsidR="00D23A2C" w:rsidRPr="007B06EC" w:rsidRDefault="00D23A2C" w:rsidP="000D4AA3">
            <w:pPr>
              <w:jc w:val="left"/>
              <w:rPr>
                <w:color w:val="000099"/>
                <w:szCs w:val="24"/>
              </w:rPr>
            </w:pPr>
            <w:r w:rsidRPr="007B06EC">
              <w:rPr>
                <w:color w:val="000099"/>
                <w:szCs w:val="24"/>
              </w:rPr>
              <w:t>Sơn 02 nước sơn màu trắng</w:t>
            </w:r>
          </w:p>
        </w:tc>
        <w:tc>
          <w:tcPr>
            <w:tcW w:w="1843" w:type="dxa"/>
            <w:tcBorders>
              <w:top w:val="single" w:sz="4" w:space="0" w:color="auto"/>
              <w:left w:val="nil"/>
              <w:bottom w:val="single" w:sz="4" w:space="0" w:color="auto"/>
              <w:right w:val="single" w:sz="4" w:space="0" w:color="auto"/>
            </w:tcBorders>
            <w:vAlign w:val="center"/>
            <w:hideMark/>
          </w:tcPr>
          <w:p w14:paraId="63B908F3" w14:textId="77777777" w:rsidR="00D23A2C" w:rsidRPr="007B06EC" w:rsidRDefault="00D23A2C" w:rsidP="000D4AA3">
            <w:pPr>
              <w:jc w:val="left"/>
              <w:rPr>
                <w:color w:val="000099"/>
                <w:szCs w:val="24"/>
              </w:rPr>
            </w:pPr>
            <w:r w:rsidRPr="007B06EC">
              <w:rPr>
                <w:color w:val="000099"/>
                <w:szCs w:val="24"/>
              </w:rPr>
              <w:t>Sơn màu cho tàu biển</w:t>
            </w:r>
          </w:p>
        </w:tc>
        <w:tc>
          <w:tcPr>
            <w:tcW w:w="850" w:type="dxa"/>
            <w:tcBorders>
              <w:top w:val="single" w:sz="4" w:space="0" w:color="auto"/>
              <w:left w:val="nil"/>
              <w:bottom w:val="single" w:sz="4" w:space="0" w:color="auto"/>
              <w:right w:val="single" w:sz="4" w:space="0" w:color="auto"/>
            </w:tcBorders>
            <w:vAlign w:val="center"/>
            <w:hideMark/>
          </w:tcPr>
          <w:p w14:paraId="4C994212" w14:textId="77777777" w:rsidR="00D23A2C" w:rsidRPr="007B06EC" w:rsidRDefault="00D23A2C" w:rsidP="000D4AA3">
            <w:pPr>
              <w:jc w:val="center"/>
              <w:rPr>
                <w:color w:val="000099"/>
                <w:szCs w:val="24"/>
              </w:rPr>
            </w:pPr>
            <w:r w:rsidRPr="007B06EC">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2E8886AE" w14:textId="77777777" w:rsidR="00D23A2C" w:rsidRPr="007B06EC" w:rsidRDefault="00D23A2C" w:rsidP="000D4AA3">
            <w:pPr>
              <w:jc w:val="right"/>
              <w:rPr>
                <w:color w:val="000099"/>
                <w:szCs w:val="24"/>
              </w:rPr>
            </w:pPr>
            <w:r w:rsidRPr="007B06EC">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46A38865" w14:textId="77777777" w:rsidR="00D23A2C" w:rsidRPr="007B06EC" w:rsidRDefault="00D23A2C" w:rsidP="000D4AA3">
            <w:pPr>
              <w:jc w:val="center"/>
              <w:rPr>
                <w:color w:val="000099"/>
                <w:szCs w:val="24"/>
              </w:rPr>
            </w:pPr>
            <w:r w:rsidRPr="007B06EC">
              <w:rPr>
                <w:color w:val="000099"/>
                <w:szCs w:val="24"/>
              </w:rPr>
              <w:t xml:space="preserve"> Chất lượng tương đương sơn trắng M100.</w:t>
            </w:r>
            <w:r w:rsidRPr="007B06EC">
              <w:rPr>
                <w:color w:val="000099"/>
                <w:szCs w:val="24"/>
              </w:rPr>
              <w:br/>
              <w:t xml:space="preserve">Chiều dày lớp sơn màu khô ≥ 30 microns;   </w:t>
            </w:r>
          </w:p>
        </w:tc>
      </w:tr>
      <w:tr w:rsidR="00D23A2C" w:rsidRPr="007B06EC" w14:paraId="2DEBBBF1" w14:textId="77777777" w:rsidTr="000D4AA3">
        <w:trPr>
          <w:trHeight w:val="1860"/>
        </w:trPr>
        <w:tc>
          <w:tcPr>
            <w:tcW w:w="780" w:type="dxa"/>
            <w:tcBorders>
              <w:top w:val="single" w:sz="4" w:space="0" w:color="auto"/>
              <w:left w:val="single" w:sz="4" w:space="0" w:color="auto"/>
              <w:bottom w:val="single" w:sz="4" w:space="0" w:color="auto"/>
              <w:right w:val="single" w:sz="4" w:space="0" w:color="auto"/>
            </w:tcBorders>
            <w:vAlign w:val="center"/>
            <w:hideMark/>
          </w:tcPr>
          <w:p w14:paraId="42F7E44E" w14:textId="77777777" w:rsidR="00D23A2C" w:rsidRPr="007B06EC" w:rsidRDefault="00D23A2C" w:rsidP="000D4AA3">
            <w:pPr>
              <w:jc w:val="center"/>
              <w:rPr>
                <w:color w:val="000099"/>
                <w:szCs w:val="24"/>
              </w:rPr>
            </w:pPr>
            <w:r w:rsidRPr="007B06EC">
              <w:rPr>
                <w:color w:val="000099"/>
                <w:szCs w:val="24"/>
              </w:rPr>
              <w:t>13</w:t>
            </w:r>
          </w:p>
        </w:tc>
        <w:tc>
          <w:tcPr>
            <w:tcW w:w="2911" w:type="dxa"/>
            <w:tcBorders>
              <w:top w:val="single" w:sz="4" w:space="0" w:color="auto"/>
              <w:left w:val="nil"/>
              <w:bottom w:val="single" w:sz="4" w:space="0" w:color="auto"/>
              <w:right w:val="single" w:sz="4" w:space="0" w:color="auto"/>
            </w:tcBorders>
            <w:vAlign w:val="center"/>
            <w:hideMark/>
          </w:tcPr>
          <w:p w14:paraId="3AFE685E" w14:textId="77777777" w:rsidR="00D23A2C" w:rsidRPr="007B06EC" w:rsidRDefault="00D23A2C" w:rsidP="000D4AA3">
            <w:pPr>
              <w:jc w:val="left"/>
              <w:rPr>
                <w:color w:val="000099"/>
                <w:szCs w:val="24"/>
              </w:rPr>
            </w:pPr>
            <w:r w:rsidRPr="007B06EC">
              <w:rPr>
                <w:color w:val="000099"/>
                <w:szCs w:val="24"/>
              </w:rPr>
              <w:t xml:space="preserve">Làm sạch bề mặt bằng gõ rỉ, nạo rỉ và máy mài toàn bộ lan can, các trang thiết bị trên tàu  (hệ thống tời neo, hệ tời kéo phao, hộp che xích lái, sec tơ lái, cọc bích, ống thông hơi, cột đèn hành trình, lan can nóc cabin...) </w:t>
            </w:r>
          </w:p>
        </w:tc>
        <w:tc>
          <w:tcPr>
            <w:tcW w:w="1843" w:type="dxa"/>
            <w:tcBorders>
              <w:top w:val="single" w:sz="4" w:space="0" w:color="auto"/>
              <w:left w:val="nil"/>
              <w:bottom w:val="single" w:sz="4" w:space="0" w:color="auto"/>
              <w:right w:val="single" w:sz="4" w:space="0" w:color="auto"/>
            </w:tcBorders>
            <w:vAlign w:val="center"/>
            <w:hideMark/>
          </w:tcPr>
          <w:p w14:paraId="4CF6A46E" w14:textId="77777777" w:rsidR="00D23A2C" w:rsidRPr="007B06EC" w:rsidRDefault="00D23A2C" w:rsidP="000D4AA3">
            <w:pPr>
              <w:jc w:val="left"/>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2D0EF856" w14:textId="77777777" w:rsidR="00D23A2C" w:rsidRPr="007B06EC" w:rsidRDefault="00D23A2C" w:rsidP="000D4AA3">
            <w:pPr>
              <w:jc w:val="center"/>
              <w:rPr>
                <w:color w:val="000099"/>
                <w:szCs w:val="24"/>
              </w:rPr>
            </w:pPr>
            <w:r w:rsidRPr="007B06EC">
              <w:rPr>
                <w:color w:val="000099"/>
                <w:szCs w:val="24"/>
              </w:rPr>
              <w:t>m</w:t>
            </w:r>
            <w:r w:rsidRPr="007B06EC">
              <w:rPr>
                <w:color w:val="000099"/>
                <w:szCs w:val="24"/>
                <w:vertAlign w:val="superscript"/>
              </w:rPr>
              <w:t>2</w:t>
            </w:r>
          </w:p>
        </w:tc>
        <w:tc>
          <w:tcPr>
            <w:tcW w:w="992" w:type="dxa"/>
            <w:tcBorders>
              <w:top w:val="single" w:sz="4" w:space="0" w:color="auto"/>
              <w:left w:val="nil"/>
              <w:bottom w:val="single" w:sz="4" w:space="0" w:color="auto"/>
              <w:right w:val="single" w:sz="4" w:space="0" w:color="auto"/>
            </w:tcBorders>
            <w:vAlign w:val="center"/>
            <w:hideMark/>
          </w:tcPr>
          <w:p w14:paraId="3259D60E" w14:textId="77777777" w:rsidR="00D23A2C" w:rsidRPr="007B06EC" w:rsidRDefault="00D23A2C" w:rsidP="000D4AA3">
            <w:pPr>
              <w:jc w:val="right"/>
              <w:rPr>
                <w:color w:val="000099"/>
                <w:szCs w:val="24"/>
              </w:rPr>
            </w:pPr>
            <w:r w:rsidRPr="007B06EC">
              <w:rPr>
                <w:color w:val="000099"/>
                <w:szCs w:val="24"/>
              </w:rPr>
              <w:t xml:space="preserve">         37.00 </w:t>
            </w:r>
          </w:p>
        </w:tc>
        <w:tc>
          <w:tcPr>
            <w:tcW w:w="1985" w:type="dxa"/>
            <w:tcBorders>
              <w:top w:val="single" w:sz="4" w:space="0" w:color="auto"/>
              <w:left w:val="nil"/>
              <w:bottom w:val="single" w:sz="4" w:space="0" w:color="auto"/>
              <w:right w:val="single" w:sz="4" w:space="0" w:color="auto"/>
            </w:tcBorders>
            <w:vAlign w:val="center"/>
            <w:hideMark/>
          </w:tcPr>
          <w:p w14:paraId="3B75B69F" w14:textId="77777777" w:rsidR="00D23A2C" w:rsidRPr="007B06EC" w:rsidRDefault="00D23A2C" w:rsidP="000D4AA3">
            <w:pPr>
              <w:jc w:val="center"/>
              <w:rPr>
                <w:color w:val="000099"/>
                <w:szCs w:val="24"/>
              </w:rPr>
            </w:pPr>
            <w:r w:rsidRPr="007B06EC">
              <w:rPr>
                <w:color w:val="000099"/>
                <w:szCs w:val="24"/>
              </w:rPr>
              <w:t xml:space="preserve">Bề mặt làm sạch đạt cấp độ ST 2 (TCVN 8790:2011)  </w:t>
            </w:r>
          </w:p>
        </w:tc>
      </w:tr>
      <w:tr w:rsidR="00D23A2C" w:rsidRPr="007B06EC" w14:paraId="11503A1D" w14:textId="77777777" w:rsidTr="000D4AA3">
        <w:trPr>
          <w:trHeight w:val="1523"/>
        </w:trPr>
        <w:tc>
          <w:tcPr>
            <w:tcW w:w="780" w:type="dxa"/>
            <w:tcBorders>
              <w:top w:val="single" w:sz="4" w:space="0" w:color="auto"/>
              <w:left w:val="single" w:sz="4" w:space="0" w:color="auto"/>
              <w:bottom w:val="single" w:sz="4" w:space="0" w:color="auto"/>
              <w:right w:val="single" w:sz="4" w:space="0" w:color="auto"/>
            </w:tcBorders>
            <w:vAlign w:val="center"/>
            <w:hideMark/>
          </w:tcPr>
          <w:p w14:paraId="4795DFA5" w14:textId="77777777" w:rsidR="00D23A2C" w:rsidRPr="007B06EC" w:rsidRDefault="00D23A2C" w:rsidP="000D4AA3">
            <w:pPr>
              <w:jc w:val="center"/>
              <w:rPr>
                <w:color w:val="000099"/>
                <w:szCs w:val="24"/>
              </w:rPr>
            </w:pPr>
            <w:r w:rsidRPr="007B06EC">
              <w:rPr>
                <w:color w:val="000099"/>
                <w:szCs w:val="24"/>
              </w:rPr>
              <w:t>14</w:t>
            </w:r>
          </w:p>
        </w:tc>
        <w:tc>
          <w:tcPr>
            <w:tcW w:w="2911" w:type="dxa"/>
            <w:tcBorders>
              <w:top w:val="single" w:sz="4" w:space="0" w:color="auto"/>
              <w:left w:val="nil"/>
              <w:bottom w:val="single" w:sz="4" w:space="0" w:color="auto"/>
              <w:right w:val="single" w:sz="4" w:space="0" w:color="auto"/>
            </w:tcBorders>
            <w:vAlign w:val="center"/>
            <w:hideMark/>
          </w:tcPr>
          <w:p w14:paraId="5BB1A7A3" w14:textId="77777777" w:rsidR="00D23A2C" w:rsidRPr="007B06EC" w:rsidRDefault="00D23A2C" w:rsidP="000D4AA3">
            <w:pPr>
              <w:jc w:val="left"/>
              <w:rPr>
                <w:color w:val="000099"/>
                <w:szCs w:val="24"/>
              </w:rPr>
            </w:pPr>
            <w:r w:rsidRPr="007B06EC">
              <w:rPr>
                <w:color w:val="000099"/>
                <w:szCs w:val="24"/>
              </w:rPr>
              <w:t>Sơn toàn bộ lan can, các trang thiết bị trên tàu (hệ thống tời neo, hệ tời kéo phao, hộp che xích lái, sec tơ lái, cọc bích, ống thông hơi, cột đèn hành trình, lan can nóc cabin...)</w:t>
            </w:r>
          </w:p>
        </w:tc>
        <w:tc>
          <w:tcPr>
            <w:tcW w:w="1843" w:type="dxa"/>
            <w:tcBorders>
              <w:top w:val="single" w:sz="4" w:space="0" w:color="auto"/>
              <w:left w:val="nil"/>
              <w:bottom w:val="single" w:sz="4" w:space="0" w:color="auto"/>
              <w:right w:val="single" w:sz="4" w:space="0" w:color="auto"/>
            </w:tcBorders>
            <w:vAlign w:val="center"/>
            <w:hideMark/>
          </w:tcPr>
          <w:p w14:paraId="49790B3B" w14:textId="77777777" w:rsidR="00D23A2C" w:rsidRPr="007B06EC" w:rsidRDefault="00D23A2C" w:rsidP="000D4AA3">
            <w:pPr>
              <w:jc w:val="left"/>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43B0A94E" w14:textId="77777777" w:rsidR="00D23A2C" w:rsidRPr="007B06EC" w:rsidRDefault="00D23A2C" w:rsidP="000D4AA3">
            <w:pPr>
              <w:jc w:val="center"/>
              <w:rPr>
                <w:color w:val="000099"/>
                <w:szCs w:val="24"/>
              </w:rPr>
            </w:pPr>
            <w:r w:rsidRPr="007B06EC">
              <w:rPr>
                <w:color w:val="000099"/>
                <w:szCs w:val="24"/>
              </w:rPr>
              <w:t>m</w:t>
            </w:r>
            <w:r w:rsidRPr="007B06EC">
              <w:rPr>
                <w:color w:val="000099"/>
                <w:szCs w:val="24"/>
                <w:vertAlign w:val="superscript"/>
              </w:rPr>
              <w:t>2</w:t>
            </w:r>
          </w:p>
        </w:tc>
        <w:tc>
          <w:tcPr>
            <w:tcW w:w="992" w:type="dxa"/>
            <w:tcBorders>
              <w:top w:val="single" w:sz="4" w:space="0" w:color="auto"/>
              <w:left w:val="nil"/>
              <w:bottom w:val="single" w:sz="4" w:space="0" w:color="auto"/>
              <w:right w:val="single" w:sz="4" w:space="0" w:color="auto"/>
            </w:tcBorders>
            <w:vAlign w:val="center"/>
            <w:hideMark/>
          </w:tcPr>
          <w:p w14:paraId="6B5BEB20" w14:textId="77777777" w:rsidR="00D23A2C" w:rsidRPr="007B06EC" w:rsidRDefault="00D23A2C" w:rsidP="000D4AA3">
            <w:pPr>
              <w:jc w:val="right"/>
              <w:rPr>
                <w:color w:val="000099"/>
                <w:szCs w:val="24"/>
              </w:rPr>
            </w:pPr>
            <w:r w:rsidRPr="007B06EC">
              <w:rPr>
                <w:color w:val="000099"/>
                <w:szCs w:val="24"/>
              </w:rPr>
              <w:t xml:space="preserve">         37.00 </w:t>
            </w:r>
          </w:p>
        </w:tc>
        <w:tc>
          <w:tcPr>
            <w:tcW w:w="1985" w:type="dxa"/>
            <w:tcBorders>
              <w:top w:val="single" w:sz="4" w:space="0" w:color="auto"/>
              <w:left w:val="nil"/>
              <w:bottom w:val="single" w:sz="4" w:space="0" w:color="auto"/>
              <w:right w:val="single" w:sz="4" w:space="0" w:color="auto"/>
            </w:tcBorders>
            <w:vAlign w:val="center"/>
            <w:hideMark/>
          </w:tcPr>
          <w:p w14:paraId="40582A01"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3B9D34F2" w14:textId="77777777" w:rsidTr="000D4AA3">
        <w:trPr>
          <w:trHeight w:val="1260"/>
        </w:trPr>
        <w:tc>
          <w:tcPr>
            <w:tcW w:w="780" w:type="dxa"/>
            <w:tcBorders>
              <w:top w:val="single" w:sz="4" w:space="0" w:color="auto"/>
              <w:left w:val="single" w:sz="4" w:space="0" w:color="auto"/>
              <w:bottom w:val="single" w:sz="4" w:space="0" w:color="auto"/>
              <w:right w:val="single" w:sz="4" w:space="0" w:color="auto"/>
            </w:tcBorders>
            <w:vAlign w:val="center"/>
            <w:hideMark/>
          </w:tcPr>
          <w:p w14:paraId="4DD22487"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11D03F83" w14:textId="77777777" w:rsidR="00D23A2C" w:rsidRPr="007B06EC" w:rsidRDefault="00D23A2C" w:rsidP="000D4AA3">
            <w:pPr>
              <w:jc w:val="left"/>
              <w:rPr>
                <w:color w:val="000099"/>
                <w:szCs w:val="24"/>
              </w:rPr>
            </w:pPr>
            <w:r w:rsidRPr="007B06EC">
              <w:rPr>
                <w:color w:val="000099"/>
                <w:szCs w:val="24"/>
              </w:rPr>
              <w:t>Sơn 01 lớp sơn chống rỉ M.</w:t>
            </w:r>
          </w:p>
        </w:tc>
        <w:tc>
          <w:tcPr>
            <w:tcW w:w="1843" w:type="dxa"/>
            <w:tcBorders>
              <w:top w:val="single" w:sz="4" w:space="0" w:color="auto"/>
              <w:left w:val="nil"/>
              <w:bottom w:val="single" w:sz="4" w:space="0" w:color="auto"/>
              <w:right w:val="single" w:sz="4" w:space="0" w:color="auto"/>
            </w:tcBorders>
            <w:vAlign w:val="center"/>
            <w:hideMark/>
          </w:tcPr>
          <w:p w14:paraId="7D2150B7" w14:textId="77777777" w:rsidR="00D23A2C" w:rsidRPr="007B06EC" w:rsidRDefault="00D23A2C" w:rsidP="000D4AA3">
            <w:pPr>
              <w:jc w:val="left"/>
              <w:rPr>
                <w:color w:val="000099"/>
                <w:szCs w:val="24"/>
              </w:rPr>
            </w:pPr>
            <w:r w:rsidRPr="007B06EC">
              <w:rPr>
                <w:color w:val="000099"/>
                <w:szCs w:val="24"/>
              </w:rPr>
              <w:t>Sơn chống rỉ cho tàu biển</w:t>
            </w:r>
          </w:p>
        </w:tc>
        <w:tc>
          <w:tcPr>
            <w:tcW w:w="850" w:type="dxa"/>
            <w:tcBorders>
              <w:top w:val="single" w:sz="4" w:space="0" w:color="auto"/>
              <w:left w:val="nil"/>
              <w:bottom w:val="single" w:sz="4" w:space="0" w:color="auto"/>
              <w:right w:val="single" w:sz="4" w:space="0" w:color="auto"/>
            </w:tcBorders>
            <w:vAlign w:val="center"/>
            <w:hideMark/>
          </w:tcPr>
          <w:p w14:paraId="02226B4E" w14:textId="77777777" w:rsidR="00D23A2C" w:rsidRPr="007B06EC" w:rsidRDefault="00D23A2C" w:rsidP="000D4AA3">
            <w:pPr>
              <w:jc w:val="center"/>
              <w:rPr>
                <w:color w:val="000099"/>
                <w:szCs w:val="24"/>
              </w:rPr>
            </w:pPr>
            <w:r w:rsidRPr="007B06EC">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7D7B3552" w14:textId="77777777" w:rsidR="00D23A2C" w:rsidRPr="007B06EC" w:rsidRDefault="00D23A2C" w:rsidP="000D4AA3">
            <w:pPr>
              <w:jc w:val="right"/>
              <w:rPr>
                <w:color w:val="000099"/>
                <w:szCs w:val="24"/>
              </w:rPr>
            </w:pPr>
            <w:r w:rsidRPr="007B06EC">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7AB98E83" w14:textId="77777777" w:rsidR="00D23A2C" w:rsidRPr="007B06EC" w:rsidRDefault="00D23A2C" w:rsidP="000D4AA3">
            <w:pPr>
              <w:jc w:val="center"/>
              <w:rPr>
                <w:color w:val="000099"/>
                <w:szCs w:val="24"/>
              </w:rPr>
            </w:pPr>
            <w:r w:rsidRPr="007B06EC">
              <w:rPr>
                <w:color w:val="000099"/>
                <w:szCs w:val="24"/>
              </w:rPr>
              <w:t xml:space="preserve"> Chất lượng tương đương sơn chống rỉ M.</w:t>
            </w:r>
            <w:r w:rsidRPr="007B06EC">
              <w:rPr>
                <w:color w:val="000099"/>
                <w:szCs w:val="24"/>
              </w:rPr>
              <w:br/>
              <w:t xml:space="preserve">Chiều dày lớp sơn khô chống rỉ ≥ 50 micorns;     </w:t>
            </w:r>
          </w:p>
        </w:tc>
      </w:tr>
      <w:tr w:rsidR="00D23A2C" w:rsidRPr="007B06EC" w14:paraId="04A08B15" w14:textId="77777777" w:rsidTr="000D4AA3">
        <w:trPr>
          <w:trHeight w:val="1260"/>
        </w:trPr>
        <w:tc>
          <w:tcPr>
            <w:tcW w:w="780" w:type="dxa"/>
            <w:tcBorders>
              <w:top w:val="single" w:sz="4" w:space="0" w:color="auto"/>
              <w:left w:val="single" w:sz="4" w:space="0" w:color="auto"/>
              <w:bottom w:val="single" w:sz="4" w:space="0" w:color="auto"/>
              <w:right w:val="single" w:sz="4" w:space="0" w:color="auto"/>
            </w:tcBorders>
            <w:vAlign w:val="center"/>
            <w:hideMark/>
          </w:tcPr>
          <w:p w14:paraId="1904FD69"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6F7A6249" w14:textId="77777777" w:rsidR="00D23A2C" w:rsidRPr="007B06EC" w:rsidRDefault="00D23A2C" w:rsidP="000D4AA3">
            <w:pPr>
              <w:jc w:val="left"/>
              <w:rPr>
                <w:color w:val="000099"/>
                <w:szCs w:val="24"/>
              </w:rPr>
            </w:pPr>
            <w:r w:rsidRPr="007B06EC">
              <w:rPr>
                <w:color w:val="000099"/>
                <w:szCs w:val="24"/>
              </w:rPr>
              <w:t>Sơn 01 nước sơn màu trắng</w:t>
            </w:r>
          </w:p>
        </w:tc>
        <w:tc>
          <w:tcPr>
            <w:tcW w:w="1843" w:type="dxa"/>
            <w:tcBorders>
              <w:top w:val="single" w:sz="4" w:space="0" w:color="auto"/>
              <w:left w:val="nil"/>
              <w:bottom w:val="single" w:sz="4" w:space="0" w:color="auto"/>
              <w:right w:val="single" w:sz="4" w:space="0" w:color="auto"/>
            </w:tcBorders>
            <w:vAlign w:val="center"/>
            <w:hideMark/>
          </w:tcPr>
          <w:p w14:paraId="45196CC0" w14:textId="77777777" w:rsidR="00D23A2C" w:rsidRPr="007B06EC" w:rsidRDefault="00D23A2C" w:rsidP="000D4AA3">
            <w:pPr>
              <w:jc w:val="left"/>
              <w:rPr>
                <w:color w:val="000099"/>
                <w:szCs w:val="24"/>
              </w:rPr>
            </w:pPr>
            <w:r w:rsidRPr="007B06EC">
              <w:rPr>
                <w:color w:val="000099"/>
                <w:szCs w:val="24"/>
              </w:rPr>
              <w:t>Sơn màu cho tàu biển</w:t>
            </w:r>
          </w:p>
        </w:tc>
        <w:tc>
          <w:tcPr>
            <w:tcW w:w="850" w:type="dxa"/>
            <w:tcBorders>
              <w:top w:val="single" w:sz="4" w:space="0" w:color="auto"/>
              <w:left w:val="nil"/>
              <w:bottom w:val="single" w:sz="4" w:space="0" w:color="auto"/>
              <w:right w:val="single" w:sz="4" w:space="0" w:color="auto"/>
            </w:tcBorders>
            <w:vAlign w:val="center"/>
            <w:hideMark/>
          </w:tcPr>
          <w:p w14:paraId="7B6DE0AE" w14:textId="77777777" w:rsidR="00D23A2C" w:rsidRPr="007B06EC" w:rsidRDefault="00D23A2C" w:rsidP="000D4AA3">
            <w:pPr>
              <w:jc w:val="center"/>
              <w:rPr>
                <w:color w:val="000099"/>
                <w:szCs w:val="24"/>
              </w:rPr>
            </w:pPr>
            <w:r w:rsidRPr="007B06EC">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415178BC" w14:textId="77777777" w:rsidR="00D23A2C" w:rsidRPr="007B06EC" w:rsidRDefault="00D23A2C" w:rsidP="000D4AA3">
            <w:pPr>
              <w:jc w:val="right"/>
              <w:rPr>
                <w:color w:val="000099"/>
                <w:szCs w:val="24"/>
              </w:rPr>
            </w:pPr>
            <w:r w:rsidRPr="007B06EC">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6D919225" w14:textId="77777777" w:rsidR="00D23A2C" w:rsidRPr="007B06EC" w:rsidRDefault="00D23A2C" w:rsidP="000D4AA3">
            <w:pPr>
              <w:jc w:val="center"/>
              <w:rPr>
                <w:color w:val="000099"/>
                <w:szCs w:val="24"/>
              </w:rPr>
            </w:pPr>
            <w:r w:rsidRPr="007B06EC">
              <w:rPr>
                <w:color w:val="000099"/>
                <w:szCs w:val="24"/>
              </w:rPr>
              <w:t xml:space="preserve"> Chất lượng tương đương sơn trắng M100.</w:t>
            </w:r>
            <w:r w:rsidRPr="007B06EC">
              <w:rPr>
                <w:color w:val="000099"/>
                <w:szCs w:val="24"/>
              </w:rPr>
              <w:br/>
              <w:t xml:space="preserve">Chiều dày lớp sơn màu khô ≥ 30 microns;   </w:t>
            </w:r>
          </w:p>
        </w:tc>
      </w:tr>
      <w:tr w:rsidR="00D23A2C" w:rsidRPr="007B06EC" w14:paraId="29096D4F" w14:textId="77777777" w:rsidTr="000D4AA3">
        <w:trPr>
          <w:trHeight w:val="1260"/>
        </w:trPr>
        <w:tc>
          <w:tcPr>
            <w:tcW w:w="780" w:type="dxa"/>
            <w:tcBorders>
              <w:top w:val="single" w:sz="4" w:space="0" w:color="auto"/>
              <w:left w:val="single" w:sz="4" w:space="0" w:color="auto"/>
              <w:bottom w:val="single" w:sz="4" w:space="0" w:color="auto"/>
              <w:right w:val="single" w:sz="4" w:space="0" w:color="auto"/>
            </w:tcBorders>
            <w:vAlign w:val="center"/>
            <w:hideMark/>
          </w:tcPr>
          <w:p w14:paraId="1E045F00" w14:textId="77777777" w:rsidR="00D23A2C" w:rsidRPr="007B06EC" w:rsidRDefault="00D23A2C" w:rsidP="000D4AA3">
            <w:pPr>
              <w:jc w:val="center"/>
              <w:rPr>
                <w:color w:val="000099"/>
                <w:szCs w:val="24"/>
              </w:rPr>
            </w:pPr>
            <w:r w:rsidRPr="007B06EC">
              <w:rPr>
                <w:color w:val="000099"/>
                <w:szCs w:val="24"/>
              </w:rPr>
              <w:lastRenderedPageBreak/>
              <w:t> </w:t>
            </w:r>
          </w:p>
        </w:tc>
        <w:tc>
          <w:tcPr>
            <w:tcW w:w="2911" w:type="dxa"/>
            <w:tcBorders>
              <w:top w:val="single" w:sz="4" w:space="0" w:color="auto"/>
              <w:left w:val="nil"/>
              <w:bottom w:val="single" w:sz="4" w:space="0" w:color="auto"/>
              <w:right w:val="single" w:sz="4" w:space="0" w:color="auto"/>
            </w:tcBorders>
            <w:vAlign w:val="center"/>
            <w:hideMark/>
          </w:tcPr>
          <w:p w14:paraId="28BD4996" w14:textId="77777777" w:rsidR="00D23A2C" w:rsidRPr="007B06EC" w:rsidRDefault="00D23A2C" w:rsidP="000D4AA3">
            <w:pPr>
              <w:jc w:val="left"/>
              <w:rPr>
                <w:color w:val="000099"/>
                <w:szCs w:val="24"/>
              </w:rPr>
            </w:pPr>
            <w:r w:rsidRPr="007B06EC">
              <w:rPr>
                <w:color w:val="000099"/>
                <w:szCs w:val="24"/>
              </w:rPr>
              <w:t>Sơn 01 lớp sơn màu đen</w:t>
            </w:r>
          </w:p>
        </w:tc>
        <w:tc>
          <w:tcPr>
            <w:tcW w:w="1843" w:type="dxa"/>
            <w:tcBorders>
              <w:top w:val="single" w:sz="4" w:space="0" w:color="auto"/>
              <w:left w:val="nil"/>
              <w:bottom w:val="single" w:sz="4" w:space="0" w:color="auto"/>
              <w:right w:val="single" w:sz="4" w:space="0" w:color="auto"/>
            </w:tcBorders>
            <w:vAlign w:val="center"/>
            <w:hideMark/>
          </w:tcPr>
          <w:p w14:paraId="00BCB705" w14:textId="77777777" w:rsidR="00D23A2C" w:rsidRPr="007B06EC" w:rsidRDefault="00D23A2C" w:rsidP="000D4AA3">
            <w:pPr>
              <w:jc w:val="left"/>
              <w:rPr>
                <w:color w:val="000099"/>
                <w:szCs w:val="24"/>
              </w:rPr>
            </w:pPr>
            <w:r w:rsidRPr="007B06EC">
              <w:rPr>
                <w:color w:val="000099"/>
                <w:szCs w:val="24"/>
              </w:rPr>
              <w:t>Sơn màu cho tàu biển</w:t>
            </w:r>
          </w:p>
        </w:tc>
        <w:tc>
          <w:tcPr>
            <w:tcW w:w="850" w:type="dxa"/>
            <w:tcBorders>
              <w:top w:val="single" w:sz="4" w:space="0" w:color="auto"/>
              <w:left w:val="nil"/>
              <w:bottom w:val="single" w:sz="4" w:space="0" w:color="auto"/>
              <w:right w:val="single" w:sz="4" w:space="0" w:color="auto"/>
            </w:tcBorders>
            <w:vAlign w:val="center"/>
            <w:hideMark/>
          </w:tcPr>
          <w:p w14:paraId="62C5DEC8" w14:textId="77777777" w:rsidR="00D23A2C" w:rsidRPr="007B06EC" w:rsidRDefault="00D23A2C" w:rsidP="000D4AA3">
            <w:pPr>
              <w:jc w:val="center"/>
              <w:rPr>
                <w:color w:val="000099"/>
                <w:szCs w:val="24"/>
              </w:rPr>
            </w:pPr>
            <w:r w:rsidRPr="007B06EC">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5C007FB0" w14:textId="77777777" w:rsidR="00D23A2C" w:rsidRPr="007B06EC" w:rsidRDefault="00D23A2C" w:rsidP="000D4AA3">
            <w:pPr>
              <w:jc w:val="right"/>
              <w:rPr>
                <w:color w:val="000099"/>
                <w:szCs w:val="24"/>
              </w:rPr>
            </w:pPr>
            <w:r w:rsidRPr="007B06EC">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1A2F70DC" w14:textId="77777777" w:rsidR="00D23A2C" w:rsidRPr="007B06EC" w:rsidRDefault="00D23A2C" w:rsidP="000D4AA3">
            <w:pPr>
              <w:jc w:val="center"/>
              <w:rPr>
                <w:color w:val="000099"/>
                <w:szCs w:val="24"/>
              </w:rPr>
            </w:pPr>
            <w:r w:rsidRPr="007B06EC">
              <w:rPr>
                <w:color w:val="000099"/>
                <w:szCs w:val="24"/>
              </w:rPr>
              <w:t xml:space="preserve"> Chất lượng tương đương sơn đen M300.</w:t>
            </w:r>
            <w:r w:rsidRPr="007B06EC">
              <w:rPr>
                <w:color w:val="000099"/>
                <w:szCs w:val="24"/>
              </w:rPr>
              <w:br/>
              <w:t xml:space="preserve">Chiều dày lớp sơn màu khô ≥ 30 microns;   </w:t>
            </w:r>
          </w:p>
        </w:tc>
      </w:tr>
      <w:tr w:rsidR="00D23A2C" w:rsidRPr="007B06EC" w14:paraId="378B9765"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69B32AD1" w14:textId="77777777" w:rsidR="00D23A2C" w:rsidRPr="007B06EC" w:rsidRDefault="00D23A2C" w:rsidP="000D4AA3">
            <w:pPr>
              <w:jc w:val="center"/>
              <w:rPr>
                <w:color w:val="000099"/>
                <w:szCs w:val="24"/>
              </w:rPr>
            </w:pPr>
            <w:r w:rsidRPr="007B06EC">
              <w:rPr>
                <w:color w:val="000099"/>
                <w:szCs w:val="24"/>
              </w:rPr>
              <w:t>15</w:t>
            </w:r>
          </w:p>
        </w:tc>
        <w:tc>
          <w:tcPr>
            <w:tcW w:w="2911" w:type="dxa"/>
            <w:tcBorders>
              <w:top w:val="single" w:sz="4" w:space="0" w:color="auto"/>
              <w:left w:val="nil"/>
              <w:bottom w:val="single" w:sz="4" w:space="0" w:color="auto"/>
              <w:right w:val="single" w:sz="4" w:space="0" w:color="auto"/>
            </w:tcBorders>
            <w:vAlign w:val="center"/>
            <w:hideMark/>
          </w:tcPr>
          <w:p w14:paraId="197E79D5" w14:textId="77777777" w:rsidR="00D23A2C" w:rsidRPr="007B06EC" w:rsidRDefault="00D23A2C" w:rsidP="000D4AA3">
            <w:pPr>
              <w:jc w:val="left"/>
              <w:rPr>
                <w:color w:val="000099"/>
                <w:szCs w:val="24"/>
              </w:rPr>
            </w:pPr>
            <w:r w:rsidRPr="007B06EC">
              <w:rPr>
                <w:color w:val="000099"/>
                <w:szCs w:val="24"/>
              </w:rPr>
              <w:t>Kẻ lại tên Tổng công ty và logo Tổng công ty</w:t>
            </w:r>
          </w:p>
        </w:tc>
        <w:tc>
          <w:tcPr>
            <w:tcW w:w="1843" w:type="dxa"/>
            <w:tcBorders>
              <w:top w:val="single" w:sz="4" w:space="0" w:color="auto"/>
              <w:left w:val="nil"/>
              <w:bottom w:val="single" w:sz="4" w:space="0" w:color="auto"/>
              <w:right w:val="single" w:sz="4" w:space="0" w:color="auto"/>
            </w:tcBorders>
            <w:vAlign w:val="center"/>
            <w:hideMark/>
          </w:tcPr>
          <w:p w14:paraId="2414950E" w14:textId="77777777" w:rsidR="00D23A2C" w:rsidRPr="007B06EC" w:rsidRDefault="00D23A2C" w:rsidP="000D4AA3">
            <w:pPr>
              <w:jc w:val="left"/>
              <w:rPr>
                <w:color w:val="000099"/>
                <w:szCs w:val="24"/>
              </w:rPr>
            </w:pPr>
            <w:r w:rsidRPr="007B06EC">
              <w:rPr>
                <w:color w:val="000099"/>
                <w:szCs w:val="24"/>
              </w:rPr>
              <w:t>Kẻ lại tên Tổng công ty và logo Tổng công ty</w:t>
            </w:r>
          </w:p>
        </w:tc>
        <w:tc>
          <w:tcPr>
            <w:tcW w:w="850" w:type="dxa"/>
            <w:tcBorders>
              <w:top w:val="single" w:sz="4" w:space="0" w:color="auto"/>
              <w:left w:val="nil"/>
              <w:bottom w:val="single" w:sz="4" w:space="0" w:color="auto"/>
              <w:right w:val="single" w:sz="4" w:space="0" w:color="auto"/>
            </w:tcBorders>
            <w:vAlign w:val="center"/>
            <w:hideMark/>
          </w:tcPr>
          <w:p w14:paraId="44A70829" w14:textId="77777777" w:rsidR="00D23A2C" w:rsidRPr="007B06EC" w:rsidRDefault="00D23A2C" w:rsidP="000D4AA3">
            <w:pPr>
              <w:jc w:val="center"/>
              <w:rPr>
                <w:color w:val="000099"/>
                <w:szCs w:val="24"/>
              </w:rPr>
            </w:pPr>
            <w:r w:rsidRPr="007B06EC">
              <w:rPr>
                <w:color w:val="000099"/>
                <w:szCs w:val="24"/>
              </w:rPr>
              <w:t>Mục</w:t>
            </w:r>
          </w:p>
        </w:tc>
        <w:tc>
          <w:tcPr>
            <w:tcW w:w="992" w:type="dxa"/>
            <w:tcBorders>
              <w:top w:val="single" w:sz="4" w:space="0" w:color="auto"/>
              <w:left w:val="nil"/>
              <w:bottom w:val="single" w:sz="4" w:space="0" w:color="auto"/>
              <w:right w:val="single" w:sz="4" w:space="0" w:color="auto"/>
            </w:tcBorders>
            <w:vAlign w:val="center"/>
            <w:hideMark/>
          </w:tcPr>
          <w:p w14:paraId="56F0F113" w14:textId="77777777" w:rsidR="00D23A2C" w:rsidRPr="007B06EC" w:rsidRDefault="00D23A2C" w:rsidP="000D4AA3">
            <w:pPr>
              <w:jc w:val="right"/>
              <w:rPr>
                <w:color w:val="000099"/>
                <w:szCs w:val="24"/>
              </w:rPr>
            </w:pPr>
            <w:r w:rsidRPr="007B06EC">
              <w:rPr>
                <w:color w:val="000099"/>
                <w:szCs w:val="24"/>
              </w:rPr>
              <w:t xml:space="preserve">           1.00 </w:t>
            </w:r>
          </w:p>
        </w:tc>
        <w:tc>
          <w:tcPr>
            <w:tcW w:w="1985" w:type="dxa"/>
            <w:tcBorders>
              <w:top w:val="single" w:sz="4" w:space="0" w:color="auto"/>
              <w:left w:val="nil"/>
              <w:bottom w:val="single" w:sz="4" w:space="0" w:color="auto"/>
              <w:right w:val="single" w:sz="4" w:space="0" w:color="auto"/>
            </w:tcBorders>
            <w:vAlign w:val="center"/>
            <w:hideMark/>
          </w:tcPr>
          <w:p w14:paraId="745D3A1E"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4C9DE767" w14:textId="77777777" w:rsidTr="000D4AA3">
        <w:trPr>
          <w:trHeight w:val="540"/>
        </w:trPr>
        <w:tc>
          <w:tcPr>
            <w:tcW w:w="780" w:type="dxa"/>
            <w:tcBorders>
              <w:top w:val="single" w:sz="4" w:space="0" w:color="auto"/>
              <w:left w:val="single" w:sz="4" w:space="0" w:color="auto"/>
              <w:bottom w:val="single" w:sz="4" w:space="0" w:color="auto"/>
              <w:right w:val="single" w:sz="4" w:space="0" w:color="auto"/>
            </w:tcBorders>
            <w:vAlign w:val="center"/>
            <w:hideMark/>
          </w:tcPr>
          <w:p w14:paraId="013BD955" w14:textId="77777777" w:rsidR="00D23A2C" w:rsidRPr="007B06EC" w:rsidRDefault="00D23A2C" w:rsidP="000D4AA3">
            <w:pPr>
              <w:jc w:val="center"/>
              <w:rPr>
                <w:color w:val="000099"/>
                <w:szCs w:val="24"/>
              </w:rPr>
            </w:pPr>
            <w:r w:rsidRPr="007B06EC">
              <w:rPr>
                <w:color w:val="000099"/>
                <w:szCs w:val="24"/>
              </w:rPr>
              <w:t>16</w:t>
            </w:r>
          </w:p>
        </w:tc>
        <w:tc>
          <w:tcPr>
            <w:tcW w:w="2911" w:type="dxa"/>
            <w:tcBorders>
              <w:top w:val="single" w:sz="4" w:space="0" w:color="auto"/>
              <w:left w:val="nil"/>
              <w:bottom w:val="single" w:sz="4" w:space="0" w:color="auto"/>
              <w:right w:val="single" w:sz="4" w:space="0" w:color="auto"/>
            </w:tcBorders>
            <w:vAlign w:val="center"/>
            <w:hideMark/>
          </w:tcPr>
          <w:p w14:paraId="700D4AF9" w14:textId="77777777" w:rsidR="00D23A2C" w:rsidRPr="007B06EC" w:rsidRDefault="00D23A2C" w:rsidP="000D4AA3">
            <w:pPr>
              <w:jc w:val="left"/>
              <w:rPr>
                <w:color w:val="000099"/>
                <w:szCs w:val="24"/>
              </w:rPr>
            </w:pPr>
            <w:r w:rsidRPr="007B06EC">
              <w:rPr>
                <w:color w:val="000099"/>
                <w:szCs w:val="24"/>
              </w:rPr>
              <w:t>Phun cát tôn mới</w:t>
            </w:r>
          </w:p>
        </w:tc>
        <w:tc>
          <w:tcPr>
            <w:tcW w:w="1843" w:type="dxa"/>
            <w:tcBorders>
              <w:top w:val="single" w:sz="4" w:space="0" w:color="auto"/>
              <w:left w:val="nil"/>
              <w:bottom w:val="single" w:sz="4" w:space="0" w:color="auto"/>
              <w:right w:val="single" w:sz="4" w:space="0" w:color="auto"/>
            </w:tcBorders>
            <w:vAlign w:val="center"/>
            <w:hideMark/>
          </w:tcPr>
          <w:p w14:paraId="49021C08" w14:textId="77777777" w:rsidR="00D23A2C" w:rsidRPr="007B06EC" w:rsidRDefault="00D23A2C" w:rsidP="000D4AA3">
            <w:pPr>
              <w:jc w:val="left"/>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70FA41BC" w14:textId="77777777" w:rsidR="00D23A2C" w:rsidRPr="007B06EC" w:rsidRDefault="00D23A2C" w:rsidP="000D4AA3">
            <w:pPr>
              <w:jc w:val="center"/>
              <w:rPr>
                <w:color w:val="000099"/>
                <w:szCs w:val="24"/>
              </w:rPr>
            </w:pPr>
            <w:r w:rsidRPr="007B06EC">
              <w:rPr>
                <w:color w:val="000099"/>
                <w:szCs w:val="24"/>
              </w:rPr>
              <w:t>m</w:t>
            </w:r>
            <w:r w:rsidRPr="007B06EC">
              <w:rPr>
                <w:color w:val="000099"/>
                <w:szCs w:val="24"/>
                <w:vertAlign w:val="superscript"/>
              </w:rPr>
              <w:t>2</w:t>
            </w:r>
          </w:p>
        </w:tc>
        <w:tc>
          <w:tcPr>
            <w:tcW w:w="992" w:type="dxa"/>
            <w:tcBorders>
              <w:top w:val="single" w:sz="4" w:space="0" w:color="auto"/>
              <w:left w:val="nil"/>
              <w:bottom w:val="single" w:sz="4" w:space="0" w:color="auto"/>
              <w:right w:val="single" w:sz="4" w:space="0" w:color="auto"/>
            </w:tcBorders>
            <w:vAlign w:val="center"/>
            <w:hideMark/>
          </w:tcPr>
          <w:p w14:paraId="4BB8B98A" w14:textId="77777777" w:rsidR="00D23A2C" w:rsidRPr="007B06EC" w:rsidRDefault="00D23A2C" w:rsidP="000D4AA3">
            <w:pPr>
              <w:jc w:val="right"/>
              <w:rPr>
                <w:color w:val="000099"/>
                <w:szCs w:val="24"/>
              </w:rPr>
            </w:pPr>
            <w:r w:rsidRPr="007B06EC">
              <w:rPr>
                <w:color w:val="000099"/>
                <w:szCs w:val="24"/>
              </w:rPr>
              <w:t xml:space="preserve">         41.34 </w:t>
            </w:r>
          </w:p>
        </w:tc>
        <w:tc>
          <w:tcPr>
            <w:tcW w:w="1985" w:type="dxa"/>
            <w:tcBorders>
              <w:top w:val="single" w:sz="4" w:space="0" w:color="auto"/>
              <w:left w:val="nil"/>
              <w:bottom w:val="single" w:sz="4" w:space="0" w:color="auto"/>
              <w:right w:val="single" w:sz="4" w:space="0" w:color="auto"/>
            </w:tcBorders>
            <w:vAlign w:val="center"/>
            <w:hideMark/>
          </w:tcPr>
          <w:p w14:paraId="08B2C0DF"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5EE2364A" w14:textId="77777777" w:rsidTr="000D4AA3">
        <w:trPr>
          <w:trHeight w:val="540"/>
        </w:trPr>
        <w:tc>
          <w:tcPr>
            <w:tcW w:w="780" w:type="dxa"/>
            <w:tcBorders>
              <w:top w:val="single" w:sz="4" w:space="0" w:color="auto"/>
              <w:left w:val="single" w:sz="4" w:space="0" w:color="auto"/>
              <w:bottom w:val="single" w:sz="4" w:space="0" w:color="auto"/>
              <w:right w:val="single" w:sz="4" w:space="0" w:color="auto"/>
            </w:tcBorders>
            <w:vAlign w:val="center"/>
            <w:hideMark/>
          </w:tcPr>
          <w:p w14:paraId="60C343B1" w14:textId="77777777" w:rsidR="00D23A2C" w:rsidRPr="007B06EC" w:rsidRDefault="00D23A2C" w:rsidP="000D4AA3">
            <w:pPr>
              <w:jc w:val="center"/>
              <w:rPr>
                <w:color w:val="000099"/>
                <w:szCs w:val="24"/>
              </w:rPr>
            </w:pPr>
            <w:r w:rsidRPr="007B06EC">
              <w:rPr>
                <w:color w:val="000099"/>
                <w:szCs w:val="24"/>
              </w:rPr>
              <w:t>17</w:t>
            </w:r>
          </w:p>
        </w:tc>
        <w:tc>
          <w:tcPr>
            <w:tcW w:w="2911" w:type="dxa"/>
            <w:tcBorders>
              <w:top w:val="single" w:sz="4" w:space="0" w:color="auto"/>
              <w:left w:val="nil"/>
              <w:bottom w:val="single" w:sz="4" w:space="0" w:color="auto"/>
              <w:right w:val="single" w:sz="4" w:space="0" w:color="auto"/>
            </w:tcBorders>
            <w:vAlign w:val="center"/>
            <w:hideMark/>
          </w:tcPr>
          <w:p w14:paraId="3E08BF02" w14:textId="77777777" w:rsidR="00D23A2C" w:rsidRPr="007B06EC" w:rsidRDefault="00D23A2C" w:rsidP="000D4AA3">
            <w:pPr>
              <w:jc w:val="left"/>
              <w:rPr>
                <w:color w:val="000099"/>
                <w:szCs w:val="24"/>
              </w:rPr>
            </w:pPr>
            <w:r w:rsidRPr="007B06EC">
              <w:rPr>
                <w:color w:val="000099"/>
                <w:szCs w:val="24"/>
              </w:rPr>
              <w:t>Phun sơn tôn mới</w:t>
            </w:r>
          </w:p>
        </w:tc>
        <w:tc>
          <w:tcPr>
            <w:tcW w:w="1843" w:type="dxa"/>
            <w:tcBorders>
              <w:top w:val="single" w:sz="4" w:space="0" w:color="auto"/>
              <w:left w:val="nil"/>
              <w:bottom w:val="single" w:sz="4" w:space="0" w:color="auto"/>
              <w:right w:val="single" w:sz="4" w:space="0" w:color="auto"/>
            </w:tcBorders>
            <w:vAlign w:val="center"/>
            <w:hideMark/>
          </w:tcPr>
          <w:p w14:paraId="7094842B" w14:textId="77777777" w:rsidR="00D23A2C" w:rsidRPr="007B06EC" w:rsidRDefault="00D23A2C" w:rsidP="000D4AA3">
            <w:pPr>
              <w:jc w:val="left"/>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0C9F5AAA" w14:textId="77777777" w:rsidR="00D23A2C" w:rsidRPr="007B06EC" w:rsidRDefault="00D23A2C" w:rsidP="000D4AA3">
            <w:pPr>
              <w:jc w:val="center"/>
              <w:rPr>
                <w:color w:val="000099"/>
                <w:szCs w:val="24"/>
              </w:rPr>
            </w:pPr>
            <w:r w:rsidRPr="007B06EC">
              <w:rPr>
                <w:color w:val="000099"/>
                <w:szCs w:val="24"/>
              </w:rPr>
              <w:t>m</w:t>
            </w:r>
            <w:r w:rsidRPr="007B06EC">
              <w:rPr>
                <w:color w:val="000099"/>
                <w:szCs w:val="24"/>
                <w:vertAlign w:val="superscript"/>
              </w:rPr>
              <w:t>2</w:t>
            </w:r>
          </w:p>
        </w:tc>
        <w:tc>
          <w:tcPr>
            <w:tcW w:w="992" w:type="dxa"/>
            <w:tcBorders>
              <w:top w:val="single" w:sz="4" w:space="0" w:color="auto"/>
              <w:left w:val="nil"/>
              <w:bottom w:val="single" w:sz="4" w:space="0" w:color="auto"/>
              <w:right w:val="single" w:sz="4" w:space="0" w:color="auto"/>
            </w:tcBorders>
            <w:vAlign w:val="center"/>
            <w:hideMark/>
          </w:tcPr>
          <w:p w14:paraId="5865D4BE" w14:textId="77777777" w:rsidR="00D23A2C" w:rsidRPr="007B06EC" w:rsidRDefault="00D23A2C" w:rsidP="000D4AA3">
            <w:pPr>
              <w:jc w:val="right"/>
              <w:rPr>
                <w:color w:val="000099"/>
                <w:szCs w:val="24"/>
              </w:rPr>
            </w:pPr>
            <w:r w:rsidRPr="007B06EC">
              <w:rPr>
                <w:color w:val="000099"/>
                <w:szCs w:val="24"/>
              </w:rPr>
              <w:t xml:space="preserve">         41.34 </w:t>
            </w:r>
          </w:p>
        </w:tc>
        <w:tc>
          <w:tcPr>
            <w:tcW w:w="1985" w:type="dxa"/>
            <w:tcBorders>
              <w:top w:val="single" w:sz="4" w:space="0" w:color="auto"/>
              <w:left w:val="nil"/>
              <w:bottom w:val="single" w:sz="4" w:space="0" w:color="auto"/>
              <w:right w:val="single" w:sz="4" w:space="0" w:color="auto"/>
            </w:tcBorders>
            <w:vAlign w:val="center"/>
            <w:hideMark/>
          </w:tcPr>
          <w:p w14:paraId="559F6493"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18C8226B" w14:textId="77777777" w:rsidTr="000D4AA3">
        <w:trPr>
          <w:trHeight w:val="1452"/>
        </w:trPr>
        <w:tc>
          <w:tcPr>
            <w:tcW w:w="780" w:type="dxa"/>
            <w:tcBorders>
              <w:top w:val="single" w:sz="4" w:space="0" w:color="auto"/>
              <w:left w:val="single" w:sz="4" w:space="0" w:color="auto"/>
              <w:bottom w:val="single" w:sz="4" w:space="0" w:color="auto"/>
              <w:right w:val="single" w:sz="4" w:space="0" w:color="auto"/>
            </w:tcBorders>
            <w:vAlign w:val="center"/>
            <w:hideMark/>
          </w:tcPr>
          <w:p w14:paraId="27499B63"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4DDAEB06" w14:textId="77777777" w:rsidR="00D23A2C" w:rsidRPr="007B06EC" w:rsidRDefault="00D23A2C" w:rsidP="000D4AA3">
            <w:pPr>
              <w:jc w:val="left"/>
              <w:rPr>
                <w:color w:val="000099"/>
                <w:szCs w:val="24"/>
              </w:rPr>
            </w:pPr>
            <w:r w:rsidRPr="007B06EC">
              <w:rPr>
                <w:color w:val="000099"/>
                <w:szCs w:val="24"/>
              </w:rPr>
              <w:t>Sơn 02 lớp sơn chống rỉ M.</w:t>
            </w:r>
          </w:p>
        </w:tc>
        <w:tc>
          <w:tcPr>
            <w:tcW w:w="1843" w:type="dxa"/>
            <w:tcBorders>
              <w:top w:val="single" w:sz="4" w:space="0" w:color="auto"/>
              <w:left w:val="nil"/>
              <w:bottom w:val="single" w:sz="4" w:space="0" w:color="auto"/>
              <w:right w:val="single" w:sz="4" w:space="0" w:color="auto"/>
            </w:tcBorders>
            <w:vAlign w:val="center"/>
            <w:hideMark/>
          </w:tcPr>
          <w:p w14:paraId="627718A6" w14:textId="77777777" w:rsidR="00D23A2C" w:rsidRPr="007B06EC" w:rsidRDefault="00D23A2C" w:rsidP="000D4AA3">
            <w:pPr>
              <w:jc w:val="left"/>
              <w:rPr>
                <w:color w:val="000099"/>
                <w:szCs w:val="24"/>
              </w:rPr>
            </w:pPr>
            <w:r w:rsidRPr="007B06EC">
              <w:rPr>
                <w:color w:val="000099"/>
                <w:szCs w:val="24"/>
              </w:rPr>
              <w:t>Sơn chống rỉ cho tàu biển</w:t>
            </w:r>
          </w:p>
        </w:tc>
        <w:tc>
          <w:tcPr>
            <w:tcW w:w="850" w:type="dxa"/>
            <w:tcBorders>
              <w:top w:val="single" w:sz="4" w:space="0" w:color="auto"/>
              <w:left w:val="nil"/>
              <w:bottom w:val="single" w:sz="4" w:space="0" w:color="auto"/>
              <w:right w:val="single" w:sz="4" w:space="0" w:color="auto"/>
            </w:tcBorders>
            <w:vAlign w:val="center"/>
            <w:hideMark/>
          </w:tcPr>
          <w:p w14:paraId="0DF97F7C" w14:textId="77777777" w:rsidR="00D23A2C" w:rsidRPr="007B06EC" w:rsidRDefault="00D23A2C" w:rsidP="000D4AA3">
            <w:pPr>
              <w:jc w:val="center"/>
              <w:rPr>
                <w:color w:val="000099"/>
                <w:szCs w:val="24"/>
              </w:rPr>
            </w:pPr>
            <w:r w:rsidRPr="007B06EC">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379C7018" w14:textId="77777777" w:rsidR="00D23A2C" w:rsidRPr="007B06EC" w:rsidRDefault="00D23A2C" w:rsidP="000D4AA3">
            <w:pPr>
              <w:jc w:val="right"/>
              <w:rPr>
                <w:color w:val="000099"/>
                <w:szCs w:val="24"/>
              </w:rPr>
            </w:pPr>
            <w:r w:rsidRPr="007B06EC">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07851D77" w14:textId="77777777" w:rsidR="00D23A2C" w:rsidRPr="007B06EC" w:rsidRDefault="00D23A2C" w:rsidP="000D4AA3">
            <w:pPr>
              <w:jc w:val="center"/>
              <w:rPr>
                <w:color w:val="000099"/>
                <w:szCs w:val="24"/>
              </w:rPr>
            </w:pPr>
            <w:r w:rsidRPr="007B06EC">
              <w:rPr>
                <w:color w:val="000099"/>
                <w:szCs w:val="24"/>
              </w:rPr>
              <w:t xml:space="preserve"> Chất lượng tương đương sơn chống rỉ M.</w:t>
            </w:r>
            <w:r w:rsidRPr="007B06EC">
              <w:rPr>
                <w:color w:val="000099"/>
                <w:szCs w:val="24"/>
              </w:rPr>
              <w:br/>
              <w:t xml:space="preserve">Chiều dày lớp sơn khô chống rỉ ≥ 50 microns;     </w:t>
            </w:r>
          </w:p>
        </w:tc>
      </w:tr>
      <w:tr w:rsidR="00D23A2C" w:rsidRPr="007B06EC" w14:paraId="59F81E1B" w14:textId="77777777" w:rsidTr="000D4AA3">
        <w:trPr>
          <w:trHeight w:val="540"/>
        </w:trPr>
        <w:tc>
          <w:tcPr>
            <w:tcW w:w="780" w:type="dxa"/>
            <w:tcBorders>
              <w:top w:val="single" w:sz="4" w:space="0" w:color="auto"/>
              <w:left w:val="single" w:sz="4" w:space="0" w:color="auto"/>
              <w:bottom w:val="single" w:sz="4" w:space="0" w:color="auto"/>
              <w:right w:val="single" w:sz="4" w:space="0" w:color="auto"/>
            </w:tcBorders>
            <w:vAlign w:val="center"/>
            <w:hideMark/>
          </w:tcPr>
          <w:p w14:paraId="50DD2196" w14:textId="77777777" w:rsidR="00D23A2C" w:rsidRPr="007B06EC" w:rsidRDefault="00D23A2C" w:rsidP="000D4AA3">
            <w:pPr>
              <w:jc w:val="center"/>
              <w:rPr>
                <w:b/>
                <w:bCs/>
                <w:color w:val="000099"/>
                <w:szCs w:val="24"/>
              </w:rPr>
            </w:pPr>
            <w:r w:rsidRPr="007B06EC">
              <w:rPr>
                <w:b/>
                <w:bCs/>
                <w:color w:val="000099"/>
                <w:szCs w:val="24"/>
              </w:rPr>
              <w:t>IV</w:t>
            </w:r>
          </w:p>
        </w:tc>
        <w:tc>
          <w:tcPr>
            <w:tcW w:w="2911" w:type="dxa"/>
            <w:tcBorders>
              <w:top w:val="single" w:sz="4" w:space="0" w:color="auto"/>
              <w:left w:val="nil"/>
              <w:bottom w:val="single" w:sz="4" w:space="0" w:color="auto"/>
              <w:right w:val="single" w:sz="4" w:space="0" w:color="auto"/>
            </w:tcBorders>
            <w:vAlign w:val="center"/>
            <w:hideMark/>
          </w:tcPr>
          <w:p w14:paraId="4E5E529B" w14:textId="77777777" w:rsidR="00D23A2C" w:rsidRPr="007B06EC" w:rsidRDefault="00D23A2C" w:rsidP="000D4AA3">
            <w:pPr>
              <w:jc w:val="left"/>
              <w:rPr>
                <w:b/>
                <w:bCs/>
                <w:color w:val="000099"/>
                <w:szCs w:val="24"/>
              </w:rPr>
            </w:pPr>
            <w:r w:rsidRPr="007B06EC">
              <w:rPr>
                <w:b/>
                <w:bCs/>
                <w:color w:val="000099"/>
                <w:szCs w:val="24"/>
              </w:rPr>
              <w:t>Phần sắt hàn</w:t>
            </w:r>
          </w:p>
        </w:tc>
        <w:tc>
          <w:tcPr>
            <w:tcW w:w="1843" w:type="dxa"/>
            <w:tcBorders>
              <w:top w:val="single" w:sz="4" w:space="0" w:color="auto"/>
              <w:left w:val="nil"/>
              <w:bottom w:val="single" w:sz="4" w:space="0" w:color="auto"/>
              <w:right w:val="single" w:sz="4" w:space="0" w:color="auto"/>
            </w:tcBorders>
            <w:vAlign w:val="center"/>
            <w:hideMark/>
          </w:tcPr>
          <w:p w14:paraId="1393D95B" w14:textId="77777777" w:rsidR="00D23A2C" w:rsidRPr="007B06EC" w:rsidRDefault="00D23A2C" w:rsidP="000D4AA3">
            <w:pPr>
              <w:jc w:val="left"/>
              <w:rPr>
                <w:b/>
                <w:bCs/>
                <w:color w:val="000099"/>
                <w:szCs w:val="24"/>
              </w:rPr>
            </w:pPr>
            <w:r w:rsidRPr="007B06EC">
              <w:rPr>
                <w:b/>
                <w:bCs/>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2A0631C1" w14:textId="77777777" w:rsidR="00D23A2C" w:rsidRPr="007B06EC" w:rsidRDefault="00D23A2C" w:rsidP="000D4AA3">
            <w:pPr>
              <w:jc w:val="center"/>
              <w:rPr>
                <w:color w:val="000099"/>
                <w:szCs w:val="24"/>
              </w:rPr>
            </w:pPr>
            <w:r w:rsidRPr="007B06EC">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4AAF8DB5" w14:textId="77777777" w:rsidR="00D23A2C" w:rsidRPr="007B06EC" w:rsidRDefault="00D23A2C" w:rsidP="000D4AA3">
            <w:pPr>
              <w:jc w:val="right"/>
              <w:rPr>
                <w:color w:val="000099"/>
                <w:szCs w:val="24"/>
              </w:rPr>
            </w:pPr>
            <w:r w:rsidRPr="007B06EC">
              <w:rPr>
                <w:color w:val="000099"/>
                <w:szCs w:val="24"/>
              </w:rPr>
              <w:t> </w:t>
            </w:r>
          </w:p>
        </w:tc>
        <w:tc>
          <w:tcPr>
            <w:tcW w:w="1985" w:type="dxa"/>
            <w:tcBorders>
              <w:top w:val="single" w:sz="4" w:space="0" w:color="auto"/>
              <w:left w:val="nil"/>
              <w:bottom w:val="single" w:sz="4" w:space="0" w:color="auto"/>
              <w:right w:val="single" w:sz="4" w:space="0" w:color="auto"/>
            </w:tcBorders>
            <w:vAlign w:val="center"/>
            <w:hideMark/>
          </w:tcPr>
          <w:p w14:paraId="4BDC355D" w14:textId="77777777" w:rsidR="00D23A2C" w:rsidRPr="007B06EC" w:rsidRDefault="00D23A2C" w:rsidP="000D4AA3">
            <w:pPr>
              <w:jc w:val="right"/>
              <w:rPr>
                <w:color w:val="000099"/>
                <w:szCs w:val="24"/>
              </w:rPr>
            </w:pPr>
            <w:r w:rsidRPr="007B06EC">
              <w:rPr>
                <w:color w:val="000099"/>
                <w:szCs w:val="24"/>
              </w:rPr>
              <w:t> </w:t>
            </w:r>
          </w:p>
        </w:tc>
      </w:tr>
      <w:tr w:rsidR="00D23A2C" w:rsidRPr="007B06EC" w14:paraId="60C2766D"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1EA7CC2D" w14:textId="77777777" w:rsidR="00D23A2C" w:rsidRPr="007B06EC" w:rsidRDefault="00D23A2C" w:rsidP="000D4AA3">
            <w:pPr>
              <w:jc w:val="center"/>
              <w:rPr>
                <w:color w:val="000099"/>
                <w:szCs w:val="24"/>
              </w:rPr>
            </w:pPr>
            <w:r w:rsidRPr="007B06EC">
              <w:rPr>
                <w:color w:val="000099"/>
                <w:szCs w:val="24"/>
              </w:rPr>
              <w:t>1</w:t>
            </w:r>
          </w:p>
        </w:tc>
        <w:tc>
          <w:tcPr>
            <w:tcW w:w="2911" w:type="dxa"/>
            <w:tcBorders>
              <w:top w:val="single" w:sz="4" w:space="0" w:color="auto"/>
              <w:left w:val="nil"/>
              <w:bottom w:val="single" w:sz="4" w:space="0" w:color="auto"/>
              <w:right w:val="single" w:sz="4" w:space="0" w:color="auto"/>
            </w:tcBorders>
            <w:vAlign w:val="center"/>
            <w:hideMark/>
          </w:tcPr>
          <w:p w14:paraId="26509013" w14:textId="77777777" w:rsidR="00D23A2C" w:rsidRPr="007B06EC" w:rsidRDefault="00D23A2C" w:rsidP="000D4AA3">
            <w:pPr>
              <w:jc w:val="left"/>
              <w:rPr>
                <w:color w:val="000099"/>
                <w:szCs w:val="24"/>
              </w:rPr>
            </w:pPr>
            <w:r w:rsidRPr="007B06EC">
              <w:rPr>
                <w:color w:val="000099"/>
                <w:szCs w:val="24"/>
              </w:rPr>
              <w:t>Thay mới đà ngang đáy trong hầm xích các Sn 37, 38, 39, 40 KT: L350x100 x 1,5m x 4 cái x 2 bên</w:t>
            </w:r>
          </w:p>
        </w:tc>
        <w:tc>
          <w:tcPr>
            <w:tcW w:w="1843" w:type="dxa"/>
            <w:tcBorders>
              <w:top w:val="single" w:sz="4" w:space="0" w:color="auto"/>
              <w:left w:val="nil"/>
              <w:bottom w:val="single" w:sz="4" w:space="0" w:color="auto"/>
              <w:right w:val="single" w:sz="4" w:space="0" w:color="auto"/>
            </w:tcBorders>
            <w:vAlign w:val="center"/>
            <w:hideMark/>
          </w:tcPr>
          <w:p w14:paraId="7BB3E571" w14:textId="77777777" w:rsidR="00D23A2C" w:rsidRPr="007B06EC" w:rsidRDefault="00D23A2C" w:rsidP="000D4AA3">
            <w:pPr>
              <w:jc w:val="left"/>
              <w:rPr>
                <w:color w:val="000099"/>
                <w:szCs w:val="24"/>
              </w:rPr>
            </w:pPr>
            <w:r w:rsidRPr="007B06EC">
              <w:rPr>
                <w:color w:val="000099"/>
                <w:szCs w:val="24"/>
              </w:rPr>
              <w:t>Thép tấm 8mm</w:t>
            </w:r>
          </w:p>
        </w:tc>
        <w:tc>
          <w:tcPr>
            <w:tcW w:w="850" w:type="dxa"/>
            <w:tcBorders>
              <w:top w:val="single" w:sz="4" w:space="0" w:color="auto"/>
              <w:left w:val="nil"/>
              <w:bottom w:val="single" w:sz="4" w:space="0" w:color="auto"/>
              <w:right w:val="single" w:sz="4" w:space="0" w:color="auto"/>
            </w:tcBorders>
            <w:vAlign w:val="center"/>
            <w:hideMark/>
          </w:tcPr>
          <w:p w14:paraId="3F761743" w14:textId="77777777" w:rsidR="00D23A2C" w:rsidRPr="007B06EC" w:rsidRDefault="00D23A2C" w:rsidP="000D4AA3">
            <w:pPr>
              <w:jc w:val="center"/>
              <w:rPr>
                <w:color w:val="000099"/>
                <w:szCs w:val="24"/>
              </w:rPr>
            </w:pPr>
            <w:r w:rsidRPr="007B06EC">
              <w:rPr>
                <w:color w:val="000099"/>
                <w:szCs w:val="24"/>
              </w:rPr>
              <w:t>Kg</w:t>
            </w:r>
          </w:p>
        </w:tc>
        <w:tc>
          <w:tcPr>
            <w:tcW w:w="992" w:type="dxa"/>
            <w:tcBorders>
              <w:top w:val="single" w:sz="4" w:space="0" w:color="auto"/>
              <w:left w:val="nil"/>
              <w:bottom w:val="single" w:sz="4" w:space="0" w:color="auto"/>
              <w:right w:val="single" w:sz="4" w:space="0" w:color="auto"/>
            </w:tcBorders>
            <w:vAlign w:val="center"/>
            <w:hideMark/>
          </w:tcPr>
          <w:p w14:paraId="30673EE1" w14:textId="77777777" w:rsidR="00D23A2C" w:rsidRPr="007B06EC" w:rsidRDefault="00D23A2C" w:rsidP="000D4AA3">
            <w:pPr>
              <w:jc w:val="right"/>
              <w:rPr>
                <w:color w:val="000099"/>
                <w:szCs w:val="24"/>
              </w:rPr>
            </w:pPr>
            <w:r w:rsidRPr="007B06EC">
              <w:rPr>
                <w:color w:val="000099"/>
                <w:szCs w:val="24"/>
              </w:rPr>
              <w:t xml:space="preserve">       356.08 </w:t>
            </w:r>
          </w:p>
        </w:tc>
        <w:tc>
          <w:tcPr>
            <w:tcW w:w="1985" w:type="dxa"/>
            <w:tcBorders>
              <w:top w:val="single" w:sz="4" w:space="0" w:color="auto"/>
              <w:left w:val="nil"/>
              <w:bottom w:val="single" w:sz="4" w:space="0" w:color="auto"/>
              <w:right w:val="single" w:sz="4" w:space="0" w:color="auto"/>
            </w:tcBorders>
            <w:vAlign w:val="center"/>
            <w:hideMark/>
          </w:tcPr>
          <w:p w14:paraId="03E419E7" w14:textId="77777777" w:rsidR="00D23A2C" w:rsidRPr="007B06EC" w:rsidRDefault="00D23A2C" w:rsidP="000D4AA3">
            <w:pPr>
              <w:jc w:val="center"/>
              <w:rPr>
                <w:color w:val="000099"/>
                <w:szCs w:val="24"/>
              </w:rPr>
            </w:pPr>
            <w:r w:rsidRPr="007B06EC">
              <w:rPr>
                <w:color w:val="000099"/>
                <w:szCs w:val="24"/>
              </w:rPr>
              <w:t xml:space="preserve">  Chất lượng tương đương thép tấm A36 xuất xứ Nhật Bản </w:t>
            </w:r>
          </w:p>
        </w:tc>
      </w:tr>
      <w:tr w:rsidR="00D23A2C" w:rsidRPr="007B06EC" w14:paraId="545CB620"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1F4626B1" w14:textId="77777777" w:rsidR="00D23A2C" w:rsidRPr="007B06EC" w:rsidRDefault="00D23A2C" w:rsidP="000D4AA3">
            <w:pPr>
              <w:jc w:val="center"/>
              <w:rPr>
                <w:color w:val="000099"/>
                <w:szCs w:val="24"/>
              </w:rPr>
            </w:pPr>
            <w:r w:rsidRPr="007B06EC">
              <w:rPr>
                <w:color w:val="000099"/>
                <w:szCs w:val="24"/>
              </w:rPr>
              <w:t>2</w:t>
            </w:r>
          </w:p>
        </w:tc>
        <w:tc>
          <w:tcPr>
            <w:tcW w:w="2911" w:type="dxa"/>
            <w:tcBorders>
              <w:top w:val="single" w:sz="4" w:space="0" w:color="auto"/>
              <w:left w:val="nil"/>
              <w:bottom w:val="single" w:sz="4" w:space="0" w:color="auto"/>
              <w:right w:val="single" w:sz="4" w:space="0" w:color="auto"/>
            </w:tcBorders>
            <w:vAlign w:val="center"/>
            <w:hideMark/>
          </w:tcPr>
          <w:p w14:paraId="614707C6" w14:textId="77777777" w:rsidR="00D23A2C" w:rsidRPr="007B06EC" w:rsidRDefault="00D23A2C" w:rsidP="000D4AA3">
            <w:pPr>
              <w:jc w:val="left"/>
              <w:rPr>
                <w:color w:val="000099"/>
                <w:szCs w:val="24"/>
              </w:rPr>
            </w:pPr>
            <w:r w:rsidRPr="007B06EC">
              <w:rPr>
                <w:color w:val="000099"/>
                <w:szCs w:val="24"/>
              </w:rPr>
              <w:t>Thay sống dọc boong hầm hàng  KT: T250x120 x d8 x (3,5 + 2)m</w:t>
            </w:r>
          </w:p>
        </w:tc>
        <w:tc>
          <w:tcPr>
            <w:tcW w:w="1843" w:type="dxa"/>
            <w:tcBorders>
              <w:top w:val="single" w:sz="4" w:space="0" w:color="auto"/>
              <w:left w:val="nil"/>
              <w:bottom w:val="single" w:sz="4" w:space="0" w:color="auto"/>
              <w:right w:val="single" w:sz="4" w:space="0" w:color="auto"/>
            </w:tcBorders>
            <w:vAlign w:val="center"/>
            <w:hideMark/>
          </w:tcPr>
          <w:p w14:paraId="7D022EF6" w14:textId="77777777" w:rsidR="00D23A2C" w:rsidRPr="007B06EC" w:rsidRDefault="00D23A2C" w:rsidP="000D4AA3">
            <w:pPr>
              <w:jc w:val="left"/>
              <w:rPr>
                <w:color w:val="000099"/>
                <w:szCs w:val="24"/>
              </w:rPr>
            </w:pPr>
            <w:r w:rsidRPr="007B06EC">
              <w:rPr>
                <w:color w:val="000099"/>
                <w:szCs w:val="24"/>
              </w:rPr>
              <w:t>Thép tấm 8mm</w:t>
            </w:r>
          </w:p>
        </w:tc>
        <w:tc>
          <w:tcPr>
            <w:tcW w:w="850" w:type="dxa"/>
            <w:tcBorders>
              <w:top w:val="single" w:sz="4" w:space="0" w:color="auto"/>
              <w:left w:val="nil"/>
              <w:bottom w:val="single" w:sz="4" w:space="0" w:color="auto"/>
              <w:right w:val="single" w:sz="4" w:space="0" w:color="auto"/>
            </w:tcBorders>
            <w:vAlign w:val="center"/>
            <w:hideMark/>
          </w:tcPr>
          <w:p w14:paraId="57D0931E" w14:textId="77777777" w:rsidR="00D23A2C" w:rsidRPr="007B06EC" w:rsidRDefault="00D23A2C" w:rsidP="000D4AA3">
            <w:pPr>
              <w:jc w:val="center"/>
              <w:rPr>
                <w:color w:val="000099"/>
                <w:szCs w:val="24"/>
              </w:rPr>
            </w:pPr>
            <w:r w:rsidRPr="007B06EC">
              <w:rPr>
                <w:color w:val="000099"/>
                <w:szCs w:val="24"/>
              </w:rPr>
              <w:t>Kg</w:t>
            </w:r>
          </w:p>
        </w:tc>
        <w:tc>
          <w:tcPr>
            <w:tcW w:w="992" w:type="dxa"/>
            <w:tcBorders>
              <w:top w:val="single" w:sz="4" w:space="0" w:color="auto"/>
              <w:left w:val="nil"/>
              <w:bottom w:val="single" w:sz="4" w:space="0" w:color="auto"/>
              <w:right w:val="single" w:sz="4" w:space="0" w:color="auto"/>
            </w:tcBorders>
            <w:vAlign w:val="center"/>
            <w:hideMark/>
          </w:tcPr>
          <w:p w14:paraId="77A8DA8F" w14:textId="77777777" w:rsidR="00D23A2C" w:rsidRPr="007B06EC" w:rsidRDefault="00D23A2C" w:rsidP="000D4AA3">
            <w:pPr>
              <w:jc w:val="right"/>
              <w:rPr>
                <w:color w:val="000099"/>
                <w:szCs w:val="24"/>
              </w:rPr>
            </w:pPr>
            <w:r w:rsidRPr="007B06EC">
              <w:rPr>
                <w:color w:val="000099"/>
                <w:szCs w:val="24"/>
              </w:rPr>
              <w:t xml:space="preserve">       134.19 </w:t>
            </w:r>
          </w:p>
        </w:tc>
        <w:tc>
          <w:tcPr>
            <w:tcW w:w="1985" w:type="dxa"/>
            <w:tcBorders>
              <w:top w:val="single" w:sz="4" w:space="0" w:color="auto"/>
              <w:left w:val="nil"/>
              <w:bottom w:val="single" w:sz="4" w:space="0" w:color="auto"/>
              <w:right w:val="single" w:sz="4" w:space="0" w:color="auto"/>
            </w:tcBorders>
            <w:vAlign w:val="center"/>
            <w:hideMark/>
          </w:tcPr>
          <w:p w14:paraId="23D59909" w14:textId="77777777" w:rsidR="00D23A2C" w:rsidRPr="007B06EC" w:rsidRDefault="00D23A2C" w:rsidP="000D4AA3">
            <w:pPr>
              <w:jc w:val="center"/>
              <w:rPr>
                <w:color w:val="000099"/>
                <w:szCs w:val="24"/>
              </w:rPr>
            </w:pPr>
            <w:r w:rsidRPr="007B06EC">
              <w:rPr>
                <w:color w:val="000099"/>
                <w:szCs w:val="24"/>
              </w:rPr>
              <w:t xml:space="preserve">  Chất lượng tương đương thép tấm A36 xuất xứ Nhật Bản </w:t>
            </w:r>
          </w:p>
        </w:tc>
      </w:tr>
      <w:tr w:rsidR="00D23A2C" w:rsidRPr="007B06EC" w14:paraId="129B1E29"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03C3CAE3" w14:textId="77777777" w:rsidR="00D23A2C" w:rsidRPr="007B06EC" w:rsidRDefault="00D23A2C" w:rsidP="000D4AA3">
            <w:pPr>
              <w:jc w:val="center"/>
              <w:rPr>
                <w:color w:val="000099"/>
                <w:szCs w:val="24"/>
              </w:rPr>
            </w:pPr>
            <w:r w:rsidRPr="007B06EC">
              <w:rPr>
                <w:color w:val="000099"/>
                <w:szCs w:val="24"/>
              </w:rPr>
              <w:t>3</w:t>
            </w:r>
          </w:p>
        </w:tc>
        <w:tc>
          <w:tcPr>
            <w:tcW w:w="2911" w:type="dxa"/>
            <w:tcBorders>
              <w:top w:val="single" w:sz="4" w:space="0" w:color="auto"/>
              <w:left w:val="nil"/>
              <w:bottom w:val="single" w:sz="4" w:space="0" w:color="auto"/>
              <w:right w:val="single" w:sz="4" w:space="0" w:color="auto"/>
            </w:tcBorders>
            <w:vAlign w:val="center"/>
            <w:hideMark/>
          </w:tcPr>
          <w:p w14:paraId="094B111A" w14:textId="77777777" w:rsidR="00D23A2C" w:rsidRPr="007B06EC" w:rsidRDefault="00D23A2C" w:rsidP="000D4AA3">
            <w:pPr>
              <w:jc w:val="left"/>
              <w:rPr>
                <w:color w:val="000099"/>
                <w:szCs w:val="24"/>
              </w:rPr>
            </w:pPr>
            <w:r w:rsidRPr="007B06EC">
              <w:rPr>
                <w:color w:val="000099"/>
                <w:szCs w:val="24"/>
              </w:rPr>
              <w:t>Thay mới sống phụ đáy trong hầm xích từ Sn 36-41 KT: T200x100 x 2,6m x 2 bên</w:t>
            </w:r>
          </w:p>
        </w:tc>
        <w:tc>
          <w:tcPr>
            <w:tcW w:w="1843" w:type="dxa"/>
            <w:tcBorders>
              <w:top w:val="single" w:sz="4" w:space="0" w:color="auto"/>
              <w:left w:val="nil"/>
              <w:bottom w:val="single" w:sz="4" w:space="0" w:color="auto"/>
              <w:right w:val="single" w:sz="4" w:space="0" w:color="auto"/>
            </w:tcBorders>
            <w:vAlign w:val="center"/>
            <w:hideMark/>
          </w:tcPr>
          <w:p w14:paraId="1FDBD37C" w14:textId="77777777" w:rsidR="00D23A2C" w:rsidRPr="007B06EC" w:rsidRDefault="00D23A2C" w:rsidP="000D4AA3">
            <w:pPr>
              <w:jc w:val="left"/>
              <w:rPr>
                <w:color w:val="000099"/>
                <w:szCs w:val="24"/>
              </w:rPr>
            </w:pPr>
            <w:r w:rsidRPr="007B06EC">
              <w:rPr>
                <w:color w:val="000099"/>
                <w:szCs w:val="24"/>
              </w:rPr>
              <w:t>Thép tấm 8mm</w:t>
            </w:r>
          </w:p>
        </w:tc>
        <w:tc>
          <w:tcPr>
            <w:tcW w:w="850" w:type="dxa"/>
            <w:tcBorders>
              <w:top w:val="single" w:sz="4" w:space="0" w:color="auto"/>
              <w:left w:val="nil"/>
              <w:bottom w:val="single" w:sz="4" w:space="0" w:color="auto"/>
              <w:right w:val="single" w:sz="4" w:space="0" w:color="auto"/>
            </w:tcBorders>
            <w:vAlign w:val="center"/>
            <w:hideMark/>
          </w:tcPr>
          <w:p w14:paraId="4F4D08FF" w14:textId="77777777" w:rsidR="00D23A2C" w:rsidRPr="007B06EC" w:rsidRDefault="00D23A2C" w:rsidP="000D4AA3">
            <w:pPr>
              <w:jc w:val="center"/>
              <w:rPr>
                <w:color w:val="000099"/>
                <w:szCs w:val="24"/>
              </w:rPr>
            </w:pPr>
            <w:r w:rsidRPr="007B06EC">
              <w:rPr>
                <w:color w:val="000099"/>
                <w:szCs w:val="24"/>
              </w:rPr>
              <w:t>Kg</w:t>
            </w:r>
          </w:p>
        </w:tc>
        <w:tc>
          <w:tcPr>
            <w:tcW w:w="992" w:type="dxa"/>
            <w:tcBorders>
              <w:top w:val="single" w:sz="4" w:space="0" w:color="auto"/>
              <w:left w:val="nil"/>
              <w:bottom w:val="single" w:sz="4" w:space="0" w:color="auto"/>
              <w:right w:val="single" w:sz="4" w:space="0" w:color="auto"/>
            </w:tcBorders>
            <w:vAlign w:val="center"/>
            <w:hideMark/>
          </w:tcPr>
          <w:p w14:paraId="595F0D61" w14:textId="77777777" w:rsidR="00D23A2C" w:rsidRPr="007B06EC" w:rsidRDefault="00D23A2C" w:rsidP="000D4AA3">
            <w:pPr>
              <w:jc w:val="right"/>
              <w:rPr>
                <w:color w:val="000099"/>
                <w:szCs w:val="24"/>
              </w:rPr>
            </w:pPr>
            <w:r w:rsidRPr="007B06EC">
              <w:rPr>
                <w:color w:val="000099"/>
                <w:szCs w:val="24"/>
              </w:rPr>
              <w:t xml:space="preserve">       102.87 </w:t>
            </w:r>
          </w:p>
        </w:tc>
        <w:tc>
          <w:tcPr>
            <w:tcW w:w="1985" w:type="dxa"/>
            <w:tcBorders>
              <w:top w:val="single" w:sz="4" w:space="0" w:color="auto"/>
              <w:left w:val="nil"/>
              <w:bottom w:val="single" w:sz="4" w:space="0" w:color="auto"/>
              <w:right w:val="single" w:sz="4" w:space="0" w:color="auto"/>
            </w:tcBorders>
            <w:vAlign w:val="center"/>
            <w:hideMark/>
          </w:tcPr>
          <w:p w14:paraId="2E912DE9" w14:textId="77777777" w:rsidR="00D23A2C" w:rsidRPr="007B06EC" w:rsidRDefault="00D23A2C" w:rsidP="000D4AA3">
            <w:pPr>
              <w:jc w:val="center"/>
              <w:rPr>
                <w:color w:val="000099"/>
                <w:szCs w:val="24"/>
              </w:rPr>
            </w:pPr>
            <w:r w:rsidRPr="007B06EC">
              <w:rPr>
                <w:color w:val="000099"/>
                <w:szCs w:val="24"/>
              </w:rPr>
              <w:t xml:space="preserve">  Chất lượng tương đương thép tấm A36 xuất xứ Nhật Bản </w:t>
            </w:r>
          </w:p>
        </w:tc>
      </w:tr>
      <w:tr w:rsidR="00D23A2C" w:rsidRPr="007B06EC" w14:paraId="7C5007E3" w14:textId="77777777" w:rsidTr="000D4AA3">
        <w:trPr>
          <w:trHeight w:val="1238"/>
        </w:trPr>
        <w:tc>
          <w:tcPr>
            <w:tcW w:w="780" w:type="dxa"/>
            <w:tcBorders>
              <w:top w:val="single" w:sz="4" w:space="0" w:color="auto"/>
              <w:left w:val="single" w:sz="4" w:space="0" w:color="auto"/>
              <w:bottom w:val="single" w:sz="4" w:space="0" w:color="auto"/>
              <w:right w:val="single" w:sz="4" w:space="0" w:color="auto"/>
            </w:tcBorders>
            <w:vAlign w:val="center"/>
            <w:hideMark/>
          </w:tcPr>
          <w:p w14:paraId="63E0CE8E" w14:textId="77777777" w:rsidR="00D23A2C" w:rsidRPr="007B06EC" w:rsidRDefault="00D23A2C" w:rsidP="000D4AA3">
            <w:pPr>
              <w:jc w:val="center"/>
              <w:rPr>
                <w:color w:val="000099"/>
                <w:szCs w:val="24"/>
              </w:rPr>
            </w:pPr>
            <w:r w:rsidRPr="007B06EC">
              <w:rPr>
                <w:color w:val="000099"/>
                <w:szCs w:val="24"/>
              </w:rPr>
              <w:t>4</w:t>
            </w:r>
          </w:p>
        </w:tc>
        <w:tc>
          <w:tcPr>
            <w:tcW w:w="2911" w:type="dxa"/>
            <w:tcBorders>
              <w:top w:val="single" w:sz="4" w:space="0" w:color="auto"/>
              <w:left w:val="nil"/>
              <w:bottom w:val="single" w:sz="4" w:space="0" w:color="auto"/>
              <w:right w:val="single" w:sz="4" w:space="0" w:color="auto"/>
            </w:tcBorders>
            <w:vAlign w:val="center"/>
            <w:hideMark/>
          </w:tcPr>
          <w:p w14:paraId="4260F840" w14:textId="77777777" w:rsidR="00D23A2C" w:rsidRPr="007B06EC" w:rsidRDefault="00D23A2C" w:rsidP="000D4AA3">
            <w:pPr>
              <w:jc w:val="left"/>
              <w:rPr>
                <w:color w:val="000099"/>
                <w:szCs w:val="24"/>
              </w:rPr>
            </w:pPr>
            <w:r w:rsidRPr="007B06EC">
              <w:rPr>
                <w:color w:val="000099"/>
                <w:szCs w:val="24"/>
              </w:rPr>
              <w:t>Thay mới mã gia cường đà ngang đáy hầm hàng  với vách dọc KT: Mã tam giác 0.2 x 0.2 x d8mm x 17 cái</w:t>
            </w:r>
          </w:p>
        </w:tc>
        <w:tc>
          <w:tcPr>
            <w:tcW w:w="1843" w:type="dxa"/>
            <w:tcBorders>
              <w:top w:val="single" w:sz="4" w:space="0" w:color="auto"/>
              <w:left w:val="nil"/>
              <w:bottom w:val="single" w:sz="4" w:space="0" w:color="auto"/>
              <w:right w:val="single" w:sz="4" w:space="0" w:color="auto"/>
            </w:tcBorders>
            <w:vAlign w:val="center"/>
            <w:hideMark/>
          </w:tcPr>
          <w:p w14:paraId="1D2080D9" w14:textId="77777777" w:rsidR="00D23A2C" w:rsidRPr="007B06EC" w:rsidRDefault="00D23A2C" w:rsidP="000D4AA3">
            <w:pPr>
              <w:jc w:val="left"/>
              <w:rPr>
                <w:color w:val="000099"/>
                <w:szCs w:val="24"/>
              </w:rPr>
            </w:pPr>
            <w:r w:rsidRPr="007B06EC">
              <w:rPr>
                <w:color w:val="000099"/>
                <w:szCs w:val="24"/>
              </w:rPr>
              <w:t>Thép tấm 8mm</w:t>
            </w:r>
          </w:p>
        </w:tc>
        <w:tc>
          <w:tcPr>
            <w:tcW w:w="850" w:type="dxa"/>
            <w:tcBorders>
              <w:top w:val="single" w:sz="4" w:space="0" w:color="auto"/>
              <w:left w:val="nil"/>
              <w:bottom w:val="single" w:sz="4" w:space="0" w:color="auto"/>
              <w:right w:val="single" w:sz="4" w:space="0" w:color="auto"/>
            </w:tcBorders>
            <w:vAlign w:val="center"/>
            <w:hideMark/>
          </w:tcPr>
          <w:p w14:paraId="02FBD742" w14:textId="77777777" w:rsidR="00D23A2C" w:rsidRPr="007B06EC" w:rsidRDefault="00D23A2C" w:rsidP="000D4AA3">
            <w:pPr>
              <w:jc w:val="center"/>
              <w:rPr>
                <w:color w:val="000099"/>
                <w:szCs w:val="24"/>
              </w:rPr>
            </w:pPr>
            <w:r w:rsidRPr="007B06EC">
              <w:rPr>
                <w:color w:val="000099"/>
                <w:szCs w:val="24"/>
              </w:rPr>
              <w:t>Kg</w:t>
            </w:r>
          </w:p>
        </w:tc>
        <w:tc>
          <w:tcPr>
            <w:tcW w:w="992" w:type="dxa"/>
            <w:tcBorders>
              <w:top w:val="single" w:sz="4" w:space="0" w:color="auto"/>
              <w:left w:val="nil"/>
              <w:bottom w:val="single" w:sz="4" w:space="0" w:color="auto"/>
              <w:right w:val="single" w:sz="4" w:space="0" w:color="auto"/>
            </w:tcBorders>
            <w:vAlign w:val="center"/>
            <w:hideMark/>
          </w:tcPr>
          <w:p w14:paraId="127DAAF6" w14:textId="77777777" w:rsidR="00D23A2C" w:rsidRPr="007B06EC" w:rsidRDefault="00D23A2C" w:rsidP="000D4AA3">
            <w:pPr>
              <w:jc w:val="right"/>
              <w:rPr>
                <w:color w:val="000099"/>
                <w:szCs w:val="24"/>
              </w:rPr>
            </w:pPr>
            <w:r w:rsidRPr="007B06EC">
              <w:rPr>
                <w:color w:val="000099"/>
                <w:szCs w:val="24"/>
              </w:rPr>
              <w:t xml:space="preserve">         22.42 </w:t>
            </w:r>
          </w:p>
        </w:tc>
        <w:tc>
          <w:tcPr>
            <w:tcW w:w="1985" w:type="dxa"/>
            <w:tcBorders>
              <w:top w:val="single" w:sz="4" w:space="0" w:color="auto"/>
              <w:left w:val="nil"/>
              <w:bottom w:val="single" w:sz="4" w:space="0" w:color="auto"/>
              <w:right w:val="single" w:sz="4" w:space="0" w:color="auto"/>
            </w:tcBorders>
            <w:vAlign w:val="center"/>
            <w:hideMark/>
          </w:tcPr>
          <w:p w14:paraId="7A146ABF" w14:textId="77777777" w:rsidR="00D23A2C" w:rsidRPr="007B06EC" w:rsidRDefault="00D23A2C" w:rsidP="000D4AA3">
            <w:pPr>
              <w:jc w:val="center"/>
              <w:rPr>
                <w:color w:val="000099"/>
                <w:szCs w:val="24"/>
              </w:rPr>
            </w:pPr>
            <w:r w:rsidRPr="007B06EC">
              <w:rPr>
                <w:color w:val="000099"/>
                <w:szCs w:val="24"/>
              </w:rPr>
              <w:t xml:space="preserve">  Chất lượng tương đương thép tấm A36 xuất xứ Nhật Bản </w:t>
            </w:r>
          </w:p>
        </w:tc>
      </w:tr>
      <w:tr w:rsidR="00D23A2C" w:rsidRPr="007B06EC" w14:paraId="77C61A25"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254B7BE3" w14:textId="77777777" w:rsidR="00D23A2C" w:rsidRPr="007B06EC" w:rsidRDefault="00D23A2C" w:rsidP="000D4AA3">
            <w:pPr>
              <w:jc w:val="center"/>
              <w:rPr>
                <w:color w:val="000099"/>
                <w:szCs w:val="24"/>
              </w:rPr>
            </w:pPr>
            <w:r w:rsidRPr="007B06EC">
              <w:rPr>
                <w:color w:val="000099"/>
                <w:szCs w:val="24"/>
              </w:rPr>
              <w:t>5</w:t>
            </w:r>
          </w:p>
        </w:tc>
        <w:tc>
          <w:tcPr>
            <w:tcW w:w="2911" w:type="dxa"/>
            <w:tcBorders>
              <w:top w:val="single" w:sz="4" w:space="0" w:color="auto"/>
              <w:left w:val="nil"/>
              <w:bottom w:val="single" w:sz="4" w:space="0" w:color="auto"/>
              <w:right w:val="single" w:sz="4" w:space="0" w:color="auto"/>
            </w:tcBorders>
            <w:vAlign w:val="center"/>
            <w:hideMark/>
          </w:tcPr>
          <w:p w14:paraId="5BDC8702" w14:textId="77777777" w:rsidR="00D23A2C" w:rsidRPr="007B06EC" w:rsidRDefault="00D23A2C" w:rsidP="000D4AA3">
            <w:pPr>
              <w:jc w:val="left"/>
              <w:rPr>
                <w:color w:val="000099"/>
                <w:szCs w:val="24"/>
              </w:rPr>
            </w:pPr>
            <w:r w:rsidRPr="007B06EC">
              <w:rPr>
                <w:color w:val="000099"/>
                <w:szCs w:val="24"/>
              </w:rPr>
              <w:t>Thay một phần sống dọc boong hầm máy  KT: T250x100 x d8 x (2,0 + 1,3)m</w:t>
            </w:r>
          </w:p>
        </w:tc>
        <w:tc>
          <w:tcPr>
            <w:tcW w:w="1843" w:type="dxa"/>
            <w:tcBorders>
              <w:top w:val="single" w:sz="4" w:space="0" w:color="auto"/>
              <w:left w:val="nil"/>
              <w:bottom w:val="single" w:sz="4" w:space="0" w:color="auto"/>
              <w:right w:val="single" w:sz="4" w:space="0" w:color="auto"/>
            </w:tcBorders>
            <w:vAlign w:val="center"/>
            <w:hideMark/>
          </w:tcPr>
          <w:p w14:paraId="363445DF" w14:textId="77777777" w:rsidR="00D23A2C" w:rsidRPr="007B06EC" w:rsidRDefault="00D23A2C" w:rsidP="000D4AA3">
            <w:pPr>
              <w:jc w:val="left"/>
              <w:rPr>
                <w:color w:val="000099"/>
                <w:szCs w:val="24"/>
              </w:rPr>
            </w:pPr>
            <w:r w:rsidRPr="007B06EC">
              <w:rPr>
                <w:color w:val="000099"/>
                <w:szCs w:val="24"/>
              </w:rPr>
              <w:t>Thép tấm 8mm</w:t>
            </w:r>
          </w:p>
        </w:tc>
        <w:tc>
          <w:tcPr>
            <w:tcW w:w="850" w:type="dxa"/>
            <w:tcBorders>
              <w:top w:val="single" w:sz="4" w:space="0" w:color="auto"/>
              <w:left w:val="nil"/>
              <w:bottom w:val="single" w:sz="4" w:space="0" w:color="auto"/>
              <w:right w:val="single" w:sz="4" w:space="0" w:color="auto"/>
            </w:tcBorders>
            <w:vAlign w:val="center"/>
            <w:hideMark/>
          </w:tcPr>
          <w:p w14:paraId="0E69564E" w14:textId="77777777" w:rsidR="00D23A2C" w:rsidRPr="007B06EC" w:rsidRDefault="00D23A2C" w:rsidP="000D4AA3">
            <w:pPr>
              <w:jc w:val="center"/>
              <w:rPr>
                <w:color w:val="000099"/>
                <w:szCs w:val="24"/>
              </w:rPr>
            </w:pPr>
            <w:r w:rsidRPr="007B06EC">
              <w:rPr>
                <w:color w:val="000099"/>
                <w:szCs w:val="24"/>
              </w:rPr>
              <w:t>Kg</w:t>
            </w:r>
          </w:p>
        </w:tc>
        <w:tc>
          <w:tcPr>
            <w:tcW w:w="992" w:type="dxa"/>
            <w:tcBorders>
              <w:top w:val="single" w:sz="4" w:space="0" w:color="auto"/>
              <w:left w:val="nil"/>
              <w:bottom w:val="single" w:sz="4" w:space="0" w:color="auto"/>
              <w:right w:val="single" w:sz="4" w:space="0" w:color="auto"/>
            </w:tcBorders>
            <w:vAlign w:val="center"/>
            <w:hideMark/>
          </w:tcPr>
          <w:p w14:paraId="7A209D17" w14:textId="77777777" w:rsidR="00D23A2C" w:rsidRPr="007B06EC" w:rsidRDefault="00D23A2C" w:rsidP="000D4AA3">
            <w:pPr>
              <w:jc w:val="right"/>
              <w:rPr>
                <w:color w:val="000099"/>
                <w:szCs w:val="24"/>
              </w:rPr>
            </w:pPr>
            <w:r w:rsidRPr="007B06EC">
              <w:rPr>
                <w:color w:val="000099"/>
                <w:szCs w:val="24"/>
              </w:rPr>
              <w:t xml:space="preserve">         76.16 </w:t>
            </w:r>
          </w:p>
        </w:tc>
        <w:tc>
          <w:tcPr>
            <w:tcW w:w="1985" w:type="dxa"/>
            <w:tcBorders>
              <w:top w:val="single" w:sz="4" w:space="0" w:color="auto"/>
              <w:left w:val="nil"/>
              <w:bottom w:val="single" w:sz="4" w:space="0" w:color="auto"/>
              <w:right w:val="single" w:sz="4" w:space="0" w:color="auto"/>
            </w:tcBorders>
            <w:vAlign w:val="center"/>
            <w:hideMark/>
          </w:tcPr>
          <w:p w14:paraId="50376262" w14:textId="77777777" w:rsidR="00D23A2C" w:rsidRPr="007B06EC" w:rsidRDefault="00D23A2C" w:rsidP="000D4AA3">
            <w:pPr>
              <w:jc w:val="center"/>
              <w:rPr>
                <w:color w:val="000099"/>
                <w:szCs w:val="24"/>
              </w:rPr>
            </w:pPr>
            <w:r w:rsidRPr="007B06EC">
              <w:rPr>
                <w:color w:val="000099"/>
                <w:szCs w:val="24"/>
              </w:rPr>
              <w:t xml:space="preserve">  Chất lượng tương đương thép tấm A36 xuất xứ Nhật Bản </w:t>
            </w:r>
          </w:p>
        </w:tc>
      </w:tr>
      <w:tr w:rsidR="00D23A2C" w:rsidRPr="007B06EC" w14:paraId="58D5B819"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05E607C3" w14:textId="77777777" w:rsidR="00D23A2C" w:rsidRPr="007B06EC" w:rsidRDefault="00D23A2C" w:rsidP="000D4AA3">
            <w:pPr>
              <w:jc w:val="center"/>
              <w:rPr>
                <w:color w:val="000099"/>
                <w:szCs w:val="24"/>
              </w:rPr>
            </w:pPr>
            <w:r w:rsidRPr="007B06EC">
              <w:rPr>
                <w:color w:val="000099"/>
                <w:szCs w:val="24"/>
              </w:rPr>
              <w:t>6</w:t>
            </w:r>
          </w:p>
        </w:tc>
        <w:tc>
          <w:tcPr>
            <w:tcW w:w="2911" w:type="dxa"/>
            <w:tcBorders>
              <w:top w:val="single" w:sz="4" w:space="0" w:color="auto"/>
              <w:left w:val="nil"/>
              <w:bottom w:val="single" w:sz="4" w:space="0" w:color="auto"/>
              <w:right w:val="single" w:sz="4" w:space="0" w:color="auto"/>
            </w:tcBorders>
            <w:vAlign w:val="center"/>
            <w:hideMark/>
          </w:tcPr>
          <w:p w14:paraId="64C4834D" w14:textId="77777777" w:rsidR="00D23A2C" w:rsidRPr="007B06EC" w:rsidRDefault="00D23A2C" w:rsidP="000D4AA3">
            <w:pPr>
              <w:jc w:val="left"/>
              <w:rPr>
                <w:color w:val="000099"/>
                <w:szCs w:val="24"/>
              </w:rPr>
            </w:pPr>
            <w:r w:rsidRPr="007B06EC">
              <w:rPr>
                <w:color w:val="000099"/>
                <w:szCs w:val="24"/>
              </w:rPr>
              <w:t>Thay mới sống phụ dọc đáy trong hầm dằn sau lái từ Sn 0-3 KT: T230x100 x 1,5m x 2 bên</w:t>
            </w:r>
          </w:p>
        </w:tc>
        <w:tc>
          <w:tcPr>
            <w:tcW w:w="1843" w:type="dxa"/>
            <w:tcBorders>
              <w:top w:val="single" w:sz="4" w:space="0" w:color="auto"/>
              <w:left w:val="nil"/>
              <w:bottom w:val="single" w:sz="4" w:space="0" w:color="auto"/>
              <w:right w:val="single" w:sz="4" w:space="0" w:color="auto"/>
            </w:tcBorders>
            <w:vAlign w:val="center"/>
            <w:hideMark/>
          </w:tcPr>
          <w:p w14:paraId="61EE1B67" w14:textId="77777777" w:rsidR="00D23A2C" w:rsidRPr="007B06EC" w:rsidRDefault="00D23A2C" w:rsidP="000D4AA3">
            <w:pPr>
              <w:jc w:val="left"/>
              <w:rPr>
                <w:color w:val="000099"/>
                <w:szCs w:val="24"/>
              </w:rPr>
            </w:pPr>
            <w:r w:rsidRPr="007B06EC">
              <w:rPr>
                <w:color w:val="000099"/>
                <w:szCs w:val="24"/>
              </w:rPr>
              <w:t>Thép tấm 8mm</w:t>
            </w:r>
          </w:p>
        </w:tc>
        <w:tc>
          <w:tcPr>
            <w:tcW w:w="850" w:type="dxa"/>
            <w:tcBorders>
              <w:top w:val="single" w:sz="4" w:space="0" w:color="auto"/>
              <w:left w:val="nil"/>
              <w:bottom w:val="single" w:sz="4" w:space="0" w:color="auto"/>
              <w:right w:val="single" w:sz="4" w:space="0" w:color="auto"/>
            </w:tcBorders>
            <w:vAlign w:val="center"/>
            <w:hideMark/>
          </w:tcPr>
          <w:p w14:paraId="069E36FB" w14:textId="77777777" w:rsidR="00D23A2C" w:rsidRPr="007B06EC" w:rsidRDefault="00D23A2C" w:rsidP="000D4AA3">
            <w:pPr>
              <w:jc w:val="center"/>
              <w:rPr>
                <w:color w:val="000099"/>
                <w:szCs w:val="24"/>
              </w:rPr>
            </w:pPr>
            <w:r w:rsidRPr="007B06EC">
              <w:rPr>
                <w:color w:val="000099"/>
                <w:szCs w:val="24"/>
              </w:rPr>
              <w:t>Kg</w:t>
            </w:r>
          </w:p>
        </w:tc>
        <w:tc>
          <w:tcPr>
            <w:tcW w:w="992" w:type="dxa"/>
            <w:tcBorders>
              <w:top w:val="single" w:sz="4" w:space="0" w:color="auto"/>
              <w:left w:val="nil"/>
              <w:bottom w:val="single" w:sz="4" w:space="0" w:color="auto"/>
              <w:right w:val="single" w:sz="4" w:space="0" w:color="auto"/>
            </w:tcBorders>
            <w:vAlign w:val="center"/>
            <w:hideMark/>
          </w:tcPr>
          <w:p w14:paraId="7EAFF89F" w14:textId="77777777" w:rsidR="00D23A2C" w:rsidRPr="007B06EC" w:rsidRDefault="00D23A2C" w:rsidP="000D4AA3">
            <w:pPr>
              <w:jc w:val="right"/>
              <w:rPr>
                <w:color w:val="000099"/>
                <w:szCs w:val="24"/>
              </w:rPr>
            </w:pPr>
            <w:r w:rsidRPr="007B06EC">
              <w:rPr>
                <w:color w:val="000099"/>
                <w:szCs w:val="24"/>
              </w:rPr>
              <w:t xml:space="preserve">         65.28 </w:t>
            </w:r>
          </w:p>
        </w:tc>
        <w:tc>
          <w:tcPr>
            <w:tcW w:w="1985" w:type="dxa"/>
            <w:tcBorders>
              <w:top w:val="single" w:sz="4" w:space="0" w:color="auto"/>
              <w:left w:val="nil"/>
              <w:bottom w:val="single" w:sz="4" w:space="0" w:color="auto"/>
              <w:right w:val="single" w:sz="4" w:space="0" w:color="auto"/>
            </w:tcBorders>
            <w:vAlign w:val="center"/>
            <w:hideMark/>
          </w:tcPr>
          <w:p w14:paraId="3FE1E9DE" w14:textId="77777777" w:rsidR="00D23A2C" w:rsidRPr="007B06EC" w:rsidRDefault="00D23A2C" w:rsidP="000D4AA3">
            <w:pPr>
              <w:jc w:val="center"/>
              <w:rPr>
                <w:color w:val="000099"/>
                <w:szCs w:val="24"/>
              </w:rPr>
            </w:pPr>
            <w:r w:rsidRPr="007B06EC">
              <w:rPr>
                <w:color w:val="000099"/>
                <w:szCs w:val="24"/>
              </w:rPr>
              <w:t xml:space="preserve">  Chất lượng tương đương thép tấm A36 xuất xứ Nhật Bản </w:t>
            </w:r>
          </w:p>
        </w:tc>
      </w:tr>
      <w:tr w:rsidR="00D23A2C" w:rsidRPr="007B06EC" w14:paraId="4CFE1D59"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1A0477BE" w14:textId="77777777" w:rsidR="00D23A2C" w:rsidRPr="007B06EC" w:rsidRDefault="00D23A2C" w:rsidP="000D4AA3">
            <w:pPr>
              <w:jc w:val="center"/>
              <w:rPr>
                <w:color w:val="000099"/>
                <w:szCs w:val="24"/>
              </w:rPr>
            </w:pPr>
            <w:r w:rsidRPr="007B06EC">
              <w:rPr>
                <w:color w:val="000099"/>
                <w:szCs w:val="24"/>
              </w:rPr>
              <w:lastRenderedPageBreak/>
              <w:t>7</w:t>
            </w:r>
          </w:p>
        </w:tc>
        <w:tc>
          <w:tcPr>
            <w:tcW w:w="2911" w:type="dxa"/>
            <w:tcBorders>
              <w:top w:val="single" w:sz="4" w:space="0" w:color="auto"/>
              <w:left w:val="nil"/>
              <w:bottom w:val="single" w:sz="4" w:space="0" w:color="auto"/>
              <w:right w:val="single" w:sz="4" w:space="0" w:color="auto"/>
            </w:tcBorders>
            <w:vAlign w:val="center"/>
            <w:hideMark/>
          </w:tcPr>
          <w:p w14:paraId="387273A3" w14:textId="77777777" w:rsidR="00D23A2C" w:rsidRPr="007B06EC" w:rsidRDefault="00D23A2C" w:rsidP="000D4AA3">
            <w:pPr>
              <w:jc w:val="left"/>
              <w:rPr>
                <w:color w:val="000099"/>
                <w:szCs w:val="24"/>
              </w:rPr>
            </w:pPr>
            <w:r w:rsidRPr="007B06EC">
              <w:rPr>
                <w:color w:val="000099"/>
                <w:szCs w:val="24"/>
              </w:rPr>
              <w:t>Thay mới đà ngang đáy trong hầm dằn sau lái  Sn 1-2 KT: T230x100 x 1,1m x 2 cái x 2 bên</w:t>
            </w:r>
          </w:p>
        </w:tc>
        <w:tc>
          <w:tcPr>
            <w:tcW w:w="1843" w:type="dxa"/>
            <w:tcBorders>
              <w:top w:val="single" w:sz="4" w:space="0" w:color="auto"/>
              <w:left w:val="nil"/>
              <w:bottom w:val="single" w:sz="4" w:space="0" w:color="auto"/>
              <w:right w:val="single" w:sz="4" w:space="0" w:color="auto"/>
            </w:tcBorders>
            <w:vAlign w:val="center"/>
            <w:hideMark/>
          </w:tcPr>
          <w:p w14:paraId="19CB1639" w14:textId="77777777" w:rsidR="00D23A2C" w:rsidRPr="007B06EC" w:rsidRDefault="00D23A2C" w:rsidP="000D4AA3">
            <w:pPr>
              <w:jc w:val="left"/>
              <w:rPr>
                <w:color w:val="000099"/>
                <w:szCs w:val="24"/>
              </w:rPr>
            </w:pPr>
            <w:r w:rsidRPr="007B06EC">
              <w:rPr>
                <w:color w:val="000099"/>
                <w:szCs w:val="24"/>
              </w:rPr>
              <w:t>Thép tấm 8mm</w:t>
            </w:r>
          </w:p>
        </w:tc>
        <w:tc>
          <w:tcPr>
            <w:tcW w:w="850" w:type="dxa"/>
            <w:tcBorders>
              <w:top w:val="single" w:sz="4" w:space="0" w:color="auto"/>
              <w:left w:val="nil"/>
              <w:bottom w:val="single" w:sz="4" w:space="0" w:color="auto"/>
              <w:right w:val="single" w:sz="4" w:space="0" w:color="auto"/>
            </w:tcBorders>
            <w:vAlign w:val="center"/>
            <w:hideMark/>
          </w:tcPr>
          <w:p w14:paraId="1F2052AA" w14:textId="77777777" w:rsidR="00D23A2C" w:rsidRPr="007B06EC" w:rsidRDefault="00D23A2C" w:rsidP="000D4AA3">
            <w:pPr>
              <w:jc w:val="center"/>
              <w:rPr>
                <w:color w:val="000099"/>
                <w:szCs w:val="24"/>
              </w:rPr>
            </w:pPr>
            <w:r w:rsidRPr="007B06EC">
              <w:rPr>
                <w:color w:val="000099"/>
                <w:szCs w:val="24"/>
              </w:rPr>
              <w:t>Kg</w:t>
            </w:r>
          </w:p>
        </w:tc>
        <w:tc>
          <w:tcPr>
            <w:tcW w:w="992" w:type="dxa"/>
            <w:tcBorders>
              <w:top w:val="single" w:sz="4" w:space="0" w:color="auto"/>
              <w:left w:val="nil"/>
              <w:bottom w:val="single" w:sz="4" w:space="0" w:color="auto"/>
              <w:right w:val="single" w:sz="4" w:space="0" w:color="auto"/>
            </w:tcBorders>
            <w:vAlign w:val="center"/>
            <w:hideMark/>
          </w:tcPr>
          <w:p w14:paraId="361001F3" w14:textId="77777777" w:rsidR="00D23A2C" w:rsidRPr="007B06EC" w:rsidRDefault="00D23A2C" w:rsidP="000D4AA3">
            <w:pPr>
              <w:jc w:val="right"/>
              <w:rPr>
                <w:color w:val="000099"/>
                <w:szCs w:val="24"/>
              </w:rPr>
            </w:pPr>
            <w:r w:rsidRPr="007B06EC">
              <w:rPr>
                <w:color w:val="000099"/>
                <w:szCs w:val="24"/>
              </w:rPr>
              <w:t xml:space="preserve">         95.74 </w:t>
            </w:r>
          </w:p>
        </w:tc>
        <w:tc>
          <w:tcPr>
            <w:tcW w:w="1985" w:type="dxa"/>
            <w:tcBorders>
              <w:top w:val="single" w:sz="4" w:space="0" w:color="auto"/>
              <w:left w:val="nil"/>
              <w:bottom w:val="single" w:sz="4" w:space="0" w:color="auto"/>
              <w:right w:val="single" w:sz="4" w:space="0" w:color="auto"/>
            </w:tcBorders>
            <w:vAlign w:val="center"/>
            <w:hideMark/>
          </w:tcPr>
          <w:p w14:paraId="1F2797FA" w14:textId="77777777" w:rsidR="00D23A2C" w:rsidRPr="007B06EC" w:rsidRDefault="00D23A2C" w:rsidP="000D4AA3">
            <w:pPr>
              <w:jc w:val="center"/>
              <w:rPr>
                <w:color w:val="000099"/>
                <w:szCs w:val="24"/>
              </w:rPr>
            </w:pPr>
            <w:r w:rsidRPr="007B06EC">
              <w:rPr>
                <w:color w:val="000099"/>
                <w:szCs w:val="24"/>
              </w:rPr>
              <w:t xml:space="preserve">  Chất lượng tương đương thép tấm A36 xuất xứ Nhật Bản </w:t>
            </w:r>
          </w:p>
        </w:tc>
      </w:tr>
      <w:tr w:rsidR="00D23A2C" w:rsidRPr="007B06EC" w14:paraId="7F13C4D3"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4BB8BCC4" w14:textId="77777777" w:rsidR="00D23A2C" w:rsidRPr="007B06EC" w:rsidRDefault="00D23A2C" w:rsidP="000D4AA3">
            <w:pPr>
              <w:jc w:val="center"/>
              <w:rPr>
                <w:color w:val="000099"/>
                <w:szCs w:val="24"/>
              </w:rPr>
            </w:pPr>
            <w:r w:rsidRPr="007B06EC">
              <w:rPr>
                <w:color w:val="000099"/>
                <w:szCs w:val="24"/>
              </w:rPr>
              <w:t>8</w:t>
            </w:r>
          </w:p>
        </w:tc>
        <w:tc>
          <w:tcPr>
            <w:tcW w:w="2911" w:type="dxa"/>
            <w:tcBorders>
              <w:top w:val="single" w:sz="4" w:space="0" w:color="auto"/>
              <w:left w:val="nil"/>
              <w:bottom w:val="single" w:sz="4" w:space="0" w:color="auto"/>
              <w:right w:val="single" w:sz="4" w:space="0" w:color="auto"/>
            </w:tcBorders>
            <w:vAlign w:val="center"/>
            <w:hideMark/>
          </w:tcPr>
          <w:p w14:paraId="092E9874" w14:textId="77777777" w:rsidR="00D23A2C" w:rsidRPr="007B06EC" w:rsidRDefault="00D23A2C" w:rsidP="000D4AA3">
            <w:pPr>
              <w:jc w:val="left"/>
              <w:rPr>
                <w:color w:val="000099"/>
                <w:szCs w:val="24"/>
              </w:rPr>
            </w:pPr>
            <w:r w:rsidRPr="007B06EC">
              <w:rPr>
                <w:color w:val="000099"/>
                <w:szCs w:val="24"/>
              </w:rPr>
              <w:t>Thay mới tôn mạn sau lái KT: (0.3x2.4)m x d6 x 2 bên</w:t>
            </w:r>
          </w:p>
        </w:tc>
        <w:tc>
          <w:tcPr>
            <w:tcW w:w="1843" w:type="dxa"/>
            <w:tcBorders>
              <w:top w:val="single" w:sz="4" w:space="0" w:color="auto"/>
              <w:left w:val="nil"/>
              <w:bottom w:val="single" w:sz="4" w:space="0" w:color="auto"/>
              <w:right w:val="single" w:sz="4" w:space="0" w:color="auto"/>
            </w:tcBorders>
            <w:vAlign w:val="center"/>
            <w:hideMark/>
          </w:tcPr>
          <w:p w14:paraId="5B9B472C" w14:textId="77777777" w:rsidR="00D23A2C" w:rsidRPr="007B06EC" w:rsidRDefault="00D23A2C" w:rsidP="000D4AA3">
            <w:pPr>
              <w:jc w:val="left"/>
              <w:rPr>
                <w:color w:val="000099"/>
                <w:szCs w:val="24"/>
              </w:rPr>
            </w:pPr>
            <w:r w:rsidRPr="007B06EC">
              <w:rPr>
                <w:color w:val="000099"/>
                <w:szCs w:val="24"/>
              </w:rPr>
              <w:t>Thép tấm 6mm</w:t>
            </w:r>
          </w:p>
        </w:tc>
        <w:tc>
          <w:tcPr>
            <w:tcW w:w="850" w:type="dxa"/>
            <w:tcBorders>
              <w:top w:val="single" w:sz="4" w:space="0" w:color="auto"/>
              <w:left w:val="nil"/>
              <w:bottom w:val="single" w:sz="4" w:space="0" w:color="auto"/>
              <w:right w:val="single" w:sz="4" w:space="0" w:color="auto"/>
            </w:tcBorders>
            <w:vAlign w:val="center"/>
            <w:hideMark/>
          </w:tcPr>
          <w:p w14:paraId="6F064331" w14:textId="77777777" w:rsidR="00D23A2C" w:rsidRPr="007B06EC" w:rsidRDefault="00D23A2C" w:rsidP="000D4AA3">
            <w:pPr>
              <w:jc w:val="center"/>
              <w:rPr>
                <w:color w:val="000099"/>
                <w:szCs w:val="24"/>
              </w:rPr>
            </w:pPr>
            <w:r w:rsidRPr="007B06EC">
              <w:rPr>
                <w:color w:val="000099"/>
                <w:szCs w:val="24"/>
              </w:rPr>
              <w:t>Kg</w:t>
            </w:r>
          </w:p>
        </w:tc>
        <w:tc>
          <w:tcPr>
            <w:tcW w:w="992" w:type="dxa"/>
            <w:tcBorders>
              <w:top w:val="single" w:sz="4" w:space="0" w:color="auto"/>
              <w:left w:val="nil"/>
              <w:bottom w:val="single" w:sz="4" w:space="0" w:color="auto"/>
              <w:right w:val="single" w:sz="4" w:space="0" w:color="auto"/>
            </w:tcBorders>
            <w:vAlign w:val="center"/>
            <w:hideMark/>
          </w:tcPr>
          <w:p w14:paraId="5E4C9154" w14:textId="77777777" w:rsidR="00D23A2C" w:rsidRPr="007B06EC" w:rsidRDefault="00D23A2C" w:rsidP="000D4AA3">
            <w:pPr>
              <w:jc w:val="right"/>
              <w:rPr>
                <w:color w:val="000099"/>
                <w:szCs w:val="24"/>
              </w:rPr>
            </w:pPr>
            <w:r w:rsidRPr="007B06EC">
              <w:rPr>
                <w:color w:val="000099"/>
                <w:szCs w:val="24"/>
              </w:rPr>
              <w:t xml:space="preserve">         71.22 </w:t>
            </w:r>
          </w:p>
        </w:tc>
        <w:tc>
          <w:tcPr>
            <w:tcW w:w="1985" w:type="dxa"/>
            <w:tcBorders>
              <w:top w:val="single" w:sz="4" w:space="0" w:color="auto"/>
              <w:left w:val="nil"/>
              <w:bottom w:val="single" w:sz="4" w:space="0" w:color="auto"/>
              <w:right w:val="single" w:sz="4" w:space="0" w:color="auto"/>
            </w:tcBorders>
            <w:vAlign w:val="center"/>
            <w:hideMark/>
          </w:tcPr>
          <w:p w14:paraId="3A703E53" w14:textId="77777777" w:rsidR="00D23A2C" w:rsidRPr="007B06EC" w:rsidRDefault="00D23A2C" w:rsidP="000D4AA3">
            <w:pPr>
              <w:jc w:val="center"/>
              <w:rPr>
                <w:color w:val="000099"/>
                <w:szCs w:val="24"/>
              </w:rPr>
            </w:pPr>
            <w:r w:rsidRPr="007B06EC">
              <w:rPr>
                <w:color w:val="000099"/>
                <w:szCs w:val="24"/>
              </w:rPr>
              <w:t xml:space="preserve">  Chất lượng tương đương thép tấm A36 xuất xứ Nhật Bản </w:t>
            </w:r>
          </w:p>
        </w:tc>
      </w:tr>
      <w:tr w:rsidR="00D23A2C" w:rsidRPr="007B06EC" w14:paraId="29063C9C"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3472C837" w14:textId="77777777" w:rsidR="00D23A2C" w:rsidRPr="007B06EC" w:rsidRDefault="00D23A2C" w:rsidP="000D4AA3">
            <w:pPr>
              <w:jc w:val="center"/>
              <w:rPr>
                <w:color w:val="000099"/>
                <w:szCs w:val="24"/>
              </w:rPr>
            </w:pPr>
            <w:r w:rsidRPr="007B06EC">
              <w:rPr>
                <w:color w:val="000099"/>
                <w:szCs w:val="24"/>
              </w:rPr>
              <w:t>9</w:t>
            </w:r>
          </w:p>
        </w:tc>
        <w:tc>
          <w:tcPr>
            <w:tcW w:w="2911" w:type="dxa"/>
            <w:tcBorders>
              <w:top w:val="single" w:sz="4" w:space="0" w:color="auto"/>
              <w:left w:val="nil"/>
              <w:bottom w:val="single" w:sz="4" w:space="0" w:color="auto"/>
              <w:right w:val="single" w:sz="4" w:space="0" w:color="auto"/>
            </w:tcBorders>
            <w:vAlign w:val="center"/>
            <w:hideMark/>
          </w:tcPr>
          <w:p w14:paraId="3277BFAC" w14:textId="77777777" w:rsidR="00D23A2C" w:rsidRPr="007B06EC" w:rsidRDefault="00D23A2C" w:rsidP="000D4AA3">
            <w:pPr>
              <w:jc w:val="left"/>
              <w:rPr>
                <w:color w:val="000099"/>
                <w:szCs w:val="24"/>
              </w:rPr>
            </w:pPr>
            <w:r w:rsidRPr="007B06EC">
              <w:rPr>
                <w:color w:val="000099"/>
                <w:szCs w:val="24"/>
              </w:rPr>
              <w:t>Thay mới con lươn bị mục thủng Ø168 x d8 x 5m</w:t>
            </w:r>
          </w:p>
        </w:tc>
        <w:tc>
          <w:tcPr>
            <w:tcW w:w="1843" w:type="dxa"/>
            <w:tcBorders>
              <w:top w:val="single" w:sz="4" w:space="0" w:color="auto"/>
              <w:left w:val="nil"/>
              <w:bottom w:val="single" w:sz="4" w:space="0" w:color="auto"/>
              <w:right w:val="single" w:sz="4" w:space="0" w:color="auto"/>
            </w:tcBorders>
            <w:vAlign w:val="center"/>
            <w:hideMark/>
          </w:tcPr>
          <w:p w14:paraId="3700ED38" w14:textId="77777777" w:rsidR="00D23A2C" w:rsidRPr="007B06EC" w:rsidRDefault="00D23A2C" w:rsidP="000D4AA3">
            <w:pPr>
              <w:jc w:val="left"/>
              <w:rPr>
                <w:color w:val="000099"/>
                <w:szCs w:val="24"/>
              </w:rPr>
            </w:pPr>
            <w:r w:rsidRPr="007B06EC">
              <w:rPr>
                <w:color w:val="000099"/>
                <w:szCs w:val="24"/>
              </w:rPr>
              <w:t xml:space="preserve">Con trạch thép </w:t>
            </w:r>
            <w:r w:rsidRPr="007B06EC">
              <w:rPr>
                <w:rFonts w:ascii="Symbol" w:hAnsi="Symbol"/>
                <w:color w:val="000099"/>
                <w:szCs w:val="24"/>
              </w:rPr>
              <w:t></w:t>
            </w:r>
            <w:r w:rsidRPr="007B06EC">
              <w:rPr>
                <w:rFonts w:ascii="Symbol" w:hAnsi="Symbol"/>
                <w:color w:val="000099"/>
                <w:szCs w:val="24"/>
              </w:rPr>
              <w:t></w:t>
            </w:r>
            <w:r w:rsidRPr="007B06EC">
              <w:rPr>
                <w:rFonts w:ascii="Symbol" w:hAnsi="Symbol"/>
                <w:color w:val="000099"/>
                <w:szCs w:val="24"/>
              </w:rPr>
              <w:t></w:t>
            </w:r>
            <w:r w:rsidRPr="007B06EC">
              <w:rPr>
                <w:rFonts w:ascii="Symbol" w:hAnsi="Symbol"/>
                <w:color w:val="000099"/>
                <w:szCs w:val="24"/>
              </w:rPr>
              <w:t></w:t>
            </w:r>
          </w:p>
        </w:tc>
        <w:tc>
          <w:tcPr>
            <w:tcW w:w="850" w:type="dxa"/>
            <w:tcBorders>
              <w:top w:val="single" w:sz="4" w:space="0" w:color="auto"/>
              <w:left w:val="nil"/>
              <w:bottom w:val="single" w:sz="4" w:space="0" w:color="auto"/>
              <w:right w:val="single" w:sz="4" w:space="0" w:color="auto"/>
            </w:tcBorders>
            <w:vAlign w:val="center"/>
            <w:hideMark/>
          </w:tcPr>
          <w:p w14:paraId="39995EFA" w14:textId="77777777" w:rsidR="00D23A2C" w:rsidRPr="007B06EC" w:rsidRDefault="00D23A2C" w:rsidP="000D4AA3">
            <w:pPr>
              <w:jc w:val="center"/>
              <w:rPr>
                <w:color w:val="000099"/>
                <w:szCs w:val="24"/>
              </w:rPr>
            </w:pPr>
            <w:r w:rsidRPr="007B06EC">
              <w:rPr>
                <w:color w:val="000099"/>
                <w:szCs w:val="24"/>
              </w:rPr>
              <w:t>m</w:t>
            </w:r>
          </w:p>
        </w:tc>
        <w:tc>
          <w:tcPr>
            <w:tcW w:w="992" w:type="dxa"/>
            <w:tcBorders>
              <w:top w:val="single" w:sz="4" w:space="0" w:color="auto"/>
              <w:left w:val="nil"/>
              <w:bottom w:val="single" w:sz="4" w:space="0" w:color="auto"/>
              <w:right w:val="single" w:sz="4" w:space="0" w:color="auto"/>
            </w:tcBorders>
            <w:vAlign w:val="center"/>
            <w:hideMark/>
          </w:tcPr>
          <w:p w14:paraId="4BDD6A4C" w14:textId="77777777" w:rsidR="00D23A2C" w:rsidRPr="007B06EC" w:rsidRDefault="00D23A2C" w:rsidP="000D4AA3">
            <w:pPr>
              <w:jc w:val="right"/>
              <w:rPr>
                <w:color w:val="000099"/>
                <w:szCs w:val="24"/>
              </w:rPr>
            </w:pPr>
            <w:r w:rsidRPr="007B06EC">
              <w:rPr>
                <w:color w:val="000099"/>
                <w:szCs w:val="24"/>
              </w:rPr>
              <w:t xml:space="preserve">           5.00 </w:t>
            </w:r>
          </w:p>
        </w:tc>
        <w:tc>
          <w:tcPr>
            <w:tcW w:w="1985" w:type="dxa"/>
            <w:tcBorders>
              <w:top w:val="single" w:sz="4" w:space="0" w:color="auto"/>
              <w:left w:val="nil"/>
              <w:bottom w:val="single" w:sz="4" w:space="0" w:color="auto"/>
              <w:right w:val="single" w:sz="4" w:space="0" w:color="auto"/>
            </w:tcBorders>
            <w:vAlign w:val="center"/>
            <w:hideMark/>
          </w:tcPr>
          <w:p w14:paraId="0843B869"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614F987E"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6F4FE371" w14:textId="77777777" w:rsidR="00D23A2C" w:rsidRPr="007B06EC" w:rsidRDefault="00D23A2C" w:rsidP="000D4AA3">
            <w:pPr>
              <w:jc w:val="center"/>
              <w:rPr>
                <w:color w:val="000099"/>
                <w:szCs w:val="24"/>
              </w:rPr>
            </w:pPr>
            <w:r w:rsidRPr="007B06EC">
              <w:rPr>
                <w:color w:val="000099"/>
                <w:szCs w:val="24"/>
              </w:rPr>
              <w:t>10</w:t>
            </w:r>
          </w:p>
        </w:tc>
        <w:tc>
          <w:tcPr>
            <w:tcW w:w="2911" w:type="dxa"/>
            <w:tcBorders>
              <w:top w:val="single" w:sz="4" w:space="0" w:color="auto"/>
              <w:left w:val="nil"/>
              <w:bottom w:val="single" w:sz="4" w:space="0" w:color="auto"/>
              <w:right w:val="single" w:sz="4" w:space="0" w:color="auto"/>
            </w:tcBorders>
            <w:vAlign w:val="center"/>
            <w:hideMark/>
          </w:tcPr>
          <w:p w14:paraId="66D55DC9" w14:textId="77777777" w:rsidR="00D23A2C" w:rsidRPr="007B06EC" w:rsidRDefault="00D23A2C" w:rsidP="000D4AA3">
            <w:pPr>
              <w:jc w:val="left"/>
              <w:rPr>
                <w:color w:val="000099"/>
                <w:szCs w:val="24"/>
              </w:rPr>
            </w:pPr>
            <w:r w:rsidRPr="007B06EC">
              <w:rPr>
                <w:color w:val="000099"/>
                <w:szCs w:val="24"/>
              </w:rPr>
              <w:t xml:space="preserve">Thay mới  nắp tudom hầm nước sau lái và hầm dầu KT:400x600 </w:t>
            </w:r>
          </w:p>
        </w:tc>
        <w:tc>
          <w:tcPr>
            <w:tcW w:w="1843" w:type="dxa"/>
            <w:tcBorders>
              <w:top w:val="single" w:sz="4" w:space="0" w:color="auto"/>
              <w:left w:val="nil"/>
              <w:bottom w:val="single" w:sz="4" w:space="0" w:color="auto"/>
              <w:right w:val="single" w:sz="4" w:space="0" w:color="auto"/>
            </w:tcBorders>
            <w:vAlign w:val="center"/>
            <w:hideMark/>
          </w:tcPr>
          <w:p w14:paraId="227BCC0D" w14:textId="77777777" w:rsidR="00D23A2C" w:rsidRPr="007B06EC" w:rsidRDefault="00D23A2C" w:rsidP="000D4AA3">
            <w:pPr>
              <w:jc w:val="left"/>
              <w:rPr>
                <w:color w:val="000099"/>
                <w:szCs w:val="24"/>
              </w:rPr>
            </w:pPr>
            <w:r w:rsidRPr="007B06EC">
              <w:rPr>
                <w:color w:val="000099"/>
                <w:szCs w:val="24"/>
              </w:rPr>
              <w:t>Thép tấm 6mm</w:t>
            </w:r>
          </w:p>
        </w:tc>
        <w:tc>
          <w:tcPr>
            <w:tcW w:w="850" w:type="dxa"/>
            <w:tcBorders>
              <w:top w:val="single" w:sz="4" w:space="0" w:color="auto"/>
              <w:left w:val="nil"/>
              <w:bottom w:val="single" w:sz="4" w:space="0" w:color="auto"/>
              <w:right w:val="single" w:sz="4" w:space="0" w:color="auto"/>
            </w:tcBorders>
            <w:vAlign w:val="center"/>
            <w:hideMark/>
          </w:tcPr>
          <w:p w14:paraId="024FD502" w14:textId="77777777" w:rsidR="00D23A2C" w:rsidRPr="007B06EC" w:rsidRDefault="00D23A2C" w:rsidP="000D4AA3">
            <w:pPr>
              <w:jc w:val="center"/>
              <w:rPr>
                <w:color w:val="000099"/>
                <w:szCs w:val="24"/>
              </w:rPr>
            </w:pPr>
            <w:r w:rsidRPr="007B06EC">
              <w:rPr>
                <w:color w:val="000099"/>
                <w:szCs w:val="24"/>
              </w:rPr>
              <w:t>Kg</w:t>
            </w:r>
          </w:p>
        </w:tc>
        <w:tc>
          <w:tcPr>
            <w:tcW w:w="992" w:type="dxa"/>
            <w:tcBorders>
              <w:top w:val="single" w:sz="4" w:space="0" w:color="auto"/>
              <w:left w:val="nil"/>
              <w:bottom w:val="single" w:sz="4" w:space="0" w:color="auto"/>
              <w:right w:val="single" w:sz="4" w:space="0" w:color="auto"/>
            </w:tcBorders>
            <w:vAlign w:val="center"/>
            <w:hideMark/>
          </w:tcPr>
          <w:p w14:paraId="4BAB6FBD" w14:textId="77777777" w:rsidR="00D23A2C" w:rsidRPr="007B06EC" w:rsidRDefault="00D23A2C" w:rsidP="000D4AA3">
            <w:pPr>
              <w:jc w:val="right"/>
              <w:rPr>
                <w:color w:val="000099"/>
                <w:szCs w:val="24"/>
              </w:rPr>
            </w:pPr>
            <w:r w:rsidRPr="007B06EC">
              <w:rPr>
                <w:color w:val="000099"/>
                <w:szCs w:val="24"/>
              </w:rPr>
              <w:t xml:space="preserve">         23.74 </w:t>
            </w:r>
          </w:p>
        </w:tc>
        <w:tc>
          <w:tcPr>
            <w:tcW w:w="1985" w:type="dxa"/>
            <w:tcBorders>
              <w:top w:val="single" w:sz="4" w:space="0" w:color="auto"/>
              <w:left w:val="nil"/>
              <w:bottom w:val="single" w:sz="4" w:space="0" w:color="auto"/>
              <w:right w:val="single" w:sz="4" w:space="0" w:color="auto"/>
            </w:tcBorders>
            <w:vAlign w:val="center"/>
            <w:hideMark/>
          </w:tcPr>
          <w:p w14:paraId="0AEA807B" w14:textId="77777777" w:rsidR="00D23A2C" w:rsidRPr="007B06EC" w:rsidRDefault="00D23A2C" w:rsidP="000D4AA3">
            <w:pPr>
              <w:jc w:val="center"/>
              <w:rPr>
                <w:color w:val="000099"/>
                <w:szCs w:val="24"/>
              </w:rPr>
            </w:pPr>
            <w:r w:rsidRPr="007B06EC">
              <w:rPr>
                <w:color w:val="000099"/>
                <w:szCs w:val="24"/>
              </w:rPr>
              <w:t xml:space="preserve">  Chất lượng tương đương thép tấm A36 xuất xứ Nhật Bản </w:t>
            </w:r>
          </w:p>
        </w:tc>
      </w:tr>
      <w:tr w:rsidR="00D23A2C" w:rsidRPr="007B06EC" w14:paraId="3B1FDE8F"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459A0140" w14:textId="77777777" w:rsidR="00D23A2C" w:rsidRPr="007B06EC" w:rsidRDefault="00D23A2C" w:rsidP="000D4AA3">
            <w:pPr>
              <w:jc w:val="center"/>
              <w:rPr>
                <w:color w:val="000099"/>
                <w:szCs w:val="24"/>
              </w:rPr>
            </w:pPr>
            <w:r w:rsidRPr="007B06EC">
              <w:rPr>
                <w:color w:val="000099"/>
                <w:szCs w:val="24"/>
              </w:rPr>
              <w:t>11</w:t>
            </w:r>
          </w:p>
        </w:tc>
        <w:tc>
          <w:tcPr>
            <w:tcW w:w="2911" w:type="dxa"/>
            <w:tcBorders>
              <w:top w:val="single" w:sz="4" w:space="0" w:color="auto"/>
              <w:left w:val="nil"/>
              <w:bottom w:val="single" w:sz="4" w:space="0" w:color="auto"/>
              <w:right w:val="single" w:sz="4" w:space="0" w:color="auto"/>
            </w:tcBorders>
            <w:vAlign w:val="center"/>
            <w:hideMark/>
          </w:tcPr>
          <w:p w14:paraId="402EC82C" w14:textId="77777777" w:rsidR="00D23A2C" w:rsidRPr="007B06EC" w:rsidRDefault="00D23A2C" w:rsidP="000D4AA3">
            <w:pPr>
              <w:jc w:val="left"/>
              <w:rPr>
                <w:color w:val="000099"/>
                <w:szCs w:val="24"/>
              </w:rPr>
            </w:pPr>
            <w:r w:rsidRPr="007B06EC">
              <w:rPr>
                <w:color w:val="000099"/>
                <w:szCs w:val="24"/>
              </w:rPr>
              <w:t xml:space="preserve">Thay mới  nắp tudom hầm mũi và cách ly mũi KT:400x600 </w:t>
            </w:r>
          </w:p>
        </w:tc>
        <w:tc>
          <w:tcPr>
            <w:tcW w:w="1843" w:type="dxa"/>
            <w:tcBorders>
              <w:top w:val="single" w:sz="4" w:space="0" w:color="auto"/>
              <w:left w:val="nil"/>
              <w:bottom w:val="single" w:sz="4" w:space="0" w:color="auto"/>
              <w:right w:val="single" w:sz="4" w:space="0" w:color="auto"/>
            </w:tcBorders>
            <w:vAlign w:val="center"/>
            <w:hideMark/>
          </w:tcPr>
          <w:p w14:paraId="5DC2043E" w14:textId="77777777" w:rsidR="00D23A2C" w:rsidRPr="007B06EC" w:rsidRDefault="00D23A2C" w:rsidP="000D4AA3">
            <w:pPr>
              <w:jc w:val="left"/>
              <w:rPr>
                <w:color w:val="000099"/>
                <w:szCs w:val="24"/>
              </w:rPr>
            </w:pPr>
            <w:r w:rsidRPr="007B06EC">
              <w:rPr>
                <w:color w:val="000099"/>
                <w:szCs w:val="24"/>
              </w:rPr>
              <w:t>Thép tấm 6mm</w:t>
            </w:r>
          </w:p>
        </w:tc>
        <w:tc>
          <w:tcPr>
            <w:tcW w:w="850" w:type="dxa"/>
            <w:tcBorders>
              <w:top w:val="single" w:sz="4" w:space="0" w:color="auto"/>
              <w:left w:val="nil"/>
              <w:bottom w:val="single" w:sz="4" w:space="0" w:color="auto"/>
              <w:right w:val="single" w:sz="4" w:space="0" w:color="auto"/>
            </w:tcBorders>
            <w:vAlign w:val="center"/>
            <w:hideMark/>
          </w:tcPr>
          <w:p w14:paraId="7729AA91" w14:textId="77777777" w:rsidR="00D23A2C" w:rsidRPr="007B06EC" w:rsidRDefault="00D23A2C" w:rsidP="000D4AA3">
            <w:pPr>
              <w:jc w:val="center"/>
              <w:rPr>
                <w:color w:val="000099"/>
                <w:szCs w:val="24"/>
              </w:rPr>
            </w:pPr>
            <w:r w:rsidRPr="007B06EC">
              <w:rPr>
                <w:color w:val="000099"/>
                <w:szCs w:val="24"/>
              </w:rPr>
              <w:t>Kg</w:t>
            </w:r>
          </w:p>
        </w:tc>
        <w:tc>
          <w:tcPr>
            <w:tcW w:w="992" w:type="dxa"/>
            <w:tcBorders>
              <w:top w:val="single" w:sz="4" w:space="0" w:color="auto"/>
              <w:left w:val="nil"/>
              <w:bottom w:val="single" w:sz="4" w:space="0" w:color="auto"/>
              <w:right w:val="single" w:sz="4" w:space="0" w:color="auto"/>
            </w:tcBorders>
            <w:vAlign w:val="center"/>
            <w:hideMark/>
          </w:tcPr>
          <w:p w14:paraId="14817A09" w14:textId="77777777" w:rsidR="00D23A2C" w:rsidRPr="007B06EC" w:rsidRDefault="00D23A2C" w:rsidP="000D4AA3">
            <w:pPr>
              <w:jc w:val="right"/>
              <w:rPr>
                <w:color w:val="000099"/>
                <w:szCs w:val="24"/>
              </w:rPr>
            </w:pPr>
            <w:r w:rsidRPr="007B06EC">
              <w:rPr>
                <w:color w:val="000099"/>
                <w:szCs w:val="24"/>
              </w:rPr>
              <w:t xml:space="preserve">         23.74 </w:t>
            </w:r>
          </w:p>
        </w:tc>
        <w:tc>
          <w:tcPr>
            <w:tcW w:w="1985" w:type="dxa"/>
            <w:tcBorders>
              <w:top w:val="single" w:sz="4" w:space="0" w:color="auto"/>
              <w:left w:val="nil"/>
              <w:bottom w:val="single" w:sz="4" w:space="0" w:color="auto"/>
              <w:right w:val="single" w:sz="4" w:space="0" w:color="auto"/>
            </w:tcBorders>
            <w:vAlign w:val="center"/>
            <w:hideMark/>
          </w:tcPr>
          <w:p w14:paraId="46335A66" w14:textId="77777777" w:rsidR="00D23A2C" w:rsidRPr="007B06EC" w:rsidRDefault="00D23A2C" w:rsidP="000D4AA3">
            <w:pPr>
              <w:jc w:val="center"/>
              <w:rPr>
                <w:color w:val="000099"/>
                <w:szCs w:val="24"/>
              </w:rPr>
            </w:pPr>
            <w:r w:rsidRPr="007B06EC">
              <w:rPr>
                <w:color w:val="000099"/>
                <w:szCs w:val="24"/>
              </w:rPr>
              <w:t xml:space="preserve">  Chất lượng tương đương thép tấm A36 xuất xứ Nhật Bản </w:t>
            </w:r>
          </w:p>
        </w:tc>
      </w:tr>
      <w:tr w:rsidR="00D23A2C" w:rsidRPr="007B06EC" w14:paraId="78A57245"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50A9F62E"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23562192"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3A52B63B" w14:textId="77777777" w:rsidR="00D23A2C" w:rsidRPr="007B06EC" w:rsidRDefault="00D23A2C" w:rsidP="000D4AA3">
            <w:pPr>
              <w:jc w:val="left"/>
              <w:rPr>
                <w:color w:val="000099"/>
                <w:szCs w:val="24"/>
              </w:rPr>
            </w:pPr>
            <w:r w:rsidRPr="007B06EC">
              <w:rPr>
                <w:color w:val="000099"/>
                <w:szCs w:val="24"/>
              </w:rPr>
              <w:t>Bu Lông tai hồng M16 - Inox 304</w:t>
            </w:r>
          </w:p>
        </w:tc>
        <w:tc>
          <w:tcPr>
            <w:tcW w:w="850" w:type="dxa"/>
            <w:tcBorders>
              <w:top w:val="single" w:sz="4" w:space="0" w:color="auto"/>
              <w:left w:val="nil"/>
              <w:bottom w:val="single" w:sz="4" w:space="0" w:color="auto"/>
              <w:right w:val="single" w:sz="4" w:space="0" w:color="auto"/>
            </w:tcBorders>
            <w:vAlign w:val="center"/>
            <w:hideMark/>
          </w:tcPr>
          <w:p w14:paraId="1225C742" w14:textId="77777777" w:rsidR="00D23A2C" w:rsidRPr="007B06EC" w:rsidRDefault="00D23A2C" w:rsidP="000D4AA3">
            <w:pPr>
              <w:jc w:val="center"/>
              <w:rPr>
                <w:color w:val="000099"/>
                <w:szCs w:val="24"/>
              </w:rPr>
            </w:pPr>
            <w:r w:rsidRPr="007B06EC">
              <w:rPr>
                <w:color w:val="000099"/>
                <w:szCs w:val="24"/>
              </w:rPr>
              <w:t>Bộ</w:t>
            </w:r>
          </w:p>
        </w:tc>
        <w:tc>
          <w:tcPr>
            <w:tcW w:w="992" w:type="dxa"/>
            <w:tcBorders>
              <w:top w:val="single" w:sz="4" w:space="0" w:color="auto"/>
              <w:left w:val="nil"/>
              <w:bottom w:val="single" w:sz="4" w:space="0" w:color="auto"/>
              <w:right w:val="single" w:sz="4" w:space="0" w:color="auto"/>
            </w:tcBorders>
            <w:vAlign w:val="center"/>
            <w:hideMark/>
          </w:tcPr>
          <w:p w14:paraId="4E59EFF0" w14:textId="77777777" w:rsidR="00D23A2C" w:rsidRPr="007B06EC" w:rsidRDefault="00D23A2C" w:rsidP="000D4AA3">
            <w:pPr>
              <w:jc w:val="right"/>
              <w:rPr>
                <w:color w:val="000099"/>
                <w:szCs w:val="24"/>
              </w:rPr>
            </w:pPr>
            <w:r w:rsidRPr="007B06EC">
              <w:rPr>
                <w:color w:val="000099"/>
                <w:szCs w:val="24"/>
              </w:rPr>
              <w:t xml:space="preserve">           6.00 </w:t>
            </w:r>
          </w:p>
        </w:tc>
        <w:tc>
          <w:tcPr>
            <w:tcW w:w="1985" w:type="dxa"/>
            <w:tcBorders>
              <w:top w:val="single" w:sz="4" w:space="0" w:color="auto"/>
              <w:left w:val="nil"/>
              <w:bottom w:val="single" w:sz="4" w:space="0" w:color="auto"/>
              <w:right w:val="single" w:sz="4" w:space="0" w:color="auto"/>
            </w:tcBorders>
            <w:vAlign w:val="center"/>
            <w:hideMark/>
          </w:tcPr>
          <w:p w14:paraId="6B56B688" w14:textId="77777777" w:rsidR="00D23A2C" w:rsidRPr="007B06EC" w:rsidRDefault="00D23A2C" w:rsidP="000D4AA3">
            <w:pPr>
              <w:jc w:val="center"/>
              <w:rPr>
                <w:color w:val="000099"/>
                <w:szCs w:val="24"/>
              </w:rPr>
            </w:pPr>
            <w:r w:rsidRPr="007B06EC">
              <w:rPr>
                <w:color w:val="000099"/>
                <w:szCs w:val="24"/>
              </w:rPr>
              <w:t>Đảm bảo đúng quy cách chủng</w:t>
            </w:r>
            <w:r>
              <w:rPr>
                <w:color w:val="000099"/>
                <w:szCs w:val="24"/>
              </w:rPr>
              <w:t xml:space="preserve"> loại</w:t>
            </w:r>
          </w:p>
        </w:tc>
      </w:tr>
      <w:tr w:rsidR="00D23A2C" w:rsidRPr="007B06EC" w14:paraId="351D4731"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7E1DAC6F" w14:textId="77777777" w:rsidR="00D23A2C" w:rsidRPr="007B06EC" w:rsidRDefault="00D23A2C" w:rsidP="000D4AA3">
            <w:pPr>
              <w:jc w:val="center"/>
              <w:rPr>
                <w:color w:val="000099"/>
                <w:szCs w:val="24"/>
              </w:rPr>
            </w:pPr>
            <w:r w:rsidRPr="007B06EC">
              <w:rPr>
                <w:color w:val="000099"/>
                <w:szCs w:val="24"/>
              </w:rPr>
              <w:t>12</w:t>
            </w:r>
          </w:p>
        </w:tc>
        <w:tc>
          <w:tcPr>
            <w:tcW w:w="2911" w:type="dxa"/>
            <w:tcBorders>
              <w:top w:val="single" w:sz="4" w:space="0" w:color="auto"/>
              <w:left w:val="nil"/>
              <w:bottom w:val="single" w:sz="4" w:space="0" w:color="auto"/>
              <w:right w:val="single" w:sz="4" w:space="0" w:color="auto"/>
            </w:tcBorders>
            <w:vAlign w:val="center"/>
            <w:hideMark/>
          </w:tcPr>
          <w:p w14:paraId="536D29C4" w14:textId="77777777" w:rsidR="00D23A2C" w:rsidRPr="007B06EC" w:rsidRDefault="00D23A2C" w:rsidP="000D4AA3">
            <w:pPr>
              <w:jc w:val="left"/>
              <w:rPr>
                <w:color w:val="000099"/>
                <w:szCs w:val="24"/>
              </w:rPr>
            </w:pPr>
            <w:r w:rsidRPr="007B06EC">
              <w:rPr>
                <w:color w:val="000099"/>
                <w:szCs w:val="24"/>
              </w:rPr>
              <w:t>Thay mới xương gia cường thành hầm nước, viền thành hầm bằng V50x50x5 x (4.5+0.6x4)m x 4 hầm</w:t>
            </w:r>
          </w:p>
        </w:tc>
        <w:tc>
          <w:tcPr>
            <w:tcW w:w="1843" w:type="dxa"/>
            <w:tcBorders>
              <w:top w:val="single" w:sz="4" w:space="0" w:color="auto"/>
              <w:left w:val="nil"/>
              <w:bottom w:val="single" w:sz="4" w:space="0" w:color="auto"/>
              <w:right w:val="single" w:sz="4" w:space="0" w:color="auto"/>
            </w:tcBorders>
            <w:vAlign w:val="center"/>
            <w:hideMark/>
          </w:tcPr>
          <w:p w14:paraId="1DE81F65" w14:textId="77777777" w:rsidR="00D23A2C" w:rsidRPr="007B06EC" w:rsidRDefault="00D23A2C" w:rsidP="000D4AA3">
            <w:pPr>
              <w:jc w:val="left"/>
              <w:rPr>
                <w:color w:val="000099"/>
                <w:szCs w:val="24"/>
              </w:rPr>
            </w:pPr>
            <w:r w:rsidRPr="007B06EC">
              <w:rPr>
                <w:color w:val="000099"/>
                <w:szCs w:val="24"/>
              </w:rPr>
              <w:t>Thép hình V50x50x5</w:t>
            </w:r>
          </w:p>
        </w:tc>
        <w:tc>
          <w:tcPr>
            <w:tcW w:w="850" w:type="dxa"/>
            <w:tcBorders>
              <w:top w:val="single" w:sz="4" w:space="0" w:color="auto"/>
              <w:left w:val="nil"/>
              <w:bottom w:val="single" w:sz="4" w:space="0" w:color="auto"/>
              <w:right w:val="single" w:sz="4" w:space="0" w:color="auto"/>
            </w:tcBorders>
            <w:vAlign w:val="center"/>
            <w:hideMark/>
          </w:tcPr>
          <w:p w14:paraId="6D091B56" w14:textId="77777777" w:rsidR="00D23A2C" w:rsidRPr="007B06EC" w:rsidRDefault="00D23A2C" w:rsidP="000D4AA3">
            <w:pPr>
              <w:jc w:val="center"/>
              <w:rPr>
                <w:color w:val="000099"/>
                <w:szCs w:val="24"/>
              </w:rPr>
            </w:pPr>
            <w:r w:rsidRPr="007B06EC">
              <w:rPr>
                <w:color w:val="000099"/>
                <w:szCs w:val="24"/>
              </w:rPr>
              <w:t>Kg</w:t>
            </w:r>
          </w:p>
        </w:tc>
        <w:tc>
          <w:tcPr>
            <w:tcW w:w="992" w:type="dxa"/>
            <w:tcBorders>
              <w:top w:val="single" w:sz="4" w:space="0" w:color="auto"/>
              <w:left w:val="nil"/>
              <w:bottom w:val="single" w:sz="4" w:space="0" w:color="auto"/>
              <w:right w:val="single" w:sz="4" w:space="0" w:color="auto"/>
            </w:tcBorders>
            <w:vAlign w:val="center"/>
            <w:hideMark/>
          </w:tcPr>
          <w:p w14:paraId="116AB48C" w14:textId="77777777" w:rsidR="00D23A2C" w:rsidRPr="007B06EC" w:rsidRDefault="00D23A2C" w:rsidP="000D4AA3">
            <w:pPr>
              <w:jc w:val="right"/>
              <w:rPr>
                <w:color w:val="000099"/>
                <w:szCs w:val="24"/>
              </w:rPr>
            </w:pPr>
            <w:r w:rsidRPr="007B06EC">
              <w:rPr>
                <w:color w:val="000099"/>
                <w:szCs w:val="24"/>
              </w:rPr>
              <w:t xml:space="preserve">       107.17 </w:t>
            </w:r>
          </w:p>
        </w:tc>
        <w:tc>
          <w:tcPr>
            <w:tcW w:w="1985" w:type="dxa"/>
            <w:tcBorders>
              <w:top w:val="single" w:sz="4" w:space="0" w:color="auto"/>
              <w:left w:val="nil"/>
              <w:bottom w:val="single" w:sz="4" w:space="0" w:color="auto"/>
              <w:right w:val="single" w:sz="4" w:space="0" w:color="auto"/>
            </w:tcBorders>
            <w:vAlign w:val="center"/>
            <w:hideMark/>
          </w:tcPr>
          <w:p w14:paraId="459D0D8A" w14:textId="77777777" w:rsidR="00D23A2C" w:rsidRPr="007B06EC" w:rsidRDefault="00D23A2C" w:rsidP="000D4AA3">
            <w:pPr>
              <w:jc w:val="center"/>
              <w:rPr>
                <w:color w:val="000099"/>
                <w:szCs w:val="24"/>
              </w:rPr>
            </w:pPr>
            <w:r w:rsidRPr="007B06EC">
              <w:rPr>
                <w:color w:val="000099"/>
                <w:szCs w:val="24"/>
              </w:rPr>
              <w:t xml:space="preserve"> Thép gia công phù hợp với tiêu chuẩn TCVN 21:2015  </w:t>
            </w:r>
          </w:p>
        </w:tc>
      </w:tr>
      <w:tr w:rsidR="00D23A2C" w:rsidRPr="007B06EC" w14:paraId="6FF86972"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3F40F765" w14:textId="77777777" w:rsidR="00D23A2C" w:rsidRPr="007B06EC" w:rsidRDefault="00D23A2C" w:rsidP="000D4AA3">
            <w:pPr>
              <w:jc w:val="center"/>
              <w:rPr>
                <w:color w:val="000099"/>
                <w:szCs w:val="24"/>
              </w:rPr>
            </w:pPr>
            <w:r w:rsidRPr="007B06EC">
              <w:rPr>
                <w:color w:val="000099"/>
                <w:szCs w:val="24"/>
              </w:rPr>
              <w:t>13</w:t>
            </w:r>
          </w:p>
        </w:tc>
        <w:tc>
          <w:tcPr>
            <w:tcW w:w="2911" w:type="dxa"/>
            <w:tcBorders>
              <w:top w:val="single" w:sz="4" w:space="0" w:color="auto"/>
              <w:left w:val="nil"/>
              <w:bottom w:val="single" w:sz="4" w:space="0" w:color="auto"/>
              <w:right w:val="single" w:sz="4" w:space="0" w:color="auto"/>
            </w:tcBorders>
            <w:vAlign w:val="center"/>
            <w:hideMark/>
          </w:tcPr>
          <w:p w14:paraId="3A5FBA4E" w14:textId="77777777" w:rsidR="00D23A2C" w:rsidRPr="007B06EC" w:rsidRDefault="00D23A2C" w:rsidP="000D4AA3">
            <w:pPr>
              <w:jc w:val="left"/>
              <w:rPr>
                <w:color w:val="000099"/>
                <w:szCs w:val="24"/>
              </w:rPr>
            </w:pPr>
            <w:r w:rsidRPr="007B06EC">
              <w:rPr>
                <w:color w:val="000099"/>
                <w:szCs w:val="24"/>
              </w:rPr>
              <w:t>Thay mới tôn be chắn sóng mạn trái KT: 3.2x0.8 x 6mm</w:t>
            </w:r>
          </w:p>
        </w:tc>
        <w:tc>
          <w:tcPr>
            <w:tcW w:w="1843" w:type="dxa"/>
            <w:tcBorders>
              <w:top w:val="single" w:sz="4" w:space="0" w:color="auto"/>
              <w:left w:val="nil"/>
              <w:bottom w:val="single" w:sz="4" w:space="0" w:color="auto"/>
              <w:right w:val="single" w:sz="4" w:space="0" w:color="auto"/>
            </w:tcBorders>
            <w:vAlign w:val="center"/>
            <w:hideMark/>
          </w:tcPr>
          <w:p w14:paraId="057B094C" w14:textId="77777777" w:rsidR="00D23A2C" w:rsidRPr="007B06EC" w:rsidRDefault="00D23A2C" w:rsidP="000D4AA3">
            <w:pPr>
              <w:jc w:val="left"/>
              <w:rPr>
                <w:color w:val="000099"/>
                <w:szCs w:val="24"/>
              </w:rPr>
            </w:pPr>
            <w:r w:rsidRPr="007B06EC">
              <w:rPr>
                <w:color w:val="000099"/>
                <w:szCs w:val="24"/>
              </w:rPr>
              <w:t>Thép tấm 6mm</w:t>
            </w:r>
          </w:p>
        </w:tc>
        <w:tc>
          <w:tcPr>
            <w:tcW w:w="850" w:type="dxa"/>
            <w:tcBorders>
              <w:top w:val="single" w:sz="4" w:space="0" w:color="auto"/>
              <w:left w:val="nil"/>
              <w:bottom w:val="single" w:sz="4" w:space="0" w:color="auto"/>
              <w:right w:val="single" w:sz="4" w:space="0" w:color="auto"/>
            </w:tcBorders>
            <w:vAlign w:val="center"/>
            <w:hideMark/>
          </w:tcPr>
          <w:p w14:paraId="5C205C9C" w14:textId="77777777" w:rsidR="00D23A2C" w:rsidRPr="007B06EC" w:rsidRDefault="00D23A2C" w:rsidP="000D4AA3">
            <w:pPr>
              <w:jc w:val="center"/>
              <w:rPr>
                <w:color w:val="000099"/>
                <w:szCs w:val="24"/>
              </w:rPr>
            </w:pPr>
            <w:r w:rsidRPr="007B06EC">
              <w:rPr>
                <w:color w:val="000099"/>
                <w:szCs w:val="24"/>
              </w:rPr>
              <w:t>Kg</w:t>
            </w:r>
          </w:p>
        </w:tc>
        <w:tc>
          <w:tcPr>
            <w:tcW w:w="992" w:type="dxa"/>
            <w:tcBorders>
              <w:top w:val="single" w:sz="4" w:space="0" w:color="auto"/>
              <w:left w:val="nil"/>
              <w:bottom w:val="single" w:sz="4" w:space="0" w:color="auto"/>
              <w:right w:val="single" w:sz="4" w:space="0" w:color="auto"/>
            </w:tcBorders>
            <w:vAlign w:val="center"/>
            <w:hideMark/>
          </w:tcPr>
          <w:p w14:paraId="608DA8C2" w14:textId="77777777" w:rsidR="00D23A2C" w:rsidRPr="007B06EC" w:rsidRDefault="00D23A2C" w:rsidP="000D4AA3">
            <w:pPr>
              <w:jc w:val="right"/>
              <w:rPr>
                <w:color w:val="000099"/>
                <w:szCs w:val="24"/>
              </w:rPr>
            </w:pPr>
            <w:r w:rsidRPr="007B06EC">
              <w:rPr>
                <w:color w:val="000099"/>
                <w:szCs w:val="24"/>
              </w:rPr>
              <w:t xml:space="preserve">       126.60 </w:t>
            </w:r>
          </w:p>
        </w:tc>
        <w:tc>
          <w:tcPr>
            <w:tcW w:w="1985" w:type="dxa"/>
            <w:tcBorders>
              <w:top w:val="single" w:sz="4" w:space="0" w:color="auto"/>
              <w:left w:val="nil"/>
              <w:bottom w:val="single" w:sz="4" w:space="0" w:color="auto"/>
              <w:right w:val="single" w:sz="4" w:space="0" w:color="auto"/>
            </w:tcBorders>
            <w:vAlign w:val="center"/>
            <w:hideMark/>
          </w:tcPr>
          <w:p w14:paraId="358FFD62" w14:textId="77777777" w:rsidR="00D23A2C" w:rsidRPr="007B06EC" w:rsidRDefault="00D23A2C" w:rsidP="000D4AA3">
            <w:pPr>
              <w:jc w:val="center"/>
              <w:rPr>
                <w:color w:val="000099"/>
                <w:szCs w:val="24"/>
              </w:rPr>
            </w:pPr>
            <w:r w:rsidRPr="007B06EC">
              <w:rPr>
                <w:color w:val="000099"/>
                <w:szCs w:val="24"/>
              </w:rPr>
              <w:t xml:space="preserve">  Chất lượng tương đương thép tấm A36 xuất xứ Nhật Bản </w:t>
            </w:r>
          </w:p>
        </w:tc>
      </w:tr>
      <w:tr w:rsidR="00D23A2C" w:rsidRPr="007B06EC" w14:paraId="6795E6B7"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27F23A3E" w14:textId="77777777" w:rsidR="00D23A2C" w:rsidRPr="007B06EC" w:rsidRDefault="00D23A2C" w:rsidP="000D4AA3">
            <w:pPr>
              <w:jc w:val="center"/>
              <w:rPr>
                <w:color w:val="000099"/>
                <w:szCs w:val="24"/>
              </w:rPr>
            </w:pPr>
            <w:r w:rsidRPr="007B06EC">
              <w:rPr>
                <w:color w:val="000099"/>
                <w:szCs w:val="24"/>
              </w:rPr>
              <w:t>14</w:t>
            </w:r>
          </w:p>
        </w:tc>
        <w:tc>
          <w:tcPr>
            <w:tcW w:w="2911" w:type="dxa"/>
            <w:tcBorders>
              <w:top w:val="single" w:sz="4" w:space="0" w:color="auto"/>
              <w:left w:val="nil"/>
              <w:bottom w:val="single" w:sz="4" w:space="0" w:color="auto"/>
              <w:right w:val="single" w:sz="4" w:space="0" w:color="auto"/>
            </w:tcBorders>
            <w:vAlign w:val="center"/>
            <w:hideMark/>
          </w:tcPr>
          <w:p w14:paraId="12B131DF" w14:textId="77777777" w:rsidR="00D23A2C" w:rsidRPr="007B06EC" w:rsidRDefault="00D23A2C" w:rsidP="000D4AA3">
            <w:pPr>
              <w:jc w:val="left"/>
              <w:rPr>
                <w:color w:val="000099"/>
                <w:szCs w:val="24"/>
              </w:rPr>
            </w:pPr>
            <w:r w:rsidRPr="007B06EC">
              <w:rPr>
                <w:color w:val="000099"/>
                <w:szCs w:val="24"/>
              </w:rPr>
              <w:t>Thay mới mã gia cường be chắn sóng mạn trái KT: L150x50x0.8 x 6 cái</w:t>
            </w:r>
          </w:p>
        </w:tc>
        <w:tc>
          <w:tcPr>
            <w:tcW w:w="1843" w:type="dxa"/>
            <w:tcBorders>
              <w:top w:val="single" w:sz="4" w:space="0" w:color="auto"/>
              <w:left w:val="nil"/>
              <w:bottom w:val="single" w:sz="4" w:space="0" w:color="auto"/>
              <w:right w:val="single" w:sz="4" w:space="0" w:color="auto"/>
            </w:tcBorders>
            <w:vAlign w:val="center"/>
            <w:hideMark/>
          </w:tcPr>
          <w:p w14:paraId="32D2E738" w14:textId="77777777" w:rsidR="00D23A2C" w:rsidRPr="007B06EC" w:rsidRDefault="00D23A2C" w:rsidP="000D4AA3">
            <w:pPr>
              <w:jc w:val="left"/>
              <w:rPr>
                <w:color w:val="000099"/>
                <w:szCs w:val="24"/>
              </w:rPr>
            </w:pPr>
            <w:r w:rsidRPr="007B06EC">
              <w:rPr>
                <w:color w:val="000099"/>
                <w:szCs w:val="24"/>
              </w:rPr>
              <w:t>Thép tấm 6mm</w:t>
            </w:r>
          </w:p>
        </w:tc>
        <w:tc>
          <w:tcPr>
            <w:tcW w:w="850" w:type="dxa"/>
            <w:tcBorders>
              <w:top w:val="single" w:sz="4" w:space="0" w:color="auto"/>
              <w:left w:val="nil"/>
              <w:bottom w:val="single" w:sz="4" w:space="0" w:color="auto"/>
              <w:right w:val="single" w:sz="4" w:space="0" w:color="auto"/>
            </w:tcBorders>
            <w:vAlign w:val="center"/>
            <w:hideMark/>
          </w:tcPr>
          <w:p w14:paraId="5FFD1374" w14:textId="77777777" w:rsidR="00D23A2C" w:rsidRPr="007B06EC" w:rsidRDefault="00D23A2C" w:rsidP="000D4AA3">
            <w:pPr>
              <w:jc w:val="center"/>
              <w:rPr>
                <w:color w:val="000099"/>
                <w:szCs w:val="24"/>
              </w:rPr>
            </w:pPr>
            <w:r w:rsidRPr="007B06EC">
              <w:rPr>
                <w:color w:val="000099"/>
                <w:szCs w:val="24"/>
              </w:rPr>
              <w:t>Kg</w:t>
            </w:r>
          </w:p>
        </w:tc>
        <w:tc>
          <w:tcPr>
            <w:tcW w:w="992" w:type="dxa"/>
            <w:tcBorders>
              <w:top w:val="single" w:sz="4" w:space="0" w:color="auto"/>
              <w:left w:val="nil"/>
              <w:bottom w:val="single" w:sz="4" w:space="0" w:color="auto"/>
              <w:right w:val="single" w:sz="4" w:space="0" w:color="auto"/>
            </w:tcBorders>
            <w:vAlign w:val="center"/>
            <w:hideMark/>
          </w:tcPr>
          <w:p w14:paraId="0AE02741" w14:textId="77777777" w:rsidR="00D23A2C" w:rsidRPr="007B06EC" w:rsidRDefault="00D23A2C" w:rsidP="000D4AA3">
            <w:pPr>
              <w:jc w:val="right"/>
              <w:rPr>
                <w:color w:val="000099"/>
                <w:szCs w:val="24"/>
              </w:rPr>
            </w:pPr>
            <w:r w:rsidRPr="007B06EC">
              <w:rPr>
                <w:color w:val="000099"/>
                <w:szCs w:val="24"/>
              </w:rPr>
              <w:t xml:space="preserve">         47.48 </w:t>
            </w:r>
          </w:p>
        </w:tc>
        <w:tc>
          <w:tcPr>
            <w:tcW w:w="1985" w:type="dxa"/>
            <w:tcBorders>
              <w:top w:val="single" w:sz="4" w:space="0" w:color="auto"/>
              <w:left w:val="nil"/>
              <w:bottom w:val="single" w:sz="4" w:space="0" w:color="auto"/>
              <w:right w:val="single" w:sz="4" w:space="0" w:color="auto"/>
            </w:tcBorders>
            <w:vAlign w:val="center"/>
            <w:hideMark/>
          </w:tcPr>
          <w:p w14:paraId="544EA17C" w14:textId="77777777" w:rsidR="00D23A2C" w:rsidRPr="007B06EC" w:rsidRDefault="00D23A2C" w:rsidP="000D4AA3">
            <w:pPr>
              <w:jc w:val="center"/>
              <w:rPr>
                <w:color w:val="000099"/>
                <w:szCs w:val="24"/>
              </w:rPr>
            </w:pPr>
            <w:r w:rsidRPr="007B06EC">
              <w:rPr>
                <w:color w:val="000099"/>
                <w:szCs w:val="24"/>
              </w:rPr>
              <w:t xml:space="preserve">  Chất lượng tương đương thép tấm A36 xuất xứ Nhật Bản </w:t>
            </w:r>
          </w:p>
        </w:tc>
      </w:tr>
      <w:tr w:rsidR="00D23A2C" w:rsidRPr="007B06EC" w14:paraId="2E50D834"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7CC0DE0F" w14:textId="77777777" w:rsidR="00D23A2C" w:rsidRPr="007B06EC" w:rsidRDefault="00D23A2C" w:rsidP="000D4AA3">
            <w:pPr>
              <w:jc w:val="center"/>
              <w:rPr>
                <w:color w:val="000099"/>
                <w:szCs w:val="24"/>
              </w:rPr>
            </w:pPr>
            <w:r w:rsidRPr="007B06EC">
              <w:rPr>
                <w:color w:val="000099"/>
                <w:szCs w:val="24"/>
              </w:rPr>
              <w:t>15</w:t>
            </w:r>
          </w:p>
        </w:tc>
        <w:tc>
          <w:tcPr>
            <w:tcW w:w="2911" w:type="dxa"/>
            <w:tcBorders>
              <w:top w:val="single" w:sz="4" w:space="0" w:color="auto"/>
              <w:left w:val="nil"/>
              <w:bottom w:val="single" w:sz="4" w:space="0" w:color="auto"/>
              <w:right w:val="single" w:sz="4" w:space="0" w:color="auto"/>
            </w:tcBorders>
            <w:vAlign w:val="center"/>
            <w:hideMark/>
          </w:tcPr>
          <w:p w14:paraId="0E13CEA7" w14:textId="77777777" w:rsidR="00D23A2C" w:rsidRPr="007B06EC" w:rsidRDefault="00D23A2C" w:rsidP="000D4AA3">
            <w:pPr>
              <w:jc w:val="left"/>
              <w:rPr>
                <w:color w:val="000099"/>
                <w:szCs w:val="24"/>
              </w:rPr>
            </w:pPr>
            <w:r w:rsidRPr="007B06EC">
              <w:rPr>
                <w:color w:val="000099"/>
                <w:szCs w:val="24"/>
              </w:rPr>
              <w:t>Thay mới ống dẫn xích lái. Ống 114x6mm x 4m</w:t>
            </w:r>
          </w:p>
        </w:tc>
        <w:tc>
          <w:tcPr>
            <w:tcW w:w="1843" w:type="dxa"/>
            <w:tcBorders>
              <w:top w:val="single" w:sz="4" w:space="0" w:color="auto"/>
              <w:left w:val="nil"/>
              <w:bottom w:val="single" w:sz="4" w:space="0" w:color="auto"/>
              <w:right w:val="single" w:sz="4" w:space="0" w:color="auto"/>
            </w:tcBorders>
            <w:vAlign w:val="center"/>
            <w:hideMark/>
          </w:tcPr>
          <w:p w14:paraId="28EB910B" w14:textId="77777777" w:rsidR="00D23A2C" w:rsidRPr="007B06EC" w:rsidRDefault="00D23A2C" w:rsidP="000D4AA3">
            <w:pPr>
              <w:jc w:val="left"/>
              <w:rPr>
                <w:color w:val="000099"/>
                <w:szCs w:val="24"/>
              </w:rPr>
            </w:pPr>
            <w:r w:rsidRPr="007B06EC">
              <w:rPr>
                <w:color w:val="000099"/>
                <w:szCs w:val="24"/>
              </w:rPr>
              <w:t>Ống kẽm Ø114x6mm</w:t>
            </w:r>
          </w:p>
        </w:tc>
        <w:tc>
          <w:tcPr>
            <w:tcW w:w="850" w:type="dxa"/>
            <w:tcBorders>
              <w:top w:val="single" w:sz="4" w:space="0" w:color="auto"/>
              <w:left w:val="nil"/>
              <w:bottom w:val="single" w:sz="4" w:space="0" w:color="auto"/>
              <w:right w:val="single" w:sz="4" w:space="0" w:color="auto"/>
            </w:tcBorders>
            <w:vAlign w:val="center"/>
            <w:hideMark/>
          </w:tcPr>
          <w:p w14:paraId="70282B8F" w14:textId="77777777" w:rsidR="00D23A2C" w:rsidRPr="007B06EC" w:rsidRDefault="00D23A2C" w:rsidP="000D4AA3">
            <w:pPr>
              <w:jc w:val="center"/>
              <w:rPr>
                <w:color w:val="000099"/>
                <w:szCs w:val="24"/>
              </w:rPr>
            </w:pPr>
            <w:r w:rsidRPr="007B06EC">
              <w:rPr>
                <w:color w:val="000099"/>
                <w:szCs w:val="24"/>
              </w:rPr>
              <w:t>Kg</w:t>
            </w:r>
          </w:p>
        </w:tc>
        <w:tc>
          <w:tcPr>
            <w:tcW w:w="992" w:type="dxa"/>
            <w:tcBorders>
              <w:top w:val="single" w:sz="4" w:space="0" w:color="auto"/>
              <w:left w:val="nil"/>
              <w:bottom w:val="single" w:sz="4" w:space="0" w:color="auto"/>
              <w:right w:val="single" w:sz="4" w:space="0" w:color="auto"/>
            </w:tcBorders>
            <w:vAlign w:val="center"/>
            <w:hideMark/>
          </w:tcPr>
          <w:p w14:paraId="501C019D" w14:textId="77777777" w:rsidR="00D23A2C" w:rsidRPr="007B06EC" w:rsidRDefault="00D23A2C" w:rsidP="000D4AA3">
            <w:pPr>
              <w:jc w:val="right"/>
              <w:rPr>
                <w:color w:val="000099"/>
                <w:szCs w:val="24"/>
              </w:rPr>
            </w:pPr>
            <w:r w:rsidRPr="007B06EC">
              <w:rPr>
                <w:color w:val="000099"/>
                <w:szCs w:val="24"/>
              </w:rPr>
              <w:t xml:space="preserve">         50.26 </w:t>
            </w:r>
          </w:p>
        </w:tc>
        <w:tc>
          <w:tcPr>
            <w:tcW w:w="1985" w:type="dxa"/>
            <w:tcBorders>
              <w:top w:val="single" w:sz="4" w:space="0" w:color="auto"/>
              <w:left w:val="nil"/>
              <w:bottom w:val="single" w:sz="4" w:space="0" w:color="auto"/>
              <w:right w:val="single" w:sz="4" w:space="0" w:color="auto"/>
            </w:tcBorders>
            <w:vAlign w:val="center"/>
            <w:hideMark/>
          </w:tcPr>
          <w:p w14:paraId="5D76B6D4" w14:textId="77777777" w:rsidR="00D23A2C" w:rsidRPr="007B06EC" w:rsidRDefault="00D23A2C" w:rsidP="000D4AA3">
            <w:pPr>
              <w:jc w:val="center"/>
              <w:rPr>
                <w:color w:val="000099"/>
                <w:szCs w:val="24"/>
              </w:rPr>
            </w:pPr>
            <w:r w:rsidRPr="007B06EC">
              <w:rPr>
                <w:color w:val="000099"/>
                <w:szCs w:val="24"/>
              </w:rPr>
              <w:t xml:space="preserve">  Chất lượng tương đương ống thép Hòa Phát</w:t>
            </w:r>
          </w:p>
        </w:tc>
      </w:tr>
      <w:tr w:rsidR="00D23A2C" w:rsidRPr="007B06EC" w14:paraId="00822FB3"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6E832006" w14:textId="77777777" w:rsidR="00D23A2C" w:rsidRPr="007B06EC" w:rsidRDefault="00D23A2C" w:rsidP="000D4AA3">
            <w:pPr>
              <w:jc w:val="center"/>
              <w:rPr>
                <w:color w:val="000099"/>
                <w:szCs w:val="24"/>
              </w:rPr>
            </w:pPr>
            <w:r w:rsidRPr="007B06EC">
              <w:rPr>
                <w:color w:val="000099"/>
                <w:szCs w:val="24"/>
              </w:rPr>
              <w:t>16</w:t>
            </w:r>
          </w:p>
        </w:tc>
        <w:tc>
          <w:tcPr>
            <w:tcW w:w="2911" w:type="dxa"/>
            <w:tcBorders>
              <w:top w:val="single" w:sz="4" w:space="0" w:color="auto"/>
              <w:left w:val="nil"/>
              <w:bottom w:val="single" w:sz="4" w:space="0" w:color="auto"/>
              <w:right w:val="single" w:sz="4" w:space="0" w:color="auto"/>
            </w:tcBorders>
            <w:vAlign w:val="center"/>
            <w:hideMark/>
          </w:tcPr>
          <w:p w14:paraId="37707DEA" w14:textId="77777777" w:rsidR="00D23A2C" w:rsidRPr="007B06EC" w:rsidRDefault="00D23A2C" w:rsidP="000D4AA3">
            <w:pPr>
              <w:jc w:val="left"/>
              <w:rPr>
                <w:color w:val="000099"/>
                <w:szCs w:val="24"/>
              </w:rPr>
            </w:pPr>
            <w:r w:rsidRPr="007B06EC">
              <w:rPr>
                <w:color w:val="000099"/>
                <w:szCs w:val="24"/>
              </w:rPr>
              <w:t>Thay mới hộp che xích lái ngoài cabin KT: (0.6x0.85 + 0.78x0.32) x 6mm x 2 bên</w:t>
            </w:r>
          </w:p>
        </w:tc>
        <w:tc>
          <w:tcPr>
            <w:tcW w:w="1843" w:type="dxa"/>
            <w:tcBorders>
              <w:top w:val="single" w:sz="4" w:space="0" w:color="auto"/>
              <w:left w:val="nil"/>
              <w:bottom w:val="single" w:sz="4" w:space="0" w:color="auto"/>
              <w:right w:val="single" w:sz="4" w:space="0" w:color="auto"/>
            </w:tcBorders>
            <w:vAlign w:val="center"/>
            <w:hideMark/>
          </w:tcPr>
          <w:p w14:paraId="719B5E09" w14:textId="77777777" w:rsidR="00D23A2C" w:rsidRPr="007B06EC" w:rsidRDefault="00D23A2C" w:rsidP="000D4AA3">
            <w:pPr>
              <w:jc w:val="left"/>
              <w:rPr>
                <w:color w:val="000099"/>
                <w:szCs w:val="24"/>
              </w:rPr>
            </w:pPr>
            <w:r w:rsidRPr="007B06EC">
              <w:rPr>
                <w:color w:val="000099"/>
                <w:szCs w:val="24"/>
              </w:rPr>
              <w:t>Thép tấm 6mm</w:t>
            </w:r>
          </w:p>
        </w:tc>
        <w:tc>
          <w:tcPr>
            <w:tcW w:w="850" w:type="dxa"/>
            <w:tcBorders>
              <w:top w:val="single" w:sz="4" w:space="0" w:color="auto"/>
              <w:left w:val="nil"/>
              <w:bottom w:val="single" w:sz="4" w:space="0" w:color="auto"/>
              <w:right w:val="single" w:sz="4" w:space="0" w:color="auto"/>
            </w:tcBorders>
            <w:vAlign w:val="center"/>
            <w:hideMark/>
          </w:tcPr>
          <w:p w14:paraId="70736BEA" w14:textId="77777777" w:rsidR="00D23A2C" w:rsidRPr="007B06EC" w:rsidRDefault="00D23A2C" w:rsidP="000D4AA3">
            <w:pPr>
              <w:jc w:val="center"/>
              <w:rPr>
                <w:color w:val="000099"/>
                <w:szCs w:val="24"/>
              </w:rPr>
            </w:pPr>
            <w:r w:rsidRPr="007B06EC">
              <w:rPr>
                <w:color w:val="000099"/>
                <w:szCs w:val="24"/>
              </w:rPr>
              <w:t>Kg</w:t>
            </w:r>
          </w:p>
        </w:tc>
        <w:tc>
          <w:tcPr>
            <w:tcW w:w="992" w:type="dxa"/>
            <w:tcBorders>
              <w:top w:val="single" w:sz="4" w:space="0" w:color="auto"/>
              <w:left w:val="nil"/>
              <w:bottom w:val="single" w:sz="4" w:space="0" w:color="auto"/>
              <w:right w:val="single" w:sz="4" w:space="0" w:color="auto"/>
            </w:tcBorders>
            <w:vAlign w:val="center"/>
            <w:hideMark/>
          </w:tcPr>
          <w:p w14:paraId="16FFD889" w14:textId="77777777" w:rsidR="00D23A2C" w:rsidRPr="007B06EC" w:rsidRDefault="00D23A2C" w:rsidP="000D4AA3">
            <w:pPr>
              <w:jc w:val="right"/>
              <w:rPr>
                <w:color w:val="000099"/>
                <w:szCs w:val="24"/>
              </w:rPr>
            </w:pPr>
            <w:r w:rsidRPr="007B06EC">
              <w:rPr>
                <w:color w:val="000099"/>
                <w:szCs w:val="24"/>
              </w:rPr>
              <w:t xml:space="preserve">         75.13 </w:t>
            </w:r>
          </w:p>
        </w:tc>
        <w:tc>
          <w:tcPr>
            <w:tcW w:w="1985" w:type="dxa"/>
            <w:tcBorders>
              <w:top w:val="single" w:sz="4" w:space="0" w:color="auto"/>
              <w:left w:val="nil"/>
              <w:bottom w:val="single" w:sz="4" w:space="0" w:color="auto"/>
              <w:right w:val="single" w:sz="4" w:space="0" w:color="auto"/>
            </w:tcBorders>
            <w:vAlign w:val="center"/>
            <w:hideMark/>
          </w:tcPr>
          <w:p w14:paraId="7022C23A" w14:textId="77777777" w:rsidR="00D23A2C" w:rsidRPr="007B06EC" w:rsidRDefault="00D23A2C" w:rsidP="000D4AA3">
            <w:pPr>
              <w:jc w:val="center"/>
              <w:rPr>
                <w:color w:val="000099"/>
                <w:szCs w:val="24"/>
              </w:rPr>
            </w:pPr>
            <w:r w:rsidRPr="007B06EC">
              <w:rPr>
                <w:color w:val="000099"/>
                <w:szCs w:val="24"/>
              </w:rPr>
              <w:t xml:space="preserve">  Chất lượng tương đương thép tấm A36 xuất xứ Nhật Bản </w:t>
            </w:r>
          </w:p>
        </w:tc>
      </w:tr>
      <w:tr w:rsidR="00D23A2C" w:rsidRPr="007B06EC" w14:paraId="66D5FA4F"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1D6C86A0" w14:textId="77777777" w:rsidR="00D23A2C" w:rsidRPr="007B06EC" w:rsidRDefault="00D23A2C" w:rsidP="000D4AA3">
            <w:pPr>
              <w:jc w:val="center"/>
              <w:rPr>
                <w:color w:val="000099"/>
                <w:szCs w:val="24"/>
              </w:rPr>
            </w:pPr>
            <w:r w:rsidRPr="007B06EC">
              <w:rPr>
                <w:color w:val="000099"/>
                <w:szCs w:val="24"/>
              </w:rPr>
              <w:t>17</w:t>
            </w:r>
          </w:p>
        </w:tc>
        <w:tc>
          <w:tcPr>
            <w:tcW w:w="2911" w:type="dxa"/>
            <w:tcBorders>
              <w:top w:val="single" w:sz="4" w:space="0" w:color="auto"/>
              <w:left w:val="nil"/>
              <w:bottom w:val="single" w:sz="4" w:space="0" w:color="auto"/>
              <w:right w:val="single" w:sz="4" w:space="0" w:color="auto"/>
            </w:tcBorders>
            <w:vAlign w:val="center"/>
            <w:hideMark/>
          </w:tcPr>
          <w:p w14:paraId="67755C20" w14:textId="77777777" w:rsidR="00D23A2C" w:rsidRPr="007B06EC" w:rsidRDefault="00D23A2C" w:rsidP="000D4AA3">
            <w:pPr>
              <w:jc w:val="left"/>
              <w:rPr>
                <w:color w:val="000099"/>
                <w:szCs w:val="24"/>
              </w:rPr>
            </w:pPr>
            <w:r w:rsidRPr="007B06EC">
              <w:rPr>
                <w:color w:val="000099"/>
                <w:szCs w:val="24"/>
              </w:rPr>
              <w:t>Thay mới sàn đỡ sạp sinh hoạt sau lái KT: V63x63x6 x 3.4m x 2 thanh + 0.6m x 5 thanh</w:t>
            </w:r>
          </w:p>
        </w:tc>
        <w:tc>
          <w:tcPr>
            <w:tcW w:w="1843" w:type="dxa"/>
            <w:tcBorders>
              <w:top w:val="single" w:sz="4" w:space="0" w:color="auto"/>
              <w:left w:val="nil"/>
              <w:bottom w:val="single" w:sz="4" w:space="0" w:color="auto"/>
              <w:right w:val="single" w:sz="4" w:space="0" w:color="auto"/>
            </w:tcBorders>
            <w:vAlign w:val="center"/>
            <w:hideMark/>
          </w:tcPr>
          <w:p w14:paraId="1C5C1F37" w14:textId="77777777" w:rsidR="00D23A2C" w:rsidRPr="007B06EC" w:rsidRDefault="00D23A2C" w:rsidP="000D4AA3">
            <w:pPr>
              <w:jc w:val="left"/>
              <w:rPr>
                <w:color w:val="000099"/>
                <w:szCs w:val="24"/>
              </w:rPr>
            </w:pPr>
            <w:r w:rsidRPr="007B06EC">
              <w:rPr>
                <w:color w:val="000099"/>
                <w:szCs w:val="24"/>
              </w:rPr>
              <w:t>Thép hình V63x63x6</w:t>
            </w:r>
          </w:p>
        </w:tc>
        <w:tc>
          <w:tcPr>
            <w:tcW w:w="850" w:type="dxa"/>
            <w:tcBorders>
              <w:top w:val="single" w:sz="4" w:space="0" w:color="auto"/>
              <w:left w:val="nil"/>
              <w:bottom w:val="single" w:sz="4" w:space="0" w:color="auto"/>
              <w:right w:val="single" w:sz="4" w:space="0" w:color="auto"/>
            </w:tcBorders>
            <w:vAlign w:val="center"/>
            <w:hideMark/>
          </w:tcPr>
          <w:p w14:paraId="15264C36" w14:textId="77777777" w:rsidR="00D23A2C" w:rsidRPr="007B06EC" w:rsidRDefault="00D23A2C" w:rsidP="000D4AA3">
            <w:pPr>
              <w:jc w:val="center"/>
              <w:rPr>
                <w:color w:val="000099"/>
                <w:szCs w:val="24"/>
              </w:rPr>
            </w:pPr>
            <w:r w:rsidRPr="007B06EC">
              <w:rPr>
                <w:color w:val="000099"/>
                <w:szCs w:val="24"/>
              </w:rPr>
              <w:t>Kg</w:t>
            </w:r>
          </w:p>
        </w:tc>
        <w:tc>
          <w:tcPr>
            <w:tcW w:w="992" w:type="dxa"/>
            <w:tcBorders>
              <w:top w:val="single" w:sz="4" w:space="0" w:color="auto"/>
              <w:left w:val="nil"/>
              <w:bottom w:val="single" w:sz="4" w:space="0" w:color="auto"/>
              <w:right w:val="single" w:sz="4" w:space="0" w:color="auto"/>
            </w:tcBorders>
            <w:vAlign w:val="center"/>
            <w:hideMark/>
          </w:tcPr>
          <w:p w14:paraId="7946752D" w14:textId="77777777" w:rsidR="00D23A2C" w:rsidRPr="007B06EC" w:rsidRDefault="00D23A2C" w:rsidP="000D4AA3">
            <w:pPr>
              <w:jc w:val="right"/>
              <w:rPr>
                <w:color w:val="000099"/>
                <w:szCs w:val="24"/>
              </w:rPr>
            </w:pPr>
            <w:r w:rsidRPr="007B06EC">
              <w:rPr>
                <w:color w:val="000099"/>
                <w:szCs w:val="24"/>
              </w:rPr>
              <w:t>57.74</w:t>
            </w:r>
          </w:p>
        </w:tc>
        <w:tc>
          <w:tcPr>
            <w:tcW w:w="1985" w:type="dxa"/>
            <w:tcBorders>
              <w:top w:val="single" w:sz="4" w:space="0" w:color="auto"/>
              <w:left w:val="nil"/>
              <w:bottom w:val="single" w:sz="4" w:space="0" w:color="auto"/>
              <w:right w:val="single" w:sz="4" w:space="0" w:color="auto"/>
            </w:tcBorders>
            <w:vAlign w:val="center"/>
            <w:hideMark/>
          </w:tcPr>
          <w:p w14:paraId="1F0A3D14" w14:textId="77777777" w:rsidR="00D23A2C" w:rsidRPr="007B06EC" w:rsidRDefault="00D23A2C" w:rsidP="000D4AA3">
            <w:pPr>
              <w:jc w:val="center"/>
              <w:rPr>
                <w:color w:val="000099"/>
                <w:szCs w:val="24"/>
              </w:rPr>
            </w:pPr>
            <w:r w:rsidRPr="007B06EC">
              <w:rPr>
                <w:color w:val="000099"/>
                <w:szCs w:val="24"/>
              </w:rPr>
              <w:t xml:space="preserve"> Thép gia công phù hợp với tiêu chuẩn TCVN 21:2015  </w:t>
            </w:r>
          </w:p>
        </w:tc>
      </w:tr>
      <w:tr w:rsidR="00D23A2C" w:rsidRPr="007B06EC" w14:paraId="36466E9E"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39F0A4EE" w14:textId="77777777" w:rsidR="00D23A2C" w:rsidRPr="007B06EC" w:rsidRDefault="00D23A2C" w:rsidP="000D4AA3">
            <w:pPr>
              <w:jc w:val="center"/>
              <w:rPr>
                <w:color w:val="000099"/>
                <w:szCs w:val="24"/>
              </w:rPr>
            </w:pPr>
            <w:r w:rsidRPr="007B06EC">
              <w:rPr>
                <w:color w:val="000099"/>
                <w:szCs w:val="24"/>
              </w:rPr>
              <w:lastRenderedPageBreak/>
              <w:t>18</w:t>
            </w:r>
          </w:p>
        </w:tc>
        <w:tc>
          <w:tcPr>
            <w:tcW w:w="2911" w:type="dxa"/>
            <w:tcBorders>
              <w:top w:val="single" w:sz="4" w:space="0" w:color="auto"/>
              <w:left w:val="nil"/>
              <w:bottom w:val="single" w:sz="4" w:space="0" w:color="auto"/>
              <w:right w:val="single" w:sz="4" w:space="0" w:color="auto"/>
            </w:tcBorders>
            <w:vAlign w:val="center"/>
            <w:hideMark/>
          </w:tcPr>
          <w:p w14:paraId="5FF41E71" w14:textId="77777777" w:rsidR="00D23A2C" w:rsidRPr="007B06EC" w:rsidRDefault="00D23A2C" w:rsidP="000D4AA3">
            <w:pPr>
              <w:jc w:val="left"/>
              <w:rPr>
                <w:color w:val="000099"/>
                <w:szCs w:val="24"/>
              </w:rPr>
            </w:pPr>
            <w:r w:rsidRPr="007B06EC">
              <w:rPr>
                <w:color w:val="000099"/>
                <w:szCs w:val="24"/>
              </w:rPr>
              <w:t>Thay mới 02 bộ bố thắng tời neo. Gồm cả phần thép và bố</w:t>
            </w:r>
          </w:p>
        </w:tc>
        <w:tc>
          <w:tcPr>
            <w:tcW w:w="1843" w:type="dxa"/>
            <w:tcBorders>
              <w:top w:val="single" w:sz="4" w:space="0" w:color="auto"/>
              <w:left w:val="nil"/>
              <w:bottom w:val="single" w:sz="4" w:space="0" w:color="auto"/>
              <w:right w:val="single" w:sz="4" w:space="0" w:color="auto"/>
            </w:tcBorders>
            <w:vAlign w:val="center"/>
            <w:hideMark/>
          </w:tcPr>
          <w:p w14:paraId="3340C90A" w14:textId="77777777" w:rsidR="00D23A2C" w:rsidRPr="007B06EC" w:rsidRDefault="00D23A2C" w:rsidP="000D4AA3">
            <w:pPr>
              <w:jc w:val="left"/>
              <w:rPr>
                <w:color w:val="000099"/>
                <w:szCs w:val="24"/>
              </w:rPr>
            </w:pPr>
            <w:r w:rsidRPr="007B06EC">
              <w:rPr>
                <w:color w:val="000099"/>
                <w:szCs w:val="24"/>
              </w:rPr>
              <w:t>Má phanh tời neo Ø400mm</w:t>
            </w:r>
          </w:p>
        </w:tc>
        <w:tc>
          <w:tcPr>
            <w:tcW w:w="850" w:type="dxa"/>
            <w:tcBorders>
              <w:top w:val="single" w:sz="4" w:space="0" w:color="auto"/>
              <w:left w:val="nil"/>
              <w:bottom w:val="single" w:sz="4" w:space="0" w:color="auto"/>
              <w:right w:val="single" w:sz="4" w:space="0" w:color="auto"/>
            </w:tcBorders>
            <w:vAlign w:val="center"/>
            <w:hideMark/>
          </w:tcPr>
          <w:p w14:paraId="576D655D" w14:textId="77777777" w:rsidR="00D23A2C" w:rsidRPr="007B06EC" w:rsidRDefault="00D23A2C" w:rsidP="000D4AA3">
            <w:pPr>
              <w:jc w:val="center"/>
              <w:rPr>
                <w:color w:val="000099"/>
                <w:szCs w:val="24"/>
              </w:rPr>
            </w:pPr>
            <w:r w:rsidRPr="007B06EC">
              <w:rPr>
                <w:color w:val="000099"/>
                <w:szCs w:val="24"/>
              </w:rPr>
              <w:t>Bộ</w:t>
            </w:r>
          </w:p>
        </w:tc>
        <w:tc>
          <w:tcPr>
            <w:tcW w:w="992" w:type="dxa"/>
            <w:tcBorders>
              <w:top w:val="single" w:sz="4" w:space="0" w:color="auto"/>
              <w:left w:val="nil"/>
              <w:bottom w:val="single" w:sz="4" w:space="0" w:color="auto"/>
              <w:right w:val="single" w:sz="4" w:space="0" w:color="auto"/>
            </w:tcBorders>
            <w:vAlign w:val="center"/>
            <w:hideMark/>
          </w:tcPr>
          <w:p w14:paraId="1AD68DBC" w14:textId="77777777" w:rsidR="00D23A2C" w:rsidRPr="007B06EC" w:rsidRDefault="00D23A2C" w:rsidP="000D4AA3">
            <w:pPr>
              <w:jc w:val="right"/>
              <w:rPr>
                <w:color w:val="000099"/>
                <w:szCs w:val="24"/>
              </w:rPr>
            </w:pPr>
            <w:r w:rsidRPr="007B06EC">
              <w:rPr>
                <w:color w:val="000099"/>
                <w:szCs w:val="24"/>
              </w:rPr>
              <w:t>2.00</w:t>
            </w:r>
          </w:p>
        </w:tc>
        <w:tc>
          <w:tcPr>
            <w:tcW w:w="1985" w:type="dxa"/>
            <w:tcBorders>
              <w:top w:val="single" w:sz="4" w:space="0" w:color="auto"/>
              <w:left w:val="nil"/>
              <w:bottom w:val="single" w:sz="4" w:space="0" w:color="auto"/>
              <w:right w:val="single" w:sz="4" w:space="0" w:color="auto"/>
            </w:tcBorders>
            <w:vAlign w:val="center"/>
            <w:hideMark/>
          </w:tcPr>
          <w:p w14:paraId="34081CD2" w14:textId="77777777" w:rsidR="00D23A2C" w:rsidRPr="007B06EC" w:rsidRDefault="00D23A2C" w:rsidP="000D4AA3">
            <w:pPr>
              <w:jc w:val="center"/>
              <w:rPr>
                <w:color w:val="000099"/>
                <w:szCs w:val="24"/>
              </w:rPr>
            </w:pPr>
            <w:r w:rsidRPr="007B06EC">
              <w:rPr>
                <w:color w:val="000099"/>
                <w:szCs w:val="24"/>
              </w:rPr>
              <w:t xml:space="preserve">Đảm bảo tời neo hoạt động ổn định </w:t>
            </w:r>
          </w:p>
        </w:tc>
      </w:tr>
      <w:tr w:rsidR="00D23A2C" w:rsidRPr="007B06EC" w14:paraId="3677E22E" w14:textId="77777777" w:rsidTr="000D4AA3">
        <w:trPr>
          <w:trHeight w:val="600"/>
        </w:trPr>
        <w:tc>
          <w:tcPr>
            <w:tcW w:w="780" w:type="dxa"/>
            <w:tcBorders>
              <w:top w:val="single" w:sz="4" w:space="0" w:color="auto"/>
              <w:left w:val="single" w:sz="4" w:space="0" w:color="auto"/>
              <w:bottom w:val="single" w:sz="4" w:space="0" w:color="auto"/>
              <w:right w:val="single" w:sz="4" w:space="0" w:color="auto"/>
            </w:tcBorders>
            <w:vAlign w:val="center"/>
            <w:hideMark/>
          </w:tcPr>
          <w:p w14:paraId="470E846E" w14:textId="77777777" w:rsidR="00D23A2C" w:rsidRPr="007B06EC" w:rsidRDefault="00D23A2C" w:rsidP="000D4AA3">
            <w:pPr>
              <w:jc w:val="center"/>
              <w:rPr>
                <w:color w:val="000099"/>
                <w:szCs w:val="24"/>
              </w:rPr>
            </w:pPr>
            <w:r w:rsidRPr="007B06EC">
              <w:rPr>
                <w:color w:val="000099"/>
                <w:szCs w:val="24"/>
              </w:rPr>
              <w:t>19</w:t>
            </w:r>
          </w:p>
        </w:tc>
        <w:tc>
          <w:tcPr>
            <w:tcW w:w="2911" w:type="dxa"/>
            <w:tcBorders>
              <w:top w:val="single" w:sz="4" w:space="0" w:color="auto"/>
              <w:left w:val="nil"/>
              <w:bottom w:val="single" w:sz="4" w:space="0" w:color="auto"/>
              <w:right w:val="single" w:sz="4" w:space="0" w:color="auto"/>
            </w:tcBorders>
            <w:vAlign w:val="center"/>
            <w:hideMark/>
          </w:tcPr>
          <w:p w14:paraId="12FB526B" w14:textId="77777777" w:rsidR="00D23A2C" w:rsidRPr="007B06EC" w:rsidRDefault="00D23A2C" w:rsidP="000D4AA3">
            <w:pPr>
              <w:jc w:val="left"/>
              <w:rPr>
                <w:color w:val="000099"/>
                <w:szCs w:val="24"/>
              </w:rPr>
            </w:pPr>
            <w:r w:rsidRPr="007B06EC">
              <w:rPr>
                <w:color w:val="000099"/>
                <w:szCs w:val="24"/>
              </w:rPr>
              <w:t>Thay mới 01 kim thu sét</w:t>
            </w:r>
          </w:p>
        </w:tc>
        <w:tc>
          <w:tcPr>
            <w:tcW w:w="1843" w:type="dxa"/>
            <w:tcBorders>
              <w:top w:val="single" w:sz="4" w:space="0" w:color="auto"/>
              <w:left w:val="nil"/>
              <w:bottom w:val="single" w:sz="4" w:space="0" w:color="auto"/>
              <w:right w:val="single" w:sz="4" w:space="0" w:color="auto"/>
            </w:tcBorders>
            <w:vAlign w:val="center"/>
            <w:hideMark/>
          </w:tcPr>
          <w:p w14:paraId="4E95A045" w14:textId="77777777" w:rsidR="00D23A2C" w:rsidRPr="007B06EC" w:rsidRDefault="00D23A2C" w:rsidP="000D4AA3">
            <w:pPr>
              <w:jc w:val="left"/>
              <w:rPr>
                <w:color w:val="000099"/>
                <w:szCs w:val="24"/>
              </w:rPr>
            </w:pPr>
            <w:r w:rsidRPr="007B06EC">
              <w:rPr>
                <w:color w:val="000099"/>
                <w:szCs w:val="24"/>
              </w:rPr>
              <w:t>Kim thu sét</w:t>
            </w:r>
          </w:p>
        </w:tc>
        <w:tc>
          <w:tcPr>
            <w:tcW w:w="850" w:type="dxa"/>
            <w:tcBorders>
              <w:top w:val="single" w:sz="4" w:space="0" w:color="auto"/>
              <w:left w:val="nil"/>
              <w:bottom w:val="single" w:sz="4" w:space="0" w:color="auto"/>
              <w:right w:val="single" w:sz="4" w:space="0" w:color="auto"/>
            </w:tcBorders>
            <w:vAlign w:val="center"/>
            <w:hideMark/>
          </w:tcPr>
          <w:p w14:paraId="5D326941"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71FCDBEB" w14:textId="77777777" w:rsidR="00D23A2C" w:rsidRPr="007B06EC" w:rsidRDefault="00D23A2C" w:rsidP="000D4AA3">
            <w:pPr>
              <w:jc w:val="right"/>
              <w:rPr>
                <w:color w:val="000099"/>
                <w:szCs w:val="24"/>
              </w:rPr>
            </w:pPr>
            <w:r w:rsidRPr="007B06EC">
              <w:rPr>
                <w:color w:val="000099"/>
                <w:szCs w:val="24"/>
              </w:rPr>
              <w:t>1.00</w:t>
            </w:r>
          </w:p>
        </w:tc>
        <w:tc>
          <w:tcPr>
            <w:tcW w:w="1985" w:type="dxa"/>
            <w:tcBorders>
              <w:top w:val="single" w:sz="4" w:space="0" w:color="auto"/>
              <w:left w:val="nil"/>
              <w:bottom w:val="single" w:sz="4" w:space="0" w:color="auto"/>
              <w:right w:val="single" w:sz="4" w:space="0" w:color="auto"/>
            </w:tcBorders>
            <w:vAlign w:val="center"/>
            <w:hideMark/>
          </w:tcPr>
          <w:p w14:paraId="0C8DC980"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1527CA94"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302CDEC5" w14:textId="77777777" w:rsidR="00D23A2C" w:rsidRPr="007B06EC" w:rsidRDefault="00D23A2C" w:rsidP="000D4AA3">
            <w:pPr>
              <w:jc w:val="center"/>
              <w:rPr>
                <w:color w:val="000099"/>
                <w:szCs w:val="24"/>
              </w:rPr>
            </w:pPr>
            <w:r w:rsidRPr="007B06EC">
              <w:rPr>
                <w:color w:val="000099"/>
                <w:szCs w:val="24"/>
              </w:rPr>
              <w:t>20</w:t>
            </w:r>
          </w:p>
        </w:tc>
        <w:tc>
          <w:tcPr>
            <w:tcW w:w="2911" w:type="dxa"/>
            <w:tcBorders>
              <w:top w:val="single" w:sz="4" w:space="0" w:color="auto"/>
              <w:left w:val="nil"/>
              <w:bottom w:val="single" w:sz="4" w:space="0" w:color="auto"/>
              <w:right w:val="single" w:sz="4" w:space="0" w:color="auto"/>
            </w:tcBorders>
            <w:vAlign w:val="center"/>
            <w:hideMark/>
          </w:tcPr>
          <w:p w14:paraId="446B0029" w14:textId="77777777" w:rsidR="00D23A2C" w:rsidRPr="007B06EC" w:rsidRDefault="00D23A2C" w:rsidP="000D4AA3">
            <w:pPr>
              <w:jc w:val="left"/>
              <w:rPr>
                <w:color w:val="000099"/>
                <w:szCs w:val="24"/>
              </w:rPr>
            </w:pPr>
            <w:r w:rsidRPr="007B06EC">
              <w:rPr>
                <w:color w:val="000099"/>
                <w:szCs w:val="24"/>
              </w:rPr>
              <w:t>Thay mới bậc thang ra vào cabin KT: 0.6x0.25x 6mm x 2 bên</w:t>
            </w:r>
          </w:p>
        </w:tc>
        <w:tc>
          <w:tcPr>
            <w:tcW w:w="1843" w:type="dxa"/>
            <w:tcBorders>
              <w:top w:val="single" w:sz="4" w:space="0" w:color="auto"/>
              <w:left w:val="nil"/>
              <w:bottom w:val="single" w:sz="4" w:space="0" w:color="auto"/>
              <w:right w:val="single" w:sz="4" w:space="0" w:color="auto"/>
            </w:tcBorders>
            <w:vAlign w:val="center"/>
            <w:hideMark/>
          </w:tcPr>
          <w:p w14:paraId="57F20181" w14:textId="77777777" w:rsidR="00D23A2C" w:rsidRPr="007B06EC" w:rsidRDefault="00D23A2C" w:rsidP="000D4AA3">
            <w:pPr>
              <w:jc w:val="left"/>
              <w:rPr>
                <w:color w:val="000099"/>
                <w:szCs w:val="24"/>
              </w:rPr>
            </w:pPr>
            <w:r w:rsidRPr="007B06EC">
              <w:rPr>
                <w:color w:val="000099"/>
                <w:szCs w:val="24"/>
              </w:rPr>
              <w:t>Thép tấm 6mm</w:t>
            </w:r>
          </w:p>
        </w:tc>
        <w:tc>
          <w:tcPr>
            <w:tcW w:w="850" w:type="dxa"/>
            <w:tcBorders>
              <w:top w:val="single" w:sz="4" w:space="0" w:color="auto"/>
              <w:left w:val="nil"/>
              <w:bottom w:val="single" w:sz="4" w:space="0" w:color="auto"/>
              <w:right w:val="single" w:sz="4" w:space="0" w:color="auto"/>
            </w:tcBorders>
            <w:vAlign w:val="center"/>
            <w:hideMark/>
          </w:tcPr>
          <w:p w14:paraId="7A309F2E" w14:textId="77777777" w:rsidR="00D23A2C" w:rsidRPr="007B06EC" w:rsidRDefault="00D23A2C" w:rsidP="000D4AA3">
            <w:pPr>
              <w:jc w:val="center"/>
              <w:rPr>
                <w:color w:val="000099"/>
                <w:szCs w:val="24"/>
              </w:rPr>
            </w:pPr>
            <w:r w:rsidRPr="007B06EC">
              <w:rPr>
                <w:color w:val="000099"/>
                <w:szCs w:val="24"/>
              </w:rPr>
              <w:t>Kg</w:t>
            </w:r>
          </w:p>
        </w:tc>
        <w:tc>
          <w:tcPr>
            <w:tcW w:w="992" w:type="dxa"/>
            <w:tcBorders>
              <w:top w:val="single" w:sz="4" w:space="0" w:color="auto"/>
              <w:left w:val="nil"/>
              <w:bottom w:val="single" w:sz="4" w:space="0" w:color="auto"/>
              <w:right w:val="single" w:sz="4" w:space="0" w:color="auto"/>
            </w:tcBorders>
            <w:vAlign w:val="center"/>
            <w:hideMark/>
          </w:tcPr>
          <w:p w14:paraId="3657A870" w14:textId="77777777" w:rsidR="00D23A2C" w:rsidRPr="007B06EC" w:rsidRDefault="00D23A2C" w:rsidP="000D4AA3">
            <w:pPr>
              <w:jc w:val="right"/>
              <w:rPr>
                <w:color w:val="000099"/>
                <w:szCs w:val="24"/>
              </w:rPr>
            </w:pPr>
            <w:r w:rsidRPr="007B06EC">
              <w:rPr>
                <w:color w:val="000099"/>
                <w:szCs w:val="24"/>
              </w:rPr>
              <w:t>14.84</w:t>
            </w:r>
          </w:p>
        </w:tc>
        <w:tc>
          <w:tcPr>
            <w:tcW w:w="1985" w:type="dxa"/>
            <w:tcBorders>
              <w:top w:val="single" w:sz="4" w:space="0" w:color="auto"/>
              <w:left w:val="nil"/>
              <w:bottom w:val="single" w:sz="4" w:space="0" w:color="auto"/>
              <w:right w:val="single" w:sz="4" w:space="0" w:color="auto"/>
            </w:tcBorders>
            <w:vAlign w:val="center"/>
            <w:hideMark/>
          </w:tcPr>
          <w:p w14:paraId="5BE5ACEC" w14:textId="77777777" w:rsidR="00D23A2C" w:rsidRPr="007B06EC" w:rsidRDefault="00D23A2C" w:rsidP="000D4AA3">
            <w:pPr>
              <w:jc w:val="center"/>
              <w:rPr>
                <w:color w:val="000099"/>
                <w:szCs w:val="24"/>
              </w:rPr>
            </w:pPr>
            <w:r w:rsidRPr="007B06EC">
              <w:rPr>
                <w:color w:val="000099"/>
                <w:szCs w:val="24"/>
              </w:rPr>
              <w:t xml:space="preserve">  Chất lượng tương đương thép tấm A36 xuất xứ Nhật Bản </w:t>
            </w:r>
          </w:p>
        </w:tc>
      </w:tr>
      <w:tr w:rsidR="00D23A2C" w:rsidRPr="007B06EC" w14:paraId="2EE8A4DC"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3293585F" w14:textId="77777777" w:rsidR="00D23A2C" w:rsidRPr="007B06EC" w:rsidRDefault="00D23A2C" w:rsidP="000D4AA3">
            <w:pPr>
              <w:jc w:val="center"/>
              <w:rPr>
                <w:color w:val="000099"/>
                <w:szCs w:val="24"/>
              </w:rPr>
            </w:pPr>
            <w:r w:rsidRPr="007B06EC">
              <w:rPr>
                <w:color w:val="000099"/>
                <w:szCs w:val="24"/>
              </w:rPr>
              <w:t>21</w:t>
            </w:r>
          </w:p>
        </w:tc>
        <w:tc>
          <w:tcPr>
            <w:tcW w:w="2911" w:type="dxa"/>
            <w:tcBorders>
              <w:top w:val="single" w:sz="4" w:space="0" w:color="auto"/>
              <w:left w:val="nil"/>
              <w:bottom w:val="single" w:sz="4" w:space="0" w:color="auto"/>
              <w:right w:val="single" w:sz="4" w:space="0" w:color="auto"/>
            </w:tcBorders>
            <w:vAlign w:val="center"/>
            <w:hideMark/>
          </w:tcPr>
          <w:p w14:paraId="59B20EB9" w14:textId="77777777" w:rsidR="00D23A2C" w:rsidRPr="007B06EC" w:rsidRDefault="00D23A2C" w:rsidP="000D4AA3">
            <w:pPr>
              <w:jc w:val="left"/>
              <w:rPr>
                <w:color w:val="000099"/>
                <w:szCs w:val="24"/>
              </w:rPr>
            </w:pPr>
            <w:r w:rsidRPr="007B06EC">
              <w:rPr>
                <w:color w:val="000099"/>
                <w:szCs w:val="24"/>
              </w:rPr>
              <w:t>Thay mới 01 cửa chớp cabo hầm máy KT: 600x500</w:t>
            </w:r>
          </w:p>
        </w:tc>
        <w:tc>
          <w:tcPr>
            <w:tcW w:w="1843" w:type="dxa"/>
            <w:tcBorders>
              <w:top w:val="single" w:sz="4" w:space="0" w:color="auto"/>
              <w:left w:val="nil"/>
              <w:bottom w:val="single" w:sz="4" w:space="0" w:color="auto"/>
              <w:right w:val="single" w:sz="4" w:space="0" w:color="auto"/>
            </w:tcBorders>
            <w:vAlign w:val="center"/>
            <w:hideMark/>
          </w:tcPr>
          <w:p w14:paraId="1EEBC3B9" w14:textId="77777777" w:rsidR="00D23A2C" w:rsidRPr="007B06EC" w:rsidRDefault="00D23A2C" w:rsidP="000D4AA3">
            <w:pPr>
              <w:jc w:val="left"/>
              <w:rPr>
                <w:color w:val="000099"/>
                <w:szCs w:val="24"/>
              </w:rPr>
            </w:pPr>
            <w:r w:rsidRPr="007B06EC">
              <w:rPr>
                <w:color w:val="000099"/>
                <w:szCs w:val="24"/>
              </w:rPr>
              <w:t>Cửa chớp thông gió KT: 600x500mm</w:t>
            </w:r>
          </w:p>
        </w:tc>
        <w:tc>
          <w:tcPr>
            <w:tcW w:w="850" w:type="dxa"/>
            <w:tcBorders>
              <w:top w:val="single" w:sz="4" w:space="0" w:color="auto"/>
              <w:left w:val="nil"/>
              <w:bottom w:val="single" w:sz="4" w:space="0" w:color="auto"/>
              <w:right w:val="single" w:sz="4" w:space="0" w:color="auto"/>
            </w:tcBorders>
            <w:vAlign w:val="center"/>
            <w:hideMark/>
          </w:tcPr>
          <w:p w14:paraId="55C054FD"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4E89645F" w14:textId="77777777" w:rsidR="00D23A2C" w:rsidRPr="007B06EC" w:rsidRDefault="00D23A2C" w:rsidP="000D4AA3">
            <w:pPr>
              <w:jc w:val="right"/>
              <w:rPr>
                <w:color w:val="000099"/>
                <w:szCs w:val="24"/>
              </w:rPr>
            </w:pPr>
            <w:r w:rsidRPr="007B06EC">
              <w:rPr>
                <w:color w:val="000099"/>
                <w:szCs w:val="24"/>
              </w:rPr>
              <w:t>1.00</w:t>
            </w:r>
          </w:p>
        </w:tc>
        <w:tc>
          <w:tcPr>
            <w:tcW w:w="1985" w:type="dxa"/>
            <w:tcBorders>
              <w:top w:val="single" w:sz="4" w:space="0" w:color="auto"/>
              <w:left w:val="nil"/>
              <w:bottom w:val="single" w:sz="4" w:space="0" w:color="auto"/>
              <w:right w:val="single" w:sz="4" w:space="0" w:color="auto"/>
            </w:tcBorders>
            <w:vAlign w:val="center"/>
            <w:hideMark/>
          </w:tcPr>
          <w:p w14:paraId="07DC7106" w14:textId="77777777" w:rsidR="00D23A2C" w:rsidRPr="007B06EC" w:rsidRDefault="00D23A2C" w:rsidP="000D4AA3">
            <w:pPr>
              <w:jc w:val="center"/>
              <w:rPr>
                <w:color w:val="000099"/>
                <w:szCs w:val="24"/>
              </w:rPr>
            </w:pPr>
            <w:r w:rsidRPr="007B06EC">
              <w:rPr>
                <w:color w:val="000099"/>
                <w:szCs w:val="24"/>
              </w:rPr>
              <w:t xml:space="preserve"> Thép gia công phù hợp với tiêu chuẩn TCVN 21:2015  </w:t>
            </w:r>
          </w:p>
        </w:tc>
      </w:tr>
      <w:tr w:rsidR="00D23A2C" w:rsidRPr="007B06EC" w14:paraId="1F41E4ED"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2E094FCF" w14:textId="77777777" w:rsidR="00D23A2C" w:rsidRPr="007B06EC" w:rsidRDefault="00D23A2C" w:rsidP="000D4AA3">
            <w:pPr>
              <w:jc w:val="center"/>
              <w:rPr>
                <w:color w:val="000099"/>
                <w:szCs w:val="24"/>
              </w:rPr>
            </w:pPr>
            <w:r w:rsidRPr="007B06EC">
              <w:rPr>
                <w:color w:val="000099"/>
                <w:szCs w:val="24"/>
              </w:rPr>
              <w:t>22</w:t>
            </w:r>
          </w:p>
        </w:tc>
        <w:tc>
          <w:tcPr>
            <w:tcW w:w="2911" w:type="dxa"/>
            <w:tcBorders>
              <w:top w:val="single" w:sz="4" w:space="0" w:color="auto"/>
              <w:left w:val="nil"/>
              <w:bottom w:val="single" w:sz="4" w:space="0" w:color="auto"/>
              <w:right w:val="single" w:sz="4" w:space="0" w:color="auto"/>
            </w:tcBorders>
            <w:vAlign w:val="center"/>
            <w:hideMark/>
          </w:tcPr>
          <w:p w14:paraId="36478168" w14:textId="77777777" w:rsidR="00D23A2C" w:rsidRPr="007B06EC" w:rsidRDefault="00D23A2C" w:rsidP="000D4AA3">
            <w:pPr>
              <w:jc w:val="left"/>
              <w:rPr>
                <w:color w:val="000099"/>
                <w:szCs w:val="24"/>
              </w:rPr>
            </w:pPr>
            <w:r w:rsidRPr="007B06EC">
              <w:rPr>
                <w:color w:val="000099"/>
                <w:szCs w:val="24"/>
              </w:rPr>
              <w:t>Ron cao su nắp hầm hàng</w:t>
            </w:r>
          </w:p>
        </w:tc>
        <w:tc>
          <w:tcPr>
            <w:tcW w:w="1843" w:type="dxa"/>
            <w:tcBorders>
              <w:top w:val="single" w:sz="4" w:space="0" w:color="auto"/>
              <w:left w:val="nil"/>
              <w:bottom w:val="single" w:sz="4" w:space="0" w:color="auto"/>
              <w:right w:val="single" w:sz="4" w:space="0" w:color="auto"/>
            </w:tcBorders>
            <w:vAlign w:val="center"/>
            <w:hideMark/>
          </w:tcPr>
          <w:p w14:paraId="703C3803" w14:textId="77777777" w:rsidR="00D23A2C" w:rsidRPr="007B06EC" w:rsidRDefault="00D23A2C" w:rsidP="000D4AA3">
            <w:pPr>
              <w:jc w:val="left"/>
              <w:rPr>
                <w:color w:val="000099"/>
                <w:szCs w:val="24"/>
              </w:rPr>
            </w:pPr>
            <w:r w:rsidRPr="007B06EC">
              <w:rPr>
                <w:color w:val="000099"/>
                <w:szCs w:val="24"/>
              </w:rPr>
              <w:t>Gioăng cao su nước 30x40mm</w:t>
            </w:r>
          </w:p>
        </w:tc>
        <w:tc>
          <w:tcPr>
            <w:tcW w:w="850" w:type="dxa"/>
            <w:tcBorders>
              <w:top w:val="single" w:sz="4" w:space="0" w:color="auto"/>
              <w:left w:val="nil"/>
              <w:bottom w:val="single" w:sz="4" w:space="0" w:color="auto"/>
              <w:right w:val="single" w:sz="4" w:space="0" w:color="auto"/>
            </w:tcBorders>
            <w:vAlign w:val="center"/>
            <w:hideMark/>
          </w:tcPr>
          <w:p w14:paraId="513DC4FF" w14:textId="77777777" w:rsidR="00D23A2C" w:rsidRPr="007B06EC" w:rsidRDefault="00D23A2C" w:rsidP="000D4AA3">
            <w:pPr>
              <w:jc w:val="center"/>
              <w:rPr>
                <w:color w:val="000099"/>
                <w:szCs w:val="24"/>
              </w:rPr>
            </w:pPr>
            <w:r w:rsidRPr="007B06EC">
              <w:rPr>
                <w:color w:val="000099"/>
                <w:szCs w:val="24"/>
              </w:rPr>
              <w:t>m</w:t>
            </w:r>
          </w:p>
        </w:tc>
        <w:tc>
          <w:tcPr>
            <w:tcW w:w="992" w:type="dxa"/>
            <w:tcBorders>
              <w:top w:val="single" w:sz="4" w:space="0" w:color="auto"/>
              <w:left w:val="nil"/>
              <w:bottom w:val="single" w:sz="4" w:space="0" w:color="auto"/>
              <w:right w:val="single" w:sz="4" w:space="0" w:color="auto"/>
            </w:tcBorders>
            <w:vAlign w:val="center"/>
            <w:hideMark/>
          </w:tcPr>
          <w:p w14:paraId="49BB58DB" w14:textId="77777777" w:rsidR="00D23A2C" w:rsidRPr="007B06EC" w:rsidRDefault="00D23A2C" w:rsidP="000D4AA3">
            <w:pPr>
              <w:jc w:val="right"/>
              <w:rPr>
                <w:color w:val="000099"/>
                <w:szCs w:val="24"/>
              </w:rPr>
            </w:pPr>
            <w:r w:rsidRPr="007B06EC">
              <w:rPr>
                <w:color w:val="000099"/>
                <w:szCs w:val="24"/>
              </w:rPr>
              <w:t>18.00</w:t>
            </w:r>
          </w:p>
        </w:tc>
        <w:tc>
          <w:tcPr>
            <w:tcW w:w="1985" w:type="dxa"/>
            <w:tcBorders>
              <w:top w:val="single" w:sz="4" w:space="0" w:color="auto"/>
              <w:left w:val="nil"/>
              <w:bottom w:val="single" w:sz="4" w:space="0" w:color="auto"/>
              <w:right w:val="single" w:sz="4" w:space="0" w:color="auto"/>
            </w:tcBorders>
            <w:vAlign w:val="center"/>
            <w:hideMark/>
          </w:tcPr>
          <w:p w14:paraId="334CAAD1" w14:textId="77777777" w:rsidR="00D23A2C" w:rsidRPr="007B06EC" w:rsidRDefault="00D23A2C" w:rsidP="000D4AA3">
            <w:pPr>
              <w:jc w:val="center"/>
              <w:rPr>
                <w:color w:val="000099"/>
                <w:szCs w:val="24"/>
              </w:rPr>
            </w:pPr>
            <w:r w:rsidRPr="007B06EC">
              <w:rPr>
                <w:color w:val="000099"/>
                <w:szCs w:val="24"/>
              </w:rPr>
              <w:t>Đảm bảo kín nước</w:t>
            </w:r>
          </w:p>
        </w:tc>
      </w:tr>
      <w:tr w:rsidR="00D23A2C" w:rsidRPr="007B06EC" w14:paraId="761715F6"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3DF81923" w14:textId="77777777" w:rsidR="00D23A2C" w:rsidRPr="007B06EC" w:rsidRDefault="00D23A2C" w:rsidP="000D4AA3">
            <w:pPr>
              <w:jc w:val="center"/>
              <w:rPr>
                <w:color w:val="000099"/>
                <w:szCs w:val="24"/>
              </w:rPr>
            </w:pPr>
            <w:r w:rsidRPr="007B06EC">
              <w:rPr>
                <w:color w:val="000099"/>
                <w:szCs w:val="24"/>
              </w:rPr>
              <w:t>23</w:t>
            </w:r>
          </w:p>
        </w:tc>
        <w:tc>
          <w:tcPr>
            <w:tcW w:w="2911" w:type="dxa"/>
            <w:tcBorders>
              <w:top w:val="single" w:sz="4" w:space="0" w:color="auto"/>
              <w:left w:val="nil"/>
              <w:bottom w:val="single" w:sz="4" w:space="0" w:color="auto"/>
              <w:right w:val="single" w:sz="4" w:space="0" w:color="auto"/>
            </w:tcBorders>
            <w:vAlign w:val="center"/>
            <w:hideMark/>
          </w:tcPr>
          <w:p w14:paraId="71E920AA" w14:textId="77777777" w:rsidR="00D23A2C" w:rsidRPr="007B06EC" w:rsidRDefault="00D23A2C" w:rsidP="000D4AA3">
            <w:pPr>
              <w:jc w:val="left"/>
              <w:rPr>
                <w:color w:val="000099"/>
                <w:szCs w:val="24"/>
              </w:rPr>
            </w:pPr>
            <w:r w:rsidRPr="007B06EC">
              <w:rPr>
                <w:color w:val="000099"/>
                <w:szCs w:val="24"/>
              </w:rPr>
              <w:t xml:space="preserve">Thay mới 02 sừng bò buộc dây Ø30 bên mạn trái </w:t>
            </w:r>
          </w:p>
        </w:tc>
        <w:tc>
          <w:tcPr>
            <w:tcW w:w="1843" w:type="dxa"/>
            <w:tcBorders>
              <w:top w:val="single" w:sz="4" w:space="0" w:color="auto"/>
              <w:left w:val="nil"/>
              <w:bottom w:val="single" w:sz="4" w:space="0" w:color="auto"/>
              <w:right w:val="single" w:sz="4" w:space="0" w:color="auto"/>
            </w:tcBorders>
            <w:vAlign w:val="center"/>
            <w:hideMark/>
          </w:tcPr>
          <w:p w14:paraId="17970881" w14:textId="77777777" w:rsidR="00D23A2C" w:rsidRPr="007B06EC" w:rsidRDefault="00D23A2C" w:rsidP="000D4AA3">
            <w:pPr>
              <w:jc w:val="left"/>
              <w:rPr>
                <w:color w:val="000099"/>
                <w:szCs w:val="24"/>
              </w:rPr>
            </w:pPr>
            <w:r w:rsidRPr="007B06EC">
              <w:rPr>
                <w:color w:val="000099"/>
                <w:szCs w:val="24"/>
              </w:rPr>
              <w:t>Sừng bò buộc dây</w:t>
            </w:r>
          </w:p>
        </w:tc>
        <w:tc>
          <w:tcPr>
            <w:tcW w:w="850" w:type="dxa"/>
            <w:tcBorders>
              <w:top w:val="single" w:sz="4" w:space="0" w:color="auto"/>
              <w:left w:val="nil"/>
              <w:bottom w:val="single" w:sz="4" w:space="0" w:color="auto"/>
              <w:right w:val="single" w:sz="4" w:space="0" w:color="auto"/>
            </w:tcBorders>
            <w:vAlign w:val="center"/>
            <w:hideMark/>
          </w:tcPr>
          <w:p w14:paraId="182E0253"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381BEC3D" w14:textId="77777777" w:rsidR="00D23A2C" w:rsidRPr="007B06EC" w:rsidRDefault="00D23A2C" w:rsidP="000D4AA3">
            <w:pPr>
              <w:jc w:val="right"/>
              <w:rPr>
                <w:color w:val="000099"/>
                <w:szCs w:val="24"/>
              </w:rPr>
            </w:pPr>
            <w:r w:rsidRPr="007B06EC">
              <w:rPr>
                <w:color w:val="000099"/>
                <w:szCs w:val="24"/>
              </w:rPr>
              <w:t>2.00</w:t>
            </w:r>
          </w:p>
        </w:tc>
        <w:tc>
          <w:tcPr>
            <w:tcW w:w="1985" w:type="dxa"/>
            <w:tcBorders>
              <w:top w:val="single" w:sz="4" w:space="0" w:color="auto"/>
              <w:left w:val="nil"/>
              <w:bottom w:val="single" w:sz="4" w:space="0" w:color="auto"/>
              <w:right w:val="single" w:sz="4" w:space="0" w:color="auto"/>
            </w:tcBorders>
            <w:vAlign w:val="center"/>
            <w:hideMark/>
          </w:tcPr>
          <w:p w14:paraId="2242C1F2" w14:textId="77777777" w:rsidR="00D23A2C" w:rsidRPr="007B06EC" w:rsidRDefault="00D23A2C" w:rsidP="000D4AA3">
            <w:pPr>
              <w:jc w:val="center"/>
              <w:rPr>
                <w:color w:val="000099"/>
                <w:szCs w:val="24"/>
              </w:rPr>
            </w:pPr>
            <w:r w:rsidRPr="007B06EC">
              <w:rPr>
                <w:color w:val="000099"/>
                <w:szCs w:val="24"/>
              </w:rPr>
              <w:t xml:space="preserve"> Thép gia công phù hợp với tiêu chuẩn TCVN 21:2015  </w:t>
            </w:r>
          </w:p>
        </w:tc>
      </w:tr>
      <w:tr w:rsidR="00D23A2C" w:rsidRPr="007B06EC" w14:paraId="32FCD30D"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6EB26F48" w14:textId="77777777" w:rsidR="00D23A2C" w:rsidRPr="007B06EC" w:rsidRDefault="00D23A2C" w:rsidP="000D4AA3">
            <w:pPr>
              <w:jc w:val="center"/>
              <w:rPr>
                <w:color w:val="000099"/>
                <w:szCs w:val="24"/>
              </w:rPr>
            </w:pPr>
            <w:r w:rsidRPr="007B06EC">
              <w:rPr>
                <w:color w:val="000099"/>
                <w:szCs w:val="24"/>
              </w:rPr>
              <w:t>24</w:t>
            </w:r>
          </w:p>
        </w:tc>
        <w:tc>
          <w:tcPr>
            <w:tcW w:w="2911" w:type="dxa"/>
            <w:tcBorders>
              <w:top w:val="single" w:sz="4" w:space="0" w:color="auto"/>
              <w:left w:val="nil"/>
              <w:bottom w:val="single" w:sz="4" w:space="0" w:color="auto"/>
              <w:right w:val="single" w:sz="4" w:space="0" w:color="auto"/>
            </w:tcBorders>
            <w:vAlign w:val="center"/>
            <w:hideMark/>
          </w:tcPr>
          <w:p w14:paraId="4E64132B" w14:textId="77777777" w:rsidR="00D23A2C" w:rsidRPr="007B06EC" w:rsidRDefault="00D23A2C" w:rsidP="000D4AA3">
            <w:pPr>
              <w:jc w:val="left"/>
              <w:rPr>
                <w:color w:val="000099"/>
                <w:szCs w:val="24"/>
              </w:rPr>
            </w:pPr>
            <w:r w:rsidRPr="007B06EC">
              <w:rPr>
                <w:color w:val="000099"/>
                <w:szCs w:val="24"/>
              </w:rPr>
              <w:t>Thay  mới vật hiệu đen hình cầu, hình quả khế, hình thoi</w:t>
            </w:r>
          </w:p>
        </w:tc>
        <w:tc>
          <w:tcPr>
            <w:tcW w:w="1843" w:type="dxa"/>
            <w:tcBorders>
              <w:top w:val="single" w:sz="4" w:space="0" w:color="auto"/>
              <w:left w:val="nil"/>
              <w:bottom w:val="single" w:sz="4" w:space="0" w:color="auto"/>
              <w:right w:val="single" w:sz="4" w:space="0" w:color="auto"/>
            </w:tcBorders>
            <w:vAlign w:val="center"/>
            <w:hideMark/>
          </w:tcPr>
          <w:p w14:paraId="704035C1" w14:textId="77777777" w:rsidR="00D23A2C" w:rsidRPr="007B06EC" w:rsidRDefault="00D23A2C" w:rsidP="000D4AA3">
            <w:pPr>
              <w:jc w:val="left"/>
              <w:rPr>
                <w:color w:val="000099"/>
                <w:szCs w:val="24"/>
              </w:rPr>
            </w:pPr>
            <w:r w:rsidRPr="007B06EC">
              <w:rPr>
                <w:color w:val="000099"/>
                <w:szCs w:val="24"/>
              </w:rPr>
              <w:t>Vật hiệu hình cầu</w:t>
            </w:r>
          </w:p>
        </w:tc>
        <w:tc>
          <w:tcPr>
            <w:tcW w:w="850" w:type="dxa"/>
            <w:tcBorders>
              <w:top w:val="single" w:sz="4" w:space="0" w:color="auto"/>
              <w:left w:val="nil"/>
              <w:bottom w:val="single" w:sz="4" w:space="0" w:color="auto"/>
              <w:right w:val="single" w:sz="4" w:space="0" w:color="auto"/>
            </w:tcBorders>
            <w:vAlign w:val="center"/>
            <w:hideMark/>
          </w:tcPr>
          <w:p w14:paraId="6A5B24D9"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45A17CDC" w14:textId="77777777" w:rsidR="00D23A2C" w:rsidRPr="007B06EC" w:rsidRDefault="00D23A2C" w:rsidP="000D4AA3">
            <w:pPr>
              <w:jc w:val="right"/>
              <w:rPr>
                <w:color w:val="000099"/>
                <w:szCs w:val="24"/>
              </w:rPr>
            </w:pPr>
            <w:r w:rsidRPr="007B06EC">
              <w:rPr>
                <w:color w:val="000099"/>
                <w:szCs w:val="24"/>
              </w:rPr>
              <w:t>1.00</w:t>
            </w:r>
          </w:p>
        </w:tc>
        <w:tc>
          <w:tcPr>
            <w:tcW w:w="1985" w:type="dxa"/>
            <w:tcBorders>
              <w:top w:val="single" w:sz="4" w:space="0" w:color="auto"/>
              <w:left w:val="nil"/>
              <w:bottom w:val="single" w:sz="4" w:space="0" w:color="auto"/>
              <w:right w:val="single" w:sz="4" w:space="0" w:color="auto"/>
            </w:tcBorders>
            <w:vAlign w:val="center"/>
            <w:hideMark/>
          </w:tcPr>
          <w:p w14:paraId="5F3FF091" w14:textId="77777777" w:rsidR="00D23A2C" w:rsidRPr="007B06EC" w:rsidRDefault="00D23A2C" w:rsidP="000D4AA3">
            <w:pPr>
              <w:jc w:val="center"/>
              <w:rPr>
                <w:color w:val="000099"/>
                <w:szCs w:val="24"/>
              </w:rPr>
            </w:pPr>
            <w:r w:rsidRPr="007B06EC">
              <w:rPr>
                <w:color w:val="000099"/>
                <w:szCs w:val="24"/>
              </w:rPr>
              <w:t>Đảm bảo đúng quy cách chủng loại</w:t>
            </w:r>
          </w:p>
        </w:tc>
      </w:tr>
      <w:tr w:rsidR="00D23A2C" w:rsidRPr="007B06EC" w14:paraId="3F787D35" w14:textId="77777777" w:rsidTr="000D4AA3">
        <w:trPr>
          <w:trHeight w:val="600"/>
        </w:trPr>
        <w:tc>
          <w:tcPr>
            <w:tcW w:w="780" w:type="dxa"/>
            <w:tcBorders>
              <w:top w:val="single" w:sz="4" w:space="0" w:color="auto"/>
              <w:left w:val="single" w:sz="4" w:space="0" w:color="auto"/>
              <w:bottom w:val="single" w:sz="4" w:space="0" w:color="auto"/>
              <w:right w:val="single" w:sz="4" w:space="0" w:color="auto"/>
            </w:tcBorders>
            <w:vAlign w:val="center"/>
            <w:hideMark/>
          </w:tcPr>
          <w:p w14:paraId="2839748A"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3F388B4E"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7744F983" w14:textId="77777777" w:rsidR="00D23A2C" w:rsidRPr="007B06EC" w:rsidRDefault="00D23A2C" w:rsidP="000D4AA3">
            <w:pPr>
              <w:jc w:val="left"/>
              <w:rPr>
                <w:color w:val="000099"/>
                <w:szCs w:val="24"/>
              </w:rPr>
            </w:pPr>
            <w:r w:rsidRPr="007B06EC">
              <w:rPr>
                <w:color w:val="000099"/>
                <w:szCs w:val="24"/>
              </w:rPr>
              <w:t>Vật hiệu hình quả khế</w:t>
            </w:r>
          </w:p>
        </w:tc>
        <w:tc>
          <w:tcPr>
            <w:tcW w:w="850" w:type="dxa"/>
            <w:tcBorders>
              <w:top w:val="single" w:sz="4" w:space="0" w:color="auto"/>
              <w:left w:val="nil"/>
              <w:bottom w:val="single" w:sz="4" w:space="0" w:color="auto"/>
              <w:right w:val="single" w:sz="4" w:space="0" w:color="auto"/>
            </w:tcBorders>
            <w:vAlign w:val="center"/>
            <w:hideMark/>
          </w:tcPr>
          <w:p w14:paraId="2C25100D"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24E58722" w14:textId="77777777" w:rsidR="00D23A2C" w:rsidRPr="007B06EC" w:rsidRDefault="00D23A2C" w:rsidP="000D4AA3">
            <w:pPr>
              <w:jc w:val="right"/>
              <w:rPr>
                <w:color w:val="000099"/>
                <w:szCs w:val="24"/>
              </w:rPr>
            </w:pPr>
            <w:r w:rsidRPr="007B06EC">
              <w:rPr>
                <w:color w:val="000099"/>
                <w:szCs w:val="24"/>
              </w:rPr>
              <w:t>1.00</w:t>
            </w:r>
          </w:p>
        </w:tc>
        <w:tc>
          <w:tcPr>
            <w:tcW w:w="1985" w:type="dxa"/>
            <w:tcBorders>
              <w:top w:val="single" w:sz="4" w:space="0" w:color="auto"/>
              <w:left w:val="nil"/>
              <w:bottom w:val="single" w:sz="4" w:space="0" w:color="auto"/>
              <w:right w:val="single" w:sz="4" w:space="0" w:color="auto"/>
            </w:tcBorders>
            <w:vAlign w:val="center"/>
            <w:hideMark/>
          </w:tcPr>
          <w:p w14:paraId="147DF6F9" w14:textId="77777777" w:rsidR="00D23A2C" w:rsidRPr="007B06EC" w:rsidRDefault="00D23A2C" w:rsidP="000D4AA3">
            <w:pPr>
              <w:jc w:val="center"/>
              <w:rPr>
                <w:color w:val="000099"/>
                <w:szCs w:val="24"/>
              </w:rPr>
            </w:pPr>
            <w:r w:rsidRPr="007B06EC">
              <w:rPr>
                <w:color w:val="000099"/>
                <w:szCs w:val="24"/>
              </w:rPr>
              <w:t>Đảm bảo đúng quy cách chủng loại</w:t>
            </w:r>
          </w:p>
        </w:tc>
      </w:tr>
      <w:tr w:rsidR="00D23A2C" w:rsidRPr="007B06EC" w14:paraId="2DD896C4" w14:textId="77777777" w:rsidTr="000D4AA3">
        <w:trPr>
          <w:trHeight w:val="600"/>
        </w:trPr>
        <w:tc>
          <w:tcPr>
            <w:tcW w:w="780" w:type="dxa"/>
            <w:tcBorders>
              <w:top w:val="single" w:sz="4" w:space="0" w:color="auto"/>
              <w:left w:val="single" w:sz="4" w:space="0" w:color="auto"/>
              <w:bottom w:val="single" w:sz="4" w:space="0" w:color="auto"/>
              <w:right w:val="single" w:sz="4" w:space="0" w:color="auto"/>
            </w:tcBorders>
            <w:vAlign w:val="center"/>
            <w:hideMark/>
          </w:tcPr>
          <w:p w14:paraId="0C68306D"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141674BB"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3C88E713" w14:textId="77777777" w:rsidR="00D23A2C" w:rsidRPr="007B06EC" w:rsidRDefault="00D23A2C" w:rsidP="000D4AA3">
            <w:pPr>
              <w:jc w:val="left"/>
              <w:rPr>
                <w:color w:val="000099"/>
                <w:szCs w:val="24"/>
              </w:rPr>
            </w:pPr>
            <w:r w:rsidRPr="007B06EC">
              <w:rPr>
                <w:color w:val="000099"/>
                <w:szCs w:val="24"/>
              </w:rPr>
              <w:t>Vật hiệu hình thoi</w:t>
            </w:r>
          </w:p>
        </w:tc>
        <w:tc>
          <w:tcPr>
            <w:tcW w:w="850" w:type="dxa"/>
            <w:tcBorders>
              <w:top w:val="single" w:sz="4" w:space="0" w:color="auto"/>
              <w:left w:val="nil"/>
              <w:bottom w:val="single" w:sz="4" w:space="0" w:color="auto"/>
              <w:right w:val="single" w:sz="4" w:space="0" w:color="auto"/>
            </w:tcBorders>
            <w:vAlign w:val="center"/>
            <w:hideMark/>
          </w:tcPr>
          <w:p w14:paraId="6B15A622"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38934536" w14:textId="77777777" w:rsidR="00D23A2C" w:rsidRPr="007B06EC" w:rsidRDefault="00D23A2C" w:rsidP="000D4AA3">
            <w:pPr>
              <w:jc w:val="right"/>
              <w:rPr>
                <w:color w:val="000099"/>
                <w:szCs w:val="24"/>
              </w:rPr>
            </w:pPr>
            <w:r w:rsidRPr="007B06EC">
              <w:rPr>
                <w:color w:val="000099"/>
                <w:szCs w:val="24"/>
              </w:rPr>
              <w:t>1.00</w:t>
            </w:r>
          </w:p>
        </w:tc>
        <w:tc>
          <w:tcPr>
            <w:tcW w:w="1985" w:type="dxa"/>
            <w:tcBorders>
              <w:top w:val="single" w:sz="4" w:space="0" w:color="auto"/>
              <w:left w:val="nil"/>
              <w:bottom w:val="single" w:sz="4" w:space="0" w:color="auto"/>
              <w:right w:val="single" w:sz="4" w:space="0" w:color="auto"/>
            </w:tcBorders>
            <w:vAlign w:val="center"/>
            <w:hideMark/>
          </w:tcPr>
          <w:p w14:paraId="04D300F6" w14:textId="77777777" w:rsidR="00D23A2C" w:rsidRPr="007B06EC" w:rsidRDefault="00D23A2C" w:rsidP="000D4AA3">
            <w:pPr>
              <w:jc w:val="center"/>
              <w:rPr>
                <w:color w:val="000099"/>
                <w:szCs w:val="24"/>
              </w:rPr>
            </w:pPr>
            <w:r w:rsidRPr="007B06EC">
              <w:rPr>
                <w:color w:val="000099"/>
                <w:szCs w:val="24"/>
              </w:rPr>
              <w:t>Đảm bảo đúng quy cách chủng loại</w:t>
            </w:r>
          </w:p>
        </w:tc>
      </w:tr>
      <w:tr w:rsidR="00D23A2C" w:rsidRPr="007B06EC" w14:paraId="7BC9FEE8"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691C95EC" w14:textId="77777777" w:rsidR="00D23A2C" w:rsidRPr="007B06EC" w:rsidRDefault="00D23A2C" w:rsidP="000D4AA3">
            <w:pPr>
              <w:jc w:val="center"/>
              <w:rPr>
                <w:color w:val="000099"/>
                <w:szCs w:val="24"/>
              </w:rPr>
            </w:pPr>
            <w:r w:rsidRPr="007B06EC">
              <w:rPr>
                <w:color w:val="000099"/>
                <w:szCs w:val="24"/>
              </w:rPr>
              <w:t>25</w:t>
            </w:r>
          </w:p>
        </w:tc>
        <w:tc>
          <w:tcPr>
            <w:tcW w:w="2911" w:type="dxa"/>
            <w:tcBorders>
              <w:top w:val="single" w:sz="4" w:space="0" w:color="auto"/>
              <w:left w:val="nil"/>
              <w:bottom w:val="single" w:sz="4" w:space="0" w:color="auto"/>
              <w:right w:val="single" w:sz="4" w:space="0" w:color="auto"/>
            </w:tcBorders>
            <w:vAlign w:val="center"/>
            <w:hideMark/>
          </w:tcPr>
          <w:p w14:paraId="08B06BD5" w14:textId="77777777" w:rsidR="00D23A2C" w:rsidRPr="007B06EC" w:rsidRDefault="00D23A2C" w:rsidP="000D4AA3">
            <w:pPr>
              <w:jc w:val="left"/>
              <w:rPr>
                <w:color w:val="000099"/>
                <w:szCs w:val="24"/>
              </w:rPr>
            </w:pPr>
            <w:r w:rsidRPr="007B06EC">
              <w:rPr>
                <w:color w:val="000099"/>
                <w:szCs w:val="24"/>
              </w:rPr>
              <w:t>Thay xương lót sàn la canh hầm máy bằng V50x50x5 x 12m</w:t>
            </w:r>
          </w:p>
        </w:tc>
        <w:tc>
          <w:tcPr>
            <w:tcW w:w="1843" w:type="dxa"/>
            <w:tcBorders>
              <w:top w:val="single" w:sz="4" w:space="0" w:color="auto"/>
              <w:left w:val="nil"/>
              <w:bottom w:val="single" w:sz="4" w:space="0" w:color="auto"/>
              <w:right w:val="single" w:sz="4" w:space="0" w:color="auto"/>
            </w:tcBorders>
            <w:vAlign w:val="center"/>
            <w:hideMark/>
          </w:tcPr>
          <w:p w14:paraId="73258FD6" w14:textId="77777777" w:rsidR="00D23A2C" w:rsidRPr="007B06EC" w:rsidRDefault="00D23A2C" w:rsidP="000D4AA3">
            <w:pPr>
              <w:jc w:val="left"/>
              <w:rPr>
                <w:color w:val="000099"/>
                <w:szCs w:val="24"/>
              </w:rPr>
            </w:pPr>
            <w:r w:rsidRPr="007B06EC">
              <w:rPr>
                <w:color w:val="000099"/>
                <w:szCs w:val="24"/>
              </w:rPr>
              <w:t>Thép hình V50x50x5</w:t>
            </w:r>
          </w:p>
        </w:tc>
        <w:tc>
          <w:tcPr>
            <w:tcW w:w="850" w:type="dxa"/>
            <w:tcBorders>
              <w:top w:val="single" w:sz="4" w:space="0" w:color="auto"/>
              <w:left w:val="nil"/>
              <w:bottom w:val="single" w:sz="4" w:space="0" w:color="auto"/>
              <w:right w:val="single" w:sz="4" w:space="0" w:color="auto"/>
            </w:tcBorders>
            <w:vAlign w:val="center"/>
            <w:hideMark/>
          </w:tcPr>
          <w:p w14:paraId="030BED32" w14:textId="77777777" w:rsidR="00D23A2C" w:rsidRPr="007B06EC" w:rsidRDefault="00D23A2C" w:rsidP="000D4AA3">
            <w:pPr>
              <w:jc w:val="center"/>
              <w:rPr>
                <w:color w:val="000099"/>
                <w:szCs w:val="24"/>
              </w:rPr>
            </w:pPr>
            <w:r w:rsidRPr="007B06EC">
              <w:rPr>
                <w:color w:val="000099"/>
                <w:szCs w:val="24"/>
              </w:rPr>
              <w:t>Kg</w:t>
            </w:r>
          </w:p>
        </w:tc>
        <w:tc>
          <w:tcPr>
            <w:tcW w:w="992" w:type="dxa"/>
            <w:tcBorders>
              <w:top w:val="single" w:sz="4" w:space="0" w:color="auto"/>
              <w:left w:val="nil"/>
              <w:bottom w:val="single" w:sz="4" w:space="0" w:color="auto"/>
              <w:right w:val="single" w:sz="4" w:space="0" w:color="auto"/>
            </w:tcBorders>
            <w:vAlign w:val="center"/>
            <w:hideMark/>
          </w:tcPr>
          <w:p w14:paraId="7B9752BB" w14:textId="77777777" w:rsidR="00D23A2C" w:rsidRPr="007B06EC" w:rsidRDefault="00D23A2C" w:rsidP="000D4AA3">
            <w:pPr>
              <w:jc w:val="right"/>
              <w:rPr>
                <w:color w:val="000099"/>
                <w:szCs w:val="24"/>
              </w:rPr>
            </w:pPr>
            <w:r w:rsidRPr="007B06EC">
              <w:rPr>
                <w:color w:val="000099"/>
                <w:szCs w:val="24"/>
              </w:rPr>
              <w:t>46.60</w:t>
            </w:r>
          </w:p>
        </w:tc>
        <w:tc>
          <w:tcPr>
            <w:tcW w:w="1985" w:type="dxa"/>
            <w:tcBorders>
              <w:top w:val="single" w:sz="4" w:space="0" w:color="auto"/>
              <w:left w:val="nil"/>
              <w:bottom w:val="single" w:sz="4" w:space="0" w:color="auto"/>
              <w:right w:val="single" w:sz="4" w:space="0" w:color="auto"/>
            </w:tcBorders>
            <w:vAlign w:val="center"/>
            <w:hideMark/>
          </w:tcPr>
          <w:p w14:paraId="774DB948" w14:textId="77777777" w:rsidR="00D23A2C" w:rsidRPr="007B06EC" w:rsidRDefault="00D23A2C" w:rsidP="000D4AA3">
            <w:pPr>
              <w:jc w:val="center"/>
              <w:rPr>
                <w:color w:val="000099"/>
                <w:szCs w:val="24"/>
              </w:rPr>
            </w:pPr>
            <w:r w:rsidRPr="007B06EC">
              <w:rPr>
                <w:color w:val="000099"/>
                <w:szCs w:val="24"/>
              </w:rPr>
              <w:t xml:space="preserve"> Thép gia công phù hợp với tiêu chuẩn TCVN 21:2015  </w:t>
            </w:r>
          </w:p>
        </w:tc>
      </w:tr>
      <w:tr w:rsidR="00D23A2C" w:rsidRPr="007B06EC" w14:paraId="42723937"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0F44FEF3" w14:textId="77777777" w:rsidR="00D23A2C" w:rsidRPr="007B06EC" w:rsidRDefault="00D23A2C" w:rsidP="000D4AA3">
            <w:pPr>
              <w:jc w:val="center"/>
              <w:rPr>
                <w:color w:val="000099"/>
                <w:szCs w:val="24"/>
              </w:rPr>
            </w:pPr>
            <w:r w:rsidRPr="007B06EC">
              <w:rPr>
                <w:color w:val="000099"/>
                <w:szCs w:val="24"/>
              </w:rPr>
              <w:t>26</w:t>
            </w:r>
          </w:p>
        </w:tc>
        <w:tc>
          <w:tcPr>
            <w:tcW w:w="2911" w:type="dxa"/>
            <w:tcBorders>
              <w:top w:val="single" w:sz="4" w:space="0" w:color="auto"/>
              <w:left w:val="nil"/>
              <w:bottom w:val="single" w:sz="4" w:space="0" w:color="auto"/>
              <w:right w:val="single" w:sz="4" w:space="0" w:color="auto"/>
            </w:tcBorders>
            <w:vAlign w:val="center"/>
            <w:hideMark/>
          </w:tcPr>
          <w:p w14:paraId="64F55CB5" w14:textId="77777777" w:rsidR="00D23A2C" w:rsidRPr="007B06EC" w:rsidRDefault="00D23A2C" w:rsidP="000D4AA3">
            <w:pPr>
              <w:jc w:val="left"/>
              <w:rPr>
                <w:color w:val="000099"/>
                <w:szCs w:val="24"/>
              </w:rPr>
            </w:pPr>
            <w:r w:rsidRPr="007B06EC">
              <w:rPr>
                <w:color w:val="000099"/>
                <w:szCs w:val="24"/>
              </w:rPr>
              <w:t>Thay mới cáp giữ cẩu chữ A KT: Ø38mm x 12m x 02 bên</w:t>
            </w:r>
          </w:p>
        </w:tc>
        <w:tc>
          <w:tcPr>
            <w:tcW w:w="1843" w:type="dxa"/>
            <w:tcBorders>
              <w:top w:val="single" w:sz="4" w:space="0" w:color="auto"/>
              <w:left w:val="nil"/>
              <w:bottom w:val="single" w:sz="4" w:space="0" w:color="auto"/>
              <w:right w:val="single" w:sz="4" w:space="0" w:color="auto"/>
            </w:tcBorders>
            <w:vAlign w:val="center"/>
            <w:hideMark/>
          </w:tcPr>
          <w:p w14:paraId="33F280F1" w14:textId="77777777" w:rsidR="00D23A2C" w:rsidRPr="007B06EC" w:rsidRDefault="00D23A2C" w:rsidP="000D4AA3">
            <w:pPr>
              <w:jc w:val="left"/>
              <w:rPr>
                <w:color w:val="000099"/>
                <w:szCs w:val="24"/>
              </w:rPr>
            </w:pPr>
            <w:r w:rsidRPr="007B06EC">
              <w:rPr>
                <w:color w:val="000099"/>
                <w:szCs w:val="24"/>
              </w:rPr>
              <w:t xml:space="preserve">Cáp Thép phi 38 (6×36 IWRC) </w:t>
            </w:r>
          </w:p>
        </w:tc>
        <w:tc>
          <w:tcPr>
            <w:tcW w:w="850" w:type="dxa"/>
            <w:tcBorders>
              <w:top w:val="single" w:sz="4" w:space="0" w:color="auto"/>
              <w:left w:val="nil"/>
              <w:bottom w:val="single" w:sz="4" w:space="0" w:color="auto"/>
              <w:right w:val="single" w:sz="4" w:space="0" w:color="auto"/>
            </w:tcBorders>
            <w:vAlign w:val="center"/>
            <w:hideMark/>
          </w:tcPr>
          <w:p w14:paraId="79497AAF" w14:textId="77777777" w:rsidR="00D23A2C" w:rsidRPr="007B06EC" w:rsidRDefault="00D23A2C" w:rsidP="000D4AA3">
            <w:pPr>
              <w:jc w:val="center"/>
              <w:rPr>
                <w:color w:val="000099"/>
                <w:szCs w:val="24"/>
              </w:rPr>
            </w:pPr>
            <w:r w:rsidRPr="007B06EC">
              <w:rPr>
                <w:color w:val="000099"/>
                <w:szCs w:val="24"/>
              </w:rPr>
              <w:t>m</w:t>
            </w:r>
          </w:p>
        </w:tc>
        <w:tc>
          <w:tcPr>
            <w:tcW w:w="992" w:type="dxa"/>
            <w:tcBorders>
              <w:top w:val="single" w:sz="4" w:space="0" w:color="auto"/>
              <w:left w:val="nil"/>
              <w:bottom w:val="single" w:sz="4" w:space="0" w:color="auto"/>
              <w:right w:val="single" w:sz="4" w:space="0" w:color="auto"/>
            </w:tcBorders>
            <w:vAlign w:val="center"/>
            <w:hideMark/>
          </w:tcPr>
          <w:p w14:paraId="12F48350" w14:textId="77777777" w:rsidR="00D23A2C" w:rsidRPr="007B06EC" w:rsidRDefault="00D23A2C" w:rsidP="000D4AA3">
            <w:pPr>
              <w:jc w:val="right"/>
              <w:rPr>
                <w:color w:val="000099"/>
                <w:szCs w:val="24"/>
              </w:rPr>
            </w:pPr>
            <w:r w:rsidRPr="007B06EC">
              <w:rPr>
                <w:color w:val="000099"/>
                <w:szCs w:val="24"/>
              </w:rPr>
              <w:t>24.00</w:t>
            </w:r>
          </w:p>
        </w:tc>
        <w:tc>
          <w:tcPr>
            <w:tcW w:w="1985" w:type="dxa"/>
            <w:tcBorders>
              <w:top w:val="single" w:sz="4" w:space="0" w:color="auto"/>
              <w:left w:val="nil"/>
              <w:bottom w:val="single" w:sz="4" w:space="0" w:color="auto"/>
              <w:right w:val="single" w:sz="4" w:space="0" w:color="auto"/>
            </w:tcBorders>
            <w:vAlign w:val="center"/>
            <w:hideMark/>
          </w:tcPr>
          <w:p w14:paraId="495E51BA" w14:textId="77777777" w:rsidR="00D23A2C" w:rsidRPr="007B06EC" w:rsidRDefault="00D23A2C" w:rsidP="000D4AA3">
            <w:pPr>
              <w:jc w:val="center"/>
              <w:rPr>
                <w:color w:val="000099"/>
                <w:szCs w:val="24"/>
              </w:rPr>
            </w:pPr>
            <w:r w:rsidRPr="007B06EC">
              <w:rPr>
                <w:color w:val="000099"/>
                <w:szCs w:val="24"/>
              </w:rPr>
              <w:t xml:space="preserve"> Chất lượng tương đương cáp thép Kiswire </w:t>
            </w:r>
          </w:p>
        </w:tc>
      </w:tr>
      <w:tr w:rsidR="00D23A2C" w:rsidRPr="007B06EC" w14:paraId="250646B8"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3309DB5B"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1C310CE0"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20C7A68C" w14:textId="77777777" w:rsidR="00D23A2C" w:rsidRPr="007B06EC" w:rsidRDefault="00D23A2C" w:rsidP="000D4AA3">
            <w:pPr>
              <w:jc w:val="left"/>
              <w:rPr>
                <w:color w:val="000099"/>
                <w:szCs w:val="24"/>
              </w:rPr>
            </w:pPr>
            <w:r w:rsidRPr="007B06EC">
              <w:rPr>
                <w:color w:val="000099"/>
                <w:szCs w:val="24"/>
              </w:rPr>
              <w:t>Ống nhôm kẹp cáp Ø38mm</w:t>
            </w:r>
          </w:p>
        </w:tc>
        <w:tc>
          <w:tcPr>
            <w:tcW w:w="850" w:type="dxa"/>
            <w:tcBorders>
              <w:top w:val="single" w:sz="4" w:space="0" w:color="auto"/>
              <w:left w:val="nil"/>
              <w:bottom w:val="single" w:sz="4" w:space="0" w:color="auto"/>
              <w:right w:val="single" w:sz="4" w:space="0" w:color="auto"/>
            </w:tcBorders>
            <w:vAlign w:val="center"/>
            <w:hideMark/>
          </w:tcPr>
          <w:p w14:paraId="264D130A"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75E039BA" w14:textId="77777777" w:rsidR="00D23A2C" w:rsidRPr="007B06EC" w:rsidRDefault="00D23A2C" w:rsidP="000D4AA3">
            <w:pPr>
              <w:jc w:val="right"/>
              <w:rPr>
                <w:color w:val="000099"/>
                <w:szCs w:val="24"/>
              </w:rPr>
            </w:pPr>
            <w:r w:rsidRPr="007B06EC">
              <w:rPr>
                <w:color w:val="000099"/>
                <w:szCs w:val="24"/>
              </w:rPr>
              <w:t>4.00</w:t>
            </w:r>
          </w:p>
        </w:tc>
        <w:tc>
          <w:tcPr>
            <w:tcW w:w="1985" w:type="dxa"/>
            <w:tcBorders>
              <w:top w:val="single" w:sz="4" w:space="0" w:color="auto"/>
              <w:left w:val="nil"/>
              <w:bottom w:val="single" w:sz="4" w:space="0" w:color="auto"/>
              <w:right w:val="single" w:sz="4" w:space="0" w:color="auto"/>
            </w:tcBorders>
            <w:vAlign w:val="center"/>
            <w:hideMark/>
          </w:tcPr>
          <w:p w14:paraId="36137F45" w14:textId="77777777" w:rsidR="00D23A2C" w:rsidRPr="007B06EC" w:rsidRDefault="00D23A2C" w:rsidP="000D4AA3">
            <w:pPr>
              <w:jc w:val="center"/>
              <w:rPr>
                <w:color w:val="000099"/>
                <w:szCs w:val="24"/>
              </w:rPr>
            </w:pPr>
            <w:r w:rsidRPr="007B06EC">
              <w:rPr>
                <w:color w:val="000099"/>
                <w:szCs w:val="24"/>
              </w:rPr>
              <w:t>Đảm bảo đúng quy cách chủng loại</w:t>
            </w:r>
          </w:p>
        </w:tc>
      </w:tr>
      <w:tr w:rsidR="00D23A2C" w:rsidRPr="007B06EC" w14:paraId="5F339C57"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7CD3D3B6"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656DE945"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449AFB85" w14:textId="77777777" w:rsidR="00D23A2C" w:rsidRPr="007B06EC" w:rsidRDefault="00D23A2C" w:rsidP="000D4AA3">
            <w:pPr>
              <w:jc w:val="left"/>
              <w:rPr>
                <w:color w:val="000099"/>
                <w:szCs w:val="24"/>
              </w:rPr>
            </w:pPr>
            <w:r w:rsidRPr="007B06EC">
              <w:rPr>
                <w:color w:val="000099"/>
                <w:szCs w:val="24"/>
              </w:rPr>
              <w:t>Ma ní Omega SWL - 17T</w:t>
            </w:r>
          </w:p>
        </w:tc>
        <w:tc>
          <w:tcPr>
            <w:tcW w:w="850" w:type="dxa"/>
            <w:tcBorders>
              <w:top w:val="single" w:sz="4" w:space="0" w:color="auto"/>
              <w:left w:val="nil"/>
              <w:bottom w:val="single" w:sz="4" w:space="0" w:color="auto"/>
              <w:right w:val="single" w:sz="4" w:space="0" w:color="auto"/>
            </w:tcBorders>
            <w:vAlign w:val="center"/>
            <w:hideMark/>
          </w:tcPr>
          <w:p w14:paraId="08AFF609"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617E6D24" w14:textId="77777777" w:rsidR="00D23A2C" w:rsidRPr="007B06EC" w:rsidRDefault="00D23A2C" w:rsidP="000D4AA3">
            <w:pPr>
              <w:jc w:val="right"/>
              <w:rPr>
                <w:color w:val="000099"/>
                <w:szCs w:val="24"/>
              </w:rPr>
            </w:pPr>
            <w:r w:rsidRPr="007B06EC">
              <w:rPr>
                <w:color w:val="000099"/>
                <w:szCs w:val="24"/>
              </w:rPr>
              <w:t>4.00</w:t>
            </w:r>
          </w:p>
        </w:tc>
        <w:tc>
          <w:tcPr>
            <w:tcW w:w="1985" w:type="dxa"/>
            <w:tcBorders>
              <w:top w:val="single" w:sz="4" w:space="0" w:color="auto"/>
              <w:left w:val="nil"/>
              <w:bottom w:val="single" w:sz="4" w:space="0" w:color="auto"/>
              <w:right w:val="single" w:sz="4" w:space="0" w:color="auto"/>
            </w:tcBorders>
            <w:vAlign w:val="center"/>
            <w:hideMark/>
          </w:tcPr>
          <w:p w14:paraId="4A2DEEEB" w14:textId="77777777" w:rsidR="00D23A2C" w:rsidRPr="007B06EC" w:rsidRDefault="00D23A2C" w:rsidP="000D4AA3">
            <w:pPr>
              <w:jc w:val="center"/>
              <w:rPr>
                <w:color w:val="000099"/>
                <w:szCs w:val="24"/>
              </w:rPr>
            </w:pPr>
            <w:r w:rsidRPr="007B06EC">
              <w:rPr>
                <w:color w:val="000099"/>
                <w:szCs w:val="24"/>
              </w:rPr>
              <w:t>Đảm bảo đúng quy cách chủng loại</w:t>
            </w:r>
          </w:p>
        </w:tc>
      </w:tr>
      <w:tr w:rsidR="00D23A2C" w:rsidRPr="007B06EC" w14:paraId="00286B28"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5A018FD1" w14:textId="77777777" w:rsidR="00D23A2C" w:rsidRPr="007B06EC" w:rsidRDefault="00D23A2C" w:rsidP="000D4AA3">
            <w:pPr>
              <w:jc w:val="center"/>
              <w:rPr>
                <w:color w:val="000099"/>
                <w:szCs w:val="24"/>
              </w:rPr>
            </w:pPr>
            <w:r w:rsidRPr="007B06EC">
              <w:rPr>
                <w:color w:val="000099"/>
                <w:szCs w:val="24"/>
              </w:rPr>
              <w:lastRenderedPageBreak/>
              <w:t> </w:t>
            </w:r>
          </w:p>
        </w:tc>
        <w:tc>
          <w:tcPr>
            <w:tcW w:w="2911" w:type="dxa"/>
            <w:tcBorders>
              <w:top w:val="single" w:sz="4" w:space="0" w:color="auto"/>
              <w:left w:val="nil"/>
              <w:bottom w:val="single" w:sz="4" w:space="0" w:color="auto"/>
              <w:right w:val="single" w:sz="4" w:space="0" w:color="auto"/>
            </w:tcBorders>
            <w:vAlign w:val="center"/>
            <w:hideMark/>
          </w:tcPr>
          <w:p w14:paraId="08F73971"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0F6368D7" w14:textId="77777777" w:rsidR="00D23A2C" w:rsidRPr="007B06EC" w:rsidRDefault="00D23A2C" w:rsidP="000D4AA3">
            <w:pPr>
              <w:jc w:val="left"/>
              <w:rPr>
                <w:color w:val="000099"/>
                <w:szCs w:val="24"/>
              </w:rPr>
            </w:pPr>
            <w:r w:rsidRPr="007B06EC">
              <w:rPr>
                <w:color w:val="000099"/>
                <w:szCs w:val="24"/>
              </w:rPr>
              <w:t>Tăng đơ thép 2 đầu Ma Ní (SWL - 17T)</w:t>
            </w:r>
          </w:p>
        </w:tc>
        <w:tc>
          <w:tcPr>
            <w:tcW w:w="850" w:type="dxa"/>
            <w:tcBorders>
              <w:top w:val="single" w:sz="4" w:space="0" w:color="auto"/>
              <w:left w:val="nil"/>
              <w:bottom w:val="single" w:sz="4" w:space="0" w:color="auto"/>
              <w:right w:val="single" w:sz="4" w:space="0" w:color="auto"/>
            </w:tcBorders>
            <w:vAlign w:val="center"/>
            <w:hideMark/>
          </w:tcPr>
          <w:p w14:paraId="73B9A9D6"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34B57D9D" w14:textId="77777777" w:rsidR="00D23A2C" w:rsidRPr="007B06EC" w:rsidRDefault="00D23A2C" w:rsidP="000D4AA3">
            <w:pPr>
              <w:jc w:val="right"/>
              <w:rPr>
                <w:color w:val="000099"/>
                <w:szCs w:val="24"/>
              </w:rPr>
            </w:pPr>
            <w:r w:rsidRPr="007B06EC">
              <w:rPr>
                <w:color w:val="000099"/>
                <w:szCs w:val="24"/>
              </w:rPr>
              <w:t>2.00</w:t>
            </w:r>
          </w:p>
        </w:tc>
        <w:tc>
          <w:tcPr>
            <w:tcW w:w="1985" w:type="dxa"/>
            <w:tcBorders>
              <w:top w:val="single" w:sz="4" w:space="0" w:color="auto"/>
              <w:left w:val="nil"/>
              <w:bottom w:val="single" w:sz="4" w:space="0" w:color="auto"/>
              <w:right w:val="single" w:sz="4" w:space="0" w:color="auto"/>
            </w:tcBorders>
            <w:vAlign w:val="center"/>
            <w:hideMark/>
          </w:tcPr>
          <w:p w14:paraId="31A0C814" w14:textId="77777777" w:rsidR="00D23A2C" w:rsidRPr="007B06EC" w:rsidRDefault="00D23A2C" w:rsidP="000D4AA3">
            <w:pPr>
              <w:jc w:val="center"/>
              <w:rPr>
                <w:color w:val="000099"/>
                <w:szCs w:val="24"/>
              </w:rPr>
            </w:pPr>
            <w:r w:rsidRPr="007B06EC">
              <w:rPr>
                <w:color w:val="000099"/>
                <w:szCs w:val="24"/>
              </w:rPr>
              <w:t>Đảm bảo đúng quy cách chủng loại</w:t>
            </w:r>
          </w:p>
        </w:tc>
      </w:tr>
      <w:tr w:rsidR="00D23A2C" w:rsidRPr="007B06EC" w14:paraId="355FFF45"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29A38060" w14:textId="77777777" w:rsidR="00D23A2C" w:rsidRPr="007B06EC" w:rsidRDefault="00D23A2C" w:rsidP="000D4AA3">
            <w:pPr>
              <w:jc w:val="center"/>
              <w:rPr>
                <w:color w:val="000099"/>
                <w:szCs w:val="24"/>
              </w:rPr>
            </w:pPr>
            <w:r w:rsidRPr="007B06EC">
              <w:rPr>
                <w:color w:val="000099"/>
                <w:szCs w:val="24"/>
              </w:rPr>
              <w:t>27</w:t>
            </w:r>
          </w:p>
        </w:tc>
        <w:tc>
          <w:tcPr>
            <w:tcW w:w="2911" w:type="dxa"/>
            <w:tcBorders>
              <w:top w:val="single" w:sz="4" w:space="0" w:color="auto"/>
              <w:left w:val="nil"/>
              <w:bottom w:val="single" w:sz="4" w:space="0" w:color="auto"/>
              <w:right w:val="single" w:sz="4" w:space="0" w:color="auto"/>
            </w:tcBorders>
            <w:vAlign w:val="center"/>
            <w:hideMark/>
          </w:tcPr>
          <w:p w14:paraId="0080A81D" w14:textId="77777777" w:rsidR="00D23A2C" w:rsidRPr="007B06EC" w:rsidRDefault="00D23A2C" w:rsidP="000D4AA3">
            <w:pPr>
              <w:jc w:val="left"/>
              <w:rPr>
                <w:color w:val="000099"/>
                <w:szCs w:val="24"/>
              </w:rPr>
            </w:pPr>
            <w:r w:rsidRPr="007B06EC">
              <w:rPr>
                <w:color w:val="000099"/>
                <w:szCs w:val="24"/>
              </w:rPr>
              <w:t>Thay mới cáp cẩu chữ A KT: Ø18mm x 120m</w:t>
            </w:r>
          </w:p>
        </w:tc>
        <w:tc>
          <w:tcPr>
            <w:tcW w:w="1843" w:type="dxa"/>
            <w:tcBorders>
              <w:top w:val="single" w:sz="4" w:space="0" w:color="auto"/>
              <w:left w:val="nil"/>
              <w:bottom w:val="single" w:sz="4" w:space="0" w:color="auto"/>
              <w:right w:val="single" w:sz="4" w:space="0" w:color="auto"/>
            </w:tcBorders>
            <w:vAlign w:val="center"/>
            <w:hideMark/>
          </w:tcPr>
          <w:p w14:paraId="62BE1C1A" w14:textId="77777777" w:rsidR="00D23A2C" w:rsidRPr="007B06EC" w:rsidRDefault="00D23A2C" w:rsidP="000D4AA3">
            <w:pPr>
              <w:jc w:val="left"/>
              <w:rPr>
                <w:color w:val="000099"/>
                <w:szCs w:val="24"/>
              </w:rPr>
            </w:pPr>
            <w:r w:rsidRPr="007B06EC">
              <w:rPr>
                <w:color w:val="000099"/>
                <w:szCs w:val="24"/>
              </w:rPr>
              <w:t xml:space="preserve">Cáp Thép phi 38 (6×36 IWRC) </w:t>
            </w:r>
          </w:p>
        </w:tc>
        <w:tc>
          <w:tcPr>
            <w:tcW w:w="850" w:type="dxa"/>
            <w:tcBorders>
              <w:top w:val="single" w:sz="4" w:space="0" w:color="auto"/>
              <w:left w:val="nil"/>
              <w:bottom w:val="single" w:sz="4" w:space="0" w:color="auto"/>
              <w:right w:val="single" w:sz="4" w:space="0" w:color="auto"/>
            </w:tcBorders>
            <w:vAlign w:val="center"/>
            <w:hideMark/>
          </w:tcPr>
          <w:p w14:paraId="3248FACC" w14:textId="77777777" w:rsidR="00D23A2C" w:rsidRPr="007B06EC" w:rsidRDefault="00D23A2C" w:rsidP="000D4AA3">
            <w:pPr>
              <w:jc w:val="center"/>
              <w:rPr>
                <w:color w:val="000099"/>
                <w:szCs w:val="24"/>
              </w:rPr>
            </w:pPr>
            <w:r w:rsidRPr="007B06EC">
              <w:rPr>
                <w:color w:val="000099"/>
                <w:szCs w:val="24"/>
              </w:rPr>
              <w:t>m</w:t>
            </w:r>
          </w:p>
        </w:tc>
        <w:tc>
          <w:tcPr>
            <w:tcW w:w="992" w:type="dxa"/>
            <w:tcBorders>
              <w:top w:val="single" w:sz="4" w:space="0" w:color="auto"/>
              <w:left w:val="nil"/>
              <w:bottom w:val="single" w:sz="4" w:space="0" w:color="auto"/>
              <w:right w:val="single" w:sz="4" w:space="0" w:color="auto"/>
            </w:tcBorders>
            <w:vAlign w:val="center"/>
            <w:hideMark/>
          </w:tcPr>
          <w:p w14:paraId="34CA31E3" w14:textId="77777777" w:rsidR="00D23A2C" w:rsidRPr="007B06EC" w:rsidRDefault="00D23A2C" w:rsidP="000D4AA3">
            <w:pPr>
              <w:jc w:val="right"/>
              <w:rPr>
                <w:color w:val="000099"/>
                <w:szCs w:val="24"/>
              </w:rPr>
            </w:pPr>
            <w:r w:rsidRPr="007B06EC">
              <w:rPr>
                <w:color w:val="000099"/>
                <w:szCs w:val="24"/>
              </w:rPr>
              <w:t>120.00</w:t>
            </w:r>
          </w:p>
        </w:tc>
        <w:tc>
          <w:tcPr>
            <w:tcW w:w="1985" w:type="dxa"/>
            <w:tcBorders>
              <w:top w:val="single" w:sz="4" w:space="0" w:color="auto"/>
              <w:left w:val="nil"/>
              <w:bottom w:val="single" w:sz="4" w:space="0" w:color="auto"/>
              <w:right w:val="single" w:sz="4" w:space="0" w:color="auto"/>
            </w:tcBorders>
            <w:vAlign w:val="center"/>
            <w:hideMark/>
          </w:tcPr>
          <w:p w14:paraId="4BE899C5" w14:textId="77777777" w:rsidR="00D23A2C" w:rsidRPr="007B06EC" w:rsidRDefault="00D23A2C" w:rsidP="000D4AA3">
            <w:pPr>
              <w:jc w:val="center"/>
              <w:rPr>
                <w:color w:val="000099"/>
                <w:szCs w:val="24"/>
              </w:rPr>
            </w:pPr>
            <w:r w:rsidRPr="007B06EC">
              <w:rPr>
                <w:color w:val="000099"/>
                <w:szCs w:val="24"/>
              </w:rPr>
              <w:t xml:space="preserve"> Chất lượng tương đương cáp thép Kiswire </w:t>
            </w:r>
          </w:p>
        </w:tc>
      </w:tr>
      <w:tr w:rsidR="00D23A2C" w:rsidRPr="007B06EC" w14:paraId="3A6893FE"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3ED0D8B4" w14:textId="77777777" w:rsidR="00D23A2C" w:rsidRPr="007B06EC" w:rsidRDefault="00D23A2C" w:rsidP="000D4AA3">
            <w:pPr>
              <w:jc w:val="center"/>
              <w:rPr>
                <w:color w:val="000099"/>
                <w:szCs w:val="24"/>
              </w:rPr>
            </w:pPr>
            <w:r w:rsidRPr="007B06EC">
              <w:rPr>
                <w:color w:val="000099"/>
                <w:szCs w:val="24"/>
              </w:rPr>
              <w:t>28</w:t>
            </w:r>
          </w:p>
        </w:tc>
        <w:tc>
          <w:tcPr>
            <w:tcW w:w="2911" w:type="dxa"/>
            <w:tcBorders>
              <w:top w:val="single" w:sz="4" w:space="0" w:color="auto"/>
              <w:left w:val="nil"/>
              <w:bottom w:val="single" w:sz="4" w:space="0" w:color="auto"/>
              <w:right w:val="single" w:sz="4" w:space="0" w:color="auto"/>
            </w:tcBorders>
            <w:vAlign w:val="center"/>
            <w:hideMark/>
          </w:tcPr>
          <w:p w14:paraId="6D1634AC" w14:textId="77777777" w:rsidR="00D23A2C" w:rsidRPr="007B06EC" w:rsidRDefault="00D23A2C" w:rsidP="000D4AA3">
            <w:pPr>
              <w:jc w:val="left"/>
              <w:rPr>
                <w:color w:val="000099"/>
                <w:szCs w:val="24"/>
              </w:rPr>
            </w:pPr>
            <w:r w:rsidRPr="007B06EC">
              <w:rPr>
                <w:color w:val="000099"/>
                <w:szCs w:val="24"/>
              </w:rPr>
              <w:t>Thay mới mái che phía trước cabin KT: V50x50x 3,2x3,0</w:t>
            </w:r>
          </w:p>
        </w:tc>
        <w:tc>
          <w:tcPr>
            <w:tcW w:w="1843" w:type="dxa"/>
            <w:tcBorders>
              <w:top w:val="single" w:sz="4" w:space="0" w:color="auto"/>
              <w:left w:val="nil"/>
              <w:bottom w:val="single" w:sz="4" w:space="0" w:color="auto"/>
              <w:right w:val="single" w:sz="4" w:space="0" w:color="auto"/>
            </w:tcBorders>
            <w:vAlign w:val="center"/>
            <w:hideMark/>
          </w:tcPr>
          <w:p w14:paraId="07EFAF09" w14:textId="77777777" w:rsidR="00D23A2C" w:rsidRPr="007B06EC" w:rsidRDefault="00D23A2C" w:rsidP="000D4AA3">
            <w:pPr>
              <w:jc w:val="left"/>
              <w:rPr>
                <w:color w:val="000099"/>
                <w:szCs w:val="24"/>
              </w:rPr>
            </w:pPr>
            <w:r w:rsidRPr="007B06EC">
              <w:rPr>
                <w:color w:val="000099"/>
                <w:szCs w:val="24"/>
              </w:rPr>
              <w:t>Thép hình V50x50x5</w:t>
            </w:r>
          </w:p>
        </w:tc>
        <w:tc>
          <w:tcPr>
            <w:tcW w:w="850" w:type="dxa"/>
            <w:tcBorders>
              <w:top w:val="single" w:sz="4" w:space="0" w:color="auto"/>
              <w:left w:val="nil"/>
              <w:bottom w:val="single" w:sz="4" w:space="0" w:color="auto"/>
              <w:right w:val="single" w:sz="4" w:space="0" w:color="auto"/>
            </w:tcBorders>
            <w:vAlign w:val="center"/>
            <w:hideMark/>
          </w:tcPr>
          <w:p w14:paraId="111AAC30" w14:textId="77777777" w:rsidR="00D23A2C" w:rsidRPr="007B06EC" w:rsidRDefault="00D23A2C" w:rsidP="000D4AA3">
            <w:pPr>
              <w:jc w:val="center"/>
              <w:rPr>
                <w:color w:val="000099"/>
                <w:szCs w:val="24"/>
              </w:rPr>
            </w:pPr>
            <w:r w:rsidRPr="007B06EC">
              <w:rPr>
                <w:color w:val="000099"/>
                <w:szCs w:val="24"/>
              </w:rPr>
              <w:t>Kg</w:t>
            </w:r>
          </w:p>
        </w:tc>
        <w:tc>
          <w:tcPr>
            <w:tcW w:w="992" w:type="dxa"/>
            <w:tcBorders>
              <w:top w:val="single" w:sz="4" w:space="0" w:color="auto"/>
              <w:left w:val="nil"/>
              <w:bottom w:val="single" w:sz="4" w:space="0" w:color="auto"/>
              <w:right w:val="single" w:sz="4" w:space="0" w:color="auto"/>
            </w:tcBorders>
            <w:vAlign w:val="center"/>
            <w:hideMark/>
          </w:tcPr>
          <w:p w14:paraId="474C5E97" w14:textId="77777777" w:rsidR="00D23A2C" w:rsidRPr="007B06EC" w:rsidRDefault="00D23A2C" w:rsidP="000D4AA3">
            <w:pPr>
              <w:jc w:val="right"/>
              <w:rPr>
                <w:color w:val="000099"/>
                <w:szCs w:val="24"/>
              </w:rPr>
            </w:pPr>
            <w:r w:rsidRPr="007B06EC">
              <w:rPr>
                <w:color w:val="000099"/>
                <w:szCs w:val="24"/>
              </w:rPr>
              <w:t>110.28</w:t>
            </w:r>
          </w:p>
        </w:tc>
        <w:tc>
          <w:tcPr>
            <w:tcW w:w="1985" w:type="dxa"/>
            <w:tcBorders>
              <w:top w:val="single" w:sz="4" w:space="0" w:color="auto"/>
              <w:left w:val="nil"/>
              <w:bottom w:val="single" w:sz="4" w:space="0" w:color="auto"/>
              <w:right w:val="single" w:sz="4" w:space="0" w:color="auto"/>
            </w:tcBorders>
            <w:vAlign w:val="center"/>
            <w:hideMark/>
          </w:tcPr>
          <w:p w14:paraId="57D5A6B0" w14:textId="77777777" w:rsidR="00D23A2C" w:rsidRPr="007B06EC" w:rsidRDefault="00D23A2C" w:rsidP="000D4AA3">
            <w:pPr>
              <w:jc w:val="center"/>
              <w:rPr>
                <w:color w:val="000099"/>
                <w:szCs w:val="24"/>
              </w:rPr>
            </w:pPr>
            <w:r w:rsidRPr="007B06EC">
              <w:rPr>
                <w:color w:val="000099"/>
                <w:szCs w:val="24"/>
              </w:rPr>
              <w:t xml:space="preserve"> Thép gia công phù hợp với tiêu chuẩn TCVN 21:2015  </w:t>
            </w:r>
          </w:p>
        </w:tc>
      </w:tr>
      <w:tr w:rsidR="00D23A2C" w:rsidRPr="007B06EC" w14:paraId="5071A7FA"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590239E2"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45737F4C"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7AE76B89" w14:textId="77777777" w:rsidR="00D23A2C" w:rsidRPr="007B06EC" w:rsidRDefault="00D23A2C" w:rsidP="000D4AA3">
            <w:pPr>
              <w:jc w:val="left"/>
              <w:rPr>
                <w:color w:val="000099"/>
                <w:szCs w:val="24"/>
              </w:rPr>
            </w:pPr>
            <w:r w:rsidRPr="007B06EC">
              <w:rPr>
                <w:color w:val="000099"/>
                <w:szCs w:val="24"/>
              </w:rPr>
              <w:t>Ống kẽm Ø76x3,5mm</w:t>
            </w:r>
          </w:p>
        </w:tc>
        <w:tc>
          <w:tcPr>
            <w:tcW w:w="850" w:type="dxa"/>
            <w:tcBorders>
              <w:top w:val="single" w:sz="4" w:space="0" w:color="auto"/>
              <w:left w:val="nil"/>
              <w:bottom w:val="single" w:sz="4" w:space="0" w:color="auto"/>
              <w:right w:val="single" w:sz="4" w:space="0" w:color="auto"/>
            </w:tcBorders>
            <w:vAlign w:val="center"/>
            <w:hideMark/>
          </w:tcPr>
          <w:p w14:paraId="1B155A50" w14:textId="77777777" w:rsidR="00D23A2C" w:rsidRPr="007B06EC" w:rsidRDefault="00D23A2C" w:rsidP="000D4AA3">
            <w:pPr>
              <w:jc w:val="center"/>
              <w:rPr>
                <w:color w:val="000099"/>
                <w:szCs w:val="24"/>
              </w:rPr>
            </w:pPr>
            <w:r w:rsidRPr="007B06EC">
              <w:rPr>
                <w:color w:val="000099"/>
                <w:szCs w:val="24"/>
              </w:rPr>
              <w:t>Kg</w:t>
            </w:r>
          </w:p>
        </w:tc>
        <w:tc>
          <w:tcPr>
            <w:tcW w:w="992" w:type="dxa"/>
            <w:tcBorders>
              <w:top w:val="single" w:sz="4" w:space="0" w:color="auto"/>
              <w:left w:val="nil"/>
              <w:bottom w:val="single" w:sz="4" w:space="0" w:color="auto"/>
              <w:right w:val="single" w:sz="4" w:space="0" w:color="auto"/>
            </w:tcBorders>
            <w:vAlign w:val="center"/>
            <w:hideMark/>
          </w:tcPr>
          <w:p w14:paraId="1D366623" w14:textId="77777777" w:rsidR="00D23A2C" w:rsidRPr="007B06EC" w:rsidRDefault="00D23A2C" w:rsidP="000D4AA3">
            <w:pPr>
              <w:jc w:val="right"/>
              <w:rPr>
                <w:color w:val="000099"/>
                <w:szCs w:val="24"/>
              </w:rPr>
            </w:pPr>
            <w:r w:rsidRPr="007B06EC">
              <w:rPr>
                <w:color w:val="000099"/>
                <w:szCs w:val="24"/>
              </w:rPr>
              <w:t>38.8</w:t>
            </w:r>
          </w:p>
        </w:tc>
        <w:tc>
          <w:tcPr>
            <w:tcW w:w="1985" w:type="dxa"/>
            <w:tcBorders>
              <w:top w:val="single" w:sz="4" w:space="0" w:color="auto"/>
              <w:left w:val="nil"/>
              <w:bottom w:val="single" w:sz="4" w:space="0" w:color="auto"/>
              <w:right w:val="single" w:sz="4" w:space="0" w:color="auto"/>
            </w:tcBorders>
            <w:vAlign w:val="center"/>
            <w:hideMark/>
          </w:tcPr>
          <w:p w14:paraId="4AF91399" w14:textId="77777777" w:rsidR="00D23A2C" w:rsidRPr="007B06EC" w:rsidRDefault="00D23A2C" w:rsidP="000D4AA3">
            <w:pPr>
              <w:jc w:val="center"/>
              <w:rPr>
                <w:color w:val="000099"/>
                <w:szCs w:val="24"/>
              </w:rPr>
            </w:pPr>
            <w:r w:rsidRPr="007B06EC">
              <w:rPr>
                <w:color w:val="000099"/>
                <w:szCs w:val="24"/>
              </w:rPr>
              <w:t xml:space="preserve">  Chất lượng tương đương ống thép Hòa Phát</w:t>
            </w:r>
          </w:p>
        </w:tc>
      </w:tr>
      <w:tr w:rsidR="00D23A2C" w:rsidRPr="007B06EC" w14:paraId="411C02B7"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33460208"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1FC8A913"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700B1245" w14:textId="77777777" w:rsidR="00D23A2C" w:rsidRPr="007B06EC" w:rsidRDefault="00D23A2C" w:rsidP="000D4AA3">
            <w:pPr>
              <w:jc w:val="left"/>
              <w:rPr>
                <w:color w:val="000099"/>
                <w:szCs w:val="24"/>
              </w:rPr>
            </w:pPr>
            <w:r w:rsidRPr="007B06EC">
              <w:rPr>
                <w:color w:val="000099"/>
                <w:szCs w:val="24"/>
              </w:rPr>
              <w:t>Ngói nhựa màu trắng dạng tấm khổ 1050x3mm (màu trắng)</w:t>
            </w:r>
          </w:p>
        </w:tc>
        <w:tc>
          <w:tcPr>
            <w:tcW w:w="850" w:type="dxa"/>
            <w:tcBorders>
              <w:top w:val="single" w:sz="4" w:space="0" w:color="auto"/>
              <w:left w:val="nil"/>
              <w:bottom w:val="single" w:sz="4" w:space="0" w:color="auto"/>
              <w:right w:val="single" w:sz="4" w:space="0" w:color="auto"/>
            </w:tcBorders>
            <w:vAlign w:val="center"/>
            <w:hideMark/>
          </w:tcPr>
          <w:p w14:paraId="73C8CF22" w14:textId="77777777" w:rsidR="00D23A2C" w:rsidRPr="007B06EC" w:rsidRDefault="00D23A2C" w:rsidP="000D4AA3">
            <w:pPr>
              <w:jc w:val="center"/>
              <w:rPr>
                <w:color w:val="000099"/>
                <w:szCs w:val="24"/>
              </w:rPr>
            </w:pPr>
            <w:r w:rsidRPr="007B06EC">
              <w:rPr>
                <w:color w:val="000099"/>
                <w:szCs w:val="24"/>
              </w:rPr>
              <w:t>m</w:t>
            </w:r>
          </w:p>
        </w:tc>
        <w:tc>
          <w:tcPr>
            <w:tcW w:w="992" w:type="dxa"/>
            <w:tcBorders>
              <w:top w:val="single" w:sz="4" w:space="0" w:color="auto"/>
              <w:left w:val="nil"/>
              <w:bottom w:val="single" w:sz="4" w:space="0" w:color="auto"/>
              <w:right w:val="single" w:sz="4" w:space="0" w:color="auto"/>
            </w:tcBorders>
            <w:vAlign w:val="center"/>
            <w:hideMark/>
          </w:tcPr>
          <w:p w14:paraId="79BF451B" w14:textId="77777777" w:rsidR="00D23A2C" w:rsidRPr="007B06EC" w:rsidRDefault="00D23A2C" w:rsidP="000D4AA3">
            <w:pPr>
              <w:jc w:val="right"/>
              <w:rPr>
                <w:color w:val="000099"/>
                <w:szCs w:val="24"/>
              </w:rPr>
            </w:pPr>
            <w:r w:rsidRPr="007B06EC">
              <w:rPr>
                <w:color w:val="000099"/>
                <w:szCs w:val="24"/>
              </w:rPr>
              <w:t>10.0</w:t>
            </w:r>
          </w:p>
        </w:tc>
        <w:tc>
          <w:tcPr>
            <w:tcW w:w="1985" w:type="dxa"/>
            <w:tcBorders>
              <w:top w:val="single" w:sz="4" w:space="0" w:color="auto"/>
              <w:left w:val="nil"/>
              <w:bottom w:val="single" w:sz="4" w:space="0" w:color="auto"/>
              <w:right w:val="single" w:sz="4" w:space="0" w:color="auto"/>
            </w:tcBorders>
            <w:vAlign w:val="center"/>
            <w:hideMark/>
          </w:tcPr>
          <w:p w14:paraId="39CB2375"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14926AED" w14:textId="77777777" w:rsidTr="000D4AA3">
        <w:trPr>
          <w:trHeight w:val="600"/>
        </w:trPr>
        <w:tc>
          <w:tcPr>
            <w:tcW w:w="780" w:type="dxa"/>
            <w:tcBorders>
              <w:top w:val="single" w:sz="4" w:space="0" w:color="auto"/>
              <w:left w:val="single" w:sz="4" w:space="0" w:color="auto"/>
              <w:bottom w:val="single" w:sz="4" w:space="0" w:color="auto"/>
              <w:right w:val="single" w:sz="4" w:space="0" w:color="auto"/>
            </w:tcBorders>
            <w:vAlign w:val="center"/>
            <w:hideMark/>
          </w:tcPr>
          <w:p w14:paraId="6AA0FDB2"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3D317FFD"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2F07DD16" w14:textId="77777777" w:rsidR="00D23A2C" w:rsidRPr="007B06EC" w:rsidRDefault="00D23A2C" w:rsidP="000D4AA3">
            <w:pPr>
              <w:jc w:val="left"/>
              <w:rPr>
                <w:color w:val="000099"/>
                <w:szCs w:val="24"/>
              </w:rPr>
            </w:pPr>
            <w:r w:rsidRPr="007B06EC">
              <w:rPr>
                <w:color w:val="000099"/>
                <w:szCs w:val="24"/>
              </w:rPr>
              <w:t>Úp nóc mái khổ 1050x3mm</w:t>
            </w:r>
          </w:p>
        </w:tc>
        <w:tc>
          <w:tcPr>
            <w:tcW w:w="850" w:type="dxa"/>
            <w:tcBorders>
              <w:top w:val="single" w:sz="4" w:space="0" w:color="auto"/>
              <w:left w:val="nil"/>
              <w:bottom w:val="single" w:sz="4" w:space="0" w:color="auto"/>
              <w:right w:val="single" w:sz="4" w:space="0" w:color="auto"/>
            </w:tcBorders>
            <w:vAlign w:val="center"/>
            <w:hideMark/>
          </w:tcPr>
          <w:p w14:paraId="5BB9561A" w14:textId="77777777" w:rsidR="00D23A2C" w:rsidRPr="007B06EC" w:rsidRDefault="00D23A2C" w:rsidP="000D4AA3">
            <w:pPr>
              <w:jc w:val="center"/>
              <w:rPr>
                <w:color w:val="000099"/>
                <w:szCs w:val="24"/>
              </w:rPr>
            </w:pPr>
            <w:r w:rsidRPr="007B06EC">
              <w:rPr>
                <w:color w:val="000099"/>
                <w:szCs w:val="24"/>
              </w:rPr>
              <w:t>m</w:t>
            </w:r>
          </w:p>
        </w:tc>
        <w:tc>
          <w:tcPr>
            <w:tcW w:w="992" w:type="dxa"/>
            <w:tcBorders>
              <w:top w:val="single" w:sz="4" w:space="0" w:color="auto"/>
              <w:left w:val="nil"/>
              <w:bottom w:val="single" w:sz="4" w:space="0" w:color="auto"/>
              <w:right w:val="single" w:sz="4" w:space="0" w:color="auto"/>
            </w:tcBorders>
            <w:vAlign w:val="center"/>
            <w:hideMark/>
          </w:tcPr>
          <w:p w14:paraId="70291DBA" w14:textId="77777777" w:rsidR="00D23A2C" w:rsidRPr="007B06EC" w:rsidRDefault="00D23A2C" w:rsidP="000D4AA3">
            <w:pPr>
              <w:jc w:val="right"/>
              <w:rPr>
                <w:color w:val="000099"/>
                <w:szCs w:val="24"/>
              </w:rPr>
            </w:pPr>
            <w:r w:rsidRPr="007B06EC">
              <w:rPr>
                <w:color w:val="000099"/>
                <w:szCs w:val="24"/>
              </w:rPr>
              <w:t>3.33</w:t>
            </w:r>
          </w:p>
        </w:tc>
        <w:tc>
          <w:tcPr>
            <w:tcW w:w="1985" w:type="dxa"/>
            <w:tcBorders>
              <w:top w:val="single" w:sz="4" w:space="0" w:color="auto"/>
              <w:left w:val="nil"/>
              <w:bottom w:val="single" w:sz="4" w:space="0" w:color="auto"/>
              <w:right w:val="single" w:sz="4" w:space="0" w:color="auto"/>
            </w:tcBorders>
            <w:vAlign w:val="center"/>
            <w:hideMark/>
          </w:tcPr>
          <w:p w14:paraId="74665331"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529DF074" w14:textId="77777777" w:rsidTr="000D4AA3">
        <w:trPr>
          <w:trHeight w:val="600"/>
        </w:trPr>
        <w:tc>
          <w:tcPr>
            <w:tcW w:w="780" w:type="dxa"/>
            <w:tcBorders>
              <w:top w:val="single" w:sz="4" w:space="0" w:color="auto"/>
              <w:left w:val="single" w:sz="4" w:space="0" w:color="auto"/>
              <w:bottom w:val="single" w:sz="4" w:space="0" w:color="auto"/>
              <w:right w:val="single" w:sz="4" w:space="0" w:color="auto"/>
            </w:tcBorders>
            <w:vAlign w:val="center"/>
            <w:hideMark/>
          </w:tcPr>
          <w:p w14:paraId="501CBDC5"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79A906D4"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6477F22B" w14:textId="77777777" w:rsidR="00D23A2C" w:rsidRPr="007B06EC" w:rsidRDefault="00D23A2C" w:rsidP="000D4AA3">
            <w:pPr>
              <w:jc w:val="left"/>
              <w:rPr>
                <w:color w:val="000099"/>
                <w:szCs w:val="24"/>
              </w:rPr>
            </w:pPr>
            <w:r w:rsidRPr="007B06EC">
              <w:rPr>
                <w:color w:val="000099"/>
                <w:szCs w:val="24"/>
              </w:rPr>
              <w:t>Nắp bảo vệ đinh (dày 2.5 mm)</w:t>
            </w:r>
          </w:p>
        </w:tc>
        <w:tc>
          <w:tcPr>
            <w:tcW w:w="850" w:type="dxa"/>
            <w:tcBorders>
              <w:top w:val="single" w:sz="4" w:space="0" w:color="auto"/>
              <w:left w:val="nil"/>
              <w:bottom w:val="single" w:sz="4" w:space="0" w:color="auto"/>
              <w:right w:val="single" w:sz="4" w:space="0" w:color="auto"/>
            </w:tcBorders>
            <w:vAlign w:val="center"/>
            <w:hideMark/>
          </w:tcPr>
          <w:p w14:paraId="68923EE6"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4D83F13E" w14:textId="77777777" w:rsidR="00D23A2C" w:rsidRPr="007B06EC" w:rsidRDefault="00D23A2C" w:rsidP="000D4AA3">
            <w:pPr>
              <w:jc w:val="right"/>
              <w:rPr>
                <w:color w:val="000099"/>
                <w:szCs w:val="24"/>
              </w:rPr>
            </w:pPr>
            <w:r w:rsidRPr="007B06EC">
              <w:rPr>
                <w:color w:val="000099"/>
                <w:szCs w:val="24"/>
              </w:rPr>
              <w:t>70.00</w:t>
            </w:r>
          </w:p>
        </w:tc>
        <w:tc>
          <w:tcPr>
            <w:tcW w:w="1985" w:type="dxa"/>
            <w:tcBorders>
              <w:top w:val="single" w:sz="4" w:space="0" w:color="auto"/>
              <w:left w:val="nil"/>
              <w:bottom w:val="single" w:sz="4" w:space="0" w:color="auto"/>
              <w:right w:val="single" w:sz="4" w:space="0" w:color="auto"/>
            </w:tcBorders>
            <w:vAlign w:val="center"/>
            <w:hideMark/>
          </w:tcPr>
          <w:p w14:paraId="59CAC2BF"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6FFC5949" w14:textId="77777777" w:rsidTr="000D4AA3">
        <w:trPr>
          <w:trHeight w:val="540"/>
        </w:trPr>
        <w:tc>
          <w:tcPr>
            <w:tcW w:w="780" w:type="dxa"/>
            <w:tcBorders>
              <w:top w:val="single" w:sz="4" w:space="0" w:color="auto"/>
              <w:left w:val="single" w:sz="4" w:space="0" w:color="auto"/>
              <w:bottom w:val="single" w:sz="4" w:space="0" w:color="auto"/>
              <w:right w:val="single" w:sz="4" w:space="0" w:color="auto"/>
            </w:tcBorders>
            <w:vAlign w:val="center"/>
            <w:hideMark/>
          </w:tcPr>
          <w:p w14:paraId="101E6E88" w14:textId="77777777" w:rsidR="00D23A2C" w:rsidRPr="007B06EC" w:rsidRDefault="00D23A2C" w:rsidP="000D4AA3">
            <w:pPr>
              <w:jc w:val="center"/>
              <w:rPr>
                <w:b/>
                <w:bCs/>
                <w:color w:val="000099"/>
                <w:szCs w:val="24"/>
              </w:rPr>
            </w:pPr>
            <w:r w:rsidRPr="007B06EC">
              <w:rPr>
                <w:b/>
                <w:bCs/>
                <w:color w:val="000099"/>
                <w:szCs w:val="24"/>
              </w:rPr>
              <w:t>V</w:t>
            </w:r>
          </w:p>
        </w:tc>
        <w:tc>
          <w:tcPr>
            <w:tcW w:w="2911" w:type="dxa"/>
            <w:tcBorders>
              <w:top w:val="single" w:sz="4" w:space="0" w:color="auto"/>
              <w:left w:val="nil"/>
              <w:bottom w:val="single" w:sz="4" w:space="0" w:color="auto"/>
              <w:right w:val="single" w:sz="4" w:space="0" w:color="auto"/>
            </w:tcBorders>
            <w:vAlign w:val="center"/>
            <w:hideMark/>
          </w:tcPr>
          <w:p w14:paraId="7A830975" w14:textId="77777777" w:rsidR="00D23A2C" w:rsidRPr="007B06EC" w:rsidRDefault="00D23A2C" w:rsidP="000D4AA3">
            <w:pPr>
              <w:jc w:val="left"/>
              <w:rPr>
                <w:b/>
                <w:bCs/>
                <w:color w:val="000099"/>
                <w:szCs w:val="24"/>
              </w:rPr>
            </w:pPr>
            <w:r w:rsidRPr="007B06EC">
              <w:rPr>
                <w:b/>
                <w:bCs/>
                <w:color w:val="000099"/>
                <w:szCs w:val="24"/>
              </w:rPr>
              <w:t>Phần trang thiết bị mới, cứu sinh, cứu hỏa</w:t>
            </w:r>
          </w:p>
        </w:tc>
        <w:tc>
          <w:tcPr>
            <w:tcW w:w="1843" w:type="dxa"/>
            <w:tcBorders>
              <w:top w:val="single" w:sz="4" w:space="0" w:color="auto"/>
              <w:left w:val="nil"/>
              <w:bottom w:val="single" w:sz="4" w:space="0" w:color="auto"/>
              <w:right w:val="single" w:sz="4" w:space="0" w:color="auto"/>
            </w:tcBorders>
            <w:vAlign w:val="center"/>
            <w:hideMark/>
          </w:tcPr>
          <w:p w14:paraId="100EB43C" w14:textId="77777777" w:rsidR="00D23A2C" w:rsidRPr="007B06EC" w:rsidRDefault="00D23A2C" w:rsidP="000D4AA3">
            <w:pPr>
              <w:jc w:val="left"/>
              <w:rPr>
                <w:b/>
                <w:bCs/>
                <w:color w:val="000099"/>
                <w:szCs w:val="24"/>
              </w:rPr>
            </w:pPr>
            <w:r w:rsidRPr="007B06EC">
              <w:rPr>
                <w:b/>
                <w:bCs/>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1F251679" w14:textId="77777777" w:rsidR="00D23A2C" w:rsidRPr="007B06EC" w:rsidRDefault="00D23A2C" w:rsidP="000D4AA3">
            <w:pPr>
              <w:jc w:val="center"/>
              <w:rPr>
                <w:color w:val="000099"/>
                <w:szCs w:val="24"/>
              </w:rPr>
            </w:pPr>
            <w:r w:rsidRPr="007B06EC">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6CDBEE08" w14:textId="77777777" w:rsidR="00D23A2C" w:rsidRPr="007B06EC" w:rsidRDefault="00D23A2C" w:rsidP="000D4AA3">
            <w:pPr>
              <w:jc w:val="right"/>
              <w:rPr>
                <w:color w:val="000099"/>
                <w:szCs w:val="24"/>
              </w:rPr>
            </w:pPr>
          </w:p>
        </w:tc>
        <w:tc>
          <w:tcPr>
            <w:tcW w:w="1985" w:type="dxa"/>
            <w:tcBorders>
              <w:top w:val="single" w:sz="4" w:space="0" w:color="auto"/>
              <w:left w:val="nil"/>
              <w:bottom w:val="single" w:sz="4" w:space="0" w:color="auto"/>
              <w:right w:val="single" w:sz="4" w:space="0" w:color="auto"/>
            </w:tcBorders>
            <w:vAlign w:val="center"/>
            <w:hideMark/>
          </w:tcPr>
          <w:p w14:paraId="4C478D16" w14:textId="77777777" w:rsidR="00D23A2C" w:rsidRPr="007B06EC" w:rsidRDefault="00D23A2C" w:rsidP="000D4AA3">
            <w:pPr>
              <w:jc w:val="right"/>
              <w:rPr>
                <w:color w:val="000099"/>
                <w:szCs w:val="24"/>
              </w:rPr>
            </w:pPr>
            <w:r w:rsidRPr="007B06EC">
              <w:rPr>
                <w:color w:val="000099"/>
                <w:szCs w:val="24"/>
              </w:rPr>
              <w:t> </w:t>
            </w:r>
          </w:p>
        </w:tc>
      </w:tr>
      <w:tr w:rsidR="00D23A2C" w:rsidRPr="007B06EC" w14:paraId="3FDFB3A5" w14:textId="77777777" w:rsidTr="000D4AA3">
        <w:trPr>
          <w:trHeight w:val="1035"/>
        </w:trPr>
        <w:tc>
          <w:tcPr>
            <w:tcW w:w="780" w:type="dxa"/>
            <w:tcBorders>
              <w:top w:val="single" w:sz="4" w:space="0" w:color="auto"/>
              <w:left w:val="single" w:sz="4" w:space="0" w:color="auto"/>
              <w:bottom w:val="single" w:sz="4" w:space="0" w:color="auto"/>
              <w:right w:val="single" w:sz="4" w:space="0" w:color="auto"/>
            </w:tcBorders>
            <w:vAlign w:val="center"/>
            <w:hideMark/>
          </w:tcPr>
          <w:p w14:paraId="3EFA2C9F" w14:textId="77777777" w:rsidR="00D23A2C" w:rsidRPr="007B06EC" w:rsidRDefault="00D23A2C" w:rsidP="000D4AA3">
            <w:pPr>
              <w:jc w:val="center"/>
              <w:rPr>
                <w:color w:val="000099"/>
                <w:szCs w:val="24"/>
              </w:rPr>
            </w:pPr>
            <w:r w:rsidRPr="007B06EC">
              <w:rPr>
                <w:color w:val="000099"/>
                <w:szCs w:val="24"/>
              </w:rPr>
              <w:t>1</w:t>
            </w:r>
          </w:p>
        </w:tc>
        <w:tc>
          <w:tcPr>
            <w:tcW w:w="2911" w:type="dxa"/>
            <w:tcBorders>
              <w:top w:val="single" w:sz="4" w:space="0" w:color="auto"/>
              <w:left w:val="nil"/>
              <w:bottom w:val="single" w:sz="4" w:space="0" w:color="auto"/>
              <w:right w:val="single" w:sz="4" w:space="0" w:color="auto"/>
            </w:tcBorders>
            <w:vAlign w:val="center"/>
            <w:hideMark/>
          </w:tcPr>
          <w:p w14:paraId="1E8EA735" w14:textId="77777777" w:rsidR="00D23A2C" w:rsidRPr="007B06EC" w:rsidRDefault="00D23A2C" w:rsidP="000D4AA3">
            <w:pPr>
              <w:jc w:val="left"/>
              <w:rPr>
                <w:color w:val="000099"/>
                <w:szCs w:val="24"/>
              </w:rPr>
            </w:pPr>
            <w:r w:rsidRPr="007B06EC">
              <w:rPr>
                <w:color w:val="000099"/>
                <w:szCs w:val="24"/>
              </w:rPr>
              <w:t>Thay mới các trang bị cứu sinh hết hạn</w:t>
            </w:r>
          </w:p>
        </w:tc>
        <w:tc>
          <w:tcPr>
            <w:tcW w:w="1843" w:type="dxa"/>
            <w:tcBorders>
              <w:top w:val="single" w:sz="4" w:space="0" w:color="auto"/>
              <w:left w:val="nil"/>
              <w:bottom w:val="single" w:sz="4" w:space="0" w:color="auto"/>
              <w:right w:val="single" w:sz="4" w:space="0" w:color="auto"/>
            </w:tcBorders>
            <w:vAlign w:val="center"/>
            <w:hideMark/>
          </w:tcPr>
          <w:p w14:paraId="61B14EC1" w14:textId="77777777" w:rsidR="00D23A2C" w:rsidRPr="007B06EC" w:rsidRDefault="00D23A2C" w:rsidP="000D4AA3">
            <w:pPr>
              <w:jc w:val="left"/>
              <w:rPr>
                <w:color w:val="000099"/>
                <w:szCs w:val="24"/>
              </w:rPr>
            </w:pPr>
            <w:r w:rsidRPr="007B06EC">
              <w:rPr>
                <w:color w:val="000099"/>
                <w:szCs w:val="24"/>
              </w:rPr>
              <w:t>Tín hiệu khói</w:t>
            </w:r>
          </w:p>
        </w:tc>
        <w:tc>
          <w:tcPr>
            <w:tcW w:w="850" w:type="dxa"/>
            <w:tcBorders>
              <w:top w:val="single" w:sz="4" w:space="0" w:color="auto"/>
              <w:left w:val="nil"/>
              <w:bottom w:val="single" w:sz="4" w:space="0" w:color="auto"/>
              <w:right w:val="single" w:sz="4" w:space="0" w:color="auto"/>
            </w:tcBorders>
            <w:vAlign w:val="center"/>
            <w:hideMark/>
          </w:tcPr>
          <w:p w14:paraId="6A272C49" w14:textId="77777777" w:rsidR="00D23A2C" w:rsidRPr="007B06EC" w:rsidRDefault="00D23A2C" w:rsidP="000D4AA3">
            <w:pPr>
              <w:jc w:val="center"/>
              <w:rPr>
                <w:color w:val="000099"/>
                <w:szCs w:val="24"/>
              </w:rPr>
            </w:pPr>
            <w:r w:rsidRPr="007B06EC">
              <w:rPr>
                <w:color w:val="000099"/>
                <w:szCs w:val="24"/>
              </w:rPr>
              <w:t>Quả</w:t>
            </w:r>
          </w:p>
        </w:tc>
        <w:tc>
          <w:tcPr>
            <w:tcW w:w="992" w:type="dxa"/>
            <w:tcBorders>
              <w:top w:val="single" w:sz="4" w:space="0" w:color="auto"/>
              <w:left w:val="nil"/>
              <w:bottom w:val="single" w:sz="4" w:space="0" w:color="auto"/>
              <w:right w:val="single" w:sz="4" w:space="0" w:color="auto"/>
            </w:tcBorders>
            <w:vAlign w:val="center"/>
            <w:hideMark/>
          </w:tcPr>
          <w:p w14:paraId="7BDAD51E" w14:textId="77777777" w:rsidR="00D23A2C" w:rsidRPr="007B06EC" w:rsidRDefault="00D23A2C" w:rsidP="000D4AA3">
            <w:pPr>
              <w:jc w:val="right"/>
              <w:rPr>
                <w:color w:val="000099"/>
                <w:szCs w:val="24"/>
              </w:rPr>
            </w:pPr>
            <w:r w:rsidRPr="007B06EC">
              <w:rPr>
                <w:color w:val="000099"/>
                <w:szCs w:val="24"/>
              </w:rPr>
              <w:t>6.00</w:t>
            </w:r>
          </w:p>
        </w:tc>
        <w:tc>
          <w:tcPr>
            <w:tcW w:w="1985" w:type="dxa"/>
            <w:tcBorders>
              <w:top w:val="single" w:sz="4" w:space="0" w:color="auto"/>
              <w:left w:val="nil"/>
              <w:bottom w:val="single" w:sz="4" w:space="0" w:color="auto"/>
              <w:right w:val="single" w:sz="4" w:space="0" w:color="auto"/>
            </w:tcBorders>
            <w:vAlign w:val="center"/>
            <w:hideMark/>
          </w:tcPr>
          <w:p w14:paraId="152ECF9F" w14:textId="77777777" w:rsidR="00D23A2C" w:rsidRPr="007B06EC" w:rsidRDefault="00D23A2C" w:rsidP="000D4AA3">
            <w:pPr>
              <w:jc w:val="center"/>
              <w:rPr>
                <w:color w:val="000099"/>
                <w:szCs w:val="24"/>
              </w:rPr>
            </w:pPr>
            <w:r w:rsidRPr="007B06EC">
              <w:rPr>
                <w:color w:val="000099"/>
                <w:szCs w:val="24"/>
              </w:rPr>
              <w:t>Chất lượng tương đương tín hiệu khói HUAHAI</w:t>
            </w:r>
          </w:p>
        </w:tc>
      </w:tr>
      <w:tr w:rsidR="00D23A2C" w:rsidRPr="007B06EC" w14:paraId="37DFD641" w14:textId="77777777" w:rsidTr="000D4AA3">
        <w:trPr>
          <w:trHeight w:val="945"/>
        </w:trPr>
        <w:tc>
          <w:tcPr>
            <w:tcW w:w="780" w:type="dxa"/>
            <w:tcBorders>
              <w:top w:val="single" w:sz="4" w:space="0" w:color="auto"/>
              <w:left w:val="single" w:sz="4" w:space="0" w:color="auto"/>
              <w:bottom w:val="single" w:sz="4" w:space="0" w:color="auto"/>
              <w:right w:val="single" w:sz="4" w:space="0" w:color="auto"/>
            </w:tcBorders>
            <w:vAlign w:val="center"/>
            <w:hideMark/>
          </w:tcPr>
          <w:p w14:paraId="03FB9337"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654B6963"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1916F4F3" w14:textId="77777777" w:rsidR="00D23A2C" w:rsidRPr="007B06EC" w:rsidRDefault="00D23A2C" w:rsidP="000D4AA3">
            <w:pPr>
              <w:jc w:val="left"/>
              <w:rPr>
                <w:color w:val="000099"/>
                <w:szCs w:val="24"/>
              </w:rPr>
            </w:pPr>
            <w:r w:rsidRPr="007B06EC">
              <w:rPr>
                <w:color w:val="000099"/>
                <w:szCs w:val="24"/>
              </w:rPr>
              <w:t>Súng phóng dây 01 đầu phóng</w:t>
            </w:r>
          </w:p>
        </w:tc>
        <w:tc>
          <w:tcPr>
            <w:tcW w:w="850" w:type="dxa"/>
            <w:tcBorders>
              <w:top w:val="single" w:sz="4" w:space="0" w:color="auto"/>
              <w:left w:val="nil"/>
              <w:bottom w:val="single" w:sz="4" w:space="0" w:color="auto"/>
              <w:right w:val="single" w:sz="4" w:space="0" w:color="auto"/>
            </w:tcBorders>
            <w:vAlign w:val="center"/>
            <w:hideMark/>
          </w:tcPr>
          <w:p w14:paraId="20BFDD07"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7B8F2BB5" w14:textId="77777777" w:rsidR="00D23A2C" w:rsidRPr="007B06EC" w:rsidRDefault="00D23A2C" w:rsidP="000D4AA3">
            <w:pPr>
              <w:jc w:val="right"/>
              <w:rPr>
                <w:color w:val="000099"/>
                <w:szCs w:val="24"/>
              </w:rPr>
            </w:pPr>
            <w:r w:rsidRPr="007B06EC">
              <w:rPr>
                <w:color w:val="000099"/>
                <w:szCs w:val="24"/>
              </w:rPr>
              <w:t>2.00</w:t>
            </w:r>
          </w:p>
        </w:tc>
        <w:tc>
          <w:tcPr>
            <w:tcW w:w="1985" w:type="dxa"/>
            <w:tcBorders>
              <w:top w:val="single" w:sz="4" w:space="0" w:color="auto"/>
              <w:left w:val="nil"/>
              <w:bottom w:val="single" w:sz="4" w:space="0" w:color="auto"/>
              <w:right w:val="single" w:sz="4" w:space="0" w:color="auto"/>
            </w:tcBorders>
            <w:vAlign w:val="center"/>
            <w:hideMark/>
          </w:tcPr>
          <w:p w14:paraId="3E8CBA9C" w14:textId="77777777" w:rsidR="00D23A2C" w:rsidRPr="007B06EC" w:rsidRDefault="00D23A2C" w:rsidP="000D4AA3">
            <w:pPr>
              <w:jc w:val="center"/>
              <w:rPr>
                <w:color w:val="000099"/>
                <w:szCs w:val="24"/>
              </w:rPr>
            </w:pPr>
            <w:r w:rsidRPr="007B06EC">
              <w:rPr>
                <w:color w:val="000099"/>
                <w:szCs w:val="24"/>
              </w:rPr>
              <w:t>Chất lượng tương đương súng phóng dây HUAHAI</w:t>
            </w:r>
          </w:p>
        </w:tc>
      </w:tr>
      <w:tr w:rsidR="00D23A2C" w:rsidRPr="007B06EC" w14:paraId="59DE313B" w14:textId="77777777" w:rsidTr="000D4AA3">
        <w:trPr>
          <w:trHeight w:val="945"/>
        </w:trPr>
        <w:tc>
          <w:tcPr>
            <w:tcW w:w="780" w:type="dxa"/>
            <w:tcBorders>
              <w:top w:val="single" w:sz="4" w:space="0" w:color="auto"/>
              <w:left w:val="single" w:sz="4" w:space="0" w:color="auto"/>
              <w:bottom w:val="single" w:sz="4" w:space="0" w:color="auto"/>
              <w:right w:val="single" w:sz="4" w:space="0" w:color="auto"/>
            </w:tcBorders>
            <w:vAlign w:val="center"/>
            <w:hideMark/>
          </w:tcPr>
          <w:p w14:paraId="212B3E74"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13079C85"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260C4C85" w14:textId="77777777" w:rsidR="00D23A2C" w:rsidRPr="007B06EC" w:rsidRDefault="00D23A2C" w:rsidP="000D4AA3">
            <w:pPr>
              <w:jc w:val="left"/>
              <w:rPr>
                <w:color w:val="000099"/>
                <w:szCs w:val="24"/>
              </w:rPr>
            </w:pPr>
            <w:r w:rsidRPr="007B06EC">
              <w:rPr>
                <w:color w:val="000099"/>
                <w:szCs w:val="24"/>
              </w:rPr>
              <w:t>Đèn tín hiệu phao tròn</w:t>
            </w:r>
          </w:p>
        </w:tc>
        <w:tc>
          <w:tcPr>
            <w:tcW w:w="850" w:type="dxa"/>
            <w:tcBorders>
              <w:top w:val="single" w:sz="4" w:space="0" w:color="auto"/>
              <w:left w:val="nil"/>
              <w:bottom w:val="single" w:sz="4" w:space="0" w:color="auto"/>
              <w:right w:val="single" w:sz="4" w:space="0" w:color="auto"/>
            </w:tcBorders>
            <w:vAlign w:val="center"/>
            <w:hideMark/>
          </w:tcPr>
          <w:p w14:paraId="40E0589E"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79B4781E" w14:textId="77777777" w:rsidR="00D23A2C" w:rsidRPr="007B06EC" w:rsidRDefault="00D23A2C" w:rsidP="000D4AA3">
            <w:pPr>
              <w:jc w:val="right"/>
              <w:rPr>
                <w:color w:val="000099"/>
                <w:szCs w:val="24"/>
              </w:rPr>
            </w:pPr>
            <w:r w:rsidRPr="007B06EC">
              <w:rPr>
                <w:color w:val="000099"/>
                <w:szCs w:val="24"/>
              </w:rPr>
              <w:t>2.00</w:t>
            </w:r>
          </w:p>
        </w:tc>
        <w:tc>
          <w:tcPr>
            <w:tcW w:w="1985" w:type="dxa"/>
            <w:tcBorders>
              <w:top w:val="single" w:sz="4" w:space="0" w:color="auto"/>
              <w:left w:val="nil"/>
              <w:bottom w:val="single" w:sz="4" w:space="0" w:color="auto"/>
              <w:right w:val="single" w:sz="4" w:space="0" w:color="auto"/>
            </w:tcBorders>
            <w:vAlign w:val="center"/>
            <w:hideMark/>
          </w:tcPr>
          <w:p w14:paraId="1B71051F" w14:textId="77777777" w:rsidR="00D23A2C" w:rsidRPr="007B06EC" w:rsidRDefault="00D23A2C" w:rsidP="000D4AA3">
            <w:pPr>
              <w:jc w:val="center"/>
              <w:rPr>
                <w:color w:val="000099"/>
                <w:szCs w:val="24"/>
              </w:rPr>
            </w:pPr>
            <w:r w:rsidRPr="007B06EC">
              <w:rPr>
                <w:color w:val="000099"/>
                <w:szCs w:val="24"/>
              </w:rPr>
              <w:t>Chất lượng tương đương tín hiệu phao tròn HUAHAII</w:t>
            </w:r>
          </w:p>
        </w:tc>
      </w:tr>
      <w:tr w:rsidR="00D23A2C" w:rsidRPr="007B06EC" w14:paraId="3DAA7938" w14:textId="77777777" w:rsidTr="000D4AA3">
        <w:trPr>
          <w:trHeight w:val="945"/>
        </w:trPr>
        <w:tc>
          <w:tcPr>
            <w:tcW w:w="780" w:type="dxa"/>
            <w:tcBorders>
              <w:top w:val="single" w:sz="4" w:space="0" w:color="auto"/>
              <w:left w:val="single" w:sz="4" w:space="0" w:color="auto"/>
              <w:bottom w:val="single" w:sz="4" w:space="0" w:color="auto"/>
              <w:right w:val="single" w:sz="4" w:space="0" w:color="auto"/>
            </w:tcBorders>
            <w:vAlign w:val="center"/>
            <w:hideMark/>
          </w:tcPr>
          <w:p w14:paraId="3C137C66"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52983855"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34B60892" w14:textId="77777777" w:rsidR="00D23A2C" w:rsidRPr="007B06EC" w:rsidRDefault="00D23A2C" w:rsidP="000D4AA3">
            <w:pPr>
              <w:jc w:val="left"/>
              <w:rPr>
                <w:color w:val="000099"/>
                <w:szCs w:val="24"/>
              </w:rPr>
            </w:pPr>
            <w:r w:rsidRPr="007B06EC">
              <w:rPr>
                <w:color w:val="000099"/>
                <w:szCs w:val="24"/>
              </w:rPr>
              <w:t>Dây ném nổi đường kính 8mm x 30m cho phao tròn</w:t>
            </w:r>
          </w:p>
        </w:tc>
        <w:tc>
          <w:tcPr>
            <w:tcW w:w="850" w:type="dxa"/>
            <w:tcBorders>
              <w:top w:val="single" w:sz="4" w:space="0" w:color="auto"/>
              <w:left w:val="nil"/>
              <w:bottom w:val="single" w:sz="4" w:space="0" w:color="auto"/>
              <w:right w:val="single" w:sz="4" w:space="0" w:color="auto"/>
            </w:tcBorders>
            <w:vAlign w:val="center"/>
            <w:hideMark/>
          </w:tcPr>
          <w:p w14:paraId="46738DE6" w14:textId="77777777" w:rsidR="00D23A2C" w:rsidRPr="007B06EC" w:rsidRDefault="00D23A2C" w:rsidP="000D4AA3">
            <w:pPr>
              <w:jc w:val="center"/>
              <w:rPr>
                <w:color w:val="000099"/>
                <w:szCs w:val="24"/>
              </w:rPr>
            </w:pPr>
            <w:r w:rsidRPr="007B06EC">
              <w:rPr>
                <w:color w:val="000099"/>
                <w:szCs w:val="24"/>
              </w:rPr>
              <w:t>Cuộn</w:t>
            </w:r>
          </w:p>
        </w:tc>
        <w:tc>
          <w:tcPr>
            <w:tcW w:w="992" w:type="dxa"/>
            <w:tcBorders>
              <w:top w:val="single" w:sz="4" w:space="0" w:color="auto"/>
              <w:left w:val="nil"/>
              <w:bottom w:val="single" w:sz="4" w:space="0" w:color="auto"/>
              <w:right w:val="single" w:sz="4" w:space="0" w:color="auto"/>
            </w:tcBorders>
            <w:vAlign w:val="center"/>
            <w:hideMark/>
          </w:tcPr>
          <w:p w14:paraId="5A17879F" w14:textId="77777777" w:rsidR="00D23A2C" w:rsidRPr="007B06EC" w:rsidRDefault="00D23A2C" w:rsidP="000D4AA3">
            <w:pPr>
              <w:jc w:val="right"/>
              <w:rPr>
                <w:color w:val="000099"/>
                <w:szCs w:val="24"/>
              </w:rPr>
            </w:pPr>
            <w:r w:rsidRPr="007B06EC">
              <w:rPr>
                <w:color w:val="000099"/>
                <w:szCs w:val="24"/>
              </w:rPr>
              <w:t>2.00</w:t>
            </w:r>
          </w:p>
        </w:tc>
        <w:tc>
          <w:tcPr>
            <w:tcW w:w="1985" w:type="dxa"/>
            <w:tcBorders>
              <w:top w:val="single" w:sz="4" w:space="0" w:color="auto"/>
              <w:left w:val="nil"/>
              <w:bottom w:val="single" w:sz="4" w:space="0" w:color="auto"/>
              <w:right w:val="single" w:sz="4" w:space="0" w:color="auto"/>
            </w:tcBorders>
            <w:vAlign w:val="center"/>
            <w:hideMark/>
          </w:tcPr>
          <w:p w14:paraId="53BABB26" w14:textId="77777777" w:rsidR="00D23A2C" w:rsidRPr="007B06EC" w:rsidRDefault="00D23A2C" w:rsidP="000D4AA3">
            <w:pPr>
              <w:jc w:val="center"/>
              <w:rPr>
                <w:color w:val="000099"/>
                <w:szCs w:val="24"/>
              </w:rPr>
            </w:pPr>
            <w:r w:rsidRPr="007B06EC">
              <w:rPr>
                <w:color w:val="000099"/>
                <w:szCs w:val="24"/>
              </w:rPr>
              <w:t>Chất lượng tương đương tín hiệu khói HUAHAI</w:t>
            </w:r>
          </w:p>
        </w:tc>
      </w:tr>
      <w:tr w:rsidR="00D23A2C" w:rsidRPr="007B06EC" w14:paraId="321B5267" w14:textId="77777777" w:rsidTr="000D4AA3">
        <w:trPr>
          <w:trHeight w:val="945"/>
        </w:trPr>
        <w:tc>
          <w:tcPr>
            <w:tcW w:w="780" w:type="dxa"/>
            <w:tcBorders>
              <w:top w:val="single" w:sz="4" w:space="0" w:color="auto"/>
              <w:left w:val="single" w:sz="4" w:space="0" w:color="auto"/>
              <w:bottom w:val="single" w:sz="4" w:space="0" w:color="auto"/>
              <w:right w:val="single" w:sz="4" w:space="0" w:color="auto"/>
            </w:tcBorders>
            <w:vAlign w:val="center"/>
            <w:hideMark/>
          </w:tcPr>
          <w:p w14:paraId="4FF94012"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281BCD81"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4DA794F8" w14:textId="77777777" w:rsidR="00D23A2C" w:rsidRPr="007B06EC" w:rsidRDefault="00D23A2C" w:rsidP="000D4AA3">
            <w:pPr>
              <w:jc w:val="left"/>
              <w:rPr>
                <w:color w:val="000099"/>
                <w:szCs w:val="24"/>
              </w:rPr>
            </w:pPr>
            <w:r w:rsidRPr="007B06EC">
              <w:rPr>
                <w:color w:val="000099"/>
                <w:szCs w:val="24"/>
              </w:rPr>
              <w:t>Phao tròn 2.5 kg (theo QCVN 42:2015)</w:t>
            </w:r>
          </w:p>
        </w:tc>
        <w:tc>
          <w:tcPr>
            <w:tcW w:w="850" w:type="dxa"/>
            <w:tcBorders>
              <w:top w:val="single" w:sz="4" w:space="0" w:color="auto"/>
              <w:left w:val="nil"/>
              <w:bottom w:val="single" w:sz="4" w:space="0" w:color="auto"/>
              <w:right w:val="single" w:sz="4" w:space="0" w:color="auto"/>
            </w:tcBorders>
            <w:vAlign w:val="center"/>
            <w:hideMark/>
          </w:tcPr>
          <w:p w14:paraId="310AD665"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07CFB48A" w14:textId="77777777" w:rsidR="00D23A2C" w:rsidRPr="007B06EC" w:rsidRDefault="00D23A2C" w:rsidP="000D4AA3">
            <w:pPr>
              <w:jc w:val="right"/>
              <w:rPr>
                <w:color w:val="000099"/>
                <w:szCs w:val="24"/>
              </w:rPr>
            </w:pPr>
            <w:r w:rsidRPr="007B06EC">
              <w:rPr>
                <w:color w:val="000099"/>
                <w:szCs w:val="24"/>
              </w:rPr>
              <w:t>4.00</w:t>
            </w:r>
          </w:p>
        </w:tc>
        <w:tc>
          <w:tcPr>
            <w:tcW w:w="1985" w:type="dxa"/>
            <w:tcBorders>
              <w:top w:val="single" w:sz="4" w:space="0" w:color="auto"/>
              <w:left w:val="nil"/>
              <w:bottom w:val="single" w:sz="4" w:space="0" w:color="auto"/>
              <w:right w:val="single" w:sz="4" w:space="0" w:color="auto"/>
            </w:tcBorders>
            <w:vAlign w:val="center"/>
            <w:hideMark/>
          </w:tcPr>
          <w:p w14:paraId="464DCF6D" w14:textId="77777777" w:rsidR="00D23A2C" w:rsidRPr="007B06EC" w:rsidRDefault="00D23A2C" w:rsidP="000D4AA3">
            <w:pPr>
              <w:jc w:val="center"/>
              <w:rPr>
                <w:color w:val="000099"/>
                <w:szCs w:val="24"/>
              </w:rPr>
            </w:pPr>
            <w:r w:rsidRPr="007B06EC">
              <w:rPr>
                <w:color w:val="000099"/>
                <w:szCs w:val="24"/>
              </w:rPr>
              <w:t>Chất lượng tương đương phao tròn Rongsheng RS5555-I</w:t>
            </w:r>
          </w:p>
        </w:tc>
      </w:tr>
      <w:tr w:rsidR="00D23A2C" w:rsidRPr="007B06EC" w14:paraId="5275430C" w14:textId="77777777" w:rsidTr="000D4AA3">
        <w:trPr>
          <w:trHeight w:val="630"/>
        </w:trPr>
        <w:tc>
          <w:tcPr>
            <w:tcW w:w="780" w:type="dxa"/>
            <w:tcBorders>
              <w:top w:val="single" w:sz="4" w:space="0" w:color="auto"/>
              <w:left w:val="single" w:sz="4" w:space="0" w:color="auto"/>
              <w:bottom w:val="single" w:sz="4" w:space="0" w:color="auto"/>
              <w:right w:val="single" w:sz="4" w:space="0" w:color="auto"/>
            </w:tcBorders>
            <w:vAlign w:val="center"/>
            <w:hideMark/>
          </w:tcPr>
          <w:p w14:paraId="5D351009" w14:textId="77777777" w:rsidR="00D23A2C" w:rsidRPr="007B06EC" w:rsidRDefault="00D23A2C" w:rsidP="000D4AA3">
            <w:pPr>
              <w:jc w:val="center"/>
              <w:rPr>
                <w:color w:val="000099"/>
                <w:szCs w:val="24"/>
              </w:rPr>
            </w:pPr>
            <w:r w:rsidRPr="007B06EC">
              <w:rPr>
                <w:color w:val="000099"/>
                <w:szCs w:val="24"/>
              </w:rPr>
              <w:lastRenderedPageBreak/>
              <w:t> </w:t>
            </w:r>
          </w:p>
        </w:tc>
        <w:tc>
          <w:tcPr>
            <w:tcW w:w="2911" w:type="dxa"/>
            <w:tcBorders>
              <w:top w:val="single" w:sz="4" w:space="0" w:color="auto"/>
              <w:left w:val="nil"/>
              <w:bottom w:val="single" w:sz="4" w:space="0" w:color="auto"/>
              <w:right w:val="single" w:sz="4" w:space="0" w:color="auto"/>
            </w:tcBorders>
            <w:vAlign w:val="center"/>
            <w:hideMark/>
          </w:tcPr>
          <w:p w14:paraId="57B50235"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56229C65" w14:textId="77777777" w:rsidR="00D23A2C" w:rsidRPr="007B06EC" w:rsidRDefault="00D23A2C" w:rsidP="000D4AA3">
            <w:pPr>
              <w:jc w:val="left"/>
              <w:rPr>
                <w:color w:val="000099"/>
                <w:szCs w:val="24"/>
              </w:rPr>
            </w:pPr>
            <w:r w:rsidRPr="007B06EC">
              <w:rPr>
                <w:color w:val="000099"/>
                <w:szCs w:val="24"/>
              </w:rPr>
              <w:t>NSR NRT-1000 SART battery</w:t>
            </w:r>
          </w:p>
        </w:tc>
        <w:tc>
          <w:tcPr>
            <w:tcW w:w="850" w:type="dxa"/>
            <w:tcBorders>
              <w:top w:val="single" w:sz="4" w:space="0" w:color="auto"/>
              <w:left w:val="nil"/>
              <w:bottom w:val="single" w:sz="4" w:space="0" w:color="auto"/>
              <w:right w:val="single" w:sz="4" w:space="0" w:color="auto"/>
            </w:tcBorders>
            <w:vAlign w:val="center"/>
            <w:hideMark/>
          </w:tcPr>
          <w:p w14:paraId="08D6B32D" w14:textId="77777777" w:rsidR="00D23A2C" w:rsidRPr="007B06EC" w:rsidRDefault="00D23A2C" w:rsidP="000D4AA3">
            <w:pPr>
              <w:jc w:val="center"/>
              <w:rPr>
                <w:color w:val="000099"/>
                <w:szCs w:val="24"/>
              </w:rPr>
            </w:pPr>
            <w:r w:rsidRPr="007B06EC">
              <w:rPr>
                <w:color w:val="000099"/>
                <w:szCs w:val="24"/>
              </w:rPr>
              <w:t>Cục</w:t>
            </w:r>
          </w:p>
        </w:tc>
        <w:tc>
          <w:tcPr>
            <w:tcW w:w="992" w:type="dxa"/>
            <w:tcBorders>
              <w:top w:val="single" w:sz="4" w:space="0" w:color="auto"/>
              <w:left w:val="nil"/>
              <w:bottom w:val="single" w:sz="4" w:space="0" w:color="auto"/>
              <w:right w:val="single" w:sz="4" w:space="0" w:color="auto"/>
            </w:tcBorders>
            <w:vAlign w:val="center"/>
            <w:hideMark/>
          </w:tcPr>
          <w:p w14:paraId="2FA468B7" w14:textId="77777777" w:rsidR="00D23A2C" w:rsidRPr="007B06EC" w:rsidRDefault="00D23A2C" w:rsidP="000D4AA3">
            <w:pPr>
              <w:jc w:val="right"/>
              <w:rPr>
                <w:color w:val="000099"/>
                <w:szCs w:val="24"/>
              </w:rPr>
            </w:pPr>
            <w:r w:rsidRPr="007B06EC">
              <w:rPr>
                <w:color w:val="000099"/>
                <w:szCs w:val="24"/>
              </w:rPr>
              <w:t>1.00</w:t>
            </w:r>
          </w:p>
        </w:tc>
        <w:tc>
          <w:tcPr>
            <w:tcW w:w="1985" w:type="dxa"/>
            <w:tcBorders>
              <w:top w:val="single" w:sz="4" w:space="0" w:color="auto"/>
              <w:left w:val="nil"/>
              <w:bottom w:val="single" w:sz="4" w:space="0" w:color="auto"/>
              <w:right w:val="single" w:sz="4" w:space="0" w:color="auto"/>
            </w:tcBorders>
            <w:vAlign w:val="center"/>
            <w:hideMark/>
          </w:tcPr>
          <w:p w14:paraId="51520421"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492F4014" w14:textId="77777777" w:rsidTr="000D4AA3">
        <w:trPr>
          <w:trHeight w:val="945"/>
        </w:trPr>
        <w:tc>
          <w:tcPr>
            <w:tcW w:w="780" w:type="dxa"/>
            <w:tcBorders>
              <w:top w:val="single" w:sz="4" w:space="0" w:color="auto"/>
              <w:left w:val="single" w:sz="4" w:space="0" w:color="auto"/>
              <w:bottom w:val="single" w:sz="4" w:space="0" w:color="auto"/>
              <w:right w:val="single" w:sz="4" w:space="0" w:color="auto"/>
            </w:tcBorders>
            <w:vAlign w:val="center"/>
            <w:hideMark/>
          </w:tcPr>
          <w:p w14:paraId="779A1420" w14:textId="77777777" w:rsidR="00D23A2C" w:rsidRPr="007B06EC" w:rsidRDefault="00D23A2C" w:rsidP="000D4AA3">
            <w:pPr>
              <w:jc w:val="center"/>
              <w:rPr>
                <w:color w:val="000099"/>
                <w:szCs w:val="24"/>
              </w:rPr>
            </w:pPr>
            <w:r w:rsidRPr="007B06EC">
              <w:rPr>
                <w:color w:val="000099"/>
                <w:szCs w:val="24"/>
              </w:rPr>
              <w:t>2</w:t>
            </w:r>
          </w:p>
        </w:tc>
        <w:tc>
          <w:tcPr>
            <w:tcW w:w="2911" w:type="dxa"/>
            <w:tcBorders>
              <w:top w:val="single" w:sz="4" w:space="0" w:color="auto"/>
              <w:left w:val="nil"/>
              <w:bottom w:val="single" w:sz="4" w:space="0" w:color="auto"/>
              <w:right w:val="single" w:sz="4" w:space="0" w:color="auto"/>
            </w:tcBorders>
            <w:vAlign w:val="center"/>
            <w:hideMark/>
          </w:tcPr>
          <w:p w14:paraId="6D02F79F" w14:textId="77777777" w:rsidR="00D23A2C" w:rsidRPr="007B06EC" w:rsidRDefault="00D23A2C" w:rsidP="000D4AA3">
            <w:pPr>
              <w:jc w:val="left"/>
              <w:rPr>
                <w:color w:val="000099"/>
                <w:szCs w:val="24"/>
              </w:rPr>
            </w:pPr>
            <w:r w:rsidRPr="007B06EC">
              <w:rPr>
                <w:color w:val="000099"/>
                <w:szCs w:val="24"/>
              </w:rPr>
              <w:t>Trang bị mới la bàn từ lái</w:t>
            </w:r>
          </w:p>
        </w:tc>
        <w:tc>
          <w:tcPr>
            <w:tcW w:w="1843" w:type="dxa"/>
            <w:tcBorders>
              <w:top w:val="single" w:sz="4" w:space="0" w:color="auto"/>
              <w:left w:val="nil"/>
              <w:bottom w:val="single" w:sz="4" w:space="0" w:color="auto"/>
              <w:right w:val="single" w:sz="4" w:space="0" w:color="auto"/>
            </w:tcBorders>
            <w:vAlign w:val="center"/>
            <w:hideMark/>
          </w:tcPr>
          <w:p w14:paraId="25E29376" w14:textId="77777777" w:rsidR="00D23A2C" w:rsidRPr="007B06EC" w:rsidRDefault="00D23A2C" w:rsidP="000D4AA3">
            <w:pPr>
              <w:jc w:val="left"/>
              <w:rPr>
                <w:color w:val="000099"/>
                <w:szCs w:val="24"/>
              </w:rPr>
            </w:pPr>
            <w:r w:rsidRPr="007B06EC">
              <w:rPr>
                <w:color w:val="000099"/>
                <w:szCs w:val="24"/>
              </w:rPr>
              <w:t>La bàn từ lái</w:t>
            </w:r>
          </w:p>
        </w:tc>
        <w:tc>
          <w:tcPr>
            <w:tcW w:w="850" w:type="dxa"/>
            <w:tcBorders>
              <w:top w:val="single" w:sz="4" w:space="0" w:color="auto"/>
              <w:left w:val="nil"/>
              <w:bottom w:val="single" w:sz="4" w:space="0" w:color="auto"/>
              <w:right w:val="single" w:sz="4" w:space="0" w:color="auto"/>
            </w:tcBorders>
            <w:vAlign w:val="center"/>
            <w:hideMark/>
          </w:tcPr>
          <w:p w14:paraId="003FE3B9" w14:textId="77777777" w:rsidR="00D23A2C" w:rsidRPr="007B06EC" w:rsidRDefault="00D23A2C" w:rsidP="000D4AA3">
            <w:pPr>
              <w:jc w:val="center"/>
              <w:rPr>
                <w:color w:val="000099"/>
                <w:szCs w:val="24"/>
              </w:rPr>
            </w:pPr>
            <w:r w:rsidRPr="007B06EC">
              <w:rPr>
                <w:color w:val="000099"/>
                <w:szCs w:val="24"/>
              </w:rPr>
              <w:t>Bộ</w:t>
            </w:r>
          </w:p>
        </w:tc>
        <w:tc>
          <w:tcPr>
            <w:tcW w:w="992" w:type="dxa"/>
            <w:tcBorders>
              <w:top w:val="single" w:sz="4" w:space="0" w:color="auto"/>
              <w:left w:val="nil"/>
              <w:bottom w:val="single" w:sz="4" w:space="0" w:color="auto"/>
              <w:right w:val="single" w:sz="4" w:space="0" w:color="auto"/>
            </w:tcBorders>
            <w:vAlign w:val="center"/>
            <w:hideMark/>
          </w:tcPr>
          <w:p w14:paraId="2E0FD91F" w14:textId="77777777" w:rsidR="00D23A2C" w:rsidRPr="007B06EC" w:rsidRDefault="00D23A2C" w:rsidP="000D4AA3">
            <w:pPr>
              <w:jc w:val="right"/>
              <w:rPr>
                <w:color w:val="000099"/>
                <w:szCs w:val="24"/>
              </w:rPr>
            </w:pPr>
            <w:r w:rsidRPr="007B06EC">
              <w:rPr>
                <w:color w:val="000099"/>
                <w:szCs w:val="24"/>
              </w:rPr>
              <w:t>1.00</w:t>
            </w:r>
          </w:p>
        </w:tc>
        <w:tc>
          <w:tcPr>
            <w:tcW w:w="1985" w:type="dxa"/>
            <w:tcBorders>
              <w:top w:val="single" w:sz="4" w:space="0" w:color="auto"/>
              <w:left w:val="nil"/>
              <w:bottom w:val="single" w:sz="4" w:space="0" w:color="auto"/>
              <w:right w:val="single" w:sz="4" w:space="0" w:color="auto"/>
            </w:tcBorders>
            <w:vAlign w:val="center"/>
            <w:hideMark/>
          </w:tcPr>
          <w:p w14:paraId="3109347C" w14:textId="77777777" w:rsidR="00D23A2C" w:rsidRPr="007B06EC" w:rsidRDefault="00D23A2C" w:rsidP="000D4AA3">
            <w:pPr>
              <w:jc w:val="center"/>
              <w:rPr>
                <w:color w:val="000099"/>
                <w:szCs w:val="24"/>
              </w:rPr>
            </w:pPr>
            <w:r w:rsidRPr="007B06EC">
              <w:rPr>
                <w:color w:val="000099"/>
                <w:szCs w:val="24"/>
              </w:rPr>
              <w:t>Chất lượng tương đương la bàn từ  Daiko-T-150B</w:t>
            </w:r>
          </w:p>
        </w:tc>
      </w:tr>
      <w:tr w:rsidR="00D23A2C" w:rsidRPr="007B06EC" w14:paraId="298786CB" w14:textId="77777777" w:rsidTr="000D4AA3">
        <w:trPr>
          <w:trHeight w:val="949"/>
        </w:trPr>
        <w:tc>
          <w:tcPr>
            <w:tcW w:w="780" w:type="dxa"/>
            <w:tcBorders>
              <w:top w:val="single" w:sz="4" w:space="0" w:color="auto"/>
              <w:left w:val="single" w:sz="4" w:space="0" w:color="auto"/>
              <w:bottom w:val="single" w:sz="4" w:space="0" w:color="auto"/>
              <w:right w:val="single" w:sz="4" w:space="0" w:color="auto"/>
            </w:tcBorders>
            <w:vAlign w:val="center"/>
            <w:hideMark/>
          </w:tcPr>
          <w:p w14:paraId="34BA2099" w14:textId="77777777" w:rsidR="00D23A2C" w:rsidRPr="007B06EC" w:rsidRDefault="00D23A2C" w:rsidP="000D4AA3">
            <w:pPr>
              <w:jc w:val="center"/>
              <w:rPr>
                <w:color w:val="000099"/>
                <w:szCs w:val="24"/>
              </w:rPr>
            </w:pPr>
            <w:r w:rsidRPr="007B06EC">
              <w:rPr>
                <w:color w:val="000099"/>
                <w:szCs w:val="24"/>
              </w:rPr>
              <w:t>3</w:t>
            </w:r>
          </w:p>
        </w:tc>
        <w:tc>
          <w:tcPr>
            <w:tcW w:w="2911" w:type="dxa"/>
            <w:tcBorders>
              <w:top w:val="single" w:sz="4" w:space="0" w:color="auto"/>
              <w:left w:val="nil"/>
              <w:bottom w:val="single" w:sz="4" w:space="0" w:color="auto"/>
              <w:right w:val="single" w:sz="4" w:space="0" w:color="auto"/>
            </w:tcBorders>
            <w:vAlign w:val="center"/>
            <w:hideMark/>
          </w:tcPr>
          <w:p w14:paraId="6381658C" w14:textId="77777777" w:rsidR="00D23A2C" w:rsidRPr="007B06EC" w:rsidRDefault="00D23A2C" w:rsidP="000D4AA3">
            <w:pPr>
              <w:jc w:val="left"/>
              <w:rPr>
                <w:color w:val="000099"/>
                <w:szCs w:val="24"/>
              </w:rPr>
            </w:pPr>
            <w:r w:rsidRPr="007B06EC">
              <w:rPr>
                <w:color w:val="000099"/>
                <w:szCs w:val="24"/>
              </w:rPr>
              <w:t xml:space="preserve">Nạp mới các bình cứu hỏa </w:t>
            </w:r>
          </w:p>
        </w:tc>
        <w:tc>
          <w:tcPr>
            <w:tcW w:w="1843" w:type="dxa"/>
            <w:tcBorders>
              <w:top w:val="single" w:sz="4" w:space="0" w:color="auto"/>
              <w:left w:val="nil"/>
              <w:bottom w:val="single" w:sz="4" w:space="0" w:color="auto"/>
              <w:right w:val="single" w:sz="4" w:space="0" w:color="auto"/>
            </w:tcBorders>
            <w:vAlign w:val="center"/>
            <w:hideMark/>
          </w:tcPr>
          <w:p w14:paraId="76218F23" w14:textId="77777777" w:rsidR="00D23A2C" w:rsidRPr="007B06EC" w:rsidRDefault="00D23A2C" w:rsidP="000D4AA3">
            <w:pPr>
              <w:jc w:val="left"/>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007D2569" w14:textId="77777777" w:rsidR="00D23A2C" w:rsidRPr="007B06EC" w:rsidRDefault="00D23A2C" w:rsidP="000D4AA3">
            <w:pPr>
              <w:jc w:val="center"/>
              <w:rPr>
                <w:color w:val="000099"/>
                <w:szCs w:val="24"/>
              </w:rPr>
            </w:pPr>
            <w:r w:rsidRPr="007B06EC">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5C10CBA4" w14:textId="77777777" w:rsidR="00D23A2C" w:rsidRPr="007B06EC" w:rsidRDefault="00D23A2C" w:rsidP="000D4AA3">
            <w:pPr>
              <w:jc w:val="right"/>
              <w:rPr>
                <w:color w:val="000099"/>
                <w:szCs w:val="24"/>
              </w:rPr>
            </w:pPr>
          </w:p>
        </w:tc>
        <w:tc>
          <w:tcPr>
            <w:tcW w:w="1985" w:type="dxa"/>
            <w:tcBorders>
              <w:top w:val="single" w:sz="4" w:space="0" w:color="auto"/>
              <w:left w:val="nil"/>
              <w:bottom w:val="single" w:sz="4" w:space="0" w:color="auto"/>
              <w:right w:val="single" w:sz="4" w:space="0" w:color="auto"/>
            </w:tcBorders>
            <w:vAlign w:val="center"/>
            <w:hideMark/>
          </w:tcPr>
          <w:p w14:paraId="0B6129A6" w14:textId="77777777" w:rsidR="00D23A2C" w:rsidRPr="007B06EC" w:rsidRDefault="00D23A2C" w:rsidP="000D4AA3">
            <w:pPr>
              <w:jc w:val="center"/>
              <w:rPr>
                <w:color w:val="000099"/>
                <w:szCs w:val="24"/>
              </w:rPr>
            </w:pPr>
            <w:r w:rsidRPr="007B06EC">
              <w:rPr>
                <w:color w:val="000099"/>
                <w:szCs w:val="24"/>
              </w:rPr>
              <w:t xml:space="preserve">Bình cứu hỏa sau bảo dưỡng thỏa mãn QCVN42:2015 </w:t>
            </w:r>
          </w:p>
        </w:tc>
      </w:tr>
      <w:tr w:rsidR="00D23A2C" w:rsidRPr="007B06EC" w14:paraId="50C61E6F" w14:textId="77777777" w:rsidTr="000D4AA3">
        <w:trPr>
          <w:trHeight w:val="649"/>
        </w:trPr>
        <w:tc>
          <w:tcPr>
            <w:tcW w:w="780" w:type="dxa"/>
            <w:tcBorders>
              <w:top w:val="single" w:sz="4" w:space="0" w:color="auto"/>
              <w:left w:val="single" w:sz="4" w:space="0" w:color="auto"/>
              <w:bottom w:val="single" w:sz="4" w:space="0" w:color="auto"/>
              <w:right w:val="single" w:sz="4" w:space="0" w:color="auto"/>
            </w:tcBorders>
            <w:vAlign w:val="center"/>
            <w:hideMark/>
          </w:tcPr>
          <w:p w14:paraId="4F4AEA25" w14:textId="77777777" w:rsidR="00D23A2C" w:rsidRPr="007B06EC" w:rsidRDefault="00D23A2C" w:rsidP="000D4AA3">
            <w:pPr>
              <w:jc w:val="center"/>
              <w:rPr>
                <w:color w:val="000099"/>
                <w:szCs w:val="24"/>
              </w:rPr>
            </w:pPr>
            <w:r w:rsidRPr="007B06EC">
              <w:rPr>
                <w:color w:val="000099"/>
                <w:szCs w:val="24"/>
              </w:rPr>
              <w:t>*</w:t>
            </w:r>
          </w:p>
        </w:tc>
        <w:tc>
          <w:tcPr>
            <w:tcW w:w="2911" w:type="dxa"/>
            <w:tcBorders>
              <w:top w:val="single" w:sz="4" w:space="0" w:color="auto"/>
              <w:left w:val="nil"/>
              <w:bottom w:val="single" w:sz="4" w:space="0" w:color="auto"/>
              <w:right w:val="single" w:sz="4" w:space="0" w:color="auto"/>
            </w:tcBorders>
            <w:vAlign w:val="center"/>
            <w:hideMark/>
          </w:tcPr>
          <w:p w14:paraId="08056376" w14:textId="77777777" w:rsidR="00D23A2C" w:rsidRPr="007B06EC" w:rsidRDefault="00D23A2C" w:rsidP="000D4AA3">
            <w:pPr>
              <w:jc w:val="left"/>
              <w:rPr>
                <w:color w:val="000099"/>
                <w:szCs w:val="24"/>
              </w:rPr>
            </w:pPr>
            <w:r w:rsidRPr="007B06EC">
              <w:rPr>
                <w:color w:val="000099"/>
                <w:szCs w:val="24"/>
              </w:rPr>
              <w:t>Nạp mới 03 bình CO2 x 2kg</w:t>
            </w:r>
          </w:p>
        </w:tc>
        <w:tc>
          <w:tcPr>
            <w:tcW w:w="1843" w:type="dxa"/>
            <w:tcBorders>
              <w:top w:val="single" w:sz="4" w:space="0" w:color="auto"/>
              <w:left w:val="nil"/>
              <w:bottom w:val="single" w:sz="4" w:space="0" w:color="auto"/>
              <w:right w:val="single" w:sz="4" w:space="0" w:color="auto"/>
            </w:tcBorders>
            <w:vAlign w:val="center"/>
            <w:hideMark/>
          </w:tcPr>
          <w:p w14:paraId="51C56D6C" w14:textId="77777777" w:rsidR="00D23A2C" w:rsidRPr="007B06EC" w:rsidRDefault="00D23A2C" w:rsidP="000D4AA3">
            <w:pPr>
              <w:jc w:val="left"/>
              <w:rPr>
                <w:color w:val="000099"/>
                <w:szCs w:val="24"/>
              </w:rPr>
            </w:pPr>
            <w:r w:rsidRPr="007B06EC">
              <w:rPr>
                <w:color w:val="000099"/>
                <w:szCs w:val="24"/>
              </w:rPr>
              <w:t>Nạp công chất CO2</w:t>
            </w:r>
          </w:p>
        </w:tc>
        <w:tc>
          <w:tcPr>
            <w:tcW w:w="850" w:type="dxa"/>
            <w:tcBorders>
              <w:top w:val="single" w:sz="4" w:space="0" w:color="auto"/>
              <w:left w:val="nil"/>
              <w:bottom w:val="single" w:sz="4" w:space="0" w:color="auto"/>
              <w:right w:val="single" w:sz="4" w:space="0" w:color="auto"/>
            </w:tcBorders>
            <w:vAlign w:val="center"/>
            <w:hideMark/>
          </w:tcPr>
          <w:p w14:paraId="1E03B3FC" w14:textId="77777777" w:rsidR="00D23A2C" w:rsidRPr="007B06EC" w:rsidRDefault="00D23A2C" w:rsidP="000D4AA3">
            <w:pPr>
              <w:jc w:val="center"/>
              <w:rPr>
                <w:color w:val="000099"/>
                <w:szCs w:val="24"/>
              </w:rPr>
            </w:pPr>
            <w:r w:rsidRPr="007B06EC">
              <w:rPr>
                <w:color w:val="000099"/>
                <w:szCs w:val="24"/>
              </w:rPr>
              <w:t>Bình</w:t>
            </w:r>
          </w:p>
        </w:tc>
        <w:tc>
          <w:tcPr>
            <w:tcW w:w="992" w:type="dxa"/>
            <w:tcBorders>
              <w:top w:val="single" w:sz="4" w:space="0" w:color="auto"/>
              <w:left w:val="nil"/>
              <w:bottom w:val="single" w:sz="4" w:space="0" w:color="auto"/>
              <w:right w:val="single" w:sz="4" w:space="0" w:color="auto"/>
            </w:tcBorders>
            <w:vAlign w:val="center"/>
            <w:hideMark/>
          </w:tcPr>
          <w:p w14:paraId="0F1C85AB" w14:textId="77777777" w:rsidR="00D23A2C" w:rsidRPr="007B06EC" w:rsidRDefault="00D23A2C" w:rsidP="000D4AA3">
            <w:pPr>
              <w:jc w:val="right"/>
              <w:rPr>
                <w:color w:val="000099"/>
                <w:szCs w:val="24"/>
              </w:rPr>
            </w:pPr>
            <w:r w:rsidRPr="007B06EC">
              <w:rPr>
                <w:color w:val="000099"/>
                <w:szCs w:val="24"/>
              </w:rPr>
              <w:t>3.00</w:t>
            </w:r>
          </w:p>
        </w:tc>
        <w:tc>
          <w:tcPr>
            <w:tcW w:w="1985" w:type="dxa"/>
            <w:tcBorders>
              <w:top w:val="single" w:sz="4" w:space="0" w:color="auto"/>
              <w:left w:val="nil"/>
              <w:bottom w:val="single" w:sz="4" w:space="0" w:color="auto"/>
              <w:right w:val="single" w:sz="4" w:space="0" w:color="auto"/>
            </w:tcBorders>
            <w:vAlign w:val="center"/>
            <w:hideMark/>
          </w:tcPr>
          <w:p w14:paraId="5440B0A9" w14:textId="77777777" w:rsidR="00D23A2C" w:rsidRPr="007B06EC" w:rsidRDefault="00D23A2C" w:rsidP="000D4AA3">
            <w:pPr>
              <w:jc w:val="left"/>
              <w:rPr>
                <w:color w:val="000099"/>
                <w:szCs w:val="24"/>
              </w:rPr>
            </w:pPr>
            <w:r w:rsidRPr="007B06EC">
              <w:rPr>
                <w:color w:val="000099"/>
                <w:szCs w:val="24"/>
              </w:rPr>
              <w:t> </w:t>
            </w:r>
          </w:p>
        </w:tc>
      </w:tr>
      <w:tr w:rsidR="00D23A2C" w:rsidRPr="007B06EC" w14:paraId="0830E61A" w14:textId="77777777" w:rsidTr="000D4AA3">
        <w:trPr>
          <w:trHeight w:val="649"/>
        </w:trPr>
        <w:tc>
          <w:tcPr>
            <w:tcW w:w="780" w:type="dxa"/>
            <w:tcBorders>
              <w:top w:val="single" w:sz="4" w:space="0" w:color="auto"/>
              <w:left w:val="single" w:sz="4" w:space="0" w:color="auto"/>
              <w:bottom w:val="single" w:sz="4" w:space="0" w:color="auto"/>
              <w:right w:val="single" w:sz="4" w:space="0" w:color="auto"/>
            </w:tcBorders>
            <w:vAlign w:val="center"/>
            <w:hideMark/>
          </w:tcPr>
          <w:p w14:paraId="5B8A5666" w14:textId="77777777" w:rsidR="00D23A2C" w:rsidRPr="007B06EC" w:rsidRDefault="00D23A2C" w:rsidP="000D4AA3">
            <w:pPr>
              <w:jc w:val="center"/>
              <w:rPr>
                <w:color w:val="000099"/>
                <w:szCs w:val="24"/>
              </w:rPr>
            </w:pPr>
            <w:r w:rsidRPr="007B06EC">
              <w:rPr>
                <w:color w:val="000099"/>
                <w:szCs w:val="24"/>
              </w:rPr>
              <w:t>*</w:t>
            </w:r>
          </w:p>
        </w:tc>
        <w:tc>
          <w:tcPr>
            <w:tcW w:w="2911" w:type="dxa"/>
            <w:tcBorders>
              <w:top w:val="single" w:sz="4" w:space="0" w:color="auto"/>
              <w:left w:val="nil"/>
              <w:bottom w:val="single" w:sz="4" w:space="0" w:color="auto"/>
              <w:right w:val="single" w:sz="4" w:space="0" w:color="auto"/>
            </w:tcBorders>
            <w:vAlign w:val="center"/>
            <w:hideMark/>
          </w:tcPr>
          <w:p w14:paraId="65216B3B" w14:textId="77777777" w:rsidR="00D23A2C" w:rsidRPr="007B06EC" w:rsidRDefault="00D23A2C" w:rsidP="000D4AA3">
            <w:pPr>
              <w:jc w:val="left"/>
              <w:rPr>
                <w:color w:val="000099"/>
                <w:szCs w:val="24"/>
              </w:rPr>
            </w:pPr>
            <w:r w:rsidRPr="007B06EC">
              <w:rPr>
                <w:color w:val="000099"/>
                <w:szCs w:val="24"/>
              </w:rPr>
              <w:t>Nạp mới 01 bình CO2 x 30kg</w:t>
            </w:r>
          </w:p>
        </w:tc>
        <w:tc>
          <w:tcPr>
            <w:tcW w:w="1843" w:type="dxa"/>
            <w:tcBorders>
              <w:top w:val="single" w:sz="4" w:space="0" w:color="auto"/>
              <w:left w:val="nil"/>
              <w:bottom w:val="single" w:sz="4" w:space="0" w:color="auto"/>
              <w:right w:val="single" w:sz="4" w:space="0" w:color="auto"/>
            </w:tcBorders>
            <w:vAlign w:val="center"/>
            <w:hideMark/>
          </w:tcPr>
          <w:p w14:paraId="4E1BB104" w14:textId="77777777" w:rsidR="00D23A2C" w:rsidRPr="007B06EC" w:rsidRDefault="00D23A2C" w:rsidP="000D4AA3">
            <w:pPr>
              <w:jc w:val="left"/>
              <w:rPr>
                <w:color w:val="000099"/>
                <w:szCs w:val="24"/>
              </w:rPr>
            </w:pPr>
            <w:r w:rsidRPr="007B06EC">
              <w:rPr>
                <w:color w:val="000099"/>
                <w:szCs w:val="24"/>
              </w:rPr>
              <w:t>Nạp công chất CO2</w:t>
            </w:r>
          </w:p>
        </w:tc>
        <w:tc>
          <w:tcPr>
            <w:tcW w:w="850" w:type="dxa"/>
            <w:tcBorders>
              <w:top w:val="single" w:sz="4" w:space="0" w:color="auto"/>
              <w:left w:val="nil"/>
              <w:bottom w:val="single" w:sz="4" w:space="0" w:color="auto"/>
              <w:right w:val="single" w:sz="4" w:space="0" w:color="auto"/>
            </w:tcBorders>
            <w:vAlign w:val="center"/>
            <w:hideMark/>
          </w:tcPr>
          <w:p w14:paraId="1762C697" w14:textId="77777777" w:rsidR="00D23A2C" w:rsidRPr="007B06EC" w:rsidRDefault="00D23A2C" w:rsidP="000D4AA3">
            <w:pPr>
              <w:jc w:val="center"/>
              <w:rPr>
                <w:color w:val="000099"/>
                <w:szCs w:val="24"/>
              </w:rPr>
            </w:pPr>
            <w:r w:rsidRPr="007B06EC">
              <w:rPr>
                <w:color w:val="000099"/>
                <w:szCs w:val="24"/>
              </w:rPr>
              <w:t>Bình</w:t>
            </w:r>
          </w:p>
        </w:tc>
        <w:tc>
          <w:tcPr>
            <w:tcW w:w="992" w:type="dxa"/>
            <w:tcBorders>
              <w:top w:val="single" w:sz="4" w:space="0" w:color="auto"/>
              <w:left w:val="nil"/>
              <w:bottom w:val="single" w:sz="4" w:space="0" w:color="auto"/>
              <w:right w:val="single" w:sz="4" w:space="0" w:color="auto"/>
            </w:tcBorders>
            <w:vAlign w:val="center"/>
            <w:hideMark/>
          </w:tcPr>
          <w:p w14:paraId="4369440E" w14:textId="77777777" w:rsidR="00D23A2C" w:rsidRPr="007B06EC" w:rsidRDefault="00D23A2C" w:rsidP="000D4AA3">
            <w:pPr>
              <w:jc w:val="right"/>
              <w:rPr>
                <w:color w:val="000099"/>
                <w:szCs w:val="24"/>
              </w:rPr>
            </w:pPr>
            <w:r w:rsidRPr="007B06EC">
              <w:rPr>
                <w:color w:val="000099"/>
                <w:szCs w:val="24"/>
              </w:rPr>
              <w:t>1.00</w:t>
            </w:r>
          </w:p>
        </w:tc>
        <w:tc>
          <w:tcPr>
            <w:tcW w:w="1985" w:type="dxa"/>
            <w:tcBorders>
              <w:top w:val="single" w:sz="4" w:space="0" w:color="auto"/>
              <w:left w:val="nil"/>
              <w:bottom w:val="single" w:sz="4" w:space="0" w:color="auto"/>
              <w:right w:val="single" w:sz="4" w:space="0" w:color="auto"/>
            </w:tcBorders>
            <w:vAlign w:val="center"/>
            <w:hideMark/>
          </w:tcPr>
          <w:p w14:paraId="3864A594" w14:textId="77777777" w:rsidR="00D23A2C" w:rsidRPr="007B06EC" w:rsidRDefault="00D23A2C" w:rsidP="000D4AA3">
            <w:pPr>
              <w:jc w:val="left"/>
              <w:rPr>
                <w:color w:val="000099"/>
                <w:szCs w:val="24"/>
              </w:rPr>
            </w:pPr>
            <w:r w:rsidRPr="007B06EC">
              <w:rPr>
                <w:color w:val="000099"/>
                <w:szCs w:val="24"/>
              </w:rPr>
              <w:t> </w:t>
            </w:r>
          </w:p>
        </w:tc>
      </w:tr>
      <w:tr w:rsidR="00D23A2C" w:rsidRPr="007B06EC" w14:paraId="570C8F1D" w14:textId="77777777" w:rsidTr="000D4AA3">
        <w:trPr>
          <w:trHeight w:val="649"/>
        </w:trPr>
        <w:tc>
          <w:tcPr>
            <w:tcW w:w="780" w:type="dxa"/>
            <w:tcBorders>
              <w:top w:val="single" w:sz="4" w:space="0" w:color="auto"/>
              <w:left w:val="single" w:sz="4" w:space="0" w:color="auto"/>
              <w:bottom w:val="single" w:sz="4" w:space="0" w:color="auto"/>
              <w:right w:val="single" w:sz="4" w:space="0" w:color="auto"/>
            </w:tcBorders>
            <w:vAlign w:val="center"/>
            <w:hideMark/>
          </w:tcPr>
          <w:p w14:paraId="56F823EC" w14:textId="77777777" w:rsidR="00D23A2C" w:rsidRPr="007B06EC" w:rsidRDefault="00D23A2C" w:rsidP="000D4AA3">
            <w:pPr>
              <w:jc w:val="center"/>
              <w:rPr>
                <w:color w:val="000099"/>
                <w:szCs w:val="24"/>
              </w:rPr>
            </w:pPr>
            <w:r w:rsidRPr="007B06EC">
              <w:rPr>
                <w:color w:val="000099"/>
                <w:szCs w:val="24"/>
              </w:rPr>
              <w:t>*</w:t>
            </w:r>
          </w:p>
        </w:tc>
        <w:tc>
          <w:tcPr>
            <w:tcW w:w="2911" w:type="dxa"/>
            <w:tcBorders>
              <w:top w:val="single" w:sz="4" w:space="0" w:color="auto"/>
              <w:left w:val="nil"/>
              <w:bottom w:val="single" w:sz="4" w:space="0" w:color="auto"/>
              <w:right w:val="single" w:sz="4" w:space="0" w:color="auto"/>
            </w:tcBorders>
            <w:vAlign w:val="center"/>
            <w:hideMark/>
          </w:tcPr>
          <w:p w14:paraId="08870295" w14:textId="77777777" w:rsidR="00D23A2C" w:rsidRPr="007B06EC" w:rsidRDefault="00D23A2C" w:rsidP="000D4AA3">
            <w:pPr>
              <w:jc w:val="left"/>
              <w:rPr>
                <w:color w:val="000099"/>
                <w:szCs w:val="24"/>
              </w:rPr>
            </w:pPr>
            <w:r w:rsidRPr="007B06EC">
              <w:rPr>
                <w:color w:val="000099"/>
                <w:szCs w:val="24"/>
              </w:rPr>
              <w:t>Nạp mới 04 bình AB x 4kg</w:t>
            </w:r>
          </w:p>
        </w:tc>
        <w:tc>
          <w:tcPr>
            <w:tcW w:w="1843" w:type="dxa"/>
            <w:tcBorders>
              <w:top w:val="single" w:sz="4" w:space="0" w:color="auto"/>
              <w:left w:val="nil"/>
              <w:bottom w:val="single" w:sz="4" w:space="0" w:color="auto"/>
              <w:right w:val="single" w:sz="4" w:space="0" w:color="auto"/>
            </w:tcBorders>
            <w:vAlign w:val="center"/>
            <w:hideMark/>
          </w:tcPr>
          <w:p w14:paraId="3E7ACC8B" w14:textId="77777777" w:rsidR="00D23A2C" w:rsidRPr="007B06EC" w:rsidRDefault="00D23A2C" w:rsidP="000D4AA3">
            <w:pPr>
              <w:jc w:val="left"/>
              <w:rPr>
                <w:color w:val="000099"/>
                <w:szCs w:val="24"/>
              </w:rPr>
            </w:pPr>
            <w:r w:rsidRPr="007B06EC">
              <w:rPr>
                <w:color w:val="000099"/>
                <w:szCs w:val="24"/>
              </w:rPr>
              <w:t>Nạp công chất AB</w:t>
            </w:r>
          </w:p>
        </w:tc>
        <w:tc>
          <w:tcPr>
            <w:tcW w:w="850" w:type="dxa"/>
            <w:tcBorders>
              <w:top w:val="single" w:sz="4" w:space="0" w:color="auto"/>
              <w:left w:val="nil"/>
              <w:bottom w:val="single" w:sz="4" w:space="0" w:color="auto"/>
              <w:right w:val="single" w:sz="4" w:space="0" w:color="auto"/>
            </w:tcBorders>
            <w:vAlign w:val="center"/>
            <w:hideMark/>
          </w:tcPr>
          <w:p w14:paraId="0805D61A" w14:textId="77777777" w:rsidR="00D23A2C" w:rsidRPr="007B06EC" w:rsidRDefault="00D23A2C" w:rsidP="000D4AA3">
            <w:pPr>
              <w:jc w:val="center"/>
              <w:rPr>
                <w:color w:val="000099"/>
                <w:szCs w:val="24"/>
              </w:rPr>
            </w:pPr>
            <w:r w:rsidRPr="007B06EC">
              <w:rPr>
                <w:color w:val="000099"/>
                <w:szCs w:val="24"/>
              </w:rPr>
              <w:t>Bình</w:t>
            </w:r>
          </w:p>
        </w:tc>
        <w:tc>
          <w:tcPr>
            <w:tcW w:w="992" w:type="dxa"/>
            <w:tcBorders>
              <w:top w:val="single" w:sz="4" w:space="0" w:color="auto"/>
              <w:left w:val="nil"/>
              <w:bottom w:val="single" w:sz="4" w:space="0" w:color="auto"/>
              <w:right w:val="single" w:sz="4" w:space="0" w:color="auto"/>
            </w:tcBorders>
            <w:vAlign w:val="center"/>
            <w:hideMark/>
          </w:tcPr>
          <w:p w14:paraId="62F3629C" w14:textId="77777777" w:rsidR="00D23A2C" w:rsidRPr="007B06EC" w:rsidRDefault="00D23A2C" w:rsidP="000D4AA3">
            <w:pPr>
              <w:jc w:val="right"/>
              <w:rPr>
                <w:color w:val="000099"/>
                <w:szCs w:val="24"/>
              </w:rPr>
            </w:pPr>
            <w:r w:rsidRPr="007B06EC">
              <w:rPr>
                <w:color w:val="000099"/>
                <w:szCs w:val="24"/>
              </w:rPr>
              <w:t>4.00</w:t>
            </w:r>
          </w:p>
        </w:tc>
        <w:tc>
          <w:tcPr>
            <w:tcW w:w="1985" w:type="dxa"/>
            <w:tcBorders>
              <w:top w:val="single" w:sz="4" w:space="0" w:color="auto"/>
              <w:left w:val="nil"/>
              <w:bottom w:val="single" w:sz="4" w:space="0" w:color="auto"/>
              <w:right w:val="single" w:sz="4" w:space="0" w:color="auto"/>
            </w:tcBorders>
            <w:vAlign w:val="center"/>
            <w:hideMark/>
          </w:tcPr>
          <w:p w14:paraId="2E1AD93C" w14:textId="77777777" w:rsidR="00D23A2C" w:rsidRPr="007B06EC" w:rsidRDefault="00D23A2C" w:rsidP="000D4AA3">
            <w:pPr>
              <w:jc w:val="left"/>
              <w:rPr>
                <w:color w:val="000099"/>
                <w:szCs w:val="24"/>
              </w:rPr>
            </w:pPr>
            <w:r w:rsidRPr="007B06EC">
              <w:rPr>
                <w:color w:val="000099"/>
                <w:szCs w:val="24"/>
              </w:rPr>
              <w:t> </w:t>
            </w:r>
          </w:p>
        </w:tc>
      </w:tr>
      <w:tr w:rsidR="00D23A2C" w:rsidRPr="007B06EC" w14:paraId="4DA08013" w14:textId="77777777" w:rsidTr="000D4AA3">
        <w:trPr>
          <w:trHeight w:val="649"/>
        </w:trPr>
        <w:tc>
          <w:tcPr>
            <w:tcW w:w="780" w:type="dxa"/>
            <w:tcBorders>
              <w:top w:val="single" w:sz="4" w:space="0" w:color="auto"/>
              <w:left w:val="single" w:sz="4" w:space="0" w:color="auto"/>
              <w:bottom w:val="single" w:sz="4" w:space="0" w:color="auto"/>
              <w:right w:val="single" w:sz="4" w:space="0" w:color="auto"/>
            </w:tcBorders>
            <w:vAlign w:val="center"/>
            <w:hideMark/>
          </w:tcPr>
          <w:p w14:paraId="17DB2DD8" w14:textId="77777777" w:rsidR="00D23A2C" w:rsidRPr="007B06EC" w:rsidRDefault="00D23A2C" w:rsidP="000D4AA3">
            <w:pPr>
              <w:jc w:val="center"/>
              <w:rPr>
                <w:color w:val="000099"/>
                <w:szCs w:val="24"/>
              </w:rPr>
            </w:pPr>
            <w:r w:rsidRPr="007B06EC">
              <w:rPr>
                <w:color w:val="000099"/>
                <w:szCs w:val="24"/>
              </w:rPr>
              <w:t>*</w:t>
            </w:r>
          </w:p>
        </w:tc>
        <w:tc>
          <w:tcPr>
            <w:tcW w:w="2911" w:type="dxa"/>
            <w:tcBorders>
              <w:top w:val="single" w:sz="4" w:space="0" w:color="auto"/>
              <w:left w:val="nil"/>
              <w:bottom w:val="single" w:sz="4" w:space="0" w:color="auto"/>
              <w:right w:val="single" w:sz="4" w:space="0" w:color="auto"/>
            </w:tcBorders>
            <w:vAlign w:val="center"/>
            <w:hideMark/>
          </w:tcPr>
          <w:p w14:paraId="4E7A76EF" w14:textId="77777777" w:rsidR="00D23A2C" w:rsidRPr="007B06EC" w:rsidRDefault="00D23A2C" w:rsidP="000D4AA3">
            <w:pPr>
              <w:jc w:val="left"/>
              <w:rPr>
                <w:color w:val="000099"/>
                <w:szCs w:val="24"/>
              </w:rPr>
            </w:pPr>
            <w:r w:rsidRPr="007B06EC">
              <w:rPr>
                <w:color w:val="000099"/>
                <w:szCs w:val="24"/>
              </w:rPr>
              <w:t>Nạp mới 02 bình AB x 8kg</w:t>
            </w:r>
          </w:p>
        </w:tc>
        <w:tc>
          <w:tcPr>
            <w:tcW w:w="1843" w:type="dxa"/>
            <w:tcBorders>
              <w:top w:val="single" w:sz="4" w:space="0" w:color="auto"/>
              <w:left w:val="nil"/>
              <w:bottom w:val="single" w:sz="4" w:space="0" w:color="auto"/>
              <w:right w:val="single" w:sz="4" w:space="0" w:color="auto"/>
            </w:tcBorders>
            <w:vAlign w:val="center"/>
            <w:hideMark/>
          </w:tcPr>
          <w:p w14:paraId="4B3182E5" w14:textId="77777777" w:rsidR="00D23A2C" w:rsidRPr="007B06EC" w:rsidRDefault="00D23A2C" w:rsidP="000D4AA3">
            <w:pPr>
              <w:jc w:val="left"/>
              <w:rPr>
                <w:color w:val="000099"/>
                <w:szCs w:val="24"/>
              </w:rPr>
            </w:pPr>
            <w:r w:rsidRPr="007B06EC">
              <w:rPr>
                <w:color w:val="000099"/>
                <w:szCs w:val="24"/>
              </w:rPr>
              <w:t>Nạp công chất AB</w:t>
            </w:r>
          </w:p>
        </w:tc>
        <w:tc>
          <w:tcPr>
            <w:tcW w:w="850" w:type="dxa"/>
            <w:tcBorders>
              <w:top w:val="single" w:sz="4" w:space="0" w:color="auto"/>
              <w:left w:val="nil"/>
              <w:bottom w:val="single" w:sz="4" w:space="0" w:color="auto"/>
              <w:right w:val="single" w:sz="4" w:space="0" w:color="auto"/>
            </w:tcBorders>
            <w:vAlign w:val="center"/>
            <w:hideMark/>
          </w:tcPr>
          <w:p w14:paraId="45775D63" w14:textId="77777777" w:rsidR="00D23A2C" w:rsidRPr="007B06EC" w:rsidRDefault="00D23A2C" w:rsidP="000D4AA3">
            <w:pPr>
              <w:jc w:val="center"/>
              <w:rPr>
                <w:color w:val="000099"/>
                <w:szCs w:val="24"/>
              </w:rPr>
            </w:pPr>
            <w:r w:rsidRPr="007B06EC">
              <w:rPr>
                <w:color w:val="000099"/>
                <w:szCs w:val="24"/>
              </w:rPr>
              <w:t>Bình</w:t>
            </w:r>
          </w:p>
        </w:tc>
        <w:tc>
          <w:tcPr>
            <w:tcW w:w="992" w:type="dxa"/>
            <w:tcBorders>
              <w:top w:val="single" w:sz="4" w:space="0" w:color="auto"/>
              <w:left w:val="nil"/>
              <w:bottom w:val="single" w:sz="4" w:space="0" w:color="auto"/>
              <w:right w:val="single" w:sz="4" w:space="0" w:color="auto"/>
            </w:tcBorders>
            <w:vAlign w:val="center"/>
            <w:hideMark/>
          </w:tcPr>
          <w:p w14:paraId="0F4682C6" w14:textId="77777777" w:rsidR="00D23A2C" w:rsidRPr="007B06EC" w:rsidRDefault="00D23A2C" w:rsidP="000D4AA3">
            <w:pPr>
              <w:jc w:val="right"/>
              <w:rPr>
                <w:color w:val="000099"/>
                <w:szCs w:val="24"/>
              </w:rPr>
            </w:pPr>
            <w:r w:rsidRPr="007B06EC">
              <w:rPr>
                <w:color w:val="000099"/>
                <w:szCs w:val="24"/>
              </w:rPr>
              <w:t>2.00</w:t>
            </w:r>
          </w:p>
        </w:tc>
        <w:tc>
          <w:tcPr>
            <w:tcW w:w="1985" w:type="dxa"/>
            <w:tcBorders>
              <w:top w:val="single" w:sz="4" w:space="0" w:color="auto"/>
              <w:left w:val="nil"/>
              <w:bottom w:val="single" w:sz="4" w:space="0" w:color="auto"/>
              <w:right w:val="single" w:sz="4" w:space="0" w:color="auto"/>
            </w:tcBorders>
            <w:vAlign w:val="center"/>
            <w:hideMark/>
          </w:tcPr>
          <w:p w14:paraId="1F13974F" w14:textId="77777777" w:rsidR="00D23A2C" w:rsidRPr="007B06EC" w:rsidRDefault="00D23A2C" w:rsidP="000D4AA3">
            <w:pPr>
              <w:jc w:val="left"/>
              <w:rPr>
                <w:color w:val="000099"/>
                <w:szCs w:val="24"/>
              </w:rPr>
            </w:pPr>
            <w:r w:rsidRPr="007B06EC">
              <w:rPr>
                <w:color w:val="000099"/>
                <w:szCs w:val="24"/>
              </w:rPr>
              <w:t> </w:t>
            </w:r>
          </w:p>
        </w:tc>
      </w:tr>
      <w:tr w:rsidR="00D23A2C" w:rsidRPr="007B06EC" w14:paraId="45CCDC7E" w14:textId="77777777" w:rsidTr="000D4AA3">
        <w:trPr>
          <w:trHeight w:val="1418"/>
        </w:trPr>
        <w:tc>
          <w:tcPr>
            <w:tcW w:w="780" w:type="dxa"/>
            <w:tcBorders>
              <w:top w:val="single" w:sz="4" w:space="0" w:color="auto"/>
              <w:left w:val="single" w:sz="4" w:space="0" w:color="auto"/>
              <w:bottom w:val="single" w:sz="4" w:space="0" w:color="auto"/>
              <w:right w:val="single" w:sz="4" w:space="0" w:color="auto"/>
            </w:tcBorders>
            <w:vAlign w:val="center"/>
            <w:hideMark/>
          </w:tcPr>
          <w:p w14:paraId="215E3298" w14:textId="77777777" w:rsidR="00D23A2C" w:rsidRPr="007B06EC" w:rsidRDefault="00D23A2C" w:rsidP="000D4AA3">
            <w:pPr>
              <w:jc w:val="center"/>
              <w:rPr>
                <w:color w:val="000099"/>
                <w:szCs w:val="24"/>
              </w:rPr>
            </w:pPr>
            <w:r w:rsidRPr="007B06EC">
              <w:rPr>
                <w:color w:val="000099"/>
                <w:szCs w:val="24"/>
              </w:rPr>
              <w:t>4</w:t>
            </w:r>
          </w:p>
        </w:tc>
        <w:tc>
          <w:tcPr>
            <w:tcW w:w="2911" w:type="dxa"/>
            <w:tcBorders>
              <w:top w:val="single" w:sz="4" w:space="0" w:color="auto"/>
              <w:left w:val="nil"/>
              <w:bottom w:val="single" w:sz="4" w:space="0" w:color="auto"/>
              <w:right w:val="single" w:sz="4" w:space="0" w:color="auto"/>
            </w:tcBorders>
            <w:vAlign w:val="center"/>
            <w:hideMark/>
          </w:tcPr>
          <w:p w14:paraId="35C7B4F4" w14:textId="77777777" w:rsidR="00D23A2C" w:rsidRPr="007B06EC" w:rsidRDefault="00D23A2C" w:rsidP="000D4AA3">
            <w:pPr>
              <w:jc w:val="left"/>
              <w:rPr>
                <w:color w:val="000099"/>
                <w:szCs w:val="24"/>
              </w:rPr>
            </w:pPr>
            <w:r w:rsidRPr="007B06EC">
              <w:rPr>
                <w:color w:val="000099"/>
                <w:szCs w:val="24"/>
              </w:rPr>
              <w:t>Cấp giấy chứng nhận Đăng kiểm kiểm tra hệ thống các bình cứu hỏa theo quy định</w:t>
            </w:r>
          </w:p>
        </w:tc>
        <w:tc>
          <w:tcPr>
            <w:tcW w:w="1843" w:type="dxa"/>
            <w:tcBorders>
              <w:top w:val="single" w:sz="4" w:space="0" w:color="auto"/>
              <w:left w:val="nil"/>
              <w:bottom w:val="single" w:sz="4" w:space="0" w:color="auto"/>
              <w:right w:val="single" w:sz="4" w:space="0" w:color="auto"/>
            </w:tcBorders>
            <w:vAlign w:val="center"/>
            <w:hideMark/>
          </w:tcPr>
          <w:p w14:paraId="4975D646" w14:textId="77777777" w:rsidR="00D23A2C" w:rsidRPr="007B06EC" w:rsidRDefault="00D23A2C" w:rsidP="000D4AA3">
            <w:pPr>
              <w:jc w:val="left"/>
              <w:rPr>
                <w:color w:val="000099"/>
                <w:szCs w:val="24"/>
              </w:rPr>
            </w:pPr>
            <w:r w:rsidRPr="007B06EC">
              <w:rPr>
                <w:color w:val="000099"/>
                <w:szCs w:val="24"/>
              </w:rPr>
              <w:t>Cấp giấy chứng nhận Đăng kiểm kiểm tra hệ thống các bình cứu hỏa theo quy định</w:t>
            </w:r>
          </w:p>
        </w:tc>
        <w:tc>
          <w:tcPr>
            <w:tcW w:w="850" w:type="dxa"/>
            <w:tcBorders>
              <w:top w:val="single" w:sz="4" w:space="0" w:color="auto"/>
              <w:left w:val="nil"/>
              <w:bottom w:val="single" w:sz="4" w:space="0" w:color="auto"/>
              <w:right w:val="single" w:sz="4" w:space="0" w:color="auto"/>
            </w:tcBorders>
            <w:vAlign w:val="center"/>
            <w:hideMark/>
          </w:tcPr>
          <w:p w14:paraId="48AA08E8" w14:textId="77777777" w:rsidR="00D23A2C" w:rsidRPr="007B06EC" w:rsidRDefault="00D23A2C" w:rsidP="000D4AA3">
            <w:pPr>
              <w:jc w:val="center"/>
              <w:rPr>
                <w:color w:val="000099"/>
                <w:szCs w:val="24"/>
              </w:rPr>
            </w:pPr>
            <w:r w:rsidRPr="007B06EC">
              <w:rPr>
                <w:color w:val="000099"/>
                <w:szCs w:val="24"/>
              </w:rPr>
              <w:t>Tàu</w:t>
            </w:r>
          </w:p>
        </w:tc>
        <w:tc>
          <w:tcPr>
            <w:tcW w:w="992" w:type="dxa"/>
            <w:tcBorders>
              <w:top w:val="single" w:sz="4" w:space="0" w:color="auto"/>
              <w:left w:val="nil"/>
              <w:bottom w:val="single" w:sz="4" w:space="0" w:color="auto"/>
              <w:right w:val="single" w:sz="4" w:space="0" w:color="auto"/>
            </w:tcBorders>
            <w:vAlign w:val="center"/>
            <w:hideMark/>
          </w:tcPr>
          <w:p w14:paraId="3E247F14" w14:textId="77777777" w:rsidR="00D23A2C" w:rsidRPr="007B06EC" w:rsidRDefault="00D23A2C" w:rsidP="000D4AA3">
            <w:pPr>
              <w:jc w:val="right"/>
              <w:rPr>
                <w:color w:val="000099"/>
                <w:szCs w:val="24"/>
              </w:rPr>
            </w:pPr>
            <w:r w:rsidRPr="007B06EC">
              <w:rPr>
                <w:color w:val="000099"/>
                <w:szCs w:val="24"/>
              </w:rPr>
              <w:t>1.00</w:t>
            </w:r>
          </w:p>
        </w:tc>
        <w:tc>
          <w:tcPr>
            <w:tcW w:w="1985" w:type="dxa"/>
            <w:tcBorders>
              <w:top w:val="single" w:sz="4" w:space="0" w:color="auto"/>
              <w:left w:val="nil"/>
              <w:bottom w:val="single" w:sz="4" w:space="0" w:color="auto"/>
              <w:right w:val="single" w:sz="4" w:space="0" w:color="auto"/>
            </w:tcBorders>
            <w:vAlign w:val="center"/>
            <w:hideMark/>
          </w:tcPr>
          <w:p w14:paraId="192BF118" w14:textId="77777777" w:rsidR="00D23A2C" w:rsidRPr="007B06EC" w:rsidRDefault="00D23A2C" w:rsidP="000D4AA3">
            <w:pPr>
              <w:jc w:val="left"/>
              <w:rPr>
                <w:color w:val="000099"/>
                <w:szCs w:val="24"/>
              </w:rPr>
            </w:pPr>
            <w:r w:rsidRPr="007B06EC">
              <w:rPr>
                <w:color w:val="000099"/>
                <w:szCs w:val="24"/>
              </w:rPr>
              <w:t> </w:t>
            </w:r>
          </w:p>
        </w:tc>
      </w:tr>
      <w:tr w:rsidR="00D23A2C" w:rsidRPr="007B06EC" w14:paraId="4C762520" w14:textId="77777777" w:rsidTr="000D4AA3">
        <w:trPr>
          <w:trHeight w:val="889"/>
        </w:trPr>
        <w:tc>
          <w:tcPr>
            <w:tcW w:w="780" w:type="dxa"/>
            <w:tcBorders>
              <w:top w:val="single" w:sz="4" w:space="0" w:color="auto"/>
              <w:left w:val="single" w:sz="4" w:space="0" w:color="auto"/>
              <w:bottom w:val="single" w:sz="4" w:space="0" w:color="auto"/>
              <w:right w:val="single" w:sz="4" w:space="0" w:color="auto"/>
            </w:tcBorders>
            <w:vAlign w:val="center"/>
            <w:hideMark/>
          </w:tcPr>
          <w:p w14:paraId="5F339F25" w14:textId="77777777" w:rsidR="00D23A2C" w:rsidRPr="007B06EC" w:rsidRDefault="00D23A2C" w:rsidP="000D4AA3">
            <w:pPr>
              <w:jc w:val="center"/>
              <w:rPr>
                <w:color w:val="000099"/>
                <w:szCs w:val="24"/>
              </w:rPr>
            </w:pPr>
            <w:r w:rsidRPr="007B06EC">
              <w:rPr>
                <w:color w:val="000099"/>
                <w:szCs w:val="24"/>
              </w:rPr>
              <w:t>5</w:t>
            </w:r>
          </w:p>
        </w:tc>
        <w:tc>
          <w:tcPr>
            <w:tcW w:w="2911" w:type="dxa"/>
            <w:tcBorders>
              <w:top w:val="single" w:sz="4" w:space="0" w:color="auto"/>
              <w:left w:val="nil"/>
              <w:bottom w:val="single" w:sz="4" w:space="0" w:color="auto"/>
              <w:right w:val="single" w:sz="4" w:space="0" w:color="auto"/>
            </w:tcBorders>
            <w:vAlign w:val="center"/>
            <w:hideMark/>
          </w:tcPr>
          <w:p w14:paraId="5A6D3252" w14:textId="77777777" w:rsidR="00D23A2C" w:rsidRPr="007B06EC" w:rsidRDefault="00D23A2C" w:rsidP="000D4AA3">
            <w:pPr>
              <w:jc w:val="left"/>
              <w:rPr>
                <w:color w:val="000099"/>
                <w:szCs w:val="24"/>
              </w:rPr>
            </w:pPr>
            <w:r w:rsidRPr="007B06EC">
              <w:rPr>
                <w:color w:val="000099"/>
                <w:szCs w:val="24"/>
              </w:rPr>
              <w:t>Bảo dưỡng phao bè cứng</w:t>
            </w:r>
          </w:p>
        </w:tc>
        <w:tc>
          <w:tcPr>
            <w:tcW w:w="1843" w:type="dxa"/>
            <w:tcBorders>
              <w:top w:val="single" w:sz="4" w:space="0" w:color="auto"/>
              <w:left w:val="nil"/>
              <w:bottom w:val="single" w:sz="4" w:space="0" w:color="auto"/>
              <w:right w:val="single" w:sz="4" w:space="0" w:color="auto"/>
            </w:tcBorders>
            <w:vAlign w:val="center"/>
            <w:hideMark/>
          </w:tcPr>
          <w:p w14:paraId="2A305280" w14:textId="77777777" w:rsidR="00D23A2C" w:rsidRPr="007B06EC" w:rsidRDefault="00D23A2C" w:rsidP="000D4AA3">
            <w:pPr>
              <w:jc w:val="left"/>
              <w:rPr>
                <w:color w:val="000099"/>
                <w:szCs w:val="24"/>
              </w:rPr>
            </w:pPr>
            <w:r w:rsidRPr="007B06EC">
              <w:rPr>
                <w:color w:val="000099"/>
                <w:szCs w:val="24"/>
              </w:rPr>
              <w:t>Bảo dưỡng phao bè cứng</w:t>
            </w:r>
          </w:p>
        </w:tc>
        <w:tc>
          <w:tcPr>
            <w:tcW w:w="850" w:type="dxa"/>
            <w:tcBorders>
              <w:top w:val="single" w:sz="4" w:space="0" w:color="auto"/>
              <w:left w:val="nil"/>
              <w:bottom w:val="single" w:sz="4" w:space="0" w:color="auto"/>
              <w:right w:val="single" w:sz="4" w:space="0" w:color="auto"/>
            </w:tcBorders>
            <w:vAlign w:val="center"/>
            <w:hideMark/>
          </w:tcPr>
          <w:p w14:paraId="1AD9C2C2" w14:textId="77777777" w:rsidR="00D23A2C" w:rsidRPr="007B06EC" w:rsidRDefault="00D23A2C" w:rsidP="000D4AA3">
            <w:pPr>
              <w:jc w:val="center"/>
              <w:rPr>
                <w:color w:val="000099"/>
                <w:szCs w:val="24"/>
              </w:rPr>
            </w:pPr>
            <w:r w:rsidRPr="007B06EC">
              <w:rPr>
                <w:color w:val="000099"/>
                <w:szCs w:val="24"/>
              </w:rPr>
              <w:t>Phao</w:t>
            </w:r>
          </w:p>
        </w:tc>
        <w:tc>
          <w:tcPr>
            <w:tcW w:w="992" w:type="dxa"/>
            <w:tcBorders>
              <w:top w:val="single" w:sz="4" w:space="0" w:color="auto"/>
              <w:left w:val="nil"/>
              <w:bottom w:val="single" w:sz="4" w:space="0" w:color="auto"/>
              <w:right w:val="single" w:sz="4" w:space="0" w:color="auto"/>
            </w:tcBorders>
            <w:vAlign w:val="center"/>
            <w:hideMark/>
          </w:tcPr>
          <w:p w14:paraId="2F11402E" w14:textId="77777777" w:rsidR="00D23A2C" w:rsidRPr="007B06EC" w:rsidRDefault="00D23A2C" w:rsidP="000D4AA3">
            <w:pPr>
              <w:jc w:val="right"/>
              <w:rPr>
                <w:color w:val="000099"/>
                <w:szCs w:val="24"/>
              </w:rPr>
            </w:pPr>
            <w:r w:rsidRPr="007B06EC">
              <w:rPr>
                <w:color w:val="000099"/>
                <w:szCs w:val="24"/>
              </w:rPr>
              <w:t>2.00</w:t>
            </w:r>
          </w:p>
        </w:tc>
        <w:tc>
          <w:tcPr>
            <w:tcW w:w="1985" w:type="dxa"/>
            <w:tcBorders>
              <w:top w:val="single" w:sz="4" w:space="0" w:color="auto"/>
              <w:left w:val="nil"/>
              <w:bottom w:val="single" w:sz="4" w:space="0" w:color="auto"/>
              <w:right w:val="single" w:sz="4" w:space="0" w:color="auto"/>
            </w:tcBorders>
            <w:vAlign w:val="center"/>
            <w:hideMark/>
          </w:tcPr>
          <w:p w14:paraId="43D7E4ED" w14:textId="77777777" w:rsidR="00D23A2C" w:rsidRPr="007B06EC" w:rsidRDefault="00D23A2C" w:rsidP="000D4AA3">
            <w:pPr>
              <w:jc w:val="center"/>
              <w:rPr>
                <w:color w:val="000099"/>
                <w:szCs w:val="24"/>
              </w:rPr>
            </w:pPr>
            <w:r w:rsidRPr="007B06EC">
              <w:rPr>
                <w:color w:val="000099"/>
                <w:szCs w:val="24"/>
              </w:rPr>
              <w:t xml:space="preserve">Phao bè sau bảo dưỡng thỏa mãn QCVN42:2015 </w:t>
            </w:r>
          </w:p>
        </w:tc>
      </w:tr>
      <w:tr w:rsidR="00D23A2C" w:rsidRPr="007B06EC" w14:paraId="6AD482FA" w14:textId="77777777" w:rsidTr="000D4AA3">
        <w:trPr>
          <w:trHeight w:val="2715"/>
        </w:trPr>
        <w:tc>
          <w:tcPr>
            <w:tcW w:w="780" w:type="dxa"/>
            <w:tcBorders>
              <w:top w:val="single" w:sz="4" w:space="0" w:color="auto"/>
              <w:left w:val="single" w:sz="4" w:space="0" w:color="auto"/>
              <w:bottom w:val="single" w:sz="4" w:space="0" w:color="auto"/>
              <w:right w:val="single" w:sz="4" w:space="0" w:color="auto"/>
            </w:tcBorders>
            <w:vAlign w:val="center"/>
            <w:hideMark/>
          </w:tcPr>
          <w:p w14:paraId="6B7B0BF9" w14:textId="77777777" w:rsidR="00D23A2C" w:rsidRPr="007B06EC" w:rsidRDefault="00D23A2C" w:rsidP="000D4AA3">
            <w:pPr>
              <w:jc w:val="center"/>
              <w:rPr>
                <w:color w:val="000099"/>
                <w:szCs w:val="24"/>
              </w:rPr>
            </w:pPr>
            <w:r w:rsidRPr="007B06EC">
              <w:rPr>
                <w:color w:val="000099"/>
                <w:szCs w:val="24"/>
              </w:rPr>
              <w:t>6</w:t>
            </w:r>
          </w:p>
        </w:tc>
        <w:tc>
          <w:tcPr>
            <w:tcW w:w="2911" w:type="dxa"/>
            <w:tcBorders>
              <w:top w:val="single" w:sz="4" w:space="0" w:color="auto"/>
              <w:left w:val="nil"/>
              <w:bottom w:val="single" w:sz="4" w:space="0" w:color="auto"/>
              <w:right w:val="single" w:sz="4" w:space="0" w:color="auto"/>
            </w:tcBorders>
            <w:vAlign w:val="center"/>
            <w:hideMark/>
          </w:tcPr>
          <w:p w14:paraId="6A873701" w14:textId="77777777" w:rsidR="00D23A2C" w:rsidRPr="007B06EC" w:rsidRDefault="00D23A2C" w:rsidP="000D4AA3">
            <w:pPr>
              <w:jc w:val="left"/>
              <w:rPr>
                <w:color w:val="000099"/>
                <w:szCs w:val="24"/>
              </w:rPr>
            </w:pPr>
            <w:r w:rsidRPr="007B06EC">
              <w:rPr>
                <w:color w:val="000099"/>
                <w:szCs w:val="24"/>
              </w:rPr>
              <w:t>Kiểm tra, cấp giấy chứng nhận hệ thống VTD, trình Đăng kiểm cấp giấy chứng nhận cho thiết bị GMDSS, bao gồm: Biên bản kiểm tra SR.CL</w:t>
            </w:r>
            <w:r w:rsidRPr="007B06EC">
              <w:rPr>
                <w:color w:val="000099"/>
                <w:szCs w:val="24"/>
              </w:rPr>
              <w:br/>
              <w:t>1. Máy VHF SAMYUNG STR-6000A</w:t>
            </w:r>
            <w:r w:rsidRPr="007B06EC">
              <w:rPr>
                <w:color w:val="000099"/>
                <w:szCs w:val="24"/>
              </w:rPr>
              <w:br/>
              <w:t>2. Máy HF ICOM IC-M710</w:t>
            </w:r>
            <w:r w:rsidRPr="007B06EC">
              <w:rPr>
                <w:color w:val="000099"/>
                <w:szCs w:val="24"/>
              </w:rPr>
              <w:br/>
              <w:t>3. Thiết bị định vị GPS HAIYANG MX-80MKII</w:t>
            </w:r>
            <w:r w:rsidRPr="007B06EC">
              <w:rPr>
                <w:color w:val="000099"/>
                <w:szCs w:val="24"/>
              </w:rPr>
              <w:br/>
              <w:t>4. Thiết bị nhận dạng tự động AIS</w:t>
            </w:r>
            <w:r w:rsidRPr="007B06EC">
              <w:rPr>
                <w:color w:val="000099"/>
                <w:szCs w:val="24"/>
              </w:rPr>
              <w:br/>
              <w:t>5. Thiết bị phát báo ra đa và tìm kiếm cứu nạn Sart NRT-1000</w:t>
            </w:r>
          </w:p>
        </w:tc>
        <w:tc>
          <w:tcPr>
            <w:tcW w:w="1843" w:type="dxa"/>
            <w:tcBorders>
              <w:top w:val="single" w:sz="4" w:space="0" w:color="auto"/>
              <w:left w:val="nil"/>
              <w:bottom w:val="single" w:sz="4" w:space="0" w:color="auto"/>
              <w:right w:val="single" w:sz="4" w:space="0" w:color="auto"/>
            </w:tcBorders>
            <w:vAlign w:val="center"/>
            <w:hideMark/>
          </w:tcPr>
          <w:p w14:paraId="605622C3" w14:textId="77777777" w:rsidR="00D23A2C" w:rsidRPr="007B06EC" w:rsidRDefault="00D23A2C" w:rsidP="000D4AA3">
            <w:pPr>
              <w:jc w:val="left"/>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63808747" w14:textId="77777777" w:rsidR="00D23A2C" w:rsidRPr="007B06EC" w:rsidRDefault="00D23A2C" w:rsidP="000D4AA3">
            <w:pPr>
              <w:jc w:val="center"/>
              <w:rPr>
                <w:color w:val="000099"/>
                <w:szCs w:val="24"/>
              </w:rPr>
            </w:pPr>
            <w:r w:rsidRPr="007B06EC">
              <w:rPr>
                <w:color w:val="000099"/>
                <w:szCs w:val="24"/>
              </w:rPr>
              <w:t>Tàu</w:t>
            </w:r>
          </w:p>
        </w:tc>
        <w:tc>
          <w:tcPr>
            <w:tcW w:w="992" w:type="dxa"/>
            <w:tcBorders>
              <w:top w:val="single" w:sz="4" w:space="0" w:color="auto"/>
              <w:left w:val="nil"/>
              <w:bottom w:val="single" w:sz="4" w:space="0" w:color="auto"/>
              <w:right w:val="single" w:sz="4" w:space="0" w:color="auto"/>
            </w:tcBorders>
            <w:vAlign w:val="center"/>
            <w:hideMark/>
          </w:tcPr>
          <w:p w14:paraId="54D292F9" w14:textId="77777777" w:rsidR="00D23A2C" w:rsidRPr="007B06EC" w:rsidRDefault="00D23A2C" w:rsidP="000D4AA3">
            <w:pPr>
              <w:jc w:val="right"/>
              <w:rPr>
                <w:color w:val="000099"/>
                <w:szCs w:val="24"/>
              </w:rPr>
            </w:pPr>
            <w:r w:rsidRPr="007B06EC">
              <w:rPr>
                <w:color w:val="000099"/>
                <w:szCs w:val="24"/>
              </w:rPr>
              <w:t>1.00</w:t>
            </w:r>
          </w:p>
        </w:tc>
        <w:tc>
          <w:tcPr>
            <w:tcW w:w="1985" w:type="dxa"/>
            <w:tcBorders>
              <w:top w:val="single" w:sz="4" w:space="0" w:color="auto"/>
              <w:left w:val="nil"/>
              <w:bottom w:val="single" w:sz="4" w:space="0" w:color="auto"/>
              <w:right w:val="single" w:sz="4" w:space="0" w:color="auto"/>
            </w:tcBorders>
            <w:vAlign w:val="center"/>
            <w:hideMark/>
          </w:tcPr>
          <w:p w14:paraId="2D5D2EAE" w14:textId="77777777" w:rsidR="00D23A2C" w:rsidRPr="007B06EC" w:rsidRDefault="00D23A2C" w:rsidP="000D4AA3">
            <w:pPr>
              <w:jc w:val="left"/>
              <w:rPr>
                <w:color w:val="000099"/>
                <w:szCs w:val="24"/>
              </w:rPr>
            </w:pPr>
            <w:r w:rsidRPr="007B06EC">
              <w:rPr>
                <w:color w:val="000099"/>
                <w:szCs w:val="24"/>
              </w:rPr>
              <w:t> </w:t>
            </w:r>
          </w:p>
        </w:tc>
      </w:tr>
      <w:tr w:rsidR="00D23A2C" w:rsidRPr="007B06EC" w14:paraId="706AD290" w14:textId="77777777" w:rsidTr="000D4AA3">
        <w:trPr>
          <w:trHeight w:val="1009"/>
        </w:trPr>
        <w:tc>
          <w:tcPr>
            <w:tcW w:w="780" w:type="dxa"/>
            <w:tcBorders>
              <w:top w:val="single" w:sz="4" w:space="0" w:color="auto"/>
              <w:left w:val="single" w:sz="4" w:space="0" w:color="auto"/>
              <w:bottom w:val="single" w:sz="4" w:space="0" w:color="auto"/>
              <w:right w:val="single" w:sz="4" w:space="0" w:color="auto"/>
            </w:tcBorders>
            <w:vAlign w:val="center"/>
            <w:hideMark/>
          </w:tcPr>
          <w:p w14:paraId="75B1B2BE" w14:textId="77777777" w:rsidR="00D23A2C" w:rsidRPr="007B06EC" w:rsidRDefault="00D23A2C" w:rsidP="000D4AA3">
            <w:pPr>
              <w:jc w:val="center"/>
              <w:rPr>
                <w:b/>
                <w:bCs/>
                <w:color w:val="000099"/>
                <w:szCs w:val="24"/>
              </w:rPr>
            </w:pPr>
            <w:r w:rsidRPr="007B06EC">
              <w:rPr>
                <w:b/>
                <w:bCs/>
                <w:color w:val="000099"/>
                <w:szCs w:val="24"/>
              </w:rPr>
              <w:lastRenderedPageBreak/>
              <w:t>VI</w:t>
            </w:r>
          </w:p>
        </w:tc>
        <w:tc>
          <w:tcPr>
            <w:tcW w:w="2911" w:type="dxa"/>
            <w:tcBorders>
              <w:top w:val="single" w:sz="4" w:space="0" w:color="auto"/>
              <w:left w:val="nil"/>
              <w:bottom w:val="single" w:sz="4" w:space="0" w:color="auto"/>
              <w:right w:val="single" w:sz="4" w:space="0" w:color="auto"/>
            </w:tcBorders>
            <w:vAlign w:val="center"/>
            <w:hideMark/>
          </w:tcPr>
          <w:p w14:paraId="3D232207" w14:textId="77777777" w:rsidR="00D23A2C" w:rsidRPr="007B06EC" w:rsidRDefault="00D23A2C" w:rsidP="000D4AA3">
            <w:pPr>
              <w:jc w:val="left"/>
              <w:rPr>
                <w:b/>
                <w:bCs/>
                <w:color w:val="000099"/>
                <w:szCs w:val="24"/>
              </w:rPr>
            </w:pPr>
            <w:r w:rsidRPr="007B06EC">
              <w:rPr>
                <w:b/>
                <w:bCs/>
                <w:color w:val="000099"/>
                <w:szCs w:val="24"/>
              </w:rPr>
              <w:t>Phần máy chính YANMAR 6CH-WUTE, Đường kính piston 105mm (01 máy)</w:t>
            </w:r>
          </w:p>
        </w:tc>
        <w:tc>
          <w:tcPr>
            <w:tcW w:w="1843" w:type="dxa"/>
            <w:tcBorders>
              <w:top w:val="single" w:sz="4" w:space="0" w:color="auto"/>
              <w:left w:val="nil"/>
              <w:bottom w:val="single" w:sz="4" w:space="0" w:color="auto"/>
              <w:right w:val="single" w:sz="4" w:space="0" w:color="auto"/>
            </w:tcBorders>
            <w:vAlign w:val="center"/>
            <w:hideMark/>
          </w:tcPr>
          <w:p w14:paraId="07DD3BE4" w14:textId="77777777" w:rsidR="00D23A2C" w:rsidRPr="007B06EC" w:rsidRDefault="00D23A2C" w:rsidP="000D4AA3">
            <w:pPr>
              <w:jc w:val="center"/>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4D4F4908" w14:textId="77777777" w:rsidR="00D23A2C" w:rsidRPr="007B06EC" w:rsidRDefault="00D23A2C" w:rsidP="000D4AA3">
            <w:pPr>
              <w:jc w:val="center"/>
              <w:rPr>
                <w:color w:val="000099"/>
                <w:szCs w:val="24"/>
              </w:rPr>
            </w:pPr>
            <w:r w:rsidRPr="007B06EC">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75B1A260" w14:textId="77777777" w:rsidR="00D23A2C" w:rsidRPr="007B06EC" w:rsidRDefault="00D23A2C" w:rsidP="000D4AA3">
            <w:pPr>
              <w:jc w:val="right"/>
              <w:rPr>
                <w:color w:val="000099"/>
                <w:szCs w:val="24"/>
              </w:rPr>
            </w:pPr>
          </w:p>
        </w:tc>
        <w:tc>
          <w:tcPr>
            <w:tcW w:w="1985" w:type="dxa"/>
            <w:tcBorders>
              <w:top w:val="single" w:sz="4" w:space="0" w:color="auto"/>
              <w:left w:val="nil"/>
              <w:bottom w:val="single" w:sz="4" w:space="0" w:color="auto"/>
              <w:right w:val="single" w:sz="4" w:space="0" w:color="auto"/>
            </w:tcBorders>
            <w:vAlign w:val="center"/>
            <w:hideMark/>
          </w:tcPr>
          <w:p w14:paraId="3AAF4159" w14:textId="77777777" w:rsidR="00D23A2C" w:rsidRPr="007B06EC" w:rsidRDefault="00D23A2C" w:rsidP="000D4AA3">
            <w:pPr>
              <w:jc w:val="right"/>
              <w:rPr>
                <w:color w:val="000099"/>
                <w:szCs w:val="24"/>
              </w:rPr>
            </w:pPr>
            <w:r w:rsidRPr="007B06EC">
              <w:rPr>
                <w:color w:val="000099"/>
                <w:szCs w:val="24"/>
              </w:rPr>
              <w:t> </w:t>
            </w:r>
          </w:p>
        </w:tc>
      </w:tr>
      <w:tr w:rsidR="00D23A2C" w:rsidRPr="007B06EC" w14:paraId="5738BE4A" w14:textId="77777777" w:rsidTr="000D4AA3">
        <w:trPr>
          <w:trHeight w:val="649"/>
        </w:trPr>
        <w:tc>
          <w:tcPr>
            <w:tcW w:w="780" w:type="dxa"/>
            <w:tcBorders>
              <w:top w:val="single" w:sz="4" w:space="0" w:color="auto"/>
              <w:left w:val="single" w:sz="4" w:space="0" w:color="auto"/>
              <w:bottom w:val="single" w:sz="4" w:space="0" w:color="auto"/>
              <w:right w:val="single" w:sz="4" w:space="0" w:color="auto"/>
            </w:tcBorders>
            <w:vAlign w:val="center"/>
            <w:hideMark/>
          </w:tcPr>
          <w:p w14:paraId="4D1CD958" w14:textId="77777777" w:rsidR="00D23A2C" w:rsidRPr="007B06EC" w:rsidRDefault="00D23A2C" w:rsidP="000D4AA3">
            <w:pPr>
              <w:jc w:val="center"/>
              <w:rPr>
                <w:color w:val="000099"/>
                <w:szCs w:val="24"/>
              </w:rPr>
            </w:pPr>
            <w:r w:rsidRPr="007B06EC">
              <w:rPr>
                <w:color w:val="000099"/>
                <w:szCs w:val="24"/>
              </w:rPr>
              <w:t>1</w:t>
            </w:r>
          </w:p>
        </w:tc>
        <w:tc>
          <w:tcPr>
            <w:tcW w:w="2911" w:type="dxa"/>
            <w:tcBorders>
              <w:top w:val="single" w:sz="4" w:space="0" w:color="auto"/>
              <w:left w:val="nil"/>
              <w:bottom w:val="single" w:sz="4" w:space="0" w:color="auto"/>
              <w:right w:val="single" w:sz="4" w:space="0" w:color="auto"/>
            </w:tcBorders>
            <w:vAlign w:val="center"/>
            <w:hideMark/>
          </w:tcPr>
          <w:p w14:paraId="66CAE8B2" w14:textId="77777777" w:rsidR="00D23A2C" w:rsidRPr="007B06EC" w:rsidRDefault="00D23A2C" w:rsidP="000D4AA3">
            <w:pPr>
              <w:jc w:val="left"/>
              <w:rPr>
                <w:color w:val="000099"/>
                <w:szCs w:val="24"/>
              </w:rPr>
            </w:pPr>
            <w:r w:rsidRPr="007B06EC">
              <w:rPr>
                <w:color w:val="000099"/>
                <w:szCs w:val="24"/>
              </w:rPr>
              <w:t>Thay mới các lọc dầu DO</w:t>
            </w:r>
          </w:p>
        </w:tc>
        <w:tc>
          <w:tcPr>
            <w:tcW w:w="1843" w:type="dxa"/>
            <w:tcBorders>
              <w:top w:val="single" w:sz="4" w:space="0" w:color="auto"/>
              <w:left w:val="nil"/>
              <w:bottom w:val="single" w:sz="4" w:space="0" w:color="auto"/>
              <w:right w:val="single" w:sz="4" w:space="0" w:color="auto"/>
            </w:tcBorders>
            <w:vAlign w:val="center"/>
            <w:hideMark/>
          </w:tcPr>
          <w:p w14:paraId="114DEBCE" w14:textId="77777777" w:rsidR="00D23A2C" w:rsidRPr="007B06EC" w:rsidRDefault="00D23A2C" w:rsidP="000D4AA3">
            <w:pPr>
              <w:jc w:val="left"/>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755BE9F7" w14:textId="77777777" w:rsidR="00D23A2C" w:rsidRPr="007B06EC" w:rsidRDefault="00D23A2C" w:rsidP="000D4AA3">
            <w:pPr>
              <w:jc w:val="center"/>
              <w:rPr>
                <w:color w:val="000099"/>
                <w:szCs w:val="24"/>
              </w:rPr>
            </w:pPr>
            <w:r w:rsidRPr="007B06EC">
              <w:rPr>
                <w:color w:val="000099"/>
                <w:szCs w:val="24"/>
              </w:rPr>
              <w:t>Máy</w:t>
            </w:r>
          </w:p>
        </w:tc>
        <w:tc>
          <w:tcPr>
            <w:tcW w:w="992" w:type="dxa"/>
            <w:tcBorders>
              <w:top w:val="single" w:sz="4" w:space="0" w:color="auto"/>
              <w:left w:val="nil"/>
              <w:bottom w:val="single" w:sz="4" w:space="0" w:color="auto"/>
              <w:right w:val="single" w:sz="4" w:space="0" w:color="auto"/>
            </w:tcBorders>
            <w:vAlign w:val="center"/>
            <w:hideMark/>
          </w:tcPr>
          <w:p w14:paraId="622BA868" w14:textId="77777777" w:rsidR="00D23A2C" w:rsidRPr="007B06EC" w:rsidRDefault="00D23A2C" w:rsidP="000D4AA3">
            <w:pPr>
              <w:jc w:val="right"/>
              <w:rPr>
                <w:color w:val="000099"/>
                <w:szCs w:val="24"/>
              </w:rPr>
            </w:pPr>
            <w:r w:rsidRPr="007B06EC">
              <w:rPr>
                <w:color w:val="000099"/>
                <w:szCs w:val="24"/>
              </w:rPr>
              <w:t>1.00</w:t>
            </w:r>
          </w:p>
        </w:tc>
        <w:tc>
          <w:tcPr>
            <w:tcW w:w="1985" w:type="dxa"/>
            <w:tcBorders>
              <w:top w:val="single" w:sz="4" w:space="0" w:color="auto"/>
              <w:left w:val="nil"/>
              <w:bottom w:val="single" w:sz="4" w:space="0" w:color="auto"/>
              <w:right w:val="single" w:sz="4" w:space="0" w:color="auto"/>
            </w:tcBorders>
            <w:vAlign w:val="center"/>
            <w:hideMark/>
          </w:tcPr>
          <w:p w14:paraId="3FE88B67" w14:textId="77777777" w:rsidR="00D23A2C" w:rsidRPr="007B06EC" w:rsidRDefault="00D23A2C" w:rsidP="000D4AA3">
            <w:pPr>
              <w:jc w:val="left"/>
              <w:rPr>
                <w:color w:val="000099"/>
                <w:szCs w:val="24"/>
              </w:rPr>
            </w:pPr>
            <w:r w:rsidRPr="007B06EC">
              <w:rPr>
                <w:color w:val="000099"/>
                <w:szCs w:val="24"/>
              </w:rPr>
              <w:t> </w:t>
            </w:r>
          </w:p>
        </w:tc>
      </w:tr>
      <w:tr w:rsidR="00D23A2C" w:rsidRPr="007B06EC" w14:paraId="3B40220C" w14:textId="77777777" w:rsidTr="000D4AA3">
        <w:trPr>
          <w:trHeight w:val="889"/>
        </w:trPr>
        <w:tc>
          <w:tcPr>
            <w:tcW w:w="780" w:type="dxa"/>
            <w:tcBorders>
              <w:top w:val="single" w:sz="4" w:space="0" w:color="auto"/>
              <w:left w:val="single" w:sz="4" w:space="0" w:color="auto"/>
              <w:bottom w:val="single" w:sz="4" w:space="0" w:color="auto"/>
              <w:right w:val="single" w:sz="4" w:space="0" w:color="auto"/>
            </w:tcBorders>
            <w:vAlign w:val="center"/>
            <w:hideMark/>
          </w:tcPr>
          <w:p w14:paraId="36E90EDA"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25EB7F3D"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567D09EC" w14:textId="77777777" w:rsidR="00D23A2C" w:rsidRPr="007B06EC" w:rsidRDefault="00D23A2C" w:rsidP="000D4AA3">
            <w:pPr>
              <w:jc w:val="left"/>
              <w:rPr>
                <w:color w:val="000099"/>
                <w:szCs w:val="24"/>
              </w:rPr>
            </w:pPr>
            <w:r w:rsidRPr="007B06EC">
              <w:rPr>
                <w:color w:val="000099"/>
                <w:szCs w:val="24"/>
              </w:rPr>
              <w:t xml:space="preserve">Lõi lọc dầu </w:t>
            </w:r>
          </w:p>
        </w:tc>
        <w:tc>
          <w:tcPr>
            <w:tcW w:w="850" w:type="dxa"/>
            <w:tcBorders>
              <w:top w:val="single" w:sz="4" w:space="0" w:color="auto"/>
              <w:left w:val="nil"/>
              <w:bottom w:val="single" w:sz="4" w:space="0" w:color="auto"/>
              <w:right w:val="single" w:sz="4" w:space="0" w:color="auto"/>
            </w:tcBorders>
            <w:vAlign w:val="center"/>
            <w:hideMark/>
          </w:tcPr>
          <w:p w14:paraId="15F27682"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11B90F8D" w14:textId="77777777" w:rsidR="00D23A2C" w:rsidRPr="007B06EC" w:rsidRDefault="00D23A2C" w:rsidP="000D4AA3">
            <w:pPr>
              <w:jc w:val="right"/>
              <w:rPr>
                <w:color w:val="000099"/>
                <w:szCs w:val="24"/>
              </w:rPr>
            </w:pPr>
            <w:r w:rsidRPr="007B06EC">
              <w:rPr>
                <w:color w:val="000099"/>
                <w:szCs w:val="24"/>
              </w:rPr>
              <w:t>1.0</w:t>
            </w:r>
          </w:p>
        </w:tc>
        <w:tc>
          <w:tcPr>
            <w:tcW w:w="1985" w:type="dxa"/>
            <w:tcBorders>
              <w:top w:val="single" w:sz="4" w:space="0" w:color="auto"/>
              <w:left w:val="nil"/>
              <w:bottom w:val="single" w:sz="4" w:space="0" w:color="auto"/>
              <w:right w:val="single" w:sz="4" w:space="0" w:color="auto"/>
            </w:tcBorders>
            <w:vAlign w:val="center"/>
            <w:hideMark/>
          </w:tcPr>
          <w:p w14:paraId="03966227" w14:textId="77777777" w:rsidR="00D23A2C" w:rsidRPr="007B06EC" w:rsidRDefault="00D23A2C" w:rsidP="000D4AA3">
            <w:pPr>
              <w:jc w:val="center"/>
              <w:rPr>
                <w:color w:val="000099"/>
                <w:szCs w:val="24"/>
              </w:rPr>
            </w:pPr>
            <w:r w:rsidRPr="007B06EC">
              <w:rPr>
                <w:color w:val="000099"/>
                <w:szCs w:val="24"/>
              </w:rPr>
              <w:t xml:space="preserve">  Vật tư phù hợp với máy Yanmar 6CH-WUTE </w:t>
            </w:r>
          </w:p>
        </w:tc>
      </w:tr>
      <w:tr w:rsidR="00D23A2C" w:rsidRPr="007B06EC" w14:paraId="2E60C2A2" w14:textId="77777777" w:rsidTr="000D4AA3">
        <w:trPr>
          <w:trHeight w:val="889"/>
        </w:trPr>
        <w:tc>
          <w:tcPr>
            <w:tcW w:w="780" w:type="dxa"/>
            <w:tcBorders>
              <w:top w:val="single" w:sz="4" w:space="0" w:color="auto"/>
              <w:left w:val="single" w:sz="4" w:space="0" w:color="auto"/>
              <w:bottom w:val="single" w:sz="4" w:space="0" w:color="auto"/>
              <w:right w:val="single" w:sz="4" w:space="0" w:color="auto"/>
            </w:tcBorders>
            <w:vAlign w:val="center"/>
            <w:hideMark/>
          </w:tcPr>
          <w:p w14:paraId="266702D3"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58E411AC"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4086D617" w14:textId="77777777" w:rsidR="00D23A2C" w:rsidRPr="007B06EC" w:rsidRDefault="00D23A2C" w:rsidP="000D4AA3">
            <w:pPr>
              <w:jc w:val="left"/>
              <w:rPr>
                <w:color w:val="000099"/>
                <w:szCs w:val="24"/>
              </w:rPr>
            </w:pPr>
            <w:r w:rsidRPr="007B06EC">
              <w:rPr>
                <w:color w:val="000099"/>
                <w:szCs w:val="24"/>
              </w:rPr>
              <w:t>Lọc thô</w:t>
            </w:r>
          </w:p>
        </w:tc>
        <w:tc>
          <w:tcPr>
            <w:tcW w:w="850" w:type="dxa"/>
            <w:tcBorders>
              <w:top w:val="single" w:sz="4" w:space="0" w:color="auto"/>
              <w:left w:val="nil"/>
              <w:bottom w:val="single" w:sz="4" w:space="0" w:color="auto"/>
              <w:right w:val="single" w:sz="4" w:space="0" w:color="auto"/>
            </w:tcBorders>
            <w:vAlign w:val="center"/>
            <w:hideMark/>
          </w:tcPr>
          <w:p w14:paraId="0FD00BB2"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3B5D6F40" w14:textId="77777777" w:rsidR="00D23A2C" w:rsidRPr="007B06EC" w:rsidRDefault="00D23A2C" w:rsidP="000D4AA3">
            <w:pPr>
              <w:jc w:val="right"/>
              <w:rPr>
                <w:color w:val="000099"/>
                <w:szCs w:val="24"/>
              </w:rPr>
            </w:pPr>
            <w:r w:rsidRPr="007B06EC">
              <w:rPr>
                <w:color w:val="000099"/>
                <w:szCs w:val="24"/>
              </w:rPr>
              <w:t>1.0</w:t>
            </w:r>
          </w:p>
        </w:tc>
        <w:tc>
          <w:tcPr>
            <w:tcW w:w="1985" w:type="dxa"/>
            <w:tcBorders>
              <w:top w:val="single" w:sz="4" w:space="0" w:color="auto"/>
              <w:left w:val="nil"/>
              <w:bottom w:val="single" w:sz="4" w:space="0" w:color="auto"/>
              <w:right w:val="single" w:sz="4" w:space="0" w:color="auto"/>
            </w:tcBorders>
            <w:vAlign w:val="center"/>
            <w:hideMark/>
          </w:tcPr>
          <w:p w14:paraId="0A81BDF3" w14:textId="77777777" w:rsidR="00D23A2C" w:rsidRPr="007B06EC" w:rsidRDefault="00D23A2C" w:rsidP="000D4AA3">
            <w:pPr>
              <w:jc w:val="center"/>
              <w:rPr>
                <w:color w:val="000099"/>
                <w:szCs w:val="24"/>
              </w:rPr>
            </w:pPr>
            <w:r w:rsidRPr="007B06EC">
              <w:rPr>
                <w:color w:val="000099"/>
                <w:szCs w:val="24"/>
              </w:rPr>
              <w:t xml:space="preserve">  Vật tư phù hợp với máy Yanmar 6CH-WUTE </w:t>
            </w:r>
          </w:p>
        </w:tc>
      </w:tr>
      <w:tr w:rsidR="00D23A2C" w:rsidRPr="007B06EC" w14:paraId="300FAFAE" w14:textId="77777777" w:rsidTr="000D4AA3">
        <w:trPr>
          <w:trHeight w:val="889"/>
        </w:trPr>
        <w:tc>
          <w:tcPr>
            <w:tcW w:w="780" w:type="dxa"/>
            <w:tcBorders>
              <w:top w:val="single" w:sz="4" w:space="0" w:color="auto"/>
              <w:left w:val="single" w:sz="4" w:space="0" w:color="auto"/>
              <w:bottom w:val="single" w:sz="4" w:space="0" w:color="auto"/>
              <w:right w:val="single" w:sz="4" w:space="0" w:color="auto"/>
            </w:tcBorders>
            <w:vAlign w:val="center"/>
            <w:hideMark/>
          </w:tcPr>
          <w:p w14:paraId="511792E6" w14:textId="77777777" w:rsidR="00D23A2C" w:rsidRPr="007B06EC" w:rsidRDefault="00D23A2C" w:rsidP="000D4AA3">
            <w:pPr>
              <w:jc w:val="center"/>
              <w:rPr>
                <w:color w:val="000099"/>
                <w:szCs w:val="24"/>
              </w:rPr>
            </w:pPr>
            <w:r w:rsidRPr="007B06EC">
              <w:rPr>
                <w:color w:val="000099"/>
                <w:szCs w:val="24"/>
              </w:rPr>
              <w:t>2</w:t>
            </w:r>
          </w:p>
        </w:tc>
        <w:tc>
          <w:tcPr>
            <w:tcW w:w="2911" w:type="dxa"/>
            <w:tcBorders>
              <w:top w:val="single" w:sz="4" w:space="0" w:color="auto"/>
              <w:left w:val="nil"/>
              <w:bottom w:val="single" w:sz="4" w:space="0" w:color="auto"/>
              <w:right w:val="single" w:sz="4" w:space="0" w:color="auto"/>
            </w:tcBorders>
            <w:vAlign w:val="center"/>
            <w:hideMark/>
          </w:tcPr>
          <w:p w14:paraId="106B576D" w14:textId="77777777" w:rsidR="00D23A2C" w:rsidRPr="007B06EC" w:rsidRDefault="00D23A2C" w:rsidP="000D4AA3">
            <w:pPr>
              <w:jc w:val="left"/>
              <w:rPr>
                <w:color w:val="000099"/>
                <w:szCs w:val="24"/>
              </w:rPr>
            </w:pPr>
            <w:r w:rsidRPr="007B06EC">
              <w:rPr>
                <w:color w:val="000099"/>
                <w:szCs w:val="24"/>
              </w:rPr>
              <w:t xml:space="preserve">Tháo, vệ sinh, kiểm tra, thay mới chi tiết hỏng và lắp lại bầu lọc dầu nhờn </w:t>
            </w:r>
          </w:p>
        </w:tc>
        <w:tc>
          <w:tcPr>
            <w:tcW w:w="1843" w:type="dxa"/>
            <w:tcBorders>
              <w:top w:val="single" w:sz="4" w:space="0" w:color="auto"/>
              <w:left w:val="nil"/>
              <w:bottom w:val="single" w:sz="4" w:space="0" w:color="auto"/>
              <w:right w:val="single" w:sz="4" w:space="0" w:color="auto"/>
            </w:tcBorders>
            <w:vAlign w:val="center"/>
            <w:hideMark/>
          </w:tcPr>
          <w:p w14:paraId="0105AA39" w14:textId="77777777" w:rsidR="00D23A2C" w:rsidRPr="007B06EC" w:rsidRDefault="00D23A2C" w:rsidP="000D4AA3">
            <w:pPr>
              <w:jc w:val="left"/>
              <w:rPr>
                <w:color w:val="000099"/>
                <w:szCs w:val="24"/>
              </w:rPr>
            </w:pPr>
            <w:r w:rsidRPr="007B06EC">
              <w:rPr>
                <w:color w:val="000099"/>
                <w:szCs w:val="24"/>
              </w:rPr>
              <w:t>Lọc nhớt máy chính</w:t>
            </w:r>
          </w:p>
        </w:tc>
        <w:tc>
          <w:tcPr>
            <w:tcW w:w="850" w:type="dxa"/>
            <w:tcBorders>
              <w:top w:val="single" w:sz="4" w:space="0" w:color="auto"/>
              <w:left w:val="nil"/>
              <w:bottom w:val="single" w:sz="4" w:space="0" w:color="auto"/>
              <w:right w:val="single" w:sz="4" w:space="0" w:color="auto"/>
            </w:tcBorders>
            <w:vAlign w:val="center"/>
            <w:hideMark/>
          </w:tcPr>
          <w:p w14:paraId="515FF3F8"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691F51D3" w14:textId="77777777" w:rsidR="00D23A2C" w:rsidRPr="007B06EC" w:rsidRDefault="00D23A2C" w:rsidP="000D4AA3">
            <w:pPr>
              <w:jc w:val="right"/>
              <w:rPr>
                <w:color w:val="000099"/>
                <w:szCs w:val="24"/>
              </w:rPr>
            </w:pPr>
            <w:r w:rsidRPr="007B06EC">
              <w:rPr>
                <w:color w:val="000099"/>
                <w:szCs w:val="24"/>
              </w:rPr>
              <w:t>2.0</w:t>
            </w:r>
          </w:p>
        </w:tc>
        <w:tc>
          <w:tcPr>
            <w:tcW w:w="1985" w:type="dxa"/>
            <w:tcBorders>
              <w:top w:val="single" w:sz="4" w:space="0" w:color="auto"/>
              <w:left w:val="nil"/>
              <w:bottom w:val="single" w:sz="4" w:space="0" w:color="auto"/>
              <w:right w:val="single" w:sz="4" w:space="0" w:color="auto"/>
            </w:tcBorders>
            <w:vAlign w:val="center"/>
            <w:hideMark/>
          </w:tcPr>
          <w:p w14:paraId="7193040F" w14:textId="77777777" w:rsidR="00D23A2C" w:rsidRPr="007B06EC" w:rsidRDefault="00D23A2C" w:rsidP="000D4AA3">
            <w:pPr>
              <w:jc w:val="center"/>
              <w:rPr>
                <w:color w:val="000099"/>
                <w:szCs w:val="24"/>
              </w:rPr>
            </w:pPr>
            <w:r w:rsidRPr="007B06EC">
              <w:rPr>
                <w:color w:val="000099"/>
                <w:szCs w:val="24"/>
              </w:rPr>
              <w:t xml:space="preserve">  Vật tư phù hợp với máy Yanmar 6CH-WUTE </w:t>
            </w:r>
          </w:p>
        </w:tc>
      </w:tr>
      <w:tr w:rsidR="00D23A2C" w:rsidRPr="007B06EC" w14:paraId="221526A4" w14:textId="77777777" w:rsidTr="000D4AA3">
        <w:trPr>
          <w:trHeight w:val="889"/>
        </w:trPr>
        <w:tc>
          <w:tcPr>
            <w:tcW w:w="780" w:type="dxa"/>
            <w:tcBorders>
              <w:top w:val="single" w:sz="4" w:space="0" w:color="auto"/>
              <w:left w:val="single" w:sz="4" w:space="0" w:color="auto"/>
              <w:bottom w:val="single" w:sz="4" w:space="0" w:color="auto"/>
              <w:right w:val="single" w:sz="4" w:space="0" w:color="auto"/>
            </w:tcBorders>
            <w:vAlign w:val="center"/>
            <w:hideMark/>
          </w:tcPr>
          <w:p w14:paraId="64D38658" w14:textId="77777777" w:rsidR="00D23A2C" w:rsidRPr="007B06EC" w:rsidRDefault="00D23A2C" w:rsidP="000D4AA3">
            <w:pPr>
              <w:jc w:val="center"/>
              <w:rPr>
                <w:color w:val="000099"/>
                <w:szCs w:val="24"/>
              </w:rPr>
            </w:pPr>
            <w:r w:rsidRPr="007B06EC">
              <w:rPr>
                <w:color w:val="000099"/>
                <w:szCs w:val="24"/>
              </w:rPr>
              <w:t>3</w:t>
            </w:r>
          </w:p>
        </w:tc>
        <w:tc>
          <w:tcPr>
            <w:tcW w:w="2911" w:type="dxa"/>
            <w:tcBorders>
              <w:top w:val="single" w:sz="4" w:space="0" w:color="auto"/>
              <w:left w:val="nil"/>
              <w:bottom w:val="single" w:sz="4" w:space="0" w:color="auto"/>
              <w:right w:val="single" w:sz="4" w:space="0" w:color="auto"/>
            </w:tcBorders>
            <w:vAlign w:val="center"/>
            <w:hideMark/>
          </w:tcPr>
          <w:p w14:paraId="21D5B989" w14:textId="77777777" w:rsidR="00D23A2C" w:rsidRPr="007B06EC" w:rsidRDefault="00D23A2C" w:rsidP="000D4AA3">
            <w:pPr>
              <w:jc w:val="left"/>
              <w:rPr>
                <w:color w:val="000099"/>
                <w:szCs w:val="24"/>
              </w:rPr>
            </w:pPr>
            <w:r w:rsidRPr="007B06EC">
              <w:rPr>
                <w:color w:val="000099"/>
                <w:szCs w:val="24"/>
              </w:rPr>
              <w:t>Tháo, xả dầu nhờn cũ, vệ sinh cacte, thay dầu nhờn mới</w:t>
            </w:r>
          </w:p>
        </w:tc>
        <w:tc>
          <w:tcPr>
            <w:tcW w:w="1843" w:type="dxa"/>
            <w:tcBorders>
              <w:top w:val="single" w:sz="4" w:space="0" w:color="auto"/>
              <w:left w:val="nil"/>
              <w:bottom w:val="single" w:sz="4" w:space="0" w:color="auto"/>
              <w:right w:val="single" w:sz="4" w:space="0" w:color="auto"/>
            </w:tcBorders>
            <w:vAlign w:val="center"/>
            <w:hideMark/>
          </w:tcPr>
          <w:p w14:paraId="1F3B6EE6" w14:textId="77777777" w:rsidR="00D23A2C" w:rsidRPr="007B06EC" w:rsidRDefault="00D23A2C" w:rsidP="000D4AA3">
            <w:pPr>
              <w:jc w:val="left"/>
              <w:rPr>
                <w:color w:val="000099"/>
                <w:szCs w:val="24"/>
              </w:rPr>
            </w:pPr>
            <w:r w:rsidRPr="007B06EC">
              <w:rPr>
                <w:color w:val="000099"/>
                <w:szCs w:val="24"/>
              </w:rPr>
              <w:t>Nhớt Sea 15W-40</w:t>
            </w:r>
          </w:p>
        </w:tc>
        <w:tc>
          <w:tcPr>
            <w:tcW w:w="850" w:type="dxa"/>
            <w:tcBorders>
              <w:top w:val="single" w:sz="4" w:space="0" w:color="auto"/>
              <w:left w:val="nil"/>
              <w:bottom w:val="single" w:sz="4" w:space="0" w:color="auto"/>
              <w:right w:val="single" w:sz="4" w:space="0" w:color="auto"/>
            </w:tcBorders>
            <w:vAlign w:val="center"/>
            <w:hideMark/>
          </w:tcPr>
          <w:p w14:paraId="461A34E3" w14:textId="77777777" w:rsidR="00D23A2C" w:rsidRPr="007B06EC" w:rsidRDefault="00D23A2C" w:rsidP="000D4AA3">
            <w:pPr>
              <w:jc w:val="center"/>
              <w:rPr>
                <w:color w:val="000099"/>
                <w:szCs w:val="24"/>
              </w:rPr>
            </w:pPr>
            <w:r w:rsidRPr="007B06EC">
              <w:rPr>
                <w:color w:val="000099"/>
                <w:szCs w:val="24"/>
              </w:rPr>
              <w:t>Lít</w:t>
            </w:r>
          </w:p>
        </w:tc>
        <w:tc>
          <w:tcPr>
            <w:tcW w:w="992" w:type="dxa"/>
            <w:tcBorders>
              <w:top w:val="single" w:sz="4" w:space="0" w:color="auto"/>
              <w:left w:val="nil"/>
              <w:bottom w:val="single" w:sz="4" w:space="0" w:color="auto"/>
              <w:right w:val="single" w:sz="4" w:space="0" w:color="auto"/>
            </w:tcBorders>
            <w:vAlign w:val="center"/>
            <w:hideMark/>
          </w:tcPr>
          <w:p w14:paraId="766BBF4E" w14:textId="77777777" w:rsidR="00D23A2C" w:rsidRPr="007B06EC" w:rsidRDefault="00D23A2C" w:rsidP="000D4AA3">
            <w:pPr>
              <w:jc w:val="right"/>
              <w:rPr>
                <w:color w:val="000099"/>
                <w:szCs w:val="24"/>
              </w:rPr>
            </w:pPr>
            <w:r w:rsidRPr="007B06EC">
              <w:rPr>
                <w:color w:val="000099"/>
                <w:szCs w:val="24"/>
              </w:rPr>
              <w:t>40.0</w:t>
            </w:r>
          </w:p>
        </w:tc>
        <w:tc>
          <w:tcPr>
            <w:tcW w:w="1985" w:type="dxa"/>
            <w:tcBorders>
              <w:top w:val="single" w:sz="4" w:space="0" w:color="auto"/>
              <w:left w:val="nil"/>
              <w:bottom w:val="single" w:sz="4" w:space="0" w:color="auto"/>
              <w:right w:val="single" w:sz="4" w:space="0" w:color="auto"/>
            </w:tcBorders>
            <w:vAlign w:val="center"/>
            <w:hideMark/>
          </w:tcPr>
          <w:p w14:paraId="1E97012F" w14:textId="77777777" w:rsidR="00D23A2C" w:rsidRPr="007B06EC" w:rsidRDefault="00D23A2C" w:rsidP="000D4AA3">
            <w:pPr>
              <w:jc w:val="center"/>
              <w:rPr>
                <w:color w:val="000099"/>
                <w:szCs w:val="24"/>
              </w:rPr>
            </w:pPr>
            <w:r w:rsidRPr="007B06EC">
              <w:rPr>
                <w:color w:val="000099"/>
                <w:szCs w:val="24"/>
              </w:rPr>
              <w:t>Chất lượng nhớt tương đương nhớt Castrol 15W40</w:t>
            </w:r>
          </w:p>
        </w:tc>
      </w:tr>
      <w:tr w:rsidR="00D23A2C" w:rsidRPr="007B06EC" w14:paraId="69BBEB97" w14:textId="77777777" w:rsidTr="000D4AA3">
        <w:trPr>
          <w:trHeight w:val="889"/>
        </w:trPr>
        <w:tc>
          <w:tcPr>
            <w:tcW w:w="780" w:type="dxa"/>
            <w:tcBorders>
              <w:top w:val="single" w:sz="4" w:space="0" w:color="auto"/>
              <w:left w:val="single" w:sz="4" w:space="0" w:color="auto"/>
              <w:bottom w:val="single" w:sz="4" w:space="0" w:color="auto"/>
              <w:right w:val="single" w:sz="4" w:space="0" w:color="auto"/>
            </w:tcBorders>
            <w:vAlign w:val="center"/>
            <w:hideMark/>
          </w:tcPr>
          <w:p w14:paraId="20782EC2" w14:textId="77777777" w:rsidR="00D23A2C" w:rsidRPr="007B06EC" w:rsidRDefault="00D23A2C" w:rsidP="000D4AA3">
            <w:pPr>
              <w:jc w:val="center"/>
              <w:rPr>
                <w:color w:val="000099"/>
                <w:szCs w:val="24"/>
              </w:rPr>
            </w:pPr>
            <w:r w:rsidRPr="007B06EC">
              <w:rPr>
                <w:color w:val="000099"/>
                <w:szCs w:val="24"/>
              </w:rPr>
              <w:t>4</w:t>
            </w:r>
          </w:p>
        </w:tc>
        <w:tc>
          <w:tcPr>
            <w:tcW w:w="2911" w:type="dxa"/>
            <w:tcBorders>
              <w:top w:val="single" w:sz="4" w:space="0" w:color="auto"/>
              <w:left w:val="nil"/>
              <w:bottom w:val="single" w:sz="4" w:space="0" w:color="auto"/>
              <w:right w:val="single" w:sz="4" w:space="0" w:color="auto"/>
            </w:tcBorders>
            <w:vAlign w:val="center"/>
            <w:hideMark/>
          </w:tcPr>
          <w:p w14:paraId="3DA67F66" w14:textId="77777777" w:rsidR="00D23A2C" w:rsidRPr="007B06EC" w:rsidRDefault="00D23A2C" w:rsidP="000D4AA3">
            <w:pPr>
              <w:jc w:val="left"/>
              <w:rPr>
                <w:color w:val="000099"/>
                <w:szCs w:val="24"/>
              </w:rPr>
            </w:pPr>
            <w:r w:rsidRPr="007B06EC">
              <w:rPr>
                <w:color w:val="000099"/>
                <w:szCs w:val="24"/>
              </w:rPr>
              <w:t xml:space="preserve">Tháo xả dầu nhờn </w:t>
            </w:r>
            <w:r>
              <w:rPr>
                <w:color w:val="000099"/>
                <w:szCs w:val="24"/>
              </w:rPr>
              <w:t xml:space="preserve">hộp số </w:t>
            </w:r>
            <w:r w:rsidRPr="007B06EC">
              <w:rPr>
                <w:color w:val="000099"/>
                <w:szCs w:val="24"/>
              </w:rPr>
              <w:t>cũ, thay mới dầu nhờn mới.</w:t>
            </w:r>
          </w:p>
        </w:tc>
        <w:tc>
          <w:tcPr>
            <w:tcW w:w="1843" w:type="dxa"/>
            <w:tcBorders>
              <w:top w:val="single" w:sz="4" w:space="0" w:color="auto"/>
              <w:left w:val="nil"/>
              <w:bottom w:val="single" w:sz="4" w:space="0" w:color="auto"/>
              <w:right w:val="single" w:sz="4" w:space="0" w:color="auto"/>
            </w:tcBorders>
            <w:vAlign w:val="center"/>
            <w:hideMark/>
          </w:tcPr>
          <w:p w14:paraId="37724B5D" w14:textId="77777777" w:rsidR="00D23A2C" w:rsidRPr="007B06EC" w:rsidRDefault="00D23A2C" w:rsidP="000D4AA3">
            <w:pPr>
              <w:jc w:val="left"/>
              <w:rPr>
                <w:color w:val="000099"/>
                <w:szCs w:val="24"/>
              </w:rPr>
            </w:pPr>
            <w:r w:rsidRPr="007B06EC">
              <w:rPr>
                <w:color w:val="000099"/>
                <w:szCs w:val="24"/>
              </w:rPr>
              <w:t>Nhớt Sea 15W-30</w:t>
            </w:r>
          </w:p>
        </w:tc>
        <w:tc>
          <w:tcPr>
            <w:tcW w:w="850" w:type="dxa"/>
            <w:tcBorders>
              <w:top w:val="single" w:sz="4" w:space="0" w:color="auto"/>
              <w:left w:val="nil"/>
              <w:bottom w:val="single" w:sz="4" w:space="0" w:color="auto"/>
              <w:right w:val="single" w:sz="4" w:space="0" w:color="auto"/>
            </w:tcBorders>
            <w:vAlign w:val="center"/>
            <w:hideMark/>
          </w:tcPr>
          <w:p w14:paraId="36C20A6C" w14:textId="77777777" w:rsidR="00D23A2C" w:rsidRPr="007B06EC" w:rsidRDefault="00D23A2C" w:rsidP="000D4AA3">
            <w:pPr>
              <w:jc w:val="center"/>
              <w:rPr>
                <w:color w:val="000099"/>
                <w:szCs w:val="24"/>
              </w:rPr>
            </w:pPr>
            <w:r w:rsidRPr="007B06EC">
              <w:rPr>
                <w:color w:val="000099"/>
                <w:szCs w:val="24"/>
              </w:rPr>
              <w:t>Lít</w:t>
            </w:r>
          </w:p>
        </w:tc>
        <w:tc>
          <w:tcPr>
            <w:tcW w:w="992" w:type="dxa"/>
            <w:tcBorders>
              <w:top w:val="single" w:sz="4" w:space="0" w:color="auto"/>
              <w:left w:val="nil"/>
              <w:bottom w:val="single" w:sz="4" w:space="0" w:color="auto"/>
              <w:right w:val="single" w:sz="4" w:space="0" w:color="auto"/>
            </w:tcBorders>
            <w:vAlign w:val="center"/>
            <w:hideMark/>
          </w:tcPr>
          <w:p w14:paraId="4D16B0B1" w14:textId="77777777" w:rsidR="00D23A2C" w:rsidRPr="007B06EC" w:rsidRDefault="00D23A2C" w:rsidP="000D4AA3">
            <w:pPr>
              <w:jc w:val="right"/>
              <w:rPr>
                <w:color w:val="000099"/>
                <w:szCs w:val="24"/>
              </w:rPr>
            </w:pPr>
            <w:r w:rsidRPr="007B06EC">
              <w:rPr>
                <w:color w:val="000099"/>
                <w:szCs w:val="24"/>
              </w:rPr>
              <w:t>20.0</w:t>
            </w:r>
          </w:p>
        </w:tc>
        <w:tc>
          <w:tcPr>
            <w:tcW w:w="1985" w:type="dxa"/>
            <w:tcBorders>
              <w:top w:val="single" w:sz="4" w:space="0" w:color="auto"/>
              <w:left w:val="nil"/>
              <w:bottom w:val="single" w:sz="4" w:space="0" w:color="auto"/>
              <w:right w:val="single" w:sz="4" w:space="0" w:color="auto"/>
            </w:tcBorders>
            <w:vAlign w:val="center"/>
            <w:hideMark/>
          </w:tcPr>
          <w:p w14:paraId="7A855FDF" w14:textId="77777777" w:rsidR="00D23A2C" w:rsidRPr="007B06EC" w:rsidRDefault="00D23A2C" w:rsidP="000D4AA3">
            <w:pPr>
              <w:jc w:val="center"/>
              <w:rPr>
                <w:color w:val="000099"/>
                <w:szCs w:val="24"/>
              </w:rPr>
            </w:pPr>
            <w:r w:rsidRPr="007B06EC">
              <w:rPr>
                <w:color w:val="000099"/>
                <w:szCs w:val="24"/>
              </w:rPr>
              <w:t>Chất lượng nhớt tương đương nhớt Castrol 15W30</w:t>
            </w:r>
          </w:p>
        </w:tc>
      </w:tr>
      <w:tr w:rsidR="00D23A2C" w:rsidRPr="007B06EC" w14:paraId="2C390C9C" w14:textId="77777777" w:rsidTr="000D4AA3">
        <w:trPr>
          <w:trHeight w:val="889"/>
        </w:trPr>
        <w:tc>
          <w:tcPr>
            <w:tcW w:w="780" w:type="dxa"/>
            <w:tcBorders>
              <w:top w:val="single" w:sz="4" w:space="0" w:color="auto"/>
              <w:left w:val="single" w:sz="4" w:space="0" w:color="auto"/>
              <w:bottom w:val="single" w:sz="4" w:space="0" w:color="auto"/>
              <w:right w:val="single" w:sz="4" w:space="0" w:color="auto"/>
            </w:tcBorders>
            <w:vAlign w:val="center"/>
            <w:hideMark/>
          </w:tcPr>
          <w:p w14:paraId="6949EA2D" w14:textId="77777777" w:rsidR="00D23A2C" w:rsidRPr="007B06EC" w:rsidRDefault="00D23A2C" w:rsidP="000D4AA3">
            <w:pPr>
              <w:jc w:val="center"/>
              <w:rPr>
                <w:color w:val="000099"/>
                <w:szCs w:val="24"/>
              </w:rPr>
            </w:pPr>
            <w:r w:rsidRPr="007B06EC">
              <w:rPr>
                <w:color w:val="000099"/>
                <w:szCs w:val="24"/>
              </w:rPr>
              <w:t>5</w:t>
            </w:r>
          </w:p>
        </w:tc>
        <w:tc>
          <w:tcPr>
            <w:tcW w:w="2911" w:type="dxa"/>
            <w:tcBorders>
              <w:top w:val="single" w:sz="4" w:space="0" w:color="auto"/>
              <w:left w:val="nil"/>
              <w:bottom w:val="single" w:sz="4" w:space="0" w:color="auto"/>
              <w:right w:val="single" w:sz="4" w:space="0" w:color="auto"/>
            </w:tcBorders>
            <w:vAlign w:val="center"/>
            <w:hideMark/>
          </w:tcPr>
          <w:p w14:paraId="53A9B6E2" w14:textId="77777777" w:rsidR="00D23A2C" w:rsidRPr="007B06EC" w:rsidRDefault="00D23A2C" w:rsidP="000D4AA3">
            <w:pPr>
              <w:jc w:val="left"/>
              <w:rPr>
                <w:color w:val="000099"/>
                <w:szCs w:val="24"/>
              </w:rPr>
            </w:pPr>
            <w:r w:rsidRPr="007B06EC">
              <w:rPr>
                <w:color w:val="000099"/>
                <w:szCs w:val="24"/>
              </w:rPr>
              <w:t>Thay mới lọc nhớt hộp số</w:t>
            </w:r>
          </w:p>
        </w:tc>
        <w:tc>
          <w:tcPr>
            <w:tcW w:w="1843" w:type="dxa"/>
            <w:tcBorders>
              <w:top w:val="single" w:sz="4" w:space="0" w:color="auto"/>
              <w:left w:val="nil"/>
              <w:bottom w:val="single" w:sz="4" w:space="0" w:color="auto"/>
              <w:right w:val="single" w:sz="4" w:space="0" w:color="auto"/>
            </w:tcBorders>
            <w:vAlign w:val="center"/>
            <w:hideMark/>
          </w:tcPr>
          <w:p w14:paraId="30D9E394" w14:textId="77777777" w:rsidR="00D23A2C" w:rsidRPr="007B06EC" w:rsidRDefault="00D23A2C" w:rsidP="000D4AA3">
            <w:pPr>
              <w:jc w:val="left"/>
              <w:rPr>
                <w:color w:val="000099"/>
                <w:szCs w:val="24"/>
              </w:rPr>
            </w:pPr>
            <w:r w:rsidRPr="007B06EC">
              <w:rPr>
                <w:color w:val="000099"/>
                <w:szCs w:val="24"/>
              </w:rPr>
              <w:t>Lọc nhớt hộp số</w:t>
            </w:r>
          </w:p>
        </w:tc>
        <w:tc>
          <w:tcPr>
            <w:tcW w:w="850" w:type="dxa"/>
            <w:tcBorders>
              <w:top w:val="single" w:sz="4" w:space="0" w:color="auto"/>
              <w:left w:val="nil"/>
              <w:bottom w:val="single" w:sz="4" w:space="0" w:color="auto"/>
              <w:right w:val="single" w:sz="4" w:space="0" w:color="auto"/>
            </w:tcBorders>
            <w:vAlign w:val="center"/>
            <w:hideMark/>
          </w:tcPr>
          <w:p w14:paraId="31FC78B0"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3DAEBC33" w14:textId="77777777" w:rsidR="00D23A2C" w:rsidRPr="007B06EC" w:rsidRDefault="00D23A2C" w:rsidP="000D4AA3">
            <w:pPr>
              <w:jc w:val="right"/>
              <w:rPr>
                <w:color w:val="000099"/>
                <w:szCs w:val="24"/>
              </w:rPr>
            </w:pPr>
            <w:r w:rsidRPr="007B06EC">
              <w:rPr>
                <w:color w:val="000099"/>
                <w:szCs w:val="24"/>
              </w:rPr>
              <w:t>1.0</w:t>
            </w:r>
          </w:p>
        </w:tc>
        <w:tc>
          <w:tcPr>
            <w:tcW w:w="1985" w:type="dxa"/>
            <w:tcBorders>
              <w:top w:val="single" w:sz="4" w:space="0" w:color="auto"/>
              <w:left w:val="nil"/>
              <w:bottom w:val="single" w:sz="4" w:space="0" w:color="auto"/>
              <w:right w:val="single" w:sz="4" w:space="0" w:color="auto"/>
            </w:tcBorders>
            <w:vAlign w:val="center"/>
            <w:hideMark/>
          </w:tcPr>
          <w:p w14:paraId="7376B635" w14:textId="77777777" w:rsidR="00D23A2C" w:rsidRPr="007B06EC" w:rsidRDefault="00D23A2C" w:rsidP="000D4AA3">
            <w:pPr>
              <w:jc w:val="center"/>
              <w:rPr>
                <w:color w:val="000099"/>
                <w:szCs w:val="24"/>
              </w:rPr>
            </w:pPr>
            <w:r w:rsidRPr="007B06EC">
              <w:rPr>
                <w:color w:val="000099"/>
                <w:szCs w:val="24"/>
              </w:rPr>
              <w:t xml:space="preserve">  Vật tư phù hợp với máy Yanmar 6CH-WUTE </w:t>
            </w:r>
          </w:p>
        </w:tc>
      </w:tr>
      <w:tr w:rsidR="00D23A2C" w:rsidRPr="007B06EC" w14:paraId="413175DD" w14:textId="77777777" w:rsidTr="000D4AA3">
        <w:trPr>
          <w:trHeight w:val="889"/>
        </w:trPr>
        <w:tc>
          <w:tcPr>
            <w:tcW w:w="780" w:type="dxa"/>
            <w:tcBorders>
              <w:top w:val="single" w:sz="4" w:space="0" w:color="auto"/>
              <w:left w:val="single" w:sz="4" w:space="0" w:color="auto"/>
              <w:bottom w:val="single" w:sz="4" w:space="0" w:color="auto"/>
              <w:right w:val="single" w:sz="4" w:space="0" w:color="auto"/>
            </w:tcBorders>
            <w:vAlign w:val="center"/>
            <w:hideMark/>
          </w:tcPr>
          <w:p w14:paraId="23A5922B" w14:textId="77777777" w:rsidR="00D23A2C" w:rsidRPr="007B06EC" w:rsidRDefault="00D23A2C" w:rsidP="000D4AA3">
            <w:pPr>
              <w:jc w:val="center"/>
              <w:rPr>
                <w:color w:val="000099"/>
                <w:szCs w:val="24"/>
              </w:rPr>
            </w:pPr>
            <w:r w:rsidRPr="007B06EC">
              <w:rPr>
                <w:color w:val="000099"/>
                <w:szCs w:val="24"/>
              </w:rPr>
              <w:t>6</w:t>
            </w:r>
          </w:p>
        </w:tc>
        <w:tc>
          <w:tcPr>
            <w:tcW w:w="2911" w:type="dxa"/>
            <w:tcBorders>
              <w:top w:val="single" w:sz="4" w:space="0" w:color="auto"/>
              <w:left w:val="nil"/>
              <w:bottom w:val="single" w:sz="4" w:space="0" w:color="auto"/>
              <w:right w:val="single" w:sz="4" w:space="0" w:color="auto"/>
            </w:tcBorders>
            <w:vAlign w:val="center"/>
            <w:hideMark/>
          </w:tcPr>
          <w:p w14:paraId="21E538C4" w14:textId="77777777" w:rsidR="00D23A2C" w:rsidRPr="007B06EC" w:rsidRDefault="00D23A2C" w:rsidP="000D4AA3">
            <w:pPr>
              <w:jc w:val="left"/>
              <w:rPr>
                <w:color w:val="000099"/>
                <w:szCs w:val="24"/>
              </w:rPr>
            </w:pPr>
            <w:r w:rsidRPr="007B06EC">
              <w:rPr>
                <w:color w:val="000099"/>
                <w:szCs w:val="24"/>
              </w:rPr>
              <w:t>Thay mới 2 bình acquy 12V-200AH, sạc, vận chuyển xuống tàu và đấu lắp hoàn chỉnh.</w:t>
            </w:r>
          </w:p>
        </w:tc>
        <w:tc>
          <w:tcPr>
            <w:tcW w:w="1843" w:type="dxa"/>
            <w:tcBorders>
              <w:top w:val="single" w:sz="4" w:space="0" w:color="auto"/>
              <w:left w:val="nil"/>
              <w:bottom w:val="single" w:sz="4" w:space="0" w:color="auto"/>
              <w:right w:val="single" w:sz="4" w:space="0" w:color="auto"/>
            </w:tcBorders>
            <w:vAlign w:val="center"/>
            <w:hideMark/>
          </w:tcPr>
          <w:p w14:paraId="71BF7311" w14:textId="77777777" w:rsidR="00D23A2C" w:rsidRPr="007B06EC" w:rsidRDefault="00D23A2C" w:rsidP="000D4AA3">
            <w:pPr>
              <w:jc w:val="left"/>
              <w:rPr>
                <w:color w:val="000099"/>
                <w:szCs w:val="24"/>
              </w:rPr>
            </w:pPr>
            <w:r w:rsidRPr="007B06EC">
              <w:rPr>
                <w:color w:val="000099"/>
                <w:szCs w:val="24"/>
              </w:rPr>
              <w:t>Ắc quy 12V-200AH</w:t>
            </w:r>
          </w:p>
        </w:tc>
        <w:tc>
          <w:tcPr>
            <w:tcW w:w="850" w:type="dxa"/>
            <w:tcBorders>
              <w:top w:val="single" w:sz="4" w:space="0" w:color="auto"/>
              <w:left w:val="nil"/>
              <w:bottom w:val="single" w:sz="4" w:space="0" w:color="auto"/>
              <w:right w:val="single" w:sz="4" w:space="0" w:color="auto"/>
            </w:tcBorders>
            <w:vAlign w:val="center"/>
            <w:hideMark/>
          </w:tcPr>
          <w:p w14:paraId="58AE5866"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33821965" w14:textId="77777777" w:rsidR="00D23A2C" w:rsidRPr="007B06EC" w:rsidRDefault="00D23A2C" w:rsidP="000D4AA3">
            <w:pPr>
              <w:jc w:val="right"/>
              <w:rPr>
                <w:color w:val="000099"/>
                <w:szCs w:val="24"/>
              </w:rPr>
            </w:pPr>
            <w:r w:rsidRPr="007B06EC">
              <w:rPr>
                <w:color w:val="000099"/>
                <w:szCs w:val="24"/>
              </w:rPr>
              <w:t>2.0</w:t>
            </w:r>
          </w:p>
        </w:tc>
        <w:tc>
          <w:tcPr>
            <w:tcW w:w="1985" w:type="dxa"/>
            <w:tcBorders>
              <w:top w:val="single" w:sz="4" w:space="0" w:color="auto"/>
              <w:left w:val="nil"/>
              <w:bottom w:val="single" w:sz="4" w:space="0" w:color="auto"/>
              <w:right w:val="single" w:sz="4" w:space="0" w:color="auto"/>
            </w:tcBorders>
            <w:vAlign w:val="center"/>
            <w:hideMark/>
          </w:tcPr>
          <w:p w14:paraId="21151774" w14:textId="77777777" w:rsidR="00D23A2C" w:rsidRPr="007B06EC" w:rsidRDefault="00D23A2C" w:rsidP="000D4AA3">
            <w:pPr>
              <w:jc w:val="center"/>
              <w:rPr>
                <w:color w:val="000099"/>
                <w:szCs w:val="24"/>
              </w:rPr>
            </w:pPr>
            <w:r w:rsidRPr="007B06EC">
              <w:rPr>
                <w:color w:val="000099"/>
                <w:szCs w:val="24"/>
              </w:rPr>
              <w:t xml:space="preserve">  Chất lượng tương đương bình ắc quy GS N200 </w:t>
            </w:r>
          </w:p>
        </w:tc>
      </w:tr>
      <w:tr w:rsidR="00D23A2C" w:rsidRPr="007B06EC" w14:paraId="18087510" w14:textId="77777777" w:rsidTr="000D4AA3">
        <w:trPr>
          <w:trHeight w:val="889"/>
        </w:trPr>
        <w:tc>
          <w:tcPr>
            <w:tcW w:w="780" w:type="dxa"/>
            <w:tcBorders>
              <w:top w:val="single" w:sz="4" w:space="0" w:color="auto"/>
              <w:left w:val="single" w:sz="4" w:space="0" w:color="auto"/>
              <w:bottom w:val="single" w:sz="4" w:space="0" w:color="auto"/>
              <w:right w:val="single" w:sz="4" w:space="0" w:color="auto"/>
            </w:tcBorders>
            <w:vAlign w:val="center"/>
            <w:hideMark/>
          </w:tcPr>
          <w:p w14:paraId="21836605" w14:textId="77777777" w:rsidR="00D23A2C" w:rsidRPr="007B06EC" w:rsidRDefault="00D23A2C" w:rsidP="000D4AA3">
            <w:pPr>
              <w:jc w:val="center"/>
              <w:rPr>
                <w:b/>
                <w:bCs/>
                <w:color w:val="000099"/>
                <w:szCs w:val="24"/>
              </w:rPr>
            </w:pPr>
            <w:r w:rsidRPr="007B06EC">
              <w:rPr>
                <w:b/>
                <w:bCs/>
                <w:color w:val="000099"/>
                <w:szCs w:val="24"/>
              </w:rPr>
              <w:t>VII</w:t>
            </w:r>
          </w:p>
        </w:tc>
        <w:tc>
          <w:tcPr>
            <w:tcW w:w="2911" w:type="dxa"/>
            <w:tcBorders>
              <w:top w:val="single" w:sz="4" w:space="0" w:color="auto"/>
              <w:left w:val="nil"/>
              <w:bottom w:val="single" w:sz="4" w:space="0" w:color="auto"/>
              <w:right w:val="single" w:sz="4" w:space="0" w:color="auto"/>
            </w:tcBorders>
            <w:vAlign w:val="center"/>
            <w:hideMark/>
          </w:tcPr>
          <w:p w14:paraId="48ED9346" w14:textId="77777777" w:rsidR="00D23A2C" w:rsidRPr="007B06EC" w:rsidRDefault="00D23A2C" w:rsidP="000D4AA3">
            <w:pPr>
              <w:jc w:val="left"/>
              <w:rPr>
                <w:b/>
                <w:bCs/>
                <w:color w:val="000099"/>
                <w:szCs w:val="24"/>
              </w:rPr>
            </w:pPr>
            <w:r w:rsidRPr="007B06EC">
              <w:rPr>
                <w:b/>
                <w:bCs/>
                <w:color w:val="000099"/>
                <w:szCs w:val="24"/>
              </w:rPr>
              <w:t>Phần máy phát điện chính ((YANMAR 4TNE98-G1A), đường kính xilanh 98mm</w:t>
            </w:r>
          </w:p>
        </w:tc>
        <w:tc>
          <w:tcPr>
            <w:tcW w:w="1843" w:type="dxa"/>
            <w:tcBorders>
              <w:top w:val="single" w:sz="4" w:space="0" w:color="auto"/>
              <w:left w:val="nil"/>
              <w:bottom w:val="single" w:sz="4" w:space="0" w:color="auto"/>
              <w:right w:val="single" w:sz="4" w:space="0" w:color="auto"/>
            </w:tcBorders>
            <w:vAlign w:val="center"/>
            <w:hideMark/>
          </w:tcPr>
          <w:p w14:paraId="5D37CCE1" w14:textId="77777777" w:rsidR="00D23A2C" w:rsidRPr="007B06EC" w:rsidRDefault="00D23A2C" w:rsidP="000D4AA3">
            <w:pPr>
              <w:jc w:val="left"/>
              <w:rPr>
                <w:b/>
                <w:bCs/>
                <w:color w:val="000099"/>
                <w:szCs w:val="24"/>
              </w:rPr>
            </w:pPr>
            <w:r w:rsidRPr="007B06EC">
              <w:rPr>
                <w:b/>
                <w:bCs/>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40BBB585" w14:textId="77777777" w:rsidR="00D23A2C" w:rsidRPr="007B06EC" w:rsidRDefault="00D23A2C" w:rsidP="000D4AA3">
            <w:pPr>
              <w:jc w:val="center"/>
              <w:rPr>
                <w:b/>
                <w:bCs/>
                <w:color w:val="000099"/>
                <w:szCs w:val="24"/>
              </w:rPr>
            </w:pPr>
            <w:r w:rsidRPr="007B06EC">
              <w:rPr>
                <w:b/>
                <w:bCs/>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7C2F8ABA" w14:textId="77777777" w:rsidR="00D23A2C" w:rsidRPr="007B06EC" w:rsidRDefault="00D23A2C" w:rsidP="000D4AA3">
            <w:pPr>
              <w:jc w:val="right"/>
              <w:rPr>
                <w:b/>
                <w:bCs/>
                <w:color w:val="000099"/>
                <w:szCs w:val="24"/>
              </w:rPr>
            </w:pPr>
          </w:p>
        </w:tc>
        <w:tc>
          <w:tcPr>
            <w:tcW w:w="1985" w:type="dxa"/>
            <w:tcBorders>
              <w:top w:val="single" w:sz="4" w:space="0" w:color="auto"/>
              <w:left w:val="nil"/>
              <w:bottom w:val="single" w:sz="4" w:space="0" w:color="auto"/>
              <w:right w:val="single" w:sz="4" w:space="0" w:color="auto"/>
            </w:tcBorders>
            <w:vAlign w:val="center"/>
            <w:hideMark/>
          </w:tcPr>
          <w:p w14:paraId="46E9F27D" w14:textId="77777777" w:rsidR="00D23A2C" w:rsidRPr="007B06EC" w:rsidRDefault="00D23A2C" w:rsidP="000D4AA3">
            <w:pPr>
              <w:jc w:val="right"/>
              <w:rPr>
                <w:b/>
                <w:bCs/>
                <w:color w:val="000099"/>
                <w:szCs w:val="24"/>
              </w:rPr>
            </w:pPr>
            <w:r w:rsidRPr="007B06EC">
              <w:rPr>
                <w:b/>
                <w:bCs/>
                <w:color w:val="000099"/>
                <w:szCs w:val="24"/>
              </w:rPr>
              <w:t> </w:t>
            </w:r>
          </w:p>
        </w:tc>
      </w:tr>
      <w:tr w:rsidR="00D23A2C" w:rsidRPr="007B06EC" w14:paraId="7193801C" w14:textId="77777777" w:rsidTr="000D4AA3">
        <w:trPr>
          <w:trHeight w:val="649"/>
        </w:trPr>
        <w:tc>
          <w:tcPr>
            <w:tcW w:w="780" w:type="dxa"/>
            <w:tcBorders>
              <w:top w:val="single" w:sz="4" w:space="0" w:color="auto"/>
              <w:left w:val="single" w:sz="4" w:space="0" w:color="auto"/>
              <w:bottom w:val="single" w:sz="4" w:space="0" w:color="auto"/>
              <w:right w:val="single" w:sz="4" w:space="0" w:color="auto"/>
            </w:tcBorders>
            <w:vAlign w:val="center"/>
            <w:hideMark/>
          </w:tcPr>
          <w:p w14:paraId="177F9D83" w14:textId="77777777" w:rsidR="00D23A2C" w:rsidRPr="007B06EC" w:rsidRDefault="00D23A2C" w:rsidP="000D4AA3">
            <w:pPr>
              <w:jc w:val="center"/>
              <w:rPr>
                <w:color w:val="000099"/>
                <w:szCs w:val="24"/>
              </w:rPr>
            </w:pPr>
            <w:r w:rsidRPr="007B06EC">
              <w:rPr>
                <w:color w:val="000099"/>
                <w:szCs w:val="24"/>
              </w:rPr>
              <w:t>1</w:t>
            </w:r>
          </w:p>
        </w:tc>
        <w:tc>
          <w:tcPr>
            <w:tcW w:w="2911" w:type="dxa"/>
            <w:tcBorders>
              <w:top w:val="single" w:sz="4" w:space="0" w:color="auto"/>
              <w:left w:val="nil"/>
              <w:bottom w:val="single" w:sz="4" w:space="0" w:color="auto"/>
              <w:right w:val="single" w:sz="4" w:space="0" w:color="auto"/>
            </w:tcBorders>
            <w:vAlign w:val="center"/>
            <w:hideMark/>
          </w:tcPr>
          <w:p w14:paraId="15CA74FF" w14:textId="77777777" w:rsidR="00D23A2C" w:rsidRPr="007B06EC" w:rsidRDefault="00D23A2C" w:rsidP="000D4AA3">
            <w:pPr>
              <w:jc w:val="left"/>
              <w:rPr>
                <w:color w:val="000099"/>
                <w:szCs w:val="24"/>
              </w:rPr>
            </w:pPr>
            <w:r w:rsidRPr="007B06EC">
              <w:rPr>
                <w:color w:val="000099"/>
                <w:szCs w:val="24"/>
              </w:rPr>
              <w:t>Thay mới các lọc dầu DO</w:t>
            </w:r>
          </w:p>
        </w:tc>
        <w:tc>
          <w:tcPr>
            <w:tcW w:w="1843" w:type="dxa"/>
            <w:tcBorders>
              <w:top w:val="single" w:sz="4" w:space="0" w:color="auto"/>
              <w:left w:val="nil"/>
              <w:bottom w:val="single" w:sz="4" w:space="0" w:color="auto"/>
              <w:right w:val="single" w:sz="4" w:space="0" w:color="auto"/>
            </w:tcBorders>
            <w:vAlign w:val="center"/>
            <w:hideMark/>
          </w:tcPr>
          <w:p w14:paraId="12F71C47" w14:textId="77777777" w:rsidR="00D23A2C" w:rsidRPr="007B06EC" w:rsidRDefault="00D23A2C" w:rsidP="000D4AA3">
            <w:pPr>
              <w:jc w:val="left"/>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2D0487C4" w14:textId="77777777" w:rsidR="00D23A2C" w:rsidRPr="007B06EC" w:rsidRDefault="00D23A2C" w:rsidP="000D4AA3">
            <w:pPr>
              <w:jc w:val="center"/>
              <w:rPr>
                <w:color w:val="000099"/>
                <w:szCs w:val="24"/>
              </w:rPr>
            </w:pPr>
            <w:r w:rsidRPr="007B06EC">
              <w:rPr>
                <w:color w:val="000099"/>
                <w:szCs w:val="24"/>
              </w:rPr>
              <w:t>Máy</w:t>
            </w:r>
          </w:p>
        </w:tc>
        <w:tc>
          <w:tcPr>
            <w:tcW w:w="992" w:type="dxa"/>
            <w:tcBorders>
              <w:top w:val="single" w:sz="4" w:space="0" w:color="auto"/>
              <w:left w:val="nil"/>
              <w:bottom w:val="single" w:sz="4" w:space="0" w:color="auto"/>
              <w:right w:val="single" w:sz="4" w:space="0" w:color="auto"/>
            </w:tcBorders>
            <w:vAlign w:val="center"/>
            <w:hideMark/>
          </w:tcPr>
          <w:p w14:paraId="21D937FB" w14:textId="77777777" w:rsidR="00D23A2C" w:rsidRPr="007B06EC" w:rsidRDefault="00D23A2C" w:rsidP="000D4AA3">
            <w:pPr>
              <w:jc w:val="right"/>
              <w:rPr>
                <w:color w:val="000099"/>
                <w:szCs w:val="24"/>
              </w:rPr>
            </w:pPr>
            <w:r w:rsidRPr="007B06EC">
              <w:rPr>
                <w:color w:val="000099"/>
                <w:szCs w:val="24"/>
              </w:rPr>
              <w:t>1.00</w:t>
            </w:r>
          </w:p>
        </w:tc>
        <w:tc>
          <w:tcPr>
            <w:tcW w:w="1985" w:type="dxa"/>
            <w:tcBorders>
              <w:top w:val="single" w:sz="4" w:space="0" w:color="auto"/>
              <w:left w:val="nil"/>
              <w:bottom w:val="single" w:sz="4" w:space="0" w:color="auto"/>
              <w:right w:val="single" w:sz="4" w:space="0" w:color="auto"/>
            </w:tcBorders>
            <w:vAlign w:val="center"/>
            <w:hideMark/>
          </w:tcPr>
          <w:p w14:paraId="2545607E" w14:textId="77777777" w:rsidR="00D23A2C" w:rsidRPr="007B06EC" w:rsidRDefault="00D23A2C" w:rsidP="000D4AA3">
            <w:pPr>
              <w:jc w:val="left"/>
              <w:rPr>
                <w:color w:val="000099"/>
                <w:szCs w:val="24"/>
              </w:rPr>
            </w:pPr>
            <w:r w:rsidRPr="007B06EC">
              <w:rPr>
                <w:color w:val="000099"/>
                <w:szCs w:val="24"/>
              </w:rPr>
              <w:t> </w:t>
            </w:r>
          </w:p>
        </w:tc>
      </w:tr>
      <w:tr w:rsidR="00D23A2C" w:rsidRPr="007B06EC" w14:paraId="587EC069" w14:textId="77777777" w:rsidTr="000D4AA3">
        <w:trPr>
          <w:trHeight w:val="889"/>
        </w:trPr>
        <w:tc>
          <w:tcPr>
            <w:tcW w:w="780" w:type="dxa"/>
            <w:tcBorders>
              <w:top w:val="single" w:sz="4" w:space="0" w:color="auto"/>
              <w:left w:val="single" w:sz="4" w:space="0" w:color="auto"/>
              <w:bottom w:val="single" w:sz="4" w:space="0" w:color="auto"/>
              <w:right w:val="single" w:sz="4" w:space="0" w:color="auto"/>
            </w:tcBorders>
            <w:vAlign w:val="center"/>
            <w:hideMark/>
          </w:tcPr>
          <w:p w14:paraId="42A6B72B"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10CDD659"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43A4D31F" w14:textId="77777777" w:rsidR="00D23A2C" w:rsidRPr="007B06EC" w:rsidRDefault="00D23A2C" w:rsidP="000D4AA3">
            <w:pPr>
              <w:jc w:val="left"/>
              <w:rPr>
                <w:color w:val="000099"/>
                <w:szCs w:val="24"/>
              </w:rPr>
            </w:pPr>
            <w:r w:rsidRPr="007B06EC">
              <w:rPr>
                <w:color w:val="000099"/>
                <w:szCs w:val="24"/>
              </w:rPr>
              <w:t>Lọc dầu thô</w:t>
            </w:r>
          </w:p>
        </w:tc>
        <w:tc>
          <w:tcPr>
            <w:tcW w:w="850" w:type="dxa"/>
            <w:tcBorders>
              <w:top w:val="single" w:sz="4" w:space="0" w:color="auto"/>
              <w:left w:val="nil"/>
              <w:bottom w:val="single" w:sz="4" w:space="0" w:color="auto"/>
              <w:right w:val="single" w:sz="4" w:space="0" w:color="auto"/>
            </w:tcBorders>
            <w:vAlign w:val="center"/>
            <w:hideMark/>
          </w:tcPr>
          <w:p w14:paraId="25442E58"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43B2B6E4" w14:textId="77777777" w:rsidR="00D23A2C" w:rsidRPr="007B06EC" w:rsidRDefault="00D23A2C" w:rsidP="000D4AA3">
            <w:pPr>
              <w:jc w:val="right"/>
              <w:rPr>
                <w:color w:val="000099"/>
                <w:szCs w:val="24"/>
              </w:rPr>
            </w:pPr>
            <w:r w:rsidRPr="007B06EC">
              <w:rPr>
                <w:color w:val="000099"/>
                <w:szCs w:val="24"/>
              </w:rPr>
              <w:t>1.0</w:t>
            </w:r>
          </w:p>
        </w:tc>
        <w:tc>
          <w:tcPr>
            <w:tcW w:w="1985" w:type="dxa"/>
            <w:tcBorders>
              <w:top w:val="single" w:sz="4" w:space="0" w:color="auto"/>
              <w:left w:val="nil"/>
              <w:bottom w:val="single" w:sz="4" w:space="0" w:color="auto"/>
              <w:right w:val="single" w:sz="4" w:space="0" w:color="auto"/>
            </w:tcBorders>
            <w:vAlign w:val="center"/>
            <w:hideMark/>
          </w:tcPr>
          <w:p w14:paraId="3A1F2943" w14:textId="77777777" w:rsidR="00D23A2C" w:rsidRPr="007B06EC" w:rsidRDefault="00D23A2C" w:rsidP="000D4AA3">
            <w:pPr>
              <w:jc w:val="center"/>
              <w:rPr>
                <w:color w:val="000099"/>
                <w:szCs w:val="24"/>
              </w:rPr>
            </w:pPr>
            <w:r w:rsidRPr="007B06EC">
              <w:rPr>
                <w:color w:val="000099"/>
                <w:szCs w:val="24"/>
              </w:rPr>
              <w:t xml:space="preserve">  Vật tư phù hợp với máy Yanmar 4TNE98</w:t>
            </w:r>
          </w:p>
        </w:tc>
      </w:tr>
      <w:tr w:rsidR="00D23A2C" w:rsidRPr="007B06EC" w14:paraId="6341D82D" w14:textId="77777777" w:rsidTr="000D4AA3">
        <w:trPr>
          <w:trHeight w:val="889"/>
        </w:trPr>
        <w:tc>
          <w:tcPr>
            <w:tcW w:w="780" w:type="dxa"/>
            <w:tcBorders>
              <w:top w:val="single" w:sz="4" w:space="0" w:color="auto"/>
              <w:left w:val="single" w:sz="4" w:space="0" w:color="auto"/>
              <w:bottom w:val="single" w:sz="4" w:space="0" w:color="auto"/>
              <w:right w:val="single" w:sz="4" w:space="0" w:color="auto"/>
            </w:tcBorders>
            <w:vAlign w:val="center"/>
            <w:hideMark/>
          </w:tcPr>
          <w:p w14:paraId="11A86A84"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050B12CA"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14DC71C7" w14:textId="77777777" w:rsidR="00D23A2C" w:rsidRPr="007B06EC" w:rsidRDefault="00D23A2C" w:rsidP="000D4AA3">
            <w:pPr>
              <w:jc w:val="left"/>
              <w:rPr>
                <w:color w:val="000099"/>
                <w:szCs w:val="24"/>
              </w:rPr>
            </w:pPr>
            <w:r w:rsidRPr="007B06EC">
              <w:rPr>
                <w:color w:val="000099"/>
                <w:szCs w:val="24"/>
              </w:rPr>
              <w:t>Lọc dầu tinh</w:t>
            </w:r>
          </w:p>
        </w:tc>
        <w:tc>
          <w:tcPr>
            <w:tcW w:w="850" w:type="dxa"/>
            <w:tcBorders>
              <w:top w:val="single" w:sz="4" w:space="0" w:color="auto"/>
              <w:left w:val="nil"/>
              <w:bottom w:val="single" w:sz="4" w:space="0" w:color="auto"/>
              <w:right w:val="single" w:sz="4" w:space="0" w:color="auto"/>
            </w:tcBorders>
            <w:vAlign w:val="center"/>
            <w:hideMark/>
          </w:tcPr>
          <w:p w14:paraId="6805A114"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3B01688A" w14:textId="77777777" w:rsidR="00D23A2C" w:rsidRPr="007B06EC" w:rsidRDefault="00D23A2C" w:rsidP="000D4AA3">
            <w:pPr>
              <w:jc w:val="right"/>
              <w:rPr>
                <w:color w:val="000099"/>
                <w:szCs w:val="24"/>
              </w:rPr>
            </w:pPr>
            <w:r w:rsidRPr="007B06EC">
              <w:rPr>
                <w:color w:val="000099"/>
                <w:szCs w:val="24"/>
              </w:rPr>
              <w:t>1.0</w:t>
            </w:r>
          </w:p>
        </w:tc>
        <w:tc>
          <w:tcPr>
            <w:tcW w:w="1985" w:type="dxa"/>
            <w:tcBorders>
              <w:top w:val="single" w:sz="4" w:space="0" w:color="auto"/>
              <w:left w:val="nil"/>
              <w:bottom w:val="single" w:sz="4" w:space="0" w:color="auto"/>
              <w:right w:val="single" w:sz="4" w:space="0" w:color="auto"/>
            </w:tcBorders>
            <w:vAlign w:val="center"/>
            <w:hideMark/>
          </w:tcPr>
          <w:p w14:paraId="40143BAB" w14:textId="77777777" w:rsidR="00D23A2C" w:rsidRPr="007B06EC" w:rsidRDefault="00D23A2C" w:rsidP="000D4AA3">
            <w:pPr>
              <w:jc w:val="center"/>
              <w:rPr>
                <w:color w:val="000099"/>
                <w:szCs w:val="24"/>
              </w:rPr>
            </w:pPr>
            <w:r w:rsidRPr="007B06EC">
              <w:rPr>
                <w:color w:val="000099"/>
                <w:szCs w:val="24"/>
              </w:rPr>
              <w:t xml:space="preserve">  Vật tư phù hợp với máy Yanmar 4TNE98</w:t>
            </w:r>
          </w:p>
        </w:tc>
      </w:tr>
      <w:tr w:rsidR="00D23A2C" w:rsidRPr="007B06EC" w14:paraId="0F25BC2F" w14:textId="77777777" w:rsidTr="000D4AA3">
        <w:trPr>
          <w:trHeight w:val="900"/>
        </w:trPr>
        <w:tc>
          <w:tcPr>
            <w:tcW w:w="780" w:type="dxa"/>
            <w:tcBorders>
              <w:top w:val="single" w:sz="4" w:space="0" w:color="auto"/>
              <w:left w:val="single" w:sz="4" w:space="0" w:color="auto"/>
              <w:bottom w:val="single" w:sz="4" w:space="0" w:color="auto"/>
              <w:right w:val="single" w:sz="4" w:space="0" w:color="auto"/>
            </w:tcBorders>
            <w:vAlign w:val="center"/>
            <w:hideMark/>
          </w:tcPr>
          <w:p w14:paraId="700F1401" w14:textId="77777777" w:rsidR="00D23A2C" w:rsidRPr="007B06EC" w:rsidRDefault="00D23A2C" w:rsidP="000D4AA3">
            <w:pPr>
              <w:jc w:val="center"/>
              <w:rPr>
                <w:color w:val="000099"/>
                <w:szCs w:val="24"/>
              </w:rPr>
            </w:pPr>
            <w:r w:rsidRPr="007B06EC">
              <w:rPr>
                <w:color w:val="000099"/>
                <w:szCs w:val="24"/>
              </w:rPr>
              <w:t>2</w:t>
            </w:r>
          </w:p>
        </w:tc>
        <w:tc>
          <w:tcPr>
            <w:tcW w:w="2911" w:type="dxa"/>
            <w:tcBorders>
              <w:top w:val="single" w:sz="4" w:space="0" w:color="auto"/>
              <w:left w:val="nil"/>
              <w:bottom w:val="single" w:sz="4" w:space="0" w:color="auto"/>
              <w:right w:val="single" w:sz="4" w:space="0" w:color="auto"/>
            </w:tcBorders>
            <w:vAlign w:val="center"/>
            <w:hideMark/>
          </w:tcPr>
          <w:p w14:paraId="0D7F6C84" w14:textId="77777777" w:rsidR="00D23A2C" w:rsidRPr="007B06EC" w:rsidRDefault="00D23A2C" w:rsidP="000D4AA3">
            <w:pPr>
              <w:jc w:val="left"/>
              <w:rPr>
                <w:color w:val="000099"/>
                <w:szCs w:val="24"/>
              </w:rPr>
            </w:pPr>
            <w:r w:rsidRPr="007B06EC">
              <w:rPr>
                <w:color w:val="000099"/>
                <w:szCs w:val="24"/>
              </w:rPr>
              <w:t xml:space="preserve">Tháo vệ sinh, kiểm tra, thay mới  thay mới 01 lọc dầu </w:t>
            </w:r>
            <w:r w:rsidRPr="007B06EC">
              <w:rPr>
                <w:color w:val="000099"/>
                <w:szCs w:val="24"/>
              </w:rPr>
              <w:lastRenderedPageBreak/>
              <w:t>nhờn máy và lắp lại bầu lọc dầu nhờn.</w:t>
            </w:r>
          </w:p>
        </w:tc>
        <w:tc>
          <w:tcPr>
            <w:tcW w:w="1843" w:type="dxa"/>
            <w:tcBorders>
              <w:top w:val="single" w:sz="4" w:space="0" w:color="auto"/>
              <w:left w:val="nil"/>
              <w:bottom w:val="single" w:sz="4" w:space="0" w:color="auto"/>
              <w:right w:val="single" w:sz="4" w:space="0" w:color="auto"/>
            </w:tcBorders>
            <w:vAlign w:val="center"/>
            <w:hideMark/>
          </w:tcPr>
          <w:p w14:paraId="6C72CB0F" w14:textId="77777777" w:rsidR="00D23A2C" w:rsidRPr="007B06EC" w:rsidRDefault="00D23A2C" w:rsidP="000D4AA3">
            <w:pPr>
              <w:jc w:val="left"/>
              <w:rPr>
                <w:color w:val="000099"/>
                <w:szCs w:val="24"/>
              </w:rPr>
            </w:pPr>
            <w:r w:rsidRPr="007B06EC">
              <w:rPr>
                <w:color w:val="000099"/>
                <w:szCs w:val="24"/>
              </w:rPr>
              <w:lastRenderedPageBreak/>
              <w:t>Lọc nhớt</w:t>
            </w:r>
          </w:p>
        </w:tc>
        <w:tc>
          <w:tcPr>
            <w:tcW w:w="850" w:type="dxa"/>
            <w:tcBorders>
              <w:top w:val="single" w:sz="4" w:space="0" w:color="auto"/>
              <w:left w:val="nil"/>
              <w:bottom w:val="single" w:sz="4" w:space="0" w:color="auto"/>
              <w:right w:val="single" w:sz="4" w:space="0" w:color="auto"/>
            </w:tcBorders>
            <w:vAlign w:val="center"/>
            <w:hideMark/>
          </w:tcPr>
          <w:p w14:paraId="0AE4E6C1"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0A752799" w14:textId="77777777" w:rsidR="00D23A2C" w:rsidRPr="007B06EC" w:rsidRDefault="00D23A2C" w:rsidP="000D4AA3">
            <w:pPr>
              <w:jc w:val="right"/>
              <w:rPr>
                <w:color w:val="000099"/>
                <w:szCs w:val="24"/>
              </w:rPr>
            </w:pPr>
            <w:r w:rsidRPr="007B06EC">
              <w:rPr>
                <w:color w:val="000099"/>
                <w:szCs w:val="24"/>
              </w:rPr>
              <w:t>1.00</w:t>
            </w:r>
          </w:p>
        </w:tc>
        <w:tc>
          <w:tcPr>
            <w:tcW w:w="1985" w:type="dxa"/>
            <w:tcBorders>
              <w:top w:val="single" w:sz="4" w:space="0" w:color="auto"/>
              <w:left w:val="nil"/>
              <w:bottom w:val="single" w:sz="4" w:space="0" w:color="auto"/>
              <w:right w:val="single" w:sz="4" w:space="0" w:color="auto"/>
            </w:tcBorders>
            <w:vAlign w:val="center"/>
            <w:hideMark/>
          </w:tcPr>
          <w:p w14:paraId="4B7CD5DF" w14:textId="77777777" w:rsidR="00D23A2C" w:rsidRPr="007B06EC" w:rsidRDefault="00D23A2C" w:rsidP="000D4AA3">
            <w:pPr>
              <w:jc w:val="center"/>
              <w:rPr>
                <w:color w:val="000099"/>
                <w:szCs w:val="24"/>
              </w:rPr>
            </w:pPr>
            <w:r w:rsidRPr="007B06EC">
              <w:rPr>
                <w:color w:val="000099"/>
                <w:szCs w:val="24"/>
              </w:rPr>
              <w:t xml:space="preserve">  Vật tư phù hợp với máy Yanmar 4TNE98</w:t>
            </w:r>
          </w:p>
        </w:tc>
      </w:tr>
      <w:tr w:rsidR="00D23A2C" w:rsidRPr="007B06EC" w14:paraId="6D74595F" w14:textId="77777777" w:rsidTr="000D4AA3">
        <w:trPr>
          <w:trHeight w:val="1152"/>
        </w:trPr>
        <w:tc>
          <w:tcPr>
            <w:tcW w:w="780" w:type="dxa"/>
            <w:tcBorders>
              <w:top w:val="single" w:sz="4" w:space="0" w:color="auto"/>
              <w:left w:val="single" w:sz="4" w:space="0" w:color="auto"/>
              <w:bottom w:val="single" w:sz="4" w:space="0" w:color="auto"/>
              <w:right w:val="single" w:sz="4" w:space="0" w:color="auto"/>
            </w:tcBorders>
            <w:vAlign w:val="center"/>
            <w:hideMark/>
          </w:tcPr>
          <w:p w14:paraId="35B10754" w14:textId="77777777" w:rsidR="00D23A2C" w:rsidRPr="007B06EC" w:rsidRDefault="00D23A2C" w:rsidP="000D4AA3">
            <w:pPr>
              <w:jc w:val="center"/>
              <w:rPr>
                <w:color w:val="000099"/>
                <w:szCs w:val="24"/>
              </w:rPr>
            </w:pPr>
            <w:r w:rsidRPr="007B06EC">
              <w:rPr>
                <w:color w:val="000099"/>
                <w:szCs w:val="24"/>
              </w:rPr>
              <w:t>3</w:t>
            </w:r>
          </w:p>
        </w:tc>
        <w:tc>
          <w:tcPr>
            <w:tcW w:w="2911" w:type="dxa"/>
            <w:tcBorders>
              <w:top w:val="single" w:sz="4" w:space="0" w:color="auto"/>
              <w:left w:val="nil"/>
              <w:bottom w:val="single" w:sz="4" w:space="0" w:color="auto"/>
              <w:right w:val="single" w:sz="4" w:space="0" w:color="auto"/>
            </w:tcBorders>
            <w:vAlign w:val="center"/>
            <w:hideMark/>
          </w:tcPr>
          <w:p w14:paraId="6372FA74" w14:textId="77777777" w:rsidR="00D23A2C" w:rsidRPr="007B06EC" w:rsidRDefault="00D23A2C" w:rsidP="000D4AA3">
            <w:pPr>
              <w:jc w:val="left"/>
              <w:rPr>
                <w:color w:val="000099"/>
                <w:szCs w:val="24"/>
              </w:rPr>
            </w:pPr>
            <w:r w:rsidRPr="007B06EC">
              <w:rPr>
                <w:color w:val="000099"/>
                <w:szCs w:val="24"/>
              </w:rPr>
              <w:t xml:space="preserve">Tháo xả dầu nhờn cũ của động cơ máy chính, thay mới  nhớt cacte máy và vận chuyển đi đổ đúng nơi quy định. </w:t>
            </w:r>
          </w:p>
        </w:tc>
        <w:tc>
          <w:tcPr>
            <w:tcW w:w="1843" w:type="dxa"/>
            <w:tcBorders>
              <w:top w:val="single" w:sz="4" w:space="0" w:color="auto"/>
              <w:left w:val="nil"/>
              <w:bottom w:val="single" w:sz="4" w:space="0" w:color="auto"/>
              <w:right w:val="single" w:sz="4" w:space="0" w:color="auto"/>
            </w:tcBorders>
            <w:vAlign w:val="center"/>
            <w:hideMark/>
          </w:tcPr>
          <w:p w14:paraId="4CFF2548" w14:textId="77777777" w:rsidR="00D23A2C" w:rsidRPr="007B06EC" w:rsidRDefault="00D23A2C" w:rsidP="000D4AA3">
            <w:pPr>
              <w:jc w:val="left"/>
              <w:rPr>
                <w:color w:val="000099"/>
                <w:szCs w:val="24"/>
              </w:rPr>
            </w:pPr>
            <w:r w:rsidRPr="007B06EC">
              <w:rPr>
                <w:color w:val="000099"/>
                <w:szCs w:val="24"/>
              </w:rPr>
              <w:t>Nhớt Sea 15W-40</w:t>
            </w:r>
          </w:p>
        </w:tc>
        <w:tc>
          <w:tcPr>
            <w:tcW w:w="850" w:type="dxa"/>
            <w:tcBorders>
              <w:top w:val="single" w:sz="4" w:space="0" w:color="auto"/>
              <w:left w:val="nil"/>
              <w:bottom w:val="single" w:sz="4" w:space="0" w:color="auto"/>
              <w:right w:val="single" w:sz="4" w:space="0" w:color="auto"/>
            </w:tcBorders>
            <w:vAlign w:val="center"/>
            <w:hideMark/>
          </w:tcPr>
          <w:p w14:paraId="73461FA2" w14:textId="77777777" w:rsidR="00D23A2C" w:rsidRPr="007B06EC" w:rsidRDefault="00D23A2C" w:rsidP="000D4AA3">
            <w:pPr>
              <w:jc w:val="center"/>
              <w:rPr>
                <w:color w:val="000099"/>
                <w:szCs w:val="24"/>
              </w:rPr>
            </w:pPr>
            <w:r w:rsidRPr="007B06EC">
              <w:rPr>
                <w:color w:val="000099"/>
                <w:szCs w:val="24"/>
              </w:rPr>
              <w:t>Lít</w:t>
            </w:r>
          </w:p>
        </w:tc>
        <w:tc>
          <w:tcPr>
            <w:tcW w:w="992" w:type="dxa"/>
            <w:tcBorders>
              <w:top w:val="single" w:sz="4" w:space="0" w:color="auto"/>
              <w:left w:val="nil"/>
              <w:bottom w:val="single" w:sz="4" w:space="0" w:color="auto"/>
              <w:right w:val="single" w:sz="4" w:space="0" w:color="auto"/>
            </w:tcBorders>
            <w:vAlign w:val="center"/>
            <w:hideMark/>
          </w:tcPr>
          <w:p w14:paraId="643879F1" w14:textId="77777777" w:rsidR="00D23A2C" w:rsidRPr="007B06EC" w:rsidRDefault="00D23A2C" w:rsidP="000D4AA3">
            <w:pPr>
              <w:jc w:val="right"/>
              <w:rPr>
                <w:color w:val="000099"/>
                <w:szCs w:val="24"/>
              </w:rPr>
            </w:pPr>
            <w:r w:rsidRPr="007B06EC">
              <w:rPr>
                <w:color w:val="000099"/>
                <w:szCs w:val="24"/>
              </w:rPr>
              <w:t>20.00</w:t>
            </w:r>
          </w:p>
        </w:tc>
        <w:tc>
          <w:tcPr>
            <w:tcW w:w="1985" w:type="dxa"/>
            <w:tcBorders>
              <w:top w:val="single" w:sz="4" w:space="0" w:color="auto"/>
              <w:left w:val="nil"/>
              <w:bottom w:val="single" w:sz="4" w:space="0" w:color="auto"/>
              <w:right w:val="single" w:sz="4" w:space="0" w:color="auto"/>
            </w:tcBorders>
            <w:vAlign w:val="center"/>
            <w:hideMark/>
          </w:tcPr>
          <w:p w14:paraId="65AB0890" w14:textId="77777777" w:rsidR="00D23A2C" w:rsidRPr="007B06EC" w:rsidRDefault="00D23A2C" w:rsidP="000D4AA3">
            <w:pPr>
              <w:jc w:val="center"/>
              <w:rPr>
                <w:color w:val="000099"/>
                <w:szCs w:val="24"/>
              </w:rPr>
            </w:pPr>
            <w:r w:rsidRPr="007B06EC">
              <w:rPr>
                <w:color w:val="000099"/>
                <w:szCs w:val="24"/>
              </w:rPr>
              <w:t>Chất lượng nhớt tương đương nhớt Shell 15W40</w:t>
            </w:r>
          </w:p>
        </w:tc>
      </w:tr>
      <w:tr w:rsidR="00D23A2C" w:rsidRPr="007B06EC" w14:paraId="71999634" w14:textId="77777777" w:rsidTr="000D4AA3">
        <w:trPr>
          <w:trHeight w:val="889"/>
        </w:trPr>
        <w:tc>
          <w:tcPr>
            <w:tcW w:w="780" w:type="dxa"/>
            <w:tcBorders>
              <w:top w:val="single" w:sz="4" w:space="0" w:color="auto"/>
              <w:left w:val="single" w:sz="4" w:space="0" w:color="auto"/>
              <w:bottom w:val="single" w:sz="4" w:space="0" w:color="auto"/>
              <w:right w:val="single" w:sz="4" w:space="0" w:color="auto"/>
            </w:tcBorders>
            <w:vAlign w:val="center"/>
            <w:hideMark/>
          </w:tcPr>
          <w:p w14:paraId="23958248" w14:textId="77777777" w:rsidR="00D23A2C" w:rsidRPr="007B06EC" w:rsidRDefault="00D23A2C" w:rsidP="000D4AA3">
            <w:pPr>
              <w:jc w:val="center"/>
              <w:rPr>
                <w:color w:val="000099"/>
                <w:szCs w:val="24"/>
              </w:rPr>
            </w:pPr>
            <w:r w:rsidRPr="007B06EC">
              <w:rPr>
                <w:color w:val="000099"/>
                <w:szCs w:val="24"/>
              </w:rPr>
              <w:t>4</w:t>
            </w:r>
          </w:p>
        </w:tc>
        <w:tc>
          <w:tcPr>
            <w:tcW w:w="2911" w:type="dxa"/>
            <w:tcBorders>
              <w:top w:val="single" w:sz="4" w:space="0" w:color="auto"/>
              <w:left w:val="nil"/>
              <w:bottom w:val="single" w:sz="4" w:space="0" w:color="auto"/>
              <w:right w:val="single" w:sz="4" w:space="0" w:color="auto"/>
            </w:tcBorders>
            <w:vAlign w:val="center"/>
            <w:hideMark/>
          </w:tcPr>
          <w:p w14:paraId="39B3C5DE" w14:textId="77777777" w:rsidR="00D23A2C" w:rsidRPr="007B06EC" w:rsidRDefault="00D23A2C" w:rsidP="000D4AA3">
            <w:pPr>
              <w:jc w:val="left"/>
              <w:rPr>
                <w:color w:val="000099"/>
                <w:szCs w:val="24"/>
              </w:rPr>
            </w:pPr>
            <w:r w:rsidRPr="007B06EC">
              <w:rPr>
                <w:color w:val="000099"/>
                <w:szCs w:val="24"/>
              </w:rPr>
              <w:t>Thay mới cảm biến áp lực nhớt bị hư hỏng</w:t>
            </w:r>
          </w:p>
        </w:tc>
        <w:tc>
          <w:tcPr>
            <w:tcW w:w="1843" w:type="dxa"/>
            <w:tcBorders>
              <w:top w:val="single" w:sz="4" w:space="0" w:color="auto"/>
              <w:left w:val="nil"/>
              <w:bottom w:val="single" w:sz="4" w:space="0" w:color="auto"/>
              <w:right w:val="single" w:sz="4" w:space="0" w:color="auto"/>
            </w:tcBorders>
            <w:vAlign w:val="center"/>
            <w:hideMark/>
          </w:tcPr>
          <w:p w14:paraId="40BABAF4" w14:textId="77777777" w:rsidR="00D23A2C" w:rsidRPr="007B06EC" w:rsidRDefault="00D23A2C" w:rsidP="000D4AA3">
            <w:pPr>
              <w:jc w:val="left"/>
              <w:rPr>
                <w:color w:val="000099"/>
                <w:szCs w:val="24"/>
              </w:rPr>
            </w:pPr>
            <w:r w:rsidRPr="007B06EC">
              <w:rPr>
                <w:color w:val="000099"/>
                <w:szCs w:val="24"/>
              </w:rPr>
              <w:t>Cảm biến áp lực nhớt</w:t>
            </w:r>
          </w:p>
        </w:tc>
        <w:tc>
          <w:tcPr>
            <w:tcW w:w="850" w:type="dxa"/>
            <w:tcBorders>
              <w:top w:val="single" w:sz="4" w:space="0" w:color="auto"/>
              <w:left w:val="nil"/>
              <w:bottom w:val="single" w:sz="4" w:space="0" w:color="auto"/>
              <w:right w:val="single" w:sz="4" w:space="0" w:color="auto"/>
            </w:tcBorders>
            <w:vAlign w:val="center"/>
            <w:hideMark/>
          </w:tcPr>
          <w:p w14:paraId="56A2EC4B"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434FE84A" w14:textId="77777777" w:rsidR="00D23A2C" w:rsidRPr="007B06EC" w:rsidRDefault="00D23A2C" w:rsidP="000D4AA3">
            <w:pPr>
              <w:jc w:val="right"/>
              <w:rPr>
                <w:color w:val="000099"/>
                <w:szCs w:val="24"/>
              </w:rPr>
            </w:pPr>
            <w:r w:rsidRPr="007B06EC">
              <w:rPr>
                <w:color w:val="000099"/>
                <w:szCs w:val="24"/>
              </w:rPr>
              <w:t>1.0</w:t>
            </w:r>
          </w:p>
        </w:tc>
        <w:tc>
          <w:tcPr>
            <w:tcW w:w="1985" w:type="dxa"/>
            <w:tcBorders>
              <w:top w:val="single" w:sz="4" w:space="0" w:color="auto"/>
              <w:left w:val="nil"/>
              <w:bottom w:val="single" w:sz="4" w:space="0" w:color="auto"/>
              <w:right w:val="single" w:sz="4" w:space="0" w:color="auto"/>
            </w:tcBorders>
            <w:vAlign w:val="center"/>
            <w:hideMark/>
          </w:tcPr>
          <w:p w14:paraId="6B8F4010" w14:textId="77777777" w:rsidR="00D23A2C" w:rsidRPr="007B06EC" w:rsidRDefault="00D23A2C" w:rsidP="000D4AA3">
            <w:pPr>
              <w:jc w:val="center"/>
              <w:rPr>
                <w:color w:val="000099"/>
                <w:szCs w:val="24"/>
              </w:rPr>
            </w:pPr>
            <w:r w:rsidRPr="007B06EC">
              <w:rPr>
                <w:color w:val="000099"/>
                <w:szCs w:val="24"/>
              </w:rPr>
              <w:t xml:space="preserve">  Vật tư phù hợp với máy Yanmar 4TNE98</w:t>
            </w:r>
          </w:p>
        </w:tc>
      </w:tr>
      <w:tr w:rsidR="00D23A2C" w:rsidRPr="007B06EC" w14:paraId="2640C3DE" w14:textId="77777777" w:rsidTr="000D4AA3">
        <w:trPr>
          <w:trHeight w:val="889"/>
        </w:trPr>
        <w:tc>
          <w:tcPr>
            <w:tcW w:w="780" w:type="dxa"/>
            <w:tcBorders>
              <w:top w:val="single" w:sz="4" w:space="0" w:color="auto"/>
              <w:left w:val="single" w:sz="4" w:space="0" w:color="auto"/>
              <w:bottom w:val="single" w:sz="4" w:space="0" w:color="auto"/>
              <w:right w:val="single" w:sz="4" w:space="0" w:color="auto"/>
            </w:tcBorders>
            <w:vAlign w:val="center"/>
            <w:hideMark/>
          </w:tcPr>
          <w:p w14:paraId="2C24346A" w14:textId="77777777" w:rsidR="00D23A2C" w:rsidRPr="007B06EC" w:rsidRDefault="00D23A2C" w:rsidP="000D4AA3">
            <w:pPr>
              <w:jc w:val="center"/>
              <w:rPr>
                <w:color w:val="000099"/>
                <w:szCs w:val="24"/>
              </w:rPr>
            </w:pPr>
            <w:r w:rsidRPr="007B06EC">
              <w:rPr>
                <w:color w:val="000099"/>
                <w:szCs w:val="24"/>
              </w:rPr>
              <w:t>5</w:t>
            </w:r>
          </w:p>
        </w:tc>
        <w:tc>
          <w:tcPr>
            <w:tcW w:w="2911" w:type="dxa"/>
            <w:tcBorders>
              <w:top w:val="single" w:sz="4" w:space="0" w:color="auto"/>
              <w:left w:val="nil"/>
              <w:bottom w:val="single" w:sz="4" w:space="0" w:color="auto"/>
              <w:right w:val="single" w:sz="4" w:space="0" w:color="auto"/>
            </w:tcBorders>
            <w:vAlign w:val="center"/>
            <w:hideMark/>
          </w:tcPr>
          <w:p w14:paraId="03FB932A" w14:textId="77777777" w:rsidR="00D23A2C" w:rsidRPr="007B06EC" w:rsidRDefault="00D23A2C" w:rsidP="000D4AA3">
            <w:pPr>
              <w:jc w:val="left"/>
              <w:rPr>
                <w:color w:val="000099"/>
                <w:szCs w:val="24"/>
              </w:rPr>
            </w:pPr>
            <w:r w:rsidRPr="007B06EC">
              <w:rPr>
                <w:color w:val="000099"/>
                <w:szCs w:val="24"/>
              </w:rPr>
              <w:t>Tháo, vệ sinh, kiểm tra, thay mới các chi tiết hư hỏng và lắp lại bầu sinh hàn máy, két nước.</w:t>
            </w:r>
          </w:p>
        </w:tc>
        <w:tc>
          <w:tcPr>
            <w:tcW w:w="1843" w:type="dxa"/>
            <w:tcBorders>
              <w:top w:val="single" w:sz="4" w:space="0" w:color="auto"/>
              <w:left w:val="nil"/>
              <w:bottom w:val="single" w:sz="4" w:space="0" w:color="auto"/>
              <w:right w:val="single" w:sz="4" w:space="0" w:color="auto"/>
            </w:tcBorders>
            <w:vAlign w:val="center"/>
            <w:hideMark/>
          </w:tcPr>
          <w:p w14:paraId="65495EC3" w14:textId="77777777" w:rsidR="00D23A2C" w:rsidRPr="007B06EC" w:rsidRDefault="00D23A2C" w:rsidP="000D4AA3">
            <w:pPr>
              <w:jc w:val="left"/>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4AC55AFF" w14:textId="77777777" w:rsidR="00D23A2C" w:rsidRPr="007B06EC" w:rsidRDefault="00D23A2C" w:rsidP="000D4AA3">
            <w:pPr>
              <w:jc w:val="center"/>
              <w:rPr>
                <w:color w:val="000099"/>
                <w:szCs w:val="24"/>
              </w:rPr>
            </w:pPr>
            <w:r w:rsidRPr="007B06EC">
              <w:rPr>
                <w:color w:val="000099"/>
                <w:szCs w:val="24"/>
              </w:rPr>
              <w:t>Bộ</w:t>
            </w:r>
          </w:p>
        </w:tc>
        <w:tc>
          <w:tcPr>
            <w:tcW w:w="992" w:type="dxa"/>
            <w:tcBorders>
              <w:top w:val="single" w:sz="4" w:space="0" w:color="auto"/>
              <w:left w:val="nil"/>
              <w:bottom w:val="single" w:sz="4" w:space="0" w:color="auto"/>
              <w:right w:val="single" w:sz="4" w:space="0" w:color="auto"/>
            </w:tcBorders>
            <w:vAlign w:val="center"/>
            <w:hideMark/>
          </w:tcPr>
          <w:p w14:paraId="1040C1A8" w14:textId="77777777" w:rsidR="00D23A2C" w:rsidRPr="007B06EC" w:rsidRDefault="00D23A2C" w:rsidP="000D4AA3">
            <w:pPr>
              <w:jc w:val="right"/>
              <w:rPr>
                <w:color w:val="000099"/>
                <w:szCs w:val="24"/>
              </w:rPr>
            </w:pPr>
            <w:r w:rsidRPr="007B06EC">
              <w:rPr>
                <w:color w:val="000099"/>
                <w:szCs w:val="24"/>
              </w:rPr>
              <w:t>1.0</w:t>
            </w:r>
          </w:p>
        </w:tc>
        <w:tc>
          <w:tcPr>
            <w:tcW w:w="1985" w:type="dxa"/>
            <w:tcBorders>
              <w:top w:val="single" w:sz="4" w:space="0" w:color="auto"/>
              <w:left w:val="nil"/>
              <w:bottom w:val="single" w:sz="4" w:space="0" w:color="auto"/>
              <w:right w:val="single" w:sz="4" w:space="0" w:color="auto"/>
            </w:tcBorders>
            <w:vAlign w:val="center"/>
            <w:hideMark/>
          </w:tcPr>
          <w:p w14:paraId="1F51F56B"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6781F104" w14:textId="77777777" w:rsidTr="000D4AA3">
        <w:trPr>
          <w:trHeight w:val="889"/>
        </w:trPr>
        <w:tc>
          <w:tcPr>
            <w:tcW w:w="780" w:type="dxa"/>
            <w:tcBorders>
              <w:top w:val="single" w:sz="4" w:space="0" w:color="auto"/>
              <w:left w:val="single" w:sz="4" w:space="0" w:color="auto"/>
              <w:bottom w:val="single" w:sz="4" w:space="0" w:color="auto"/>
              <w:right w:val="single" w:sz="4" w:space="0" w:color="auto"/>
            </w:tcBorders>
            <w:vAlign w:val="center"/>
            <w:hideMark/>
          </w:tcPr>
          <w:p w14:paraId="1DA6E5C1"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26C8E93E"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04A8B7FC" w14:textId="77777777" w:rsidR="00D23A2C" w:rsidRPr="007B06EC" w:rsidRDefault="00D23A2C" w:rsidP="000D4AA3">
            <w:pPr>
              <w:jc w:val="left"/>
              <w:rPr>
                <w:color w:val="000099"/>
                <w:szCs w:val="24"/>
              </w:rPr>
            </w:pPr>
            <w:r w:rsidRPr="007B06EC">
              <w:rPr>
                <w:color w:val="000099"/>
                <w:szCs w:val="24"/>
              </w:rPr>
              <w:t>Oring sinh hàn nước l/mát ME</w:t>
            </w:r>
          </w:p>
        </w:tc>
        <w:tc>
          <w:tcPr>
            <w:tcW w:w="850" w:type="dxa"/>
            <w:tcBorders>
              <w:top w:val="single" w:sz="4" w:space="0" w:color="auto"/>
              <w:left w:val="nil"/>
              <w:bottom w:val="single" w:sz="4" w:space="0" w:color="auto"/>
              <w:right w:val="single" w:sz="4" w:space="0" w:color="auto"/>
            </w:tcBorders>
            <w:vAlign w:val="center"/>
            <w:hideMark/>
          </w:tcPr>
          <w:p w14:paraId="57A6E476" w14:textId="77777777" w:rsidR="00D23A2C" w:rsidRPr="007B06EC" w:rsidRDefault="00D23A2C" w:rsidP="000D4AA3">
            <w:pPr>
              <w:jc w:val="center"/>
              <w:rPr>
                <w:color w:val="000099"/>
                <w:szCs w:val="24"/>
              </w:rPr>
            </w:pPr>
            <w:r w:rsidRPr="007B06EC">
              <w:rPr>
                <w:color w:val="000099"/>
                <w:szCs w:val="24"/>
              </w:rPr>
              <w:t>Sợi</w:t>
            </w:r>
          </w:p>
        </w:tc>
        <w:tc>
          <w:tcPr>
            <w:tcW w:w="992" w:type="dxa"/>
            <w:tcBorders>
              <w:top w:val="single" w:sz="4" w:space="0" w:color="auto"/>
              <w:left w:val="nil"/>
              <w:bottom w:val="single" w:sz="4" w:space="0" w:color="auto"/>
              <w:right w:val="single" w:sz="4" w:space="0" w:color="auto"/>
            </w:tcBorders>
            <w:vAlign w:val="center"/>
            <w:hideMark/>
          </w:tcPr>
          <w:p w14:paraId="38975943" w14:textId="77777777" w:rsidR="00D23A2C" w:rsidRPr="007B06EC" w:rsidRDefault="00D23A2C" w:rsidP="000D4AA3">
            <w:pPr>
              <w:jc w:val="right"/>
              <w:rPr>
                <w:color w:val="000099"/>
                <w:szCs w:val="24"/>
              </w:rPr>
            </w:pPr>
            <w:r w:rsidRPr="007B06EC">
              <w:rPr>
                <w:color w:val="000099"/>
                <w:szCs w:val="24"/>
              </w:rPr>
              <w:t>2.0</w:t>
            </w:r>
          </w:p>
        </w:tc>
        <w:tc>
          <w:tcPr>
            <w:tcW w:w="1985" w:type="dxa"/>
            <w:tcBorders>
              <w:top w:val="single" w:sz="4" w:space="0" w:color="auto"/>
              <w:left w:val="nil"/>
              <w:bottom w:val="single" w:sz="4" w:space="0" w:color="auto"/>
              <w:right w:val="single" w:sz="4" w:space="0" w:color="auto"/>
            </w:tcBorders>
            <w:vAlign w:val="center"/>
            <w:hideMark/>
          </w:tcPr>
          <w:p w14:paraId="21482360" w14:textId="77777777" w:rsidR="00D23A2C" w:rsidRPr="007B06EC" w:rsidRDefault="00D23A2C" w:rsidP="000D4AA3">
            <w:pPr>
              <w:jc w:val="center"/>
              <w:rPr>
                <w:color w:val="000099"/>
                <w:szCs w:val="24"/>
              </w:rPr>
            </w:pPr>
            <w:r w:rsidRPr="007B06EC">
              <w:rPr>
                <w:color w:val="000099"/>
                <w:szCs w:val="24"/>
              </w:rPr>
              <w:t xml:space="preserve">  Vật tư phù hợp với máy Yanmar 4TNE98</w:t>
            </w:r>
          </w:p>
        </w:tc>
      </w:tr>
      <w:tr w:rsidR="00D23A2C" w:rsidRPr="007B06EC" w14:paraId="18077AD6" w14:textId="77777777" w:rsidTr="000D4AA3">
        <w:trPr>
          <w:trHeight w:val="889"/>
        </w:trPr>
        <w:tc>
          <w:tcPr>
            <w:tcW w:w="780" w:type="dxa"/>
            <w:tcBorders>
              <w:top w:val="single" w:sz="4" w:space="0" w:color="auto"/>
              <w:left w:val="single" w:sz="4" w:space="0" w:color="auto"/>
              <w:bottom w:val="single" w:sz="4" w:space="0" w:color="auto"/>
              <w:right w:val="single" w:sz="4" w:space="0" w:color="auto"/>
            </w:tcBorders>
            <w:vAlign w:val="center"/>
            <w:hideMark/>
          </w:tcPr>
          <w:p w14:paraId="7F0809CE"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726D1E7E"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5F37AEF3" w14:textId="77777777" w:rsidR="00D23A2C" w:rsidRPr="007B06EC" w:rsidRDefault="00D23A2C" w:rsidP="000D4AA3">
            <w:pPr>
              <w:jc w:val="left"/>
              <w:rPr>
                <w:color w:val="000099"/>
                <w:szCs w:val="24"/>
              </w:rPr>
            </w:pPr>
            <w:r w:rsidRPr="007B06EC">
              <w:rPr>
                <w:color w:val="000099"/>
                <w:szCs w:val="24"/>
              </w:rPr>
              <w:t>Dung dịch Coolant</w:t>
            </w:r>
          </w:p>
        </w:tc>
        <w:tc>
          <w:tcPr>
            <w:tcW w:w="850" w:type="dxa"/>
            <w:tcBorders>
              <w:top w:val="single" w:sz="4" w:space="0" w:color="auto"/>
              <w:left w:val="nil"/>
              <w:bottom w:val="single" w:sz="4" w:space="0" w:color="auto"/>
              <w:right w:val="single" w:sz="4" w:space="0" w:color="auto"/>
            </w:tcBorders>
            <w:vAlign w:val="center"/>
            <w:hideMark/>
          </w:tcPr>
          <w:p w14:paraId="763F7EC2" w14:textId="77777777" w:rsidR="00D23A2C" w:rsidRPr="007B06EC" w:rsidRDefault="00D23A2C" w:rsidP="000D4AA3">
            <w:pPr>
              <w:jc w:val="center"/>
              <w:rPr>
                <w:color w:val="000099"/>
                <w:szCs w:val="24"/>
              </w:rPr>
            </w:pPr>
            <w:r w:rsidRPr="007B06EC">
              <w:rPr>
                <w:color w:val="000099"/>
                <w:szCs w:val="24"/>
              </w:rPr>
              <w:t>Bình</w:t>
            </w:r>
          </w:p>
        </w:tc>
        <w:tc>
          <w:tcPr>
            <w:tcW w:w="992" w:type="dxa"/>
            <w:tcBorders>
              <w:top w:val="single" w:sz="4" w:space="0" w:color="auto"/>
              <w:left w:val="nil"/>
              <w:bottom w:val="single" w:sz="4" w:space="0" w:color="auto"/>
              <w:right w:val="single" w:sz="4" w:space="0" w:color="auto"/>
            </w:tcBorders>
            <w:vAlign w:val="center"/>
            <w:hideMark/>
          </w:tcPr>
          <w:p w14:paraId="7CEEDA8C" w14:textId="77777777" w:rsidR="00D23A2C" w:rsidRPr="007B06EC" w:rsidRDefault="00D23A2C" w:rsidP="000D4AA3">
            <w:pPr>
              <w:jc w:val="right"/>
              <w:rPr>
                <w:color w:val="000099"/>
                <w:szCs w:val="24"/>
              </w:rPr>
            </w:pPr>
            <w:r w:rsidRPr="007B06EC">
              <w:rPr>
                <w:color w:val="000099"/>
                <w:szCs w:val="24"/>
              </w:rPr>
              <w:t>2.0</w:t>
            </w:r>
          </w:p>
        </w:tc>
        <w:tc>
          <w:tcPr>
            <w:tcW w:w="1985" w:type="dxa"/>
            <w:tcBorders>
              <w:top w:val="single" w:sz="4" w:space="0" w:color="auto"/>
              <w:left w:val="nil"/>
              <w:bottom w:val="single" w:sz="4" w:space="0" w:color="auto"/>
              <w:right w:val="single" w:sz="4" w:space="0" w:color="auto"/>
            </w:tcBorders>
            <w:vAlign w:val="center"/>
            <w:hideMark/>
          </w:tcPr>
          <w:p w14:paraId="724339A6" w14:textId="77777777" w:rsidR="00D23A2C" w:rsidRPr="007B06EC" w:rsidRDefault="00D23A2C" w:rsidP="000D4AA3">
            <w:pPr>
              <w:jc w:val="center"/>
              <w:rPr>
                <w:color w:val="000099"/>
                <w:szCs w:val="24"/>
              </w:rPr>
            </w:pPr>
            <w:r w:rsidRPr="007B06EC">
              <w:rPr>
                <w:color w:val="000099"/>
                <w:szCs w:val="24"/>
              </w:rPr>
              <w:t xml:space="preserve">  Vật tư phù hợp với máy Yanmar 4TNE98</w:t>
            </w:r>
          </w:p>
        </w:tc>
      </w:tr>
      <w:tr w:rsidR="00D23A2C" w:rsidRPr="007B06EC" w14:paraId="633C8556" w14:textId="77777777" w:rsidTr="000D4AA3">
        <w:trPr>
          <w:trHeight w:val="889"/>
        </w:trPr>
        <w:tc>
          <w:tcPr>
            <w:tcW w:w="780" w:type="dxa"/>
            <w:tcBorders>
              <w:top w:val="single" w:sz="4" w:space="0" w:color="auto"/>
              <w:left w:val="single" w:sz="4" w:space="0" w:color="auto"/>
              <w:bottom w:val="single" w:sz="4" w:space="0" w:color="auto"/>
              <w:right w:val="single" w:sz="4" w:space="0" w:color="auto"/>
            </w:tcBorders>
            <w:vAlign w:val="center"/>
            <w:hideMark/>
          </w:tcPr>
          <w:p w14:paraId="72001C03"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093F88BE"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656D98FE" w14:textId="77777777" w:rsidR="00D23A2C" w:rsidRPr="007B06EC" w:rsidRDefault="00D23A2C" w:rsidP="000D4AA3">
            <w:pPr>
              <w:jc w:val="left"/>
              <w:rPr>
                <w:color w:val="000099"/>
                <w:szCs w:val="24"/>
              </w:rPr>
            </w:pPr>
            <w:r w:rsidRPr="007B06EC">
              <w:rPr>
                <w:color w:val="000099"/>
                <w:szCs w:val="24"/>
              </w:rPr>
              <w:t>Kẽm chống ăn mòn</w:t>
            </w:r>
          </w:p>
        </w:tc>
        <w:tc>
          <w:tcPr>
            <w:tcW w:w="850" w:type="dxa"/>
            <w:tcBorders>
              <w:top w:val="single" w:sz="4" w:space="0" w:color="auto"/>
              <w:left w:val="nil"/>
              <w:bottom w:val="single" w:sz="4" w:space="0" w:color="auto"/>
              <w:right w:val="single" w:sz="4" w:space="0" w:color="auto"/>
            </w:tcBorders>
            <w:vAlign w:val="center"/>
            <w:hideMark/>
          </w:tcPr>
          <w:p w14:paraId="38933C6A" w14:textId="77777777" w:rsidR="00D23A2C" w:rsidRPr="007B06EC" w:rsidRDefault="00D23A2C" w:rsidP="000D4AA3">
            <w:pPr>
              <w:jc w:val="center"/>
              <w:rPr>
                <w:color w:val="000099"/>
                <w:szCs w:val="24"/>
              </w:rPr>
            </w:pPr>
            <w:r w:rsidRPr="007B06EC">
              <w:rPr>
                <w:color w:val="000099"/>
                <w:szCs w:val="24"/>
              </w:rPr>
              <w:t>Chai</w:t>
            </w:r>
          </w:p>
        </w:tc>
        <w:tc>
          <w:tcPr>
            <w:tcW w:w="992" w:type="dxa"/>
            <w:tcBorders>
              <w:top w:val="single" w:sz="4" w:space="0" w:color="auto"/>
              <w:left w:val="nil"/>
              <w:bottom w:val="single" w:sz="4" w:space="0" w:color="auto"/>
              <w:right w:val="single" w:sz="4" w:space="0" w:color="auto"/>
            </w:tcBorders>
            <w:vAlign w:val="center"/>
            <w:hideMark/>
          </w:tcPr>
          <w:p w14:paraId="038176D1" w14:textId="77777777" w:rsidR="00D23A2C" w:rsidRPr="007B06EC" w:rsidRDefault="00D23A2C" w:rsidP="000D4AA3">
            <w:pPr>
              <w:jc w:val="right"/>
              <w:rPr>
                <w:color w:val="000099"/>
                <w:szCs w:val="24"/>
              </w:rPr>
            </w:pPr>
            <w:r w:rsidRPr="007B06EC">
              <w:rPr>
                <w:color w:val="000099"/>
                <w:szCs w:val="24"/>
              </w:rPr>
              <w:t>2.0</w:t>
            </w:r>
          </w:p>
        </w:tc>
        <w:tc>
          <w:tcPr>
            <w:tcW w:w="1985" w:type="dxa"/>
            <w:tcBorders>
              <w:top w:val="single" w:sz="4" w:space="0" w:color="auto"/>
              <w:left w:val="nil"/>
              <w:bottom w:val="single" w:sz="4" w:space="0" w:color="auto"/>
              <w:right w:val="single" w:sz="4" w:space="0" w:color="auto"/>
            </w:tcBorders>
            <w:vAlign w:val="center"/>
            <w:hideMark/>
          </w:tcPr>
          <w:p w14:paraId="18B7EE45" w14:textId="77777777" w:rsidR="00D23A2C" w:rsidRPr="007B06EC" w:rsidRDefault="00D23A2C" w:rsidP="000D4AA3">
            <w:pPr>
              <w:jc w:val="center"/>
              <w:rPr>
                <w:color w:val="000099"/>
                <w:szCs w:val="24"/>
              </w:rPr>
            </w:pPr>
            <w:r w:rsidRPr="007B06EC">
              <w:rPr>
                <w:color w:val="000099"/>
                <w:szCs w:val="24"/>
              </w:rPr>
              <w:t xml:space="preserve">  Vật tư phù hợp với máy Yanmar 4TNE98</w:t>
            </w:r>
          </w:p>
        </w:tc>
      </w:tr>
      <w:tr w:rsidR="00D23A2C" w:rsidRPr="007B06EC" w14:paraId="75FCD8F5" w14:textId="77777777" w:rsidTr="000D4AA3">
        <w:trPr>
          <w:trHeight w:val="649"/>
        </w:trPr>
        <w:tc>
          <w:tcPr>
            <w:tcW w:w="780" w:type="dxa"/>
            <w:tcBorders>
              <w:top w:val="single" w:sz="4" w:space="0" w:color="auto"/>
              <w:left w:val="single" w:sz="4" w:space="0" w:color="auto"/>
              <w:bottom w:val="single" w:sz="4" w:space="0" w:color="auto"/>
              <w:right w:val="single" w:sz="4" w:space="0" w:color="auto"/>
            </w:tcBorders>
            <w:vAlign w:val="center"/>
            <w:hideMark/>
          </w:tcPr>
          <w:p w14:paraId="23D41DE5" w14:textId="77777777" w:rsidR="00D23A2C" w:rsidRPr="007B06EC" w:rsidRDefault="00D23A2C" w:rsidP="000D4AA3">
            <w:pPr>
              <w:jc w:val="center"/>
              <w:rPr>
                <w:color w:val="000099"/>
                <w:szCs w:val="24"/>
              </w:rPr>
            </w:pPr>
            <w:r w:rsidRPr="007B06EC">
              <w:rPr>
                <w:color w:val="000099"/>
                <w:szCs w:val="24"/>
              </w:rPr>
              <w:t>6</w:t>
            </w:r>
          </w:p>
        </w:tc>
        <w:tc>
          <w:tcPr>
            <w:tcW w:w="2911" w:type="dxa"/>
            <w:tcBorders>
              <w:top w:val="single" w:sz="4" w:space="0" w:color="auto"/>
              <w:left w:val="nil"/>
              <w:bottom w:val="single" w:sz="4" w:space="0" w:color="auto"/>
              <w:right w:val="single" w:sz="4" w:space="0" w:color="auto"/>
            </w:tcBorders>
            <w:vAlign w:val="center"/>
            <w:hideMark/>
          </w:tcPr>
          <w:p w14:paraId="1B8B9204" w14:textId="77777777" w:rsidR="00D23A2C" w:rsidRPr="007B06EC" w:rsidRDefault="00D23A2C" w:rsidP="000D4AA3">
            <w:pPr>
              <w:jc w:val="left"/>
              <w:rPr>
                <w:color w:val="000099"/>
                <w:szCs w:val="24"/>
              </w:rPr>
            </w:pPr>
            <w:r w:rsidRPr="007B06EC">
              <w:rPr>
                <w:color w:val="000099"/>
                <w:szCs w:val="24"/>
              </w:rPr>
              <w:t>Thay mới  đề ma rơ và Đinamo bị hư hỏng</w:t>
            </w:r>
          </w:p>
        </w:tc>
        <w:tc>
          <w:tcPr>
            <w:tcW w:w="1843" w:type="dxa"/>
            <w:tcBorders>
              <w:top w:val="single" w:sz="4" w:space="0" w:color="auto"/>
              <w:left w:val="nil"/>
              <w:bottom w:val="single" w:sz="4" w:space="0" w:color="auto"/>
              <w:right w:val="single" w:sz="4" w:space="0" w:color="auto"/>
            </w:tcBorders>
            <w:vAlign w:val="center"/>
            <w:hideMark/>
          </w:tcPr>
          <w:p w14:paraId="546D634B" w14:textId="77777777" w:rsidR="00D23A2C" w:rsidRPr="007B06EC" w:rsidRDefault="00D23A2C" w:rsidP="000D4AA3">
            <w:pPr>
              <w:jc w:val="left"/>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038704CC" w14:textId="77777777" w:rsidR="00D23A2C" w:rsidRPr="007B06EC" w:rsidRDefault="00D23A2C" w:rsidP="000D4AA3">
            <w:pPr>
              <w:jc w:val="center"/>
              <w:rPr>
                <w:color w:val="000099"/>
                <w:szCs w:val="24"/>
              </w:rPr>
            </w:pPr>
            <w:r w:rsidRPr="007B06EC">
              <w:rPr>
                <w:color w:val="000099"/>
                <w:szCs w:val="24"/>
              </w:rPr>
              <w:t>Máy</w:t>
            </w:r>
          </w:p>
        </w:tc>
        <w:tc>
          <w:tcPr>
            <w:tcW w:w="992" w:type="dxa"/>
            <w:tcBorders>
              <w:top w:val="single" w:sz="4" w:space="0" w:color="auto"/>
              <w:left w:val="nil"/>
              <w:bottom w:val="single" w:sz="4" w:space="0" w:color="auto"/>
              <w:right w:val="single" w:sz="4" w:space="0" w:color="auto"/>
            </w:tcBorders>
            <w:vAlign w:val="center"/>
            <w:hideMark/>
          </w:tcPr>
          <w:p w14:paraId="6DCFC3B3" w14:textId="77777777" w:rsidR="00D23A2C" w:rsidRPr="007B06EC" w:rsidRDefault="00D23A2C" w:rsidP="000D4AA3">
            <w:pPr>
              <w:jc w:val="right"/>
              <w:rPr>
                <w:color w:val="000099"/>
                <w:szCs w:val="24"/>
              </w:rPr>
            </w:pPr>
            <w:r w:rsidRPr="007B06EC">
              <w:rPr>
                <w:color w:val="000099"/>
                <w:szCs w:val="24"/>
              </w:rPr>
              <w:t>1.00</w:t>
            </w:r>
          </w:p>
        </w:tc>
        <w:tc>
          <w:tcPr>
            <w:tcW w:w="1985" w:type="dxa"/>
            <w:tcBorders>
              <w:top w:val="single" w:sz="4" w:space="0" w:color="auto"/>
              <w:left w:val="nil"/>
              <w:bottom w:val="single" w:sz="4" w:space="0" w:color="auto"/>
              <w:right w:val="single" w:sz="4" w:space="0" w:color="auto"/>
            </w:tcBorders>
            <w:vAlign w:val="center"/>
            <w:hideMark/>
          </w:tcPr>
          <w:p w14:paraId="56938FB4"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4E2A14D8" w14:textId="77777777" w:rsidTr="000D4AA3">
        <w:trPr>
          <w:trHeight w:val="889"/>
        </w:trPr>
        <w:tc>
          <w:tcPr>
            <w:tcW w:w="780" w:type="dxa"/>
            <w:tcBorders>
              <w:top w:val="single" w:sz="4" w:space="0" w:color="auto"/>
              <w:left w:val="single" w:sz="4" w:space="0" w:color="auto"/>
              <w:bottom w:val="single" w:sz="4" w:space="0" w:color="auto"/>
              <w:right w:val="single" w:sz="4" w:space="0" w:color="auto"/>
            </w:tcBorders>
            <w:vAlign w:val="center"/>
            <w:hideMark/>
          </w:tcPr>
          <w:p w14:paraId="001C36C7"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556E28DD"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7E228571" w14:textId="77777777" w:rsidR="00D23A2C" w:rsidRPr="007B06EC" w:rsidRDefault="00D23A2C" w:rsidP="000D4AA3">
            <w:pPr>
              <w:jc w:val="left"/>
              <w:rPr>
                <w:color w:val="000099"/>
                <w:szCs w:val="24"/>
              </w:rPr>
            </w:pPr>
            <w:r w:rsidRPr="007B06EC">
              <w:rPr>
                <w:color w:val="000099"/>
                <w:szCs w:val="24"/>
              </w:rPr>
              <w:t>Đề ma rơ 24V</w:t>
            </w:r>
          </w:p>
        </w:tc>
        <w:tc>
          <w:tcPr>
            <w:tcW w:w="850" w:type="dxa"/>
            <w:tcBorders>
              <w:top w:val="single" w:sz="4" w:space="0" w:color="auto"/>
              <w:left w:val="nil"/>
              <w:bottom w:val="single" w:sz="4" w:space="0" w:color="auto"/>
              <w:right w:val="single" w:sz="4" w:space="0" w:color="auto"/>
            </w:tcBorders>
            <w:vAlign w:val="center"/>
            <w:hideMark/>
          </w:tcPr>
          <w:p w14:paraId="0D664281"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27120B7B" w14:textId="77777777" w:rsidR="00D23A2C" w:rsidRPr="007B06EC" w:rsidRDefault="00D23A2C" w:rsidP="000D4AA3">
            <w:pPr>
              <w:jc w:val="right"/>
              <w:rPr>
                <w:color w:val="000099"/>
                <w:szCs w:val="24"/>
              </w:rPr>
            </w:pPr>
            <w:r w:rsidRPr="007B06EC">
              <w:rPr>
                <w:color w:val="000099"/>
                <w:szCs w:val="24"/>
              </w:rPr>
              <w:t>1.0</w:t>
            </w:r>
          </w:p>
        </w:tc>
        <w:tc>
          <w:tcPr>
            <w:tcW w:w="1985" w:type="dxa"/>
            <w:tcBorders>
              <w:top w:val="single" w:sz="4" w:space="0" w:color="auto"/>
              <w:left w:val="nil"/>
              <w:bottom w:val="single" w:sz="4" w:space="0" w:color="auto"/>
              <w:right w:val="single" w:sz="4" w:space="0" w:color="auto"/>
            </w:tcBorders>
            <w:vAlign w:val="center"/>
            <w:hideMark/>
          </w:tcPr>
          <w:p w14:paraId="7A4F457F" w14:textId="77777777" w:rsidR="00D23A2C" w:rsidRPr="007B06EC" w:rsidRDefault="00D23A2C" w:rsidP="000D4AA3">
            <w:pPr>
              <w:jc w:val="center"/>
              <w:rPr>
                <w:color w:val="000099"/>
                <w:szCs w:val="24"/>
              </w:rPr>
            </w:pPr>
            <w:r w:rsidRPr="007B06EC">
              <w:rPr>
                <w:color w:val="000099"/>
                <w:szCs w:val="24"/>
              </w:rPr>
              <w:t>Chất lượng nhớt tương đương đề ma rơ Đài Loan</w:t>
            </w:r>
          </w:p>
        </w:tc>
      </w:tr>
      <w:tr w:rsidR="00D23A2C" w:rsidRPr="007B06EC" w14:paraId="3F1E5350" w14:textId="77777777" w:rsidTr="000D4AA3">
        <w:trPr>
          <w:trHeight w:val="889"/>
        </w:trPr>
        <w:tc>
          <w:tcPr>
            <w:tcW w:w="780" w:type="dxa"/>
            <w:tcBorders>
              <w:top w:val="single" w:sz="4" w:space="0" w:color="auto"/>
              <w:left w:val="single" w:sz="4" w:space="0" w:color="auto"/>
              <w:bottom w:val="single" w:sz="4" w:space="0" w:color="auto"/>
              <w:right w:val="single" w:sz="4" w:space="0" w:color="auto"/>
            </w:tcBorders>
            <w:vAlign w:val="center"/>
            <w:hideMark/>
          </w:tcPr>
          <w:p w14:paraId="3F6E781D"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0C02BB9E"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5FE45006" w14:textId="77777777" w:rsidR="00D23A2C" w:rsidRPr="007B06EC" w:rsidRDefault="00D23A2C" w:rsidP="000D4AA3">
            <w:pPr>
              <w:jc w:val="left"/>
              <w:rPr>
                <w:color w:val="000099"/>
                <w:szCs w:val="24"/>
              </w:rPr>
            </w:pPr>
            <w:r w:rsidRPr="007B06EC">
              <w:rPr>
                <w:color w:val="000099"/>
                <w:szCs w:val="24"/>
              </w:rPr>
              <w:t>Đinamo</w:t>
            </w:r>
          </w:p>
        </w:tc>
        <w:tc>
          <w:tcPr>
            <w:tcW w:w="850" w:type="dxa"/>
            <w:tcBorders>
              <w:top w:val="single" w:sz="4" w:space="0" w:color="auto"/>
              <w:left w:val="nil"/>
              <w:bottom w:val="single" w:sz="4" w:space="0" w:color="auto"/>
              <w:right w:val="single" w:sz="4" w:space="0" w:color="auto"/>
            </w:tcBorders>
            <w:vAlign w:val="center"/>
            <w:hideMark/>
          </w:tcPr>
          <w:p w14:paraId="54DED5CA"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03BC7789" w14:textId="77777777" w:rsidR="00D23A2C" w:rsidRPr="007B06EC" w:rsidRDefault="00D23A2C" w:rsidP="000D4AA3">
            <w:pPr>
              <w:jc w:val="right"/>
              <w:rPr>
                <w:color w:val="000099"/>
                <w:szCs w:val="24"/>
              </w:rPr>
            </w:pPr>
            <w:r w:rsidRPr="007B06EC">
              <w:rPr>
                <w:color w:val="000099"/>
                <w:szCs w:val="24"/>
              </w:rPr>
              <w:t>1.0</w:t>
            </w:r>
          </w:p>
        </w:tc>
        <w:tc>
          <w:tcPr>
            <w:tcW w:w="1985" w:type="dxa"/>
            <w:tcBorders>
              <w:top w:val="single" w:sz="4" w:space="0" w:color="auto"/>
              <w:left w:val="nil"/>
              <w:bottom w:val="single" w:sz="4" w:space="0" w:color="auto"/>
              <w:right w:val="single" w:sz="4" w:space="0" w:color="auto"/>
            </w:tcBorders>
            <w:vAlign w:val="center"/>
            <w:hideMark/>
          </w:tcPr>
          <w:p w14:paraId="70426B61" w14:textId="77777777" w:rsidR="00D23A2C" w:rsidRPr="007B06EC" w:rsidRDefault="00D23A2C" w:rsidP="000D4AA3">
            <w:pPr>
              <w:jc w:val="center"/>
              <w:rPr>
                <w:color w:val="000099"/>
                <w:szCs w:val="24"/>
              </w:rPr>
            </w:pPr>
            <w:r w:rsidRPr="007B06EC">
              <w:rPr>
                <w:color w:val="000099"/>
                <w:szCs w:val="24"/>
              </w:rPr>
              <w:t>Chất lượng nhớt tương đương dinamo Đài Loan</w:t>
            </w:r>
          </w:p>
        </w:tc>
      </w:tr>
      <w:tr w:rsidR="00D23A2C" w:rsidRPr="007B06EC" w14:paraId="0C00DDCE" w14:textId="77777777" w:rsidTr="000D4AA3">
        <w:trPr>
          <w:trHeight w:val="889"/>
        </w:trPr>
        <w:tc>
          <w:tcPr>
            <w:tcW w:w="780" w:type="dxa"/>
            <w:tcBorders>
              <w:top w:val="single" w:sz="4" w:space="0" w:color="auto"/>
              <w:left w:val="single" w:sz="4" w:space="0" w:color="auto"/>
              <w:bottom w:val="single" w:sz="4" w:space="0" w:color="auto"/>
              <w:right w:val="single" w:sz="4" w:space="0" w:color="auto"/>
            </w:tcBorders>
            <w:vAlign w:val="center"/>
            <w:hideMark/>
          </w:tcPr>
          <w:p w14:paraId="096EED45" w14:textId="77777777" w:rsidR="00D23A2C" w:rsidRPr="007B06EC" w:rsidRDefault="00D23A2C" w:rsidP="000D4AA3">
            <w:pPr>
              <w:jc w:val="center"/>
              <w:rPr>
                <w:color w:val="000099"/>
                <w:szCs w:val="24"/>
              </w:rPr>
            </w:pPr>
            <w:r w:rsidRPr="007B06EC">
              <w:rPr>
                <w:color w:val="000099"/>
                <w:szCs w:val="24"/>
              </w:rPr>
              <w:t>7</w:t>
            </w:r>
          </w:p>
        </w:tc>
        <w:tc>
          <w:tcPr>
            <w:tcW w:w="2911" w:type="dxa"/>
            <w:tcBorders>
              <w:top w:val="single" w:sz="4" w:space="0" w:color="auto"/>
              <w:left w:val="nil"/>
              <w:bottom w:val="single" w:sz="4" w:space="0" w:color="auto"/>
              <w:right w:val="single" w:sz="4" w:space="0" w:color="auto"/>
            </w:tcBorders>
            <w:vAlign w:val="center"/>
            <w:hideMark/>
          </w:tcPr>
          <w:p w14:paraId="7F91354C" w14:textId="77777777" w:rsidR="00D23A2C" w:rsidRPr="007B06EC" w:rsidRDefault="00D23A2C" w:rsidP="000D4AA3">
            <w:pPr>
              <w:jc w:val="left"/>
              <w:rPr>
                <w:color w:val="000099"/>
                <w:szCs w:val="24"/>
              </w:rPr>
            </w:pPr>
            <w:r w:rsidRPr="007B06EC">
              <w:rPr>
                <w:color w:val="000099"/>
                <w:szCs w:val="24"/>
              </w:rPr>
              <w:t>Thay mới bộ tự động điều chỉnh điện áp AVR bị hỏng</w:t>
            </w:r>
          </w:p>
        </w:tc>
        <w:tc>
          <w:tcPr>
            <w:tcW w:w="1843" w:type="dxa"/>
            <w:tcBorders>
              <w:top w:val="single" w:sz="4" w:space="0" w:color="auto"/>
              <w:left w:val="nil"/>
              <w:bottom w:val="single" w:sz="4" w:space="0" w:color="auto"/>
              <w:right w:val="single" w:sz="4" w:space="0" w:color="auto"/>
            </w:tcBorders>
            <w:vAlign w:val="center"/>
            <w:hideMark/>
          </w:tcPr>
          <w:p w14:paraId="00B69E86" w14:textId="77777777" w:rsidR="00D23A2C" w:rsidRPr="007B06EC" w:rsidRDefault="00D23A2C" w:rsidP="000D4AA3">
            <w:pPr>
              <w:jc w:val="left"/>
              <w:rPr>
                <w:color w:val="000099"/>
                <w:szCs w:val="24"/>
              </w:rPr>
            </w:pPr>
            <w:r w:rsidRPr="007B06EC">
              <w:rPr>
                <w:color w:val="000099"/>
                <w:szCs w:val="24"/>
              </w:rPr>
              <w:t>Bộ tự động điều chỉnh điện áp (AVR)</w:t>
            </w:r>
          </w:p>
        </w:tc>
        <w:tc>
          <w:tcPr>
            <w:tcW w:w="850" w:type="dxa"/>
            <w:tcBorders>
              <w:top w:val="single" w:sz="4" w:space="0" w:color="auto"/>
              <w:left w:val="nil"/>
              <w:bottom w:val="single" w:sz="4" w:space="0" w:color="auto"/>
              <w:right w:val="single" w:sz="4" w:space="0" w:color="auto"/>
            </w:tcBorders>
            <w:vAlign w:val="center"/>
            <w:hideMark/>
          </w:tcPr>
          <w:p w14:paraId="78EC1C2B" w14:textId="77777777" w:rsidR="00D23A2C" w:rsidRPr="007B06EC" w:rsidRDefault="00D23A2C" w:rsidP="000D4AA3">
            <w:pPr>
              <w:jc w:val="center"/>
              <w:rPr>
                <w:color w:val="000099"/>
                <w:szCs w:val="24"/>
              </w:rPr>
            </w:pPr>
            <w:r w:rsidRPr="007B06EC">
              <w:rPr>
                <w:color w:val="000099"/>
                <w:szCs w:val="24"/>
              </w:rPr>
              <w:t>Bộ</w:t>
            </w:r>
          </w:p>
        </w:tc>
        <w:tc>
          <w:tcPr>
            <w:tcW w:w="992" w:type="dxa"/>
            <w:tcBorders>
              <w:top w:val="single" w:sz="4" w:space="0" w:color="auto"/>
              <w:left w:val="nil"/>
              <w:bottom w:val="single" w:sz="4" w:space="0" w:color="auto"/>
              <w:right w:val="single" w:sz="4" w:space="0" w:color="auto"/>
            </w:tcBorders>
            <w:vAlign w:val="center"/>
            <w:hideMark/>
          </w:tcPr>
          <w:p w14:paraId="1501A53F" w14:textId="77777777" w:rsidR="00D23A2C" w:rsidRPr="007B06EC" w:rsidRDefault="00D23A2C" w:rsidP="000D4AA3">
            <w:pPr>
              <w:jc w:val="right"/>
              <w:rPr>
                <w:color w:val="000099"/>
                <w:szCs w:val="24"/>
              </w:rPr>
            </w:pPr>
            <w:r w:rsidRPr="007B06EC">
              <w:rPr>
                <w:color w:val="000099"/>
                <w:szCs w:val="24"/>
              </w:rPr>
              <w:t>1.0</w:t>
            </w:r>
          </w:p>
        </w:tc>
        <w:tc>
          <w:tcPr>
            <w:tcW w:w="1985" w:type="dxa"/>
            <w:tcBorders>
              <w:top w:val="single" w:sz="4" w:space="0" w:color="auto"/>
              <w:left w:val="nil"/>
              <w:bottom w:val="single" w:sz="4" w:space="0" w:color="auto"/>
              <w:right w:val="single" w:sz="4" w:space="0" w:color="auto"/>
            </w:tcBorders>
            <w:vAlign w:val="center"/>
            <w:hideMark/>
          </w:tcPr>
          <w:p w14:paraId="7B2D180E" w14:textId="77777777" w:rsidR="00D23A2C" w:rsidRPr="007B06EC" w:rsidRDefault="00D23A2C" w:rsidP="000D4AA3">
            <w:pPr>
              <w:jc w:val="center"/>
              <w:rPr>
                <w:color w:val="000099"/>
                <w:szCs w:val="24"/>
              </w:rPr>
            </w:pPr>
            <w:r w:rsidRPr="007B06EC">
              <w:rPr>
                <w:color w:val="000099"/>
                <w:szCs w:val="24"/>
              </w:rPr>
              <w:t>Chất lượng nhớt tương đương AVR Trung Quốc</w:t>
            </w:r>
          </w:p>
        </w:tc>
      </w:tr>
      <w:tr w:rsidR="00D23A2C" w:rsidRPr="007B06EC" w14:paraId="02FA7CF3" w14:textId="77777777" w:rsidTr="000D4AA3">
        <w:trPr>
          <w:trHeight w:val="889"/>
        </w:trPr>
        <w:tc>
          <w:tcPr>
            <w:tcW w:w="780" w:type="dxa"/>
            <w:tcBorders>
              <w:top w:val="single" w:sz="4" w:space="0" w:color="auto"/>
              <w:left w:val="single" w:sz="4" w:space="0" w:color="auto"/>
              <w:bottom w:val="single" w:sz="4" w:space="0" w:color="auto"/>
              <w:right w:val="single" w:sz="4" w:space="0" w:color="auto"/>
            </w:tcBorders>
            <w:vAlign w:val="center"/>
            <w:hideMark/>
          </w:tcPr>
          <w:p w14:paraId="1849E01C" w14:textId="77777777" w:rsidR="00D23A2C" w:rsidRPr="007B06EC" w:rsidRDefault="00D23A2C" w:rsidP="000D4AA3">
            <w:pPr>
              <w:jc w:val="center"/>
              <w:rPr>
                <w:color w:val="000099"/>
                <w:szCs w:val="24"/>
              </w:rPr>
            </w:pPr>
            <w:r w:rsidRPr="007B06EC">
              <w:rPr>
                <w:color w:val="000099"/>
                <w:szCs w:val="24"/>
              </w:rPr>
              <w:t>8</w:t>
            </w:r>
          </w:p>
        </w:tc>
        <w:tc>
          <w:tcPr>
            <w:tcW w:w="2911" w:type="dxa"/>
            <w:tcBorders>
              <w:top w:val="single" w:sz="4" w:space="0" w:color="auto"/>
              <w:left w:val="nil"/>
              <w:bottom w:val="single" w:sz="4" w:space="0" w:color="auto"/>
              <w:right w:val="single" w:sz="4" w:space="0" w:color="auto"/>
            </w:tcBorders>
            <w:vAlign w:val="center"/>
            <w:hideMark/>
          </w:tcPr>
          <w:p w14:paraId="65275575" w14:textId="77777777" w:rsidR="00D23A2C" w:rsidRPr="007B06EC" w:rsidRDefault="00D23A2C" w:rsidP="000D4AA3">
            <w:pPr>
              <w:jc w:val="left"/>
              <w:rPr>
                <w:color w:val="000099"/>
                <w:szCs w:val="24"/>
              </w:rPr>
            </w:pPr>
            <w:r w:rsidRPr="007B06EC">
              <w:rPr>
                <w:color w:val="000099"/>
                <w:szCs w:val="24"/>
              </w:rPr>
              <w:t>Quấn lại stator do các cuộn dây bị chạm chập, thay bạc đạn đầu phát điện</w:t>
            </w:r>
          </w:p>
        </w:tc>
        <w:tc>
          <w:tcPr>
            <w:tcW w:w="1843" w:type="dxa"/>
            <w:tcBorders>
              <w:top w:val="single" w:sz="4" w:space="0" w:color="auto"/>
              <w:left w:val="nil"/>
              <w:bottom w:val="single" w:sz="4" w:space="0" w:color="auto"/>
              <w:right w:val="single" w:sz="4" w:space="0" w:color="auto"/>
            </w:tcBorders>
            <w:vAlign w:val="center"/>
            <w:hideMark/>
          </w:tcPr>
          <w:p w14:paraId="310647B1" w14:textId="77777777" w:rsidR="00D23A2C" w:rsidRPr="007B06EC" w:rsidRDefault="00D23A2C" w:rsidP="000D4AA3">
            <w:pPr>
              <w:jc w:val="left"/>
              <w:rPr>
                <w:color w:val="000099"/>
                <w:szCs w:val="24"/>
              </w:rPr>
            </w:pPr>
            <w:r w:rsidRPr="007B06EC">
              <w:rPr>
                <w:color w:val="000099"/>
                <w:szCs w:val="24"/>
              </w:rPr>
              <w:t>Quấn lại cuộn dây stator</w:t>
            </w:r>
          </w:p>
        </w:tc>
        <w:tc>
          <w:tcPr>
            <w:tcW w:w="850" w:type="dxa"/>
            <w:tcBorders>
              <w:top w:val="single" w:sz="4" w:space="0" w:color="auto"/>
              <w:left w:val="nil"/>
              <w:bottom w:val="single" w:sz="4" w:space="0" w:color="auto"/>
              <w:right w:val="single" w:sz="4" w:space="0" w:color="auto"/>
            </w:tcBorders>
            <w:vAlign w:val="center"/>
            <w:hideMark/>
          </w:tcPr>
          <w:p w14:paraId="58F91123" w14:textId="77777777" w:rsidR="00D23A2C" w:rsidRPr="007B06EC" w:rsidRDefault="00D23A2C" w:rsidP="000D4AA3">
            <w:pPr>
              <w:jc w:val="center"/>
              <w:rPr>
                <w:color w:val="000099"/>
                <w:szCs w:val="24"/>
              </w:rPr>
            </w:pPr>
            <w:r w:rsidRPr="007B06EC">
              <w:rPr>
                <w:color w:val="000099"/>
                <w:szCs w:val="24"/>
              </w:rPr>
              <w:t>Mục</w:t>
            </w:r>
          </w:p>
        </w:tc>
        <w:tc>
          <w:tcPr>
            <w:tcW w:w="992" w:type="dxa"/>
            <w:tcBorders>
              <w:top w:val="single" w:sz="4" w:space="0" w:color="auto"/>
              <w:left w:val="nil"/>
              <w:bottom w:val="single" w:sz="4" w:space="0" w:color="auto"/>
              <w:right w:val="single" w:sz="4" w:space="0" w:color="auto"/>
            </w:tcBorders>
            <w:vAlign w:val="center"/>
            <w:hideMark/>
          </w:tcPr>
          <w:p w14:paraId="661362A0" w14:textId="77777777" w:rsidR="00D23A2C" w:rsidRPr="007B06EC" w:rsidRDefault="00D23A2C" w:rsidP="000D4AA3">
            <w:pPr>
              <w:jc w:val="right"/>
              <w:rPr>
                <w:color w:val="000099"/>
                <w:szCs w:val="24"/>
              </w:rPr>
            </w:pPr>
            <w:r w:rsidRPr="007B06EC">
              <w:rPr>
                <w:color w:val="000099"/>
                <w:szCs w:val="24"/>
              </w:rPr>
              <w:t>1.0</w:t>
            </w:r>
          </w:p>
        </w:tc>
        <w:tc>
          <w:tcPr>
            <w:tcW w:w="1985" w:type="dxa"/>
            <w:tcBorders>
              <w:top w:val="single" w:sz="4" w:space="0" w:color="auto"/>
              <w:left w:val="nil"/>
              <w:bottom w:val="single" w:sz="4" w:space="0" w:color="auto"/>
              <w:right w:val="single" w:sz="4" w:space="0" w:color="auto"/>
            </w:tcBorders>
            <w:vAlign w:val="center"/>
            <w:hideMark/>
          </w:tcPr>
          <w:p w14:paraId="10BB7815"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0871C9C2" w14:textId="77777777" w:rsidTr="000D4AA3">
        <w:trPr>
          <w:trHeight w:val="889"/>
        </w:trPr>
        <w:tc>
          <w:tcPr>
            <w:tcW w:w="780" w:type="dxa"/>
            <w:tcBorders>
              <w:top w:val="single" w:sz="4" w:space="0" w:color="auto"/>
              <w:left w:val="single" w:sz="4" w:space="0" w:color="auto"/>
              <w:bottom w:val="single" w:sz="4" w:space="0" w:color="auto"/>
              <w:right w:val="single" w:sz="4" w:space="0" w:color="auto"/>
            </w:tcBorders>
            <w:vAlign w:val="center"/>
            <w:hideMark/>
          </w:tcPr>
          <w:p w14:paraId="5E98160C"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0B92A4CE"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13C9202C" w14:textId="77777777" w:rsidR="00D23A2C" w:rsidRPr="007B06EC" w:rsidRDefault="00D23A2C" w:rsidP="000D4AA3">
            <w:pPr>
              <w:jc w:val="left"/>
              <w:rPr>
                <w:color w:val="000099"/>
                <w:szCs w:val="24"/>
              </w:rPr>
            </w:pPr>
            <w:r w:rsidRPr="007B06EC">
              <w:rPr>
                <w:color w:val="000099"/>
                <w:szCs w:val="24"/>
              </w:rPr>
              <w:t>Bạc đạn 6808</w:t>
            </w:r>
          </w:p>
        </w:tc>
        <w:tc>
          <w:tcPr>
            <w:tcW w:w="850" w:type="dxa"/>
            <w:tcBorders>
              <w:top w:val="single" w:sz="4" w:space="0" w:color="auto"/>
              <w:left w:val="nil"/>
              <w:bottom w:val="single" w:sz="4" w:space="0" w:color="auto"/>
              <w:right w:val="single" w:sz="4" w:space="0" w:color="auto"/>
            </w:tcBorders>
            <w:vAlign w:val="center"/>
            <w:hideMark/>
          </w:tcPr>
          <w:p w14:paraId="25E3E757"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332EC6A7" w14:textId="77777777" w:rsidR="00D23A2C" w:rsidRPr="007B06EC" w:rsidRDefault="00D23A2C" w:rsidP="000D4AA3">
            <w:pPr>
              <w:jc w:val="right"/>
              <w:rPr>
                <w:color w:val="000099"/>
                <w:szCs w:val="24"/>
              </w:rPr>
            </w:pPr>
            <w:r w:rsidRPr="007B06EC">
              <w:rPr>
                <w:color w:val="000099"/>
                <w:szCs w:val="24"/>
              </w:rPr>
              <w:t>2.0</w:t>
            </w:r>
          </w:p>
        </w:tc>
        <w:tc>
          <w:tcPr>
            <w:tcW w:w="1985" w:type="dxa"/>
            <w:tcBorders>
              <w:top w:val="single" w:sz="4" w:space="0" w:color="auto"/>
              <w:left w:val="nil"/>
              <w:bottom w:val="single" w:sz="4" w:space="0" w:color="auto"/>
              <w:right w:val="single" w:sz="4" w:space="0" w:color="auto"/>
            </w:tcBorders>
            <w:vAlign w:val="center"/>
            <w:hideMark/>
          </w:tcPr>
          <w:p w14:paraId="2487CA8A" w14:textId="77777777" w:rsidR="00D23A2C" w:rsidRPr="007B06EC" w:rsidRDefault="00D23A2C" w:rsidP="000D4AA3">
            <w:pPr>
              <w:jc w:val="center"/>
              <w:rPr>
                <w:color w:val="000099"/>
                <w:szCs w:val="24"/>
              </w:rPr>
            </w:pPr>
            <w:r w:rsidRPr="007B06EC">
              <w:rPr>
                <w:color w:val="000099"/>
                <w:szCs w:val="24"/>
              </w:rPr>
              <w:t>Chất lượng nhớt tương đương bạc đạn KOIO</w:t>
            </w:r>
          </w:p>
        </w:tc>
      </w:tr>
      <w:tr w:rsidR="00D23A2C" w:rsidRPr="007B06EC" w14:paraId="69EE2AC9" w14:textId="77777777" w:rsidTr="000D4AA3">
        <w:trPr>
          <w:trHeight w:val="540"/>
        </w:trPr>
        <w:tc>
          <w:tcPr>
            <w:tcW w:w="780" w:type="dxa"/>
            <w:tcBorders>
              <w:top w:val="single" w:sz="4" w:space="0" w:color="auto"/>
              <w:left w:val="single" w:sz="4" w:space="0" w:color="auto"/>
              <w:bottom w:val="single" w:sz="4" w:space="0" w:color="auto"/>
              <w:right w:val="single" w:sz="4" w:space="0" w:color="auto"/>
            </w:tcBorders>
            <w:vAlign w:val="center"/>
            <w:hideMark/>
          </w:tcPr>
          <w:p w14:paraId="1055BEBE" w14:textId="77777777" w:rsidR="00D23A2C" w:rsidRPr="007B06EC" w:rsidRDefault="00D23A2C" w:rsidP="000D4AA3">
            <w:pPr>
              <w:jc w:val="center"/>
              <w:rPr>
                <w:b/>
                <w:bCs/>
                <w:color w:val="000099"/>
                <w:szCs w:val="24"/>
              </w:rPr>
            </w:pPr>
            <w:r w:rsidRPr="007B06EC">
              <w:rPr>
                <w:b/>
                <w:bCs/>
                <w:color w:val="000099"/>
                <w:szCs w:val="24"/>
              </w:rPr>
              <w:t>VIII</w:t>
            </w:r>
          </w:p>
        </w:tc>
        <w:tc>
          <w:tcPr>
            <w:tcW w:w="2911" w:type="dxa"/>
            <w:tcBorders>
              <w:top w:val="single" w:sz="4" w:space="0" w:color="auto"/>
              <w:left w:val="nil"/>
              <w:bottom w:val="single" w:sz="4" w:space="0" w:color="auto"/>
              <w:right w:val="single" w:sz="4" w:space="0" w:color="auto"/>
            </w:tcBorders>
            <w:vAlign w:val="center"/>
            <w:hideMark/>
          </w:tcPr>
          <w:p w14:paraId="44833965" w14:textId="77777777" w:rsidR="00D23A2C" w:rsidRPr="007B06EC" w:rsidRDefault="00D23A2C" w:rsidP="000D4AA3">
            <w:pPr>
              <w:jc w:val="left"/>
              <w:rPr>
                <w:b/>
                <w:bCs/>
                <w:color w:val="000099"/>
                <w:szCs w:val="24"/>
              </w:rPr>
            </w:pPr>
            <w:r w:rsidRPr="007B06EC">
              <w:rPr>
                <w:b/>
                <w:bCs/>
                <w:color w:val="000099"/>
                <w:szCs w:val="24"/>
              </w:rPr>
              <w:t>Hệ thống tời neo</w:t>
            </w:r>
          </w:p>
        </w:tc>
        <w:tc>
          <w:tcPr>
            <w:tcW w:w="1843" w:type="dxa"/>
            <w:tcBorders>
              <w:top w:val="single" w:sz="4" w:space="0" w:color="auto"/>
              <w:left w:val="nil"/>
              <w:bottom w:val="single" w:sz="4" w:space="0" w:color="auto"/>
              <w:right w:val="single" w:sz="4" w:space="0" w:color="auto"/>
            </w:tcBorders>
            <w:vAlign w:val="center"/>
            <w:hideMark/>
          </w:tcPr>
          <w:p w14:paraId="793D9E45" w14:textId="77777777" w:rsidR="00D23A2C" w:rsidRPr="007B06EC" w:rsidRDefault="00D23A2C" w:rsidP="000D4AA3">
            <w:pPr>
              <w:jc w:val="center"/>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4BEDC150" w14:textId="77777777" w:rsidR="00D23A2C" w:rsidRPr="007B06EC" w:rsidRDefault="00D23A2C" w:rsidP="000D4AA3">
            <w:pPr>
              <w:jc w:val="center"/>
              <w:rPr>
                <w:color w:val="000099"/>
                <w:szCs w:val="24"/>
              </w:rPr>
            </w:pPr>
            <w:r w:rsidRPr="007B06EC">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7B1E0AD4" w14:textId="77777777" w:rsidR="00D23A2C" w:rsidRPr="007B06EC" w:rsidRDefault="00D23A2C" w:rsidP="000D4AA3">
            <w:pPr>
              <w:jc w:val="right"/>
              <w:rPr>
                <w:color w:val="000099"/>
                <w:szCs w:val="24"/>
              </w:rPr>
            </w:pPr>
          </w:p>
        </w:tc>
        <w:tc>
          <w:tcPr>
            <w:tcW w:w="1985" w:type="dxa"/>
            <w:tcBorders>
              <w:top w:val="single" w:sz="4" w:space="0" w:color="auto"/>
              <w:left w:val="nil"/>
              <w:bottom w:val="single" w:sz="4" w:space="0" w:color="auto"/>
              <w:right w:val="single" w:sz="4" w:space="0" w:color="auto"/>
            </w:tcBorders>
            <w:vAlign w:val="center"/>
            <w:hideMark/>
          </w:tcPr>
          <w:p w14:paraId="4A924F04" w14:textId="77777777" w:rsidR="00D23A2C" w:rsidRPr="007B06EC" w:rsidRDefault="00D23A2C" w:rsidP="000D4AA3">
            <w:pPr>
              <w:jc w:val="right"/>
              <w:rPr>
                <w:color w:val="000099"/>
                <w:szCs w:val="24"/>
              </w:rPr>
            </w:pPr>
            <w:r w:rsidRPr="007B06EC">
              <w:rPr>
                <w:color w:val="000099"/>
                <w:szCs w:val="24"/>
              </w:rPr>
              <w:t> </w:t>
            </w:r>
          </w:p>
        </w:tc>
      </w:tr>
      <w:tr w:rsidR="00D23A2C" w:rsidRPr="007B06EC" w14:paraId="4F1AB52F" w14:textId="77777777" w:rsidTr="000D4AA3">
        <w:trPr>
          <w:trHeight w:val="900"/>
        </w:trPr>
        <w:tc>
          <w:tcPr>
            <w:tcW w:w="780" w:type="dxa"/>
            <w:tcBorders>
              <w:top w:val="nil"/>
              <w:left w:val="single" w:sz="4" w:space="0" w:color="auto"/>
              <w:bottom w:val="nil"/>
              <w:right w:val="single" w:sz="4" w:space="0" w:color="auto"/>
            </w:tcBorders>
            <w:vAlign w:val="center"/>
            <w:hideMark/>
          </w:tcPr>
          <w:p w14:paraId="70EC5528" w14:textId="77777777" w:rsidR="00D23A2C" w:rsidRPr="007B06EC" w:rsidRDefault="00D23A2C" w:rsidP="000D4AA3">
            <w:pPr>
              <w:jc w:val="center"/>
              <w:rPr>
                <w:color w:val="000099"/>
                <w:szCs w:val="24"/>
              </w:rPr>
            </w:pPr>
            <w:r w:rsidRPr="007B06EC">
              <w:rPr>
                <w:color w:val="000099"/>
                <w:szCs w:val="24"/>
              </w:rPr>
              <w:lastRenderedPageBreak/>
              <w:t>1</w:t>
            </w:r>
          </w:p>
        </w:tc>
        <w:tc>
          <w:tcPr>
            <w:tcW w:w="2911" w:type="dxa"/>
            <w:tcBorders>
              <w:top w:val="nil"/>
              <w:left w:val="nil"/>
              <w:bottom w:val="single" w:sz="4" w:space="0" w:color="auto"/>
              <w:right w:val="single" w:sz="4" w:space="0" w:color="auto"/>
            </w:tcBorders>
            <w:vAlign w:val="center"/>
            <w:hideMark/>
          </w:tcPr>
          <w:p w14:paraId="358BCE34" w14:textId="77777777" w:rsidR="00D23A2C" w:rsidRPr="007B06EC" w:rsidRDefault="00D23A2C" w:rsidP="000D4AA3">
            <w:pPr>
              <w:jc w:val="left"/>
              <w:rPr>
                <w:color w:val="000099"/>
                <w:szCs w:val="24"/>
              </w:rPr>
            </w:pPr>
            <w:r w:rsidRPr="007B06EC">
              <w:rPr>
                <w:color w:val="000099"/>
                <w:szCs w:val="24"/>
              </w:rPr>
              <w:t>Tháo vệ sinh, bảo dưỡng, kiểm tra thay mới các chi tiết hư hỏng của hệ thống tời neo</w:t>
            </w:r>
          </w:p>
        </w:tc>
        <w:tc>
          <w:tcPr>
            <w:tcW w:w="1843" w:type="dxa"/>
            <w:tcBorders>
              <w:top w:val="single" w:sz="4" w:space="0" w:color="auto"/>
              <w:left w:val="nil"/>
              <w:bottom w:val="single" w:sz="4" w:space="0" w:color="auto"/>
              <w:right w:val="single" w:sz="4" w:space="0" w:color="auto"/>
            </w:tcBorders>
            <w:vAlign w:val="center"/>
            <w:hideMark/>
          </w:tcPr>
          <w:p w14:paraId="4F725F4E" w14:textId="77777777" w:rsidR="00D23A2C" w:rsidRPr="007B06EC" w:rsidRDefault="00D23A2C" w:rsidP="000D4AA3">
            <w:pPr>
              <w:jc w:val="left"/>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71BF18F0"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nil"/>
              <w:right w:val="single" w:sz="4" w:space="0" w:color="auto"/>
            </w:tcBorders>
            <w:vAlign w:val="center"/>
            <w:hideMark/>
          </w:tcPr>
          <w:p w14:paraId="4B2C94B7" w14:textId="77777777" w:rsidR="00D23A2C" w:rsidRPr="007B06EC" w:rsidRDefault="00D23A2C" w:rsidP="000D4AA3">
            <w:pPr>
              <w:jc w:val="right"/>
              <w:rPr>
                <w:color w:val="000099"/>
                <w:szCs w:val="24"/>
              </w:rPr>
            </w:pPr>
            <w:r w:rsidRPr="007B06EC">
              <w:rPr>
                <w:color w:val="000099"/>
                <w:szCs w:val="24"/>
              </w:rPr>
              <w:t>1.00</w:t>
            </w:r>
          </w:p>
        </w:tc>
        <w:tc>
          <w:tcPr>
            <w:tcW w:w="1985" w:type="dxa"/>
            <w:tcBorders>
              <w:top w:val="single" w:sz="4" w:space="0" w:color="auto"/>
              <w:left w:val="nil"/>
              <w:bottom w:val="single" w:sz="4" w:space="0" w:color="auto"/>
              <w:right w:val="single" w:sz="4" w:space="0" w:color="auto"/>
            </w:tcBorders>
            <w:vAlign w:val="center"/>
            <w:hideMark/>
          </w:tcPr>
          <w:p w14:paraId="08520F1E" w14:textId="77777777" w:rsidR="00D23A2C" w:rsidRPr="007B06EC" w:rsidRDefault="00D23A2C" w:rsidP="000D4AA3">
            <w:pPr>
              <w:jc w:val="center"/>
              <w:rPr>
                <w:color w:val="000099"/>
                <w:szCs w:val="24"/>
              </w:rPr>
            </w:pPr>
            <w:r w:rsidRPr="007B06EC">
              <w:rPr>
                <w:color w:val="000099"/>
                <w:szCs w:val="24"/>
              </w:rPr>
              <w:t xml:space="preserve">Đảm bảo tời neo hoạt động ổn định </w:t>
            </w:r>
          </w:p>
        </w:tc>
      </w:tr>
      <w:tr w:rsidR="00D23A2C" w:rsidRPr="007B06EC" w14:paraId="7E13E50D" w14:textId="77777777" w:rsidTr="000D4AA3">
        <w:trPr>
          <w:trHeight w:val="540"/>
        </w:trPr>
        <w:tc>
          <w:tcPr>
            <w:tcW w:w="780" w:type="dxa"/>
            <w:tcBorders>
              <w:top w:val="single" w:sz="4" w:space="0" w:color="auto"/>
              <w:left w:val="single" w:sz="4" w:space="0" w:color="auto"/>
              <w:bottom w:val="single" w:sz="4" w:space="0" w:color="auto"/>
              <w:right w:val="single" w:sz="4" w:space="0" w:color="auto"/>
            </w:tcBorders>
            <w:vAlign w:val="center"/>
            <w:hideMark/>
          </w:tcPr>
          <w:p w14:paraId="4EA5AA42" w14:textId="77777777" w:rsidR="00D23A2C" w:rsidRPr="007B06EC" w:rsidRDefault="00D23A2C" w:rsidP="000D4AA3">
            <w:pPr>
              <w:jc w:val="center"/>
              <w:rPr>
                <w:b/>
                <w:bCs/>
                <w:color w:val="000099"/>
                <w:szCs w:val="24"/>
              </w:rPr>
            </w:pPr>
            <w:r w:rsidRPr="007B06EC">
              <w:rPr>
                <w:b/>
                <w:bCs/>
                <w:color w:val="000099"/>
                <w:szCs w:val="24"/>
              </w:rPr>
              <w:t>IX</w:t>
            </w:r>
          </w:p>
        </w:tc>
        <w:tc>
          <w:tcPr>
            <w:tcW w:w="2911" w:type="dxa"/>
            <w:tcBorders>
              <w:top w:val="single" w:sz="4" w:space="0" w:color="auto"/>
              <w:left w:val="nil"/>
              <w:bottom w:val="single" w:sz="4" w:space="0" w:color="auto"/>
              <w:right w:val="single" w:sz="4" w:space="0" w:color="auto"/>
            </w:tcBorders>
            <w:vAlign w:val="center"/>
            <w:hideMark/>
          </w:tcPr>
          <w:p w14:paraId="44818C2E" w14:textId="77777777" w:rsidR="00D23A2C" w:rsidRPr="007B06EC" w:rsidRDefault="00D23A2C" w:rsidP="000D4AA3">
            <w:pPr>
              <w:jc w:val="left"/>
              <w:rPr>
                <w:b/>
                <w:bCs/>
                <w:color w:val="000099"/>
                <w:szCs w:val="24"/>
              </w:rPr>
            </w:pPr>
            <w:r w:rsidRPr="007B06EC">
              <w:rPr>
                <w:b/>
                <w:bCs/>
                <w:color w:val="000099"/>
                <w:szCs w:val="24"/>
              </w:rPr>
              <w:t>Phần hệ thống điện</w:t>
            </w:r>
          </w:p>
        </w:tc>
        <w:tc>
          <w:tcPr>
            <w:tcW w:w="1843" w:type="dxa"/>
            <w:tcBorders>
              <w:top w:val="single" w:sz="4" w:space="0" w:color="auto"/>
              <w:left w:val="nil"/>
              <w:bottom w:val="single" w:sz="4" w:space="0" w:color="auto"/>
              <w:right w:val="single" w:sz="4" w:space="0" w:color="auto"/>
            </w:tcBorders>
            <w:vAlign w:val="center"/>
            <w:hideMark/>
          </w:tcPr>
          <w:p w14:paraId="38EB9142" w14:textId="77777777" w:rsidR="00D23A2C" w:rsidRPr="007B06EC" w:rsidRDefault="00D23A2C" w:rsidP="000D4AA3">
            <w:pPr>
              <w:jc w:val="center"/>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403074EE" w14:textId="77777777" w:rsidR="00D23A2C" w:rsidRPr="007B06EC" w:rsidRDefault="00D23A2C" w:rsidP="000D4AA3">
            <w:pPr>
              <w:jc w:val="center"/>
              <w:rPr>
                <w:color w:val="000099"/>
                <w:szCs w:val="24"/>
              </w:rPr>
            </w:pPr>
            <w:r w:rsidRPr="007B06EC">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1E02B424" w14:textId="77777777" w:rsidR="00D23A2C" w:rsidRPr="007B06EC" w:rsidRDefault="00D23A2C" w:rsidP="000D4AA3">
            <w:pPr>
              <w:jc w:val="right"/>
              <w:rPr>
                <w:color w:val="000099"/>
                <w:szCs w:val="24"/>
              </w:rPr>
            </w:pPr>
          </w:p>
        </w:tc>
        <w:tc>
          <w:tcPr>
            <w:tcW w:w="1985" w:type="dxa"/>
            <w:tcBorders>
              <w:top w:val="single" w:sz="4" w:space="0" w:color="auto"/>
              <w:left w:val="nil"/>
              <w:bottom w:val="single" w:sz="4" w:space="0" w:color="auto"/>
              <w:right w:val="single" w:sz="4" w:space="0" w:color="auto"/>
            </w:tcBorders>
            <w:vAlign w:val="center"/>
            <w:hideMark/>
          </w:tcPr>
          <w:p w14:paraId="68C58F35"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35DBF347" w14:textId="77777777" w:rsidTr="000D4AA3">
        <w:trPr>
          <w:trHeight w:val="900"/>
        </w:trPr>
        <w:tc>
          <w:tcPr>
            <w:tcW w:w="780" w:type="dxa"/>
            <w:tcBorders>
              <w:top w:val="single" w:sz="4" w:space="0" w:color="auto"/>
              <w:left w:val="single" w:sz="4" w:space="0" w:color="auto"/>
              <w:bottom w:val="single" w:sz="4" w:space="0" w:color="auto"/>
              <w:right w:val="single" w:sz="4" w:space="0" w:color="auto"/>
            </w:tcBorders>
            <w:vAlign w:val="center"/>
            <w:hideMark/>
          </w:tcPr>
          <w:p w14:paraId="5C472D24" w14:textId="77777777" w:rsidR="00D23A2C" w:rsidRPr="007B06EC" w:rsidRDefault="00D23A2C" w:rsidP="000D4AA3">
            <w:pPr>
              <w:jc w:val="center"/>
              <w:rPr>
                <w:color w:val="000099"/>
                <w:szCs w:val="24"/>
              </w:rPr>
            </w:pPr>
            <w:r w:rsidRPr="007B06EC">
              <w:rPr>
                <w:color w:val="000099"/>
                <w:szCs w:val="24"/>
              </w:rPr>
              <w:t>1</w:t>
            </w:r>
          </w:p>
        </w:tc>
        <w:tc>
          <w:tcPr>
            <w:tcW w:w="2911" w:type="dxa"/>
            <w:tcBorders>
              <w:top w:val="single" w:sz="4" w:space="0" w:color="auto"/>
              <w:left w:val="nil"/>
              <w:bottom w:val="single" w:sz="4" w:space="0" w:color="auto"/>
              <w:right w:val="single" w:sz="4" w:space="0" w:color="auto"/>
            </w:tcBorders>
            <w:vAlign w:val="center"/>
            <w:hideMark/>
          </w:tcPr>
          <w:p w14:paraId="319B9D03" w14:textId="77777777" w:rsidR="00D23A2C" w:rsidRPr="007B06EC" w:rsidRDefault="00D23A2C" w:rsidP="000D4AA3">
            <w:pPr>
              <w:jc w:val="left"/>
              <w:rPr>
                <w:color w:val="000099"/>
                <w:szCs w:val="24"/>
              </w:rPr>
            </w:pPr>
            <w:r w:rsidRPr="007B06EC">
              <w:rPr>
                <w:color w:val="000099"/>
                <w:szCs w:val="24"/>
              </w:rPr>
              <w:t>Thay mới 04 bộ đèn kín nước 220V bên ngoài cabin bị rỉ sét, thay các giá lắp đèn</w:t>
            </w:r>
          </w:p>
        </w:tc>
        <w:tc>
          <w:tcPr>
            <w:tcW w:w="1843" w:type="dxa"/>
            <w:tcBorders>
              <w:top w:val="single" w:sz="4" w:space="0" w:color="auto"/>
              <w:left w:val="nil"/>
              <w:bottom w:val="single" w:sz="4" w:space="0" w:color="auto"/>
              <w:right w:val="single" w:sz="4" w:space="0" w:color="auto"/>
            </w:tcBorders>
            <w:vAlign w:val="center"/>
            <w:hideMark/>
          </w:tcPr>
          <w:p w14:paraId="39E35B40" w14:textId="77777777" w:rsidR="00D23A2C" w:rsidRPr="007B06EC" w:rsidRDefault="00D23A2C" w:rsidP="000D4AA3">
            <w:pPr>
              <w:jc w:val="left"/>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623073F3" w14:textId="77777777" w:rsidR="00D23A2C" w:rsidRPr="007B06EC" w:rsidRDefault="00D23A2C" w:rsidP="000D4AA3">
            <w:pPr>
              <w:jc w:val="center"/>
              <w:rPr>
                <w:color w:val="000099"/>
                <w:szCs w:val="24"/>
              </w:rPr>
            </w:pPr>
            <w:r w:rsidRPr="007B06EC">
              <w:rPr>
                <w:color w:val="000099"/>
                <w:szCs w:val="24"/>
              </w:rPr>
              <w:t>Bộ</w:t>
            </w:r>
          </w:p>
        </w:tc>
        <w:tc>
          <w:tcPr>
            <w:tcW w:w="992" w:type="dxa"/>
            <w:tcBorders>
              <w:top w:val="single" w:sz="4" w:space="0" w:color="auto"/>
              <w:left w:val="nil"/>
              <w:bottom w:val="single" w:sz="4" w:space="0" w:color="auto"/>
              <w:right w:val="single" w:sz="4" w:space="0" w:color="auto"/>
            </w:tcBorders>
            <w:vAlign w:val="center"/>
            <w:hideMark/>
          </w:tcPr>
          <w:p w14:paraId="77DD18FA" w14:textId="77777777" w:rsidR="00D23A2C" w:rsidRPr="007B06EC" w:rsidRDefault="00D23A2C" w:rsidP="000D4AA3">
            <w:pPr>
              <w:jc w:val="right"/>
              <w:rPr>
                <w:color w:val="000099"/>
                <w:szCs w:val="24"/>
              </w:rPr>
            </w:pPr>
            <w:r w:rsidRPr="007B06EC">
              <w:rPr>
                <w:color w:val="000099"/>
                <w:szCs w:val="24"/>
              </w:rPr>
              <w:t>4.00</w:t>
            </w:r>
          </w:p>
        </w:tc>
        <w:tc>
          <w:tcPr>
            <w:tcW w:w="1985" w:type="dxa"/>
            <w:tcBorders>
              <w:top w:val="single" w:sz="4" w:space="0" w:color="auto"/>
              <w:left w:val="nil"/>
              <w:bottom w:val="single" w:sz="4" w:space="0" w:color="auto"/>
              <w:right w:val="single" w:sz="4" w:space="0" w:color="auto"/>
            </w:tcBorders>
            <w:vAlign w:val="center"/>
            <w:hideMark/>
          </w:tcPr>
          <w:p w14:paraId="781417A4"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226BC35B" w14:textId="77777777" w:rsidTr="000D4AA3">
        <w:trPr>
          <w:trHeight w:val="900"/>
        </w:trPr>
        <w:tc>
          <w:tcPr>
            <w:tcW w:w="780" w:type="dxa"/>
            <w:tcBorders>
              <w:top w:val="single" w:sz="4" w:space="0" w:color="auto"/>
              <w:left w:val="single" w:sz="4" w:space="0" w:color="auto"/>
              <w:bottom w:val="single" w:sz="4" w:space="0" w:color="auto"/>
              <w:right w:val="single" w:sz="4" w:space="0" w:color="auto"/>
            </w:tcBorders>
            <w:vAlign w:val="center"/>
            <w:hideMark/>
          </w:tcPr>
          <w:p w14:paraId="5210B8A5"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66886137"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19065B91" w14:textId="77777777" w:rsidR="00D23A2C" w:rsidRPr="007B06EC" w:rsidRDefault="00D23A2C" w:rsidP="000D4AA3">
            <w:pPr>
              <w:jc w:val="left"/>
              <w:rPr>
                <w:color w:val="000099"/>
                <w:szCs w:val="24"/>
              </w:rPr>
            </w:pPr>
            <w:r w:rsidRPr="007B06EC">
              <w:rPr>
                <w:color w:val="000099"/>
                <w:szCs w:val="24"/>
              </w:rPr>
              <w:t>Bộ đèn kín nước 220V</w:t>
            </w:r>
          </w:p>
        </w:tc>
        <w:tc>
          <w:tcPr>
            <w:tcW w:w="850" w:type="dxa"/>
            <w:tcBorders>
              <w:top w:val="single" w:sz="4" w:space="0" w:color="auto"/>
              <w:left w:val="nil"/>
              <w:bottom w:val="single" w:sz="4" w:space="0" w:color="auto"/>
              <w:right w:val="single" w:sz="4" w:space="0" w:color="auto"/>
            </w:tcBorders>
            <w:vAlign w:val="center"/>
            <w:hideMark/>
          </w:tcPr>
          <w:p w14:paraId="23F38253" w14:textId="77777777" w:rsidR="00D23A2C" w:rsidRPr="007B06EC" w:rsidRDefault="00D23A2C" w:rsidP="000D4AA3">
            <w:pPr>
              <w:jc w:val="center"/>
              <w:rPr>
                <w:color w:val="000099"/>
                <w:szCs w:val="24"/>
              </w:rPr>
            </w:pPr>
            <w:r w:rsidRPr="007B06EC">
              <w:rPr>
                <w:color w:val="000099"/>
                <w:szCs w:val="24"/>
              </w:rPr>
              <w:t>Bộ</w:t>
            </w:r>
          </w:p>
        </w:tc>
        <w:tc>
          <w:tcPr>
            <w:tcW w:w="992" w:type="dxa"/>
            <w:tcBorders>
              <w:top w:val="single" w:sz="4" w:space="0" w:color="auto"/>
              <w:left w:val="nil"/>
              <w:bottom w:val="single" w:sz="4" w:space="0" w:color="auto"/>
              <w:right w:val="single" w:sz="4" w:space="0" w:color="auto"/>
            </w:tcBorders>
            <w:vAlign w:val="center"/>
            <w:hideMark/>
          </w:tcPr>
          <w:p w14:paraId="4FDB69EA" w14:textId="77777777" w:rsidR="00D23A2C" w:rsidRPr="007B06EC" w:rsidRDefault="00D23A2C" w:rsidP="000D4AA3">
            <w:pPr>
              <w:jc w:val="right"/>
              <w:rPr>
                <w:color w:val="000099"/>
                <w:szCs w:val="24"/>
              </w:rPr>
            </w:pPr>
            <w:r w:rsidRPr="007B06EC">
              <w:rPr>
                <w:color w:val="000099"/>
                <w:szCs w:val="24"/>
              </w:rPr>
              <w:t>4.00</w:t>
            </w:r>
          </w:p>
        </w:tc>
        <w:tc>
          <w:tcPr>
            <w:tcW w:w="1985" w:type="dxa"/>
            <w:tcBorders>
              <w:top w:val="single" w:sz="4" w:space="0" w:color="auto"/>
              <w:left w:val="nil"/>
              <w:bottom w:val="single" w:sz="4" w:space="0" w:color="auto"/>
              <w:right w:val="single" w:sz="4" w:space="0" w:color="auto"/>
            </w:tcBorders>
            <w:vAlign w:val="center"/>
            <w:hideMark/>
          </w:tcPr>
          <w:p w14:paraId="2F7B25F4" w14:textId="77777777" w:rsidR="00D23A2C" w:rsidRPr="007B06EC" w:rsidRDefault="00D23A2C" w:rsidP="000D4AA3">
            <w:pPr>
              <w:jc w:val="center"/>
              <w:rPr>
                <w:color w:val="000099"/>
                <w:szCs w:val="24"/>
              </w:rPr>
            </w:pPr>
            <w:r w:rsidRPr="007B06EC">
              <w:rPr>
                <w:color w:val="000099"/>
                <w:szCs w:val="24"/>
              </w:rPr>
              <w:t xml:space="preserve">Chất lượng tương đương đèn CCD1-2  </w:t>
            </w:r>
          </w:p>
        </w:tc>
      </w:tr>
      <w:tr w:rsidR="00D23A2C" w:rsidRPr="007B06EC" w14:paraId="02EB0268" w14:textId="77777777" w:rsidTr="000D4AA3">
        <w:trPr>
          <w:trHeight w:val="900"/>
        </w:trPr>
        <w:tc>
          <w:tcPr>
            <w:tcW w:w="780" w:type="dxa"/>
            <w:tcBorders>
              <w:top w:val="single" w:sz="4" w:space="0" w:color="auto"/>
              <w:left w:val="single" w:sz="4" w:space="0" w:color="auto"/>
              <w:bottom w:val="single" w:sz="4" w:space="0" w:color="auto"/>
              <w:right w:val="single" w:sz="4" w:space="0" w:color="auto"/>
            </w:tcBorders>
            <w:vAlign w:val="center"/>
            <w:hideMark/>
          </w:tcPr>
          <w:p w14:paraId="1B323900"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70C17EA7"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4A24BBB6" w14:textId="77777777" w:rsidR="00D23A2C" w:rsidRPr="007B06EC" w:rsidRDefault="00D23A2C" w:rsidP="000D4AA3">
            <w:pPr>
              <w:jc w:val="left"/>
              <w:rPr>
                <w:color w:val="000099"/>
                <w:szCs w:val="24"/>
              </w:rPr>
            </w:pPr>
            <w:r w:rsidRPr="007B06EC">
              <w:rPr>
                <w:color w:val="000099"/>
                <w:szCs w:val="24"/>
              </w:rPr>
              <w:t>Bộ đèn đôi kín nước 0.6m-220V</w:t>
            </w:r>
          </w:p>
        </w:tc>
        <w:tc>
          <w:tcPr>
            <w:tcW w:w="850" w:type="dxa"/>
            <w:tcBorders>
              <w:top w:val="single" w:sz="4" w:space="0" w:color="auto"/>
              <w:left w:val="nil"/>
              <w:bottom w:val="single" w:sz="4" w:space="0" w:color="auto"/>
              <w:right w:val="single" w:sz="4" w:space="0" w:color="auto"/>
            </w:tcBorders>
            <w:vAlign w:val="center"/>
            <w:hideMark/>
          </w:tcPr>
          <w:p w14:paraId="7E421672" w14:textId="77777777" w:rsidR="00D23A2C" w:rsidRPr="007B06EC" w:rsidRDefault="00D23A2C" w:rsidP="000D4AA3">
            <w:pPr>
              <w:jc w:val="center"/>
              <w:rPr>
                <w:color w:val="000099"/>
                <w:szCs w:val="24"/>
              </w:rPr>
            </w:pPr>
            <w:r w:rsidRPr="007B06EC">
              <w:rPr>
                <w:color w:val="000099"/>
                <w:szCs w:val="24"/>
              </w:rPr>
              <w:t>Bộ</w:t>
            </w:r>
          </w:p>
        </w:tc>
        <w:tc>
          <w:tcPr>
            <w:tcW w:w="992" w:type="dxa"/>
            <w:tcBorders>
              <w:top w:val="single" w:sz="4" w:space="0" w:color="auto"/>
              <w:left w:val="nil"/>
              <w:bottom w:val="single" w:sz="4" w:space="0" w:color="auto"/>
              <w:right w:val="single" w:sz="4" w:space="0" w:color="auto"/>
            </w:tcBorders>
            <w:vAlign w:val="center"/>
            <w:hideMark/>
          </w:tcPr>
          <w:p w14:paraId="486411BE" w14:textId="77777777" w:rsidR="00D23A2C" w:rsidRPr="007B06EC" w:rsidRDefault="00D23A2C" w:rsidP="000D4AA3">
            <w:pPr>
              <w:jc w:val="right"/>
              <w:rPr>
                <w:color w:val="000099"/>
                <w:szCs w:val="24"/>
              </w:rPr>
            </w:pPr>
            <w:r w:rsidRPr="007B06EC">
              <w:rPr>
                <w:color w:val="000099"/>
                <w:szCs w:val="24"/>
              </w:rPr>
              <w:t>2.00</w:t>
            </w:r>
          </w:p>
        </w:tc>
        <w:tc>
          <w:tcPr>
            <w:tcW w:w="1985" w:type="dxa"/>
            <w:tcBorders>
              <w:top w:val="single" w:sz="4" w:space="0" w:color="auto"/>
              <w:left w:val="nil"/>
              <w:bottom w:val="single" w:sz="4" w:space="0" w:color="auto"/>
              <w:right w:val="single" w:sz="4" w:space="0" w:color="auto"/>
            </w:tcBorders>
            <w:vAlign w:val="center"/>
            <w:hideMark/>
          </w:tcPr>
          <w:p w14:paraId="42098974" w14:textId="77777777" w:rsidR="00D23A2C" w:rsidRPr="007B06EC" w:rsidRDefault="00D23A2C" w:rsidP="000D4AA3">
            <w:pPr>
              <w:jc w:val="center"/>
              <w:rPr>
                <w:color w:val="000099"/>
                <w:szCs w:val="24"/>
              </w:rPr>
            </w:pPr>
            <w:r w:rsidRPr="007B06EC">
              <w:rPr>
                <w:color w:val="000099"/>
                <w:szCs w:val="24"/>
              </w:rPr>
              <w:t>Chất lượng tương đương đèn Rạng Đông</w:t>
            </w:r>
          </w:p>
        </w:tc>
      </w:tr>
      <w:tr w:rsidR="00D23A2C" w:rsidRPr="007B06EC" w14:paraId="0698BA3A" w14:textId="77777777" w:rsidTr="000D4AA3">
        <w:trPr>
          <w:trHeight w:val="900"/>
        </w:trPr>
        <w:tc>
          <w:tcPr>
            <w:tcW w:w="780" w:type="dxa"/>
            <w:tcBorders>
              <w:top w:val="single" w:sz="4" w:space="0" w:color="auto"/>
              <w:left w:val="single" w:sz="4" w:space="0" w:color="auto"/>
              <w:bottom w:val="single" w:sz="4" w:space="0" w:color="auto"/>
              <w:right w:val="single" w:sz="4" w:space="0" w:color="auto"/>
            </w:tcBorders>
            <w:vAlign w:val="center"/>
            <w:hideMark/>
          </w:tcPr>
          <w:p w14:paraId="0CC80C67"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71907CDF"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4F136359" w14:textId="77777777" w:rsidR="00D23A2C" w:rsidRPr="007B06EC" w:rsidRDefault="00D23A2C" w:rsidP="000D4AA3">
            <w:pPr>
              <w:jc w:val="left"/>
              <w:rPr>
                <w:color w:val="000099"/>
                <w:szCs w:val="24"/>
              </w:rPr>
            </w:pPr>
            <w:r w:rsidRPr="007B06EC">
              <w:rPr>
                <w:color w:val="000099"/>
                <w:szCs w:val="24"/>
              </w:rPr>
              <w:t>Bệ đỡ đèn</w:t>
            </w:r>
          </w:p>
        </w:tc>
        <w:tc>
          <w:tcPr>
            <w:tcW w:w="850" w:type="dxa"/>
            <w:tcBorders>
              <w:top w:val="single" w:sz="4" w:space="0" w:color="auto"/>
              <w:left w:val="nil"/>
              <w:bottom w:val="single" w:sz="4" w:space="0" w:color="auto"/>
              <w:right w:val="single" w:sz="4" w:space="0" w:color="auto"/>
            </w:tcBorders>
            <w:vAlign w:val="center"/>
            <w:hideMark/>
          </w:tcPr>
          <w:p w14:paraId="35D73110"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1B820396" w14:textId="77777777" w:rsidR="00D23A2C" w:rsidRPr="007B06EC" w:rsidRDefault="00D23A2C" w:rsidP="000D4AA3">
            <w:pPr>
              <w:jc w:val="right"/>
              <w:rPr>
                <w:color w:val="000099"/>
                <w:szCs w:val="24"/>
              </w:rPr>
            </w:pPr>
            <w:r w:rsidRPr="007B06EC">
              <w:rPr>
                <w:color w:val="000099"/>
                <w:szCs w:val="24"/>
              </w:rPr>
              <w:t>2.00</w:t>
            </w:r>
          </w:p>
        </w:tc>
        <w:tc>
          <w:tcPr>
            <w:tcW w:w="1985" w:type="dxa"/>
            <w:tcBorders>
              <w:top w:val="single" w:sz="4" w:space="0" w:color="auto"/>
              <w:left w:val="nil"/>
              <w:bottom w:val="single" w:sz="4" w:space="0" w:color="auto"/>
              <w:right w:val="single" w:sz="4" w:space="0" w:color="auto"/>
            </w:tcBorders>
            <w:vAlign w:val="center"/>
            <w:hideMark/>
          </w:tcPr>
          <w:p w14:paraId="65D063FC" w14:textId="77777777" w:rsidR="00D23A2C" w:rsidRPr="007B06EC" w:rsidRDefault="00D23A2C" w:rsidP="000D4AA3">
            <w:pPr>
              <w:jc w:val="center"/>
              <w:rPr>
                <w:color w:val="000099"/>
                <w:szCs w:val="24"/>
              </w:rPr>
            </w:pPr>
            <w:r w:rsidRPr="007B06EC">
              <w:rPr>
                <w:color w:val="000099"/>
                <w:szCs w:val="24"/>
              </w:rPr>
              <w:t xml:space="preserve">Đảm bảo chắc chắn </w:t>
            </w:r>
          </w:p>
        </w:tc>
      </w:tr>
      <w:tr w:rsidR="00D23A2C" w:rsidRPr="007B06EC" w14:paraId="18ADE491" w14:textId="77777777" w:rsidTr="000D4AA3">
        <w:trPr>
          <w:trHeight w:val="900"/>
        </w:trPr>
        <w:tc>
          <w:tcPr>
            <w:tcW w:w="780" w:type="dxa"/>
            <w:tcBorders>
              <w:top w:val="single" w:sz="4" w:space="0" w:color="auto"/>
              <w:left w:val="single" w:sz="4" w:space="0" w:color="auto"/>
              <w:bottom w:val="single" w:sz="4" w:space="0" w:color="auto"/>
              <w:right w:val="single" w:sz="4" w:space="0" w:color="auto"/>
            </w:tcBorders>
            <w:vAlign w:val="center"/>
            <w:hideMark/>
          </w:tcPr>
          <w:p w14:paraId="2C2D0A54" w14:textId="77777777" w:rsidR="00D23A2C" w:rsidRPr="007B06EC" w:rsidRDefault="00D23A2C" w:rsidP="000D4AA3">
            <w:pPr>
              <w:jc w:val="center"/>
              <w:rPr>
                <w:color w:val="000099"/>
                <w:szCs w:val="24"/>
              </w:rPr>
            </w:pPr>
            <w:r w:rsidRPr="007B06EC">
              <w:rPr>
                <w:color w:val="000099"/>
                <w:szCs w:val="24"/>
              </w:rPr>
              <w:t>2</w:t>
            </w:r>
          </w:p>
        </w:tc>
        <w:tc>
          <w:tcPr>
            <w:tcW w:w="2911" w:type="dxa"/>
            <w:tcBorders>
              <w:top w:val="single" w:sz="4" w:space="0" w:color="auto"/>
              <w:left w:val="nil"/>
              <w:bottom w:val="single" w:sz="4" w:space="0" w:color="auto"/>
              <w:right w:val="single" w:sz="4" w:space="0" w:color="auto"/>
            </w:tcBorders>
            <w:vAlign w:val="center"/>
            <w:hideMark/>
          </w:tcPr>
          <w:p w14:paraId="56F20863" w14:textId="77777777" w:rsidR="00D23A2C" w:rsidRPr="007B06EC" w:rsidRDefault="00D23A2C" w:rsidP="000D4AA3">
            <w:pPr>
              <w:jc w:val="left"/>
              <w:rPr>
                <w:color w:val="000099"/>
                <w:szCs w:val="24"/>
              </w:rPr>
            </w:pPr>
            <w:r w:rsidRPr="007B06EC">
              <w:rPr>
                <w:color w:val="000099"/>
                <w:szCs w:val="24"/>
              </w:rPr>
              <w:t>Thay mới các bóng điện chiếu sáng 200V và 24V của hệ thống chiếu sáng toàn tàu</w:t>
            </w:r>
          </w:p>
        </w:tc>
        <w:tc>
          <w:tcPr>
            <w:tcW w:w="1843" w:type="dxa"/>
            <w:tcBorders>
              <w:top w:val="single" w:sz="4" w:space="0" w:color="auto"/>
              <w:left w:val="nil"/>
              <w:bottom w:val="single" w:sz="4" w:space="0" w:color="auto"/>
              <w:right w:val="single" w:sz="4" w:space="0" w:color="auto"/>
            </w:tcBorders>
            <w:vAlign w:val="center"/>
            <w:hideMark/>
          </w:tcPr>
          <w:p w14:paraId="1E38AFEF" w14:textId="77777777" w:rsidR="00D23A2C" w:rsidRPr="007B06EC" w:rsidRDefault="00D23A2C" w:rsidP="000D4AA3">
            <w:pPr>
              <w:jc w:val="left"/>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7FC221DC"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559A0469" w14:textId="77777777" w:rsidR="00D23A2C" w:rsidRPr="007B06EC" w:rsidRDefault="00D23A2C" w:rsidP="000D4AA3">
            <w:pPr>
              <w:jc w:val="right"/>
              <w:rPr>
                <w:color w:val="000099"/>
                <w:szCs w:val="24"/>
              </w:rPr>
            </w:pPr>
            <w:r w:rsidRPr="007B06EC">
              <w:rPr>
                <w:color w:val="000099"/>
                <w:szCs w:val="24"/>
              </w:rPr>
              <w:t>32.00</w:t>
            </w:r>
          </w:p>
        </w:tc>
        <w:tc>
          <w:tcPr>
            <w:tcW w:w="1985" w:type="dxa"/>
            <w:tcBorders>
              <w:top w:val="single" w:sz="4" w:space="0" w:color="auto"/>
              <w:left w:val="nil"/>
              <w:bottom w:val="single" w:sz="4" w:space="0" w:color="auto"/>
              <w:right w:val="single" w:sz="4" w:space="0" w:color="auto"/>
            </w:tcBorders>
            <w:vAlign w:val="center"/>
            <w:hideMark/>
          </w:tcPr>
          <w:p w14:paraId="10A803FE"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13062C4A" w14:textId="77777777" w:rsidTr="000D4AA3">
        <w:trPr>
          <w:trHeight w:val="900"/>
        </w:trPr>
        <w:tc>
          <w:tcPr>
            <w:tcW w:w="780" w:type="dxa"/>
            <w:tcBorders>
              <w:top w:val="single" w:sz="4" w:space="0" w:color="auto"/>
              <w:left w:val="single" w:sz="4" w:space="0" w:color="auto"/>
              <w:bottom w:val="single" w:sz="4" w:space="0" w:color="auto"/>
              <w:right w:val="single" w:sz="4" w:space="0" w:color="auto"/>
            </w:tcBorders>
            <w:vAlign w:val="center"/>
            <w:hideMark/>
          </w:tcPr>
          <w:p w14:paraId="6226587A"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741D3D4C"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20C58BEA" w14:textId="77777777" w:rsidR="00D23A2C" w:rsidRPr="007B06EC" w:rsidRDefault="00D23A2C" w:rsidP="000D4AA3">
            <w:pPr>
              <w:jc w:val="left"/>
              <w:rPr>
                <w:color w:val="000099"/>
                <w:szCs w:val="24"/>
              </w:rPr>
            </w:pPr>
            <w:r w:rsidRPr="007B06EC">
              <w:rPr>
                <w:color w:val="000099"/>
                <w:szCs w:val="24"/>
              </w:rPr>
              <w:t>Bóng điện 24V</w:t>
            </w:r>
          </w:p>
        </w:tc>
        <w:tc>
          <w:tcPr>
            <w:tcW w:w="850" w:type="dxa"/>
            <w:tcBorders>
              <w:top w:val="single" w:sz="4" w:space="0" w:color="auto"/>
              <w:left w:val="nil"/>
              <w:bottom w:val="single" w:sz="4" w:space="0" w:color="auto"/>
              <w:right w:val="single" w:sz="4" w:space="0" w:color="auto"/>
            </w:tcBorders>
            <w:vAlign w:val="center"/>
            <w:hideMark/>
          </w:tcPr>
          <w:p w14:paraId="55955ADC" w14:textId="77777777" w:rsidR="00D23A2C" w:rsidRPr="007B06EC" w:rsidRDefault="00D23A2C" w:rsidP="000D4AA3">
            <w:pPr>
              <w:jc w:val="center"/>
              <w:rPr>
                <w:color w:val="000099"/>
                <w:szCs w:val="24"/>
              </w:rPr>
            </w:pPr>
            <w:r w:rsidRPr="007B06EC">
              <w:rPr>
                <w:color w:val="000099"/>
                <w:szCs w:val="24"/>
              </w:rPr>
              <w:t>Bóng</w:t>
            </w:r>
          </w:p>
        </w:tc>
        <w:tc>
          <w:tcPr>
            <w:tcW w:w="992" w:type="dxa"/>
            <w:tcBorders>
              <w:top w:val="single" w:sz="4" w:space="0" w:color="auto"/>
              <w:left w:val="nil"/>
              <w:bottom w:val="single" w:sz="4" w:space="0" w:color="auto"/>
              <w:right w:val="single" w:sz="4" w:space="0" w:color="auto"/>
            </w:tcBorders>
            <w:vAlign w:val="center"/>
            <w:hideMark/>
          </w:tcPr>
          <w:p w14:paraId="5DCB955E" w14:textId="77777777" w:rsidR="00D23A2C" w:rsidRPr="007B06EC" w:rsidRDefault="00D23A2C" w:rsidP="000D4AA3">
            <w:pPr>
              <w:jc w:val="right"/>
              <w:rPr>
                <w:color w:val="000099"/>
                <w:szCs w:val="24"/>
              </w:rPr>
            </w:pPr>
            <w:r w:rsidRPr="007B06EC">
              <w:rPr>
                <w:color w:val="000099"/>
                <w:szCs w:val="24"/>
              </w:rPr>
              <w:t>10.00</w:t>
            </w:r>
          </w:p>
        </w:tc>
        <w:tc>
          <w:tcPr>
            <w:tcW w:w="1985" w:type="dxa"/>
            <w:tcBorders>
              <w:top w:val="single" w:sz="4" w:space="0" w:color="auto"/>
              <w:left w:val="nil"/>
              <w:bottom w:val="single" w:sz="4" w:space="0" w:color="auto"/>
              <w:right w:val="single" w:sz="4" w:space="0" w:color="auto"/>
            </w:tcBorders>
            <w:vAlign w:val="center"/>
            <w:hideMark/>
          </w:tcPr>
          <w:p w14:paraId="662E231E" w14:textId="77777777" w:rsidR="00D23A2C" w:rsidRPr="007B06EC" w:rsidRDefault="00D23A2C" w:rsidP="000D4AA3">
            <w:pPr>
              <w:jc w:val="center"/>
              <w:rPr>
                <w:color w:val="000099"/>
                <w:szCs w:val="24"/>
              </w:rPr>
            </w:pPr>
            <w:r w:rsidRPr="007B06EC">
              <w:rPr>
                <w:color w:val="000099"/>
                <w:szCs w:val="24"/>
              </w:rPr>
              <w:t xml:space="preserve">Chất lượng tương đương bóng điện Rạng Đông </w:t>
            </w:r>
          </w:p>
        </w:tc>
      </w:tr>
      <w:tr w:rsidR="00D23A2C" w:rsidRPr="007B06EC" w14:paraId="2F60D55A" w14:textId="77777777" w:rsidTr="000D4AA3">
        <w:trPr>
          <w:trHeight w:val="900"/>
        </w:trPr>
        <w:tc>
          <w:tcPr>
            <w:tcW w:w="780" w:type="dxa"/>
            <w:tcBorders>
              <w:top w:val="single" w:sz="4" w:space="0" w:color="auto"/>
              <w:left w:val="single" w:sz="4" w:space="0" w:color="auto"/>
              <w:bottom w:val="single" w:sz="4" w:space="0" w:color="auto"/>
              <w:right w:val="single" w:sz="4" w:space="0" w:color="auto"/>
            </w:tcBorders>
            <w:vAlign w:val="center"/>
            <w:hideMark/>
          </w:tcPr>
          <w:p w14:paraId="6EDDC60E"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4D04099C"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2EF18FB2" w14:textId="77777777" w:rsidR="00D23A2C" w:rsidRPr="007B06EC" w:rsidRDefault="00D23A2C" w:rsidP="000D4AA3">
            <w:pPr>
              <w:jc w:val="left"/>
              <w:rPr>
                <w:color w:val="000099"/>
                <w:szCs w:val="24"/>
              </w:rPr>
            </w:pPr>
            <w:r w:rsidRPr="007B06EC">
              <w:rPr>
                <w:color w:val="000099"/>
                <w:szCs w:val="24"/>
              </w:rPr>
              <w:t>Bóng điện Led  9W-220V</w:t>
            </w:r>
          </w:p>
        </w:tc>
        <w:tc>
          <w:tcPr>
            <w:tcW w:w="850" w:type="dxa"/>
            <w:tcBorders>
              <w:top w:val="single" w:sz="4" w:space="0" w:color="auto"/>
              <w:left w:val="nil"/>
              <w:bottom w:val="single" w:sz="4" w:space="0" w:color="auto"/>
              <w:right w:val="single" w:sz="4" w:space="0" w:color="auto"/>
            </w:tcBorders>
            <w:vAlign w:val="center"/>
            <w:hideMark/>
          </w:tcPr>
          <w:p w14:paraId="04227A55" w14:textId="77777777" w:rsidR="00D23A2C" w:rsidRPr="007B06EC" w:rsidRDefault="00D23A2C" w:rsidP="000D4AA3">
            <w:pPr>
              <w:jc w:val="center"/>
              <w:rPr>
                <w:color w:val="000099"/>
                <w:szCs w:val="24"/>
              </w:rPr>
            </w:pPr>
            <w:r w:rsidRPr="007B06EC">
              <w:rPr>
                <w:color w:val="000099"/>
                <w:szCs w:val="24"/>
              </w:rPr>
              <w:t>Bóng</w:t>
            </w:r>
          </w:p>
        </w:tc>
        <w:tc>
          <w:tcPr>
            <w:tcW w:w="992" w:type="dxa"/>
            <w:tcBorders>
              <w:top w:val="single" w:sz="4" w:space="0" w:color="auto"/>
              <w:left w:val="nil"/>
              <w:bottom w:val="single" w:sz="4" w:space="0" w:color="auto"/>
              <w:right w:val="single" w:sz="4" w:space="0" w:color="auto"/>
            </w:tcBorders>
            <w:vAlign w:val="center"/>
            <w:hideMark/>
          </w:tcPr>
          <w:p w14:paraId="39BBBA1D" w14:textId="77777777" w:rsidR="00D23A2C" w:rsidRPr="007B06EC" w:rsidRDefault="00D23A2C" w:rsidP="000D4AA3">
            <w:pPr>
              <w:jc w:val="right"/>
              <w:rPr>
                <w:color w:val="000099"/>
                <w:szCs w:val="24"/>
              </w:rPr>
            </w:pPr>
            <w:r w:rsidRPr="007B06EC">
              <w:rPr>
                <w:color w:val="000099"/>
                <w:szCs w:val="24"/>
              </w:rPr>
              <w:t>5.00</w:t>
            </w:r>
          </w:p>
        </w:tc>
        <w:tc>
          <w:tcPr>
            <w:tcW w:w="1985" w:type="dxa"/>
            <w:tcBorders>
              <w:top w:val="nil"/>
              <w:left w:val="nil"/>
              <w:bottom w:val="single" w:sz="4" w:space="0" w:color="auto"/>
              <w:right w:val="single" w:sz="4" w:space="0" w:color="auto"/>
            </w:tcBorders>
            <w:vAlign w:val="center"/>
            <w:hideMark/>
          </w:tcPr>
          <w:p w14:paraId="71DFBCF4" w14:textId="77777777" w:rsidR="00D23A2C" w:rsidRPr="007B06EC" w:rsidRDefault="00D23A2C" w:rsidP="000D4AA3">
            <w:pPr>
              <w:jc w:val="center"/>
              <w:rPr>
                <w:color w:val="000099"/>
                <w:szCs w:val="24"/>
              </w:rPr>
            </w:pPr>
            <w:r w:rsidRPr="007B06EC">
              <w:rPr>
                <w:color w:val="000099"/>
                <w:szCs w:val="24"/>
              </w:rPr>
              <w:t xml:space="preserve">Chất lượng tương đương bóng điện Rạng Đông </w:t>
            </w:r>
          </w:p>
        </w:tc>
      </w:tr>
      <w:tr w:rsidR="00D23A2C" w:rsidRPr="007B06EC" w14:paraId="514A772C" w14:textId="77777777" w:rsidTr="000D4AA3">
        <w:trPr>
          <w:trHeight w:val="900"/>
        </w:trPr>
        <w:tc>
          <w:tcPr>
            <w:tcW w:w="780" w:type="dxa"/>
            <w:tcBorders>
              <w:top w:val="single" w:sz="4" w:space="0" w:color="auto"/>
              <w:left w:val="single" w:sz="4" w:space="0" w:color="auto"/>
              <w:bottom w:val="single" w:sz="4" w:space="0" w:color="auto"/>
              <w:right w:val="single" w:sz="4" w:space="0" w:color="auto"/>
            </w:tcBorders>
            <w:vAlign w:val="center"/>
            <w:hideMark/>
          </w:tcPr>
          <w:p w14:paraId="30E5A926"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7596ED45"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3A19616F" w14:textId="77777777" w:rsidR="00D23A2C" w:rsidRPr="007B06EC" w:rsidRDefault="00D23A2C" w:rsidP="000D4AA3">
            <w:pPr>
              <w:jc w:val="left"/>
              <w:rPr>
                <w:color w:val="000099"/>
                <w:szCs w:val="24"/>
              </w:rPr>
            </w:pPr>
            <w:r w:rsidRPr="007B06EC">
              <w:rPr>
                <w:color w:val="000099"/>
                <w:szCs w:val="24"/>
              </w:rPr>
              <w:t>Bóng đèn 0,6m 220V-15W</w:t>
            </w:r>
          </w:p>
        </w:tc>
        <w:tc>
          <w:tcPr>
            <w:tcW w:w="850" w:type="dxa"/>
            <w:tcBorders>
              <w:top w:val="single" w:sz="4" w:space="0" w:color="auto"/>
              <w:left w:val="nil"/>
              <w:bottom w:val="single" w:sz="4" w:space="0" w:color="auto"/>
              <w:right w:val="single" w:sz="4" w:space="0" w:color="auto"/>
            </w:tcBorders>
            <w:vAlign w:val="center"/>
            <w:hideMark/>
          </w:tcPr>
          <w:p w14:paraId="7ABBB26B" w14:textId="77777777" w:rsidR="00D23A2C" w:rsidRPr="007B06EC" w:rsidRDefault="00D23A2C" w:rsidP="000D4AA3">
            <w:pPr>
              <w:jc w:val="center"/>
              <w:rPr>
                <w:color w:val="000099"/>
                <w:szCs w:val="24"/>
              </w:rPr>
            </w:pPr>
            <w:r w:rsidRPr="007B06EC">
              <w:rPr>
                <w:color w:val="000099"/>
                <w:szCs w:val="24"/>
              </w:rPr>
              <w:t>Bóng</w:t>
            </w:r>
          </w:p>
        </w:tc>
        <w:tc>
          <w:tcPr>
            <w:tcW w:w="992" w:type="dxa"/>
            <w:tcBorders>
              <w:top w:val="single" w:sz="4" w:space="0" w:color="auto"/>
              <w:left w:val="nil"/>
              <w:bottom w:val="single" w:sz="4" w:space="0" w:color="auto"/>
              <w:right w:val="single" w:sz="4" w:space="0" w:color="auto"/>
            </w:tcBorders>
            <w:vAlign w:val="center"/>
            <w:hideMark/>
          </w:tcPr>
          <w:p w14:paraId="0DB89D93" w14:textId="77777777" w:rsidR="00D23A2C" w:rsidRPr="007B06EC" w:rsidRDefault="00D23A2C" w:rsidP="000D4AA3">
            <w:pPr>
              <w:jc w:val="right"/>
              <w:rPr>
                <w:color w:val="000099"/>
                <w:szCs w:val="24"/>
              </w:rPr>
            </w:pPr>
            <w:r w:rsidRPr="007B06EC">
              <w:rPr>
                <w:color w:val="000099"/>
                <w:szCs w:val="24"/>
              </w:rPr>
              <w:t>5.00</w:t>
            </w:r>
          </w:p>
        </w:tc>
        <w:tc>
          <w:tcPr>
            <w:tcW w:w="1985" w:type="dxa"/>
            <w:tcBorders>
              <w:top w:val="nil"/>
              <w:left w:val="nil"/>
              <w:bottom w:val="single" w:sz="4" w:space="0" w:color="auto"/>
              <w:right w:val="single" w:sz="4" w:space="0" w:color="auto"/>
            </w:tcBorders>
            <w:vAlign w:val="center"/>
            <w:hideMark/>
          </w:tcPr>
          <w:p w14:paraId="7E81B6B0" w14:textId="77777777" w:rsidR="00D23A2C" w:rsidRPr="007B06EC" w:rsidRDefault="00D23A2C" w:rsidP="000D4AA3">
            <w:pPr>
              <w:jc w:val="center"/>
              <w:rPr>
                <w:color w:val="000099"/>
                <w:szCs w:val="24"/>
              </w:rPr>
            </w:pPr>
            <w:r w:rsidRPr="007B06EC">
              <w:rPr>
                <w:color w:val="000099"/>
                <w:szCs w:val="24"/>
              </w:rPr>
              <w:t xml:space="preserve">Chất lượng tương đương bóng điện Rạng Đông </w:t>
            </w:r>
          </w:p>
        </w:tc>
      </w:tr>
      <w:tr w:rsidR="00D23A2C" w:rsidRPr="007B06EC" w14:paraId="097150F9" w14:textId="77777777" w:rsidTr="000D4AA3">
        <w:trPr>
          <w:trHeight w:val="900"/>
        </w:trPr>
        <w:tc>
          <w:tcPr>
            <w:tcW w:w="780" w:type="dxa"/>
            <w:tcBorders>
              <w:top w:val="single" w:sz="4" w:space="0" w:color="auto"/>
              <w:left w:val="single" w:sz="4" w:space="0" w:color="auto"/>
              <w:bottom w:val="single" w:sz="4" w:space="0" w:color="auto"/>
              <w:right w:val="single" w:sz="4" w:space="0" w:color="auto"/>
            </w:tcBorders>
            <w:vAlign w:val="center"/>
            <w:hideMark/>
          </w:tcPr>
          <w:p w14:paraId="30CAA8EE"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69BF730C"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70AD833A" w14:textId="77777777" w:rsidR="00D23A2C" w:rsidRPr="007B06EC" w:rsidRDefault="00D23A2C" w:rsidP="000D4AA3">
            <w:pPr>
              <w:jc w:val="left"/>
              <w:rPr>
                <w:color w:val="000099"/>
                <w:szCs w:val="24"/>
              </w:rPr>
            </w:pPr>
            <w:r w:rsidRPr="007B06EC">
              <w:rPr>
                <w:color w:val="000099"/>
                <w:szCs w:val="24"/>
              </w:rPr>
              <w:t>Đèn led âm trần 12W</w:t>
            </w:r>
          </w:p>
        </w:tc>
        <w:tc>
          <w:tcPr>
            <w:tcW w:w="850" w:type="dxa"/>
            <w:tcBorders>
              <w:top w:val="single" w:sz="4" w:space="0" w:color="auto"/>
              <w:left w:val="nil"/>
              <w:bottom w:val="single" w:sz="4" w:space="0" w:color="auto"/>
              <w:right w:val="single" w:sz="4" w:space="0" w:color="auto"/>
            </w:tcBorders>
            <w:vAlign w:val="center"/>
            <w:hideMark/>
          </w:tcPr>
          <w:p w14:paraId="4B90292D"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74888CC5" w14:textId="77777777" w:rsidR="00D23A2C" w:rsidRPr="007B06EC" w:rsidRDefault="00D23A2C" w:rsidP="000D4AA3">
            <w:pPr>
              <w:jc w:val="right"/>
              <w:rPr>
                <w:color w:val="000099"/>
                <w:szCs w:val="24"/>
              </w:rPr>
            </w:pPr>
            <w:r w:rsidRPr="007B06EC">
              <w:rPr>
                <w:color w:val="000099"/>
                <w:szCs w:val="24"/>
              </w:rPr>
              <w:t>12.00</w:t>
            </w:r>
          </w:p>
        </w:tc>
        <w:tc>
          <w:tcPr>
            <w:tcW w:w="1985" w:type="dxa"/>
            <w:tcBorders>
              <w:top w:val="nil"/>
              <w:left w:val="nil"/>
              <w:bottom w:val="single" w:sz="4" w:space="0" w:color="auto"/>
              <w:right w:val="single" w:sz="4" w:space="0" w:color="auto"/>
            </w:tcBorders>
            <w:vAlign w:val="center"/>
            <w:hideMark/>
          </w:tcPr>
          <w:p w14:paraId="358D5136" w14:textId="77777777" w:rsidR="00D23A2C" w:rsidRPr="007B06EC" w:rsidRDefault="00D23A2C" w:rsidP="000D4AA3">
            <w:pPr>
              <w:jc w:val="center"/>
              <w:rPr>
                <w:color w:val="000099"/>
                <w:szCs w:val="24"/>
              </w:rPr>
            </w:pPr>
            <w:r w:rsidRPr="007B06EC">
              <w:rPr>
                <w:color w:val="000099"/>
                <w:szCs w:val="24"/>
              </w:rPr>
              <w:t xml:space="preserve">Chất lượng tương đương đèn CCD1-2  </w:t>
            </w:r>
          </w:p>
        </w:tc>
      </w:tr>
      <w:tr w:rsidR="00D23A2C" w:rsidRPr="007B06EC" w14:paraId="4CDD71D8" w14:textId="77777777" w:rsidTr="000D4AA3">
        <w:trPr>
          <w:trHeight w:val="900"/>
        </w:trPr>
        <w:tc>
          <w:tcPr>
            <w:tcW w:w="780" w:type="dxa"/>
            <w:tcBorders>
              <w:top w:val="single" w:sz="4" w:space="0" w:color="auto"/>
              <w:left w:val="single" w:sz="4" w:space="0" w:color="auto"/>
              <w:bottom w:val="single" w:sz="4" w:space="0" w:color="auto"/>
              <w:right w:val="single" w:sz="4" w:space="0" w:color="auto"/>
            </w:tcBorders>
            <w:vAlign w:val="center"/>
            <w:hideMark/>
          </w:tcPr>
          <w:p w14:paraId="5B3C1774" w14:textId="77777777" w:rsidR="00D23A2C" w:rsidRPr="007B06EC" w:rsidRDefault="00D23A2C" w:rsidP="000D4AA3">
            <w:pPr>
              <w:jc w:val="center"/>
              <w:rPr>
                <w:color w:val="000099"/>
                <w:szCs w:val="24"/>
              </w:rPr>
            </w:pPr>
            <w:r w:rsidRPr="007B06EC">
              <w:rPr>
                <w:color w:val="000099"/>
                <w:szCs w:val="24"/>
              </w:rPr>
              <w:t>3</w:t>
            </w:r>
          </w:p>
        </w:tc>
        <w:tc>
          <w:tcPr>
            <w:tcW w:w="2911" w:type="dxa"/>
            <w:tcBorders>
              <w:top w:val="single" w:sz="4" w:space="0" w:color="auto"/>
              <w:left w:val="nil"/>
              <w:bottom w:val="single" w:sz="4" w:space="0" w:color="auto"/>
              <w:right w:val="single" w:sz="4" w:space="0" w:color="auto"/>
            </w:tcBorders>
            <w:vAlign w:val="center"/>
            <w:hideMark/>
          </w:tcPr>
          <w:p w14:paraId="2B5CA36B" w14:textId="77777777" w:rsidR="00D23A2C" w:rsidRPr="007B06EC" w:rsidRDefault="00D23A2C" w:rsidP="000D4AA3">
            <w:pPr>
              <w:jc w:val="left"/>
              <w:rPr>
                <w:color w:val="000099"/>
                <w:szCs w:val="24"/>
              </w:rPr>
            </w:pPr>
            <w:r w:rsidRPr="007B06EC">
              <w:rPr>
                <w:color w:val="000099"/>
                <w:szCs w:val="24"/>
              </w:rPr>
              <w:t>Thay mới tủ điện chính trong hầm máy; tủ điện hàng hải và tủ điện chiếu sáng trong ca bin lái</w:t>
            </w:r>
          </w:p>
        </w:tc>
        <w:tc>
          <w:tcPr>
            <w:tcW w:w="1843" w:type="dxa"/>
            <w:tcBorders>
              <w:top w:val="single" w:sz="4" w:space="0" w:color="auto"/>
              <w:left w:val="nil"/>
              <w:bottom w:val="single" w:sz="4" w:space="0" w:color="auto"/>
              <w:right w:val="single" w:sz="4" w:space="0" w:color="auto"/>
            </w:tcBorders>
            <w:vAlign w:val="center"/>
            <w:hideMark/>
          </w:tcPr>
          <w:p w14:paraId="1BF61764" w14:textId="77777777" w:rsidR="00D23A2C" w:rsidRPr="007B06EC" w:rsidRDefault="00D23A2C" w:rsidP="000D4AA3">
            <w:pPr>
              <w:jc w:val="left"/>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4AEC10CC" w14:textId="77777777" w:rsidR="00D23A2C" w:rsidRPr="007B06EC" w:rsidRDefault="00D23A2C" w:rsidP="000D4AA3">
            <w:pPr>
              <w:jc w:val="center"/>
              <w:rPr>
                <w:color w:val="000099"/>
                <w:szCs w:val="24"/>
              </w:rPr>
            </w:pPr>
            <w:r w:rsidRPr="007B06EC">
              <w:rPr>
                <w:color w:val="000099"/>
                <w:szCs w:val="24"/>
              </w:rPr>
              <w:t>Hệ</w:t>
            </w:r>
          </w:p>
        </w:tc>
        <w:tc>
          <w:tcPr>
            <w:tcW w:w="992" w:type="dxa"/>
            <w:tcBorders>
              <w:top w:val="single" w:sz="4" w:space="0" w:color="auto"/>
              <w:left w:val="nil"/>
              <w:bottom w:val="single" w:sz="4" w:space="0" w:color="auto"/>
              <w:right w:val="single" w:sz="4" w:space="0" w:color="auto"/>
            </w:tcBorders>
            <w:vAlign w:val="center"/>
            <w:hideMark/>
          </w:tcPr>
          <w:p w14:paraId="5D4D4829" w14:textId="77777777" w:rsidR="00D23A2C" w:rsidRPr="007B06EC" w:rsidRDefault="00D23A2C" w:rsidP="000D4AA3">
            <w:pPr>
              <w:jc w:val="right"/>
              <w:rPr>
                <w:color w:val="000099"/>
                <w:szCs w:val="24"/>
              </w:rPr>
            </w:pPr>
            <w:r w:rsidRPr="007B06EC">
              <w:rPr>
                <w:color w:val="000099"/>
                <w:szCs w:val="24"/>
              </w:rPr>
              <w:t>1.00</w:t>
            </w:r>
          </w:p>
        </w:tc>
        <w:tc>
          <w:tcPr>
            <w:tcW w:w="1985" w:type="dxa"/>
            <w:tcBorders>
              <w:top w:val="nil"/>
              <w:left w:val="nil"/>
              <w:bottom w:val="single" w:sz="4" w:space="0" w:color="auto"/>
              <w:right w:val="single" w:sz="4" w:space="0" w:color="auto"/>
            </w:tcBorders>
            <w:vAlign w:val="center"/>
            <w:hideMark/>
          </w:tcPr>
          <w:p w14:paraId="78D635DE" w14:textId="77777777" w:rsidR="00D23A2C" w:rsidRPr="007B06EC" w:rsidRDefault="00D23A2C" w:rsidP="000D4AA3">
            <w:pPr>
              <w:jc w:val="center"/>
              <w:rPr>
                <w:color w:val="000099"/>
                <w:szCs w:val="24"/>
              </w:rPr>
            </w:pPr>
            <w:r w:rsidRPr="007B06EC">
              <w:rPr>
                <w:color w:val="000099"/>
                <w:szCs w:val="24"/>
              </w:rPr>
              <w:t>Đảm bảo hoạt động an toàn hiệu quả</w:t>
            </w:r>
          </w:p>
        </w:tc>
      </w:tr>
      <w:tr w:rsidR="00D23A2C" w:rsidRPr="007B06EC" w14:paraId="13CA4FF9" w14:textId="77777777" w:rsidTr="000D4AA3">
        <w:trPr>
          <w:trHeight w:val="540"/>
        </w:trPr>
        <w:tc>
          <w:tcPr>
            <w:tcW w:w="780" w:type="dxa"/>
            <w:tcBorders>
              <w:top w:val="single" w:sz="4" w:space="0" w:color="auto"/>
              <w:left w:val="single" w:sz="4" w:space="0" w:color="auto"/>
              <w:bottom w:val="single" w:sz="4" w:space="0" w:color="auto"/>
              <w:right w:val="single" w:sz="4" w:space="0" w:color="auto"/>
            </w:tcBorders>
            <w:vAlign w:val="center"/>
            <w:hideMark/>
          </w:tcPr>
          <w:p w14:paraId="66655065"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57CA263B"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012982B9" w14:textId="77777777" w:rsidR="00D23A2C" w:rsidRPr="007B06EC" w:rsidRDefault="00D23A2C" w:rsidP="000D4AA3">
            <w:pPr>
              <w:jc w:val="left"/>
              <w:rPr>
                <w:color w:val="000099"/>
                <w:szCs w:val="24"/>
              </w:rPr>
            </w:pPr>
            <w:r w:rsidRPr="007B06EC">
              <w:rPr>
                <w:color w:val="000099"/>
                <w:szCs w:val="24"/>
              </w:rPr>
              <w:t>Tủ inox 600x1000x250</w:t>
            </w:r>
          </w:p>
        </w:tc>
        <w:tc>
          <w:tcPr>
            <w:tcW w:w="850" w:type="dxa"/>
            <w:tcBorders>
              <w:top w:val="single" w:sz="4" w:space="0" w:color="auto"/>
              <w:left w:val="nil"/>
              <w:bottom w:val="single" w:sz="4" w:space="0" w:color="auto"/>
              <w:right w:val="single" w:sz="4" w:space="0" w:color="auto"/>
            </w:tcBorders>
            <w:vAlign w:val="center"/>
            <w:hideMark/>
          </w:tcPr>
          <w:p w14:paraId="3088AC27"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06412FCF" w14:textId="77777777" w:rsidR="00D23A2C" w:rsidRPr="007B06EC" w:rsidRDefault="00D23A2C" w:rsidP="000D4AA3">
            <w:pPr>
              <w:jc w:val="right"/>
              <w:rPr>
                <w:color w:val="000099"/>
                <w:szCs w:val="24"/>
              </w:rPr>
            </w:pPr>
            <w:r w:rsidRPr="007B06EC">
              <w:rPr>
                <w:color w:val="000099"/>
                <w:szCs w:val="24"/>
              </w:rPr>
              <w:t>1.00</w:t>
            </w:r>
          </w:p>
        </w:tc>
        <w:tc>
          <w:tcPr>
            <w:tcW w:w="1985" w:type="dxa"/>
            <w:tcBorders>
              <w:top w:val="nil"/>
              <w:left w:val="nil"/>
              <w:bottom w:val="single" w:sz="4" w:space="0" w:color="auto"/>
              <w:right w:val="single" w:sz="4" w:space="0" w:color="auto"/>
            </w:tcBorders>
            <w:vAlign w:val="center"/>
            <w:hideMark/>
          </w:tcPr>
          <w:p w14:paraId="0DD3DCCD"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58785CB6" w14:textId="77777777" w:rsidTr="000D4AA3">
        <w:trPr>
          <w:trHeight w:val="540"/>
        </w:trPr>
        <w:tc>
          <w:tcPr>
            <w:tcW w:w="780" w:type="dxa"/>
            <w:tcBorders>
              <w:top w:val="single" w:sz="4" w:space="0" w:color="auto"/>
              <w:left w:val="single" w:sz="4" w:space="0" w:color="auto"/>
              <w:bottom w:val="single" w:sz="4" w:space="0" w:color="auto"/>
              <w:right w:val="single" w:sz="4" w:space="0" w:color="auto"/>
            </w:tcBorders>
            <w:vAlign w:val="center"/>
            <w:hideMark/>
          </w:tcPr>
          <w:p w14:paraId="536AB4B9"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3FA3F450"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0FE06DCB" w14:textId="77777777" w:rsidR="00D23A2C" w:rsidRPr="007B06EC" w:rsidRDefault="00D23A2C" w:rsidP="000D4AA3">
            <w:pPr>
              <w:jc w:val="left"/>
              <w:rPr>
                <w:color w:val="000099"/>
                <w:szCs w:val="24"/>
              </w:rPr>
            </w:pPr>
            <w:r w:rsidRPr="007B06EC">
              <w:rPr>
                <w:color w:val="000099"/>
                <w:szCs w:val="24"/>
              </w:rPr>
              <w:t>Tủ  inox 400x300x200</w:t>
            </w:r>
          </w:p>
        </w:tc>
        <w:tc>
          <w:tcPr>
            <w:tcW w:w="850" w:type="dxa"/>
            <w:tcBorders>
              <w:top w:val="single" w:sz="4" w:space="0" w:color="auto"/>
              <w:left w:val="nil"/>
              <w:bottom w:val="single" w:sz="4" w:space="0" w:color="auto"/>
              <w:right w:val="single" w:sz="4" w:space="0" w:color="auto"/>
            </w:tcBorders>
            <w:vAlign w:val="center"/>
            <w:hideMark/>
          </w:tcPr>
          <w:p w14:paraId="2FE0B839"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5B083461" w14:textId="77777777" w:rsidR="00D23A2C" w:rsidRPr="007B06EC" w:rsidRDefault="00D23A2C" w:rsidP="000D4AA3">
            <w:pPr>
              <w:jc w:val="right"/>
              <w:rPr>
                <w:color w:val="000099"/>
                <w:szCs w:val="24"/>
              </w:rPr>
            </w:pPr>
            <w:r w:rsidRPr="007B06EC">
              <w:rPr>
                <w:color w:val="000099"/>
                <w:szCs w:val="24"/>
              </w:rPr>
              <w:t>2.00</w:t>
            </w:r>
          </w:p>
        </w:tc>
        <w:tc>
          <w:tcPr>
            <w:tcW w:w="1985" w:type="dxa"/>
            <w:tcBorders>
              <w:top w:val="nil"/>
              <w:left w:val="nil"/>
              <w:bottom w:val="single" w:sz="4" w:space="0" w:color="auto"/>
              <w:right w:val="single" w:sz="4" w:space="0" w:color="auto"/>
            </w:tcBorders>
            <w:vAlign w:val="center"/>
            <w:hideMark/>
          </w:tcPr>
          <w:p w14:paraId="64CE46A0"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6F84F536" w14:textId="77777777" w:rsidTr="000D4AA3">
        <w:trPr>
          <w:trHeight w:val="863"/>
        </w:trPr>
        <w:tc>
          <w:tcPr>
            <w:tcW w:w="780" w:type="dxa"/>
            <w:tcBorders>
              <w:top w:val="single" w:sz="4" w:space="0" w:color="auto"/>
              <w:left w:val="single" w:sz="4" w:space="0" w:color="auto"/>
              <w:bottom w:val="single" w:sz="4" w:space="0" w:color="auto"/>
              <w:right w:val="single" w:sz="4" w:space="0" w:color="auto"/>
            </w:tcBorders>
            <w:vAlign w:val="center"/>
            <w:hideMark/>
          </w:tcPr>
          <w:p w14:paraId="1C89A43C" w14:textId="77777777" w:rsidR="00D23A2C" w:rsidRPr="007B06EC" w:rsidRDefault="00D23A2C" w:rsidP="000D4AA3">
            <w:pPr>
              <w:jc w:val="center"/>
              <w:rPr>
                <w:color w:val="000099"/>
                <w:szCs w:val="24"/>
              </w:rPr>
            </w:pPr>
            <w:r w:rsidRPr="007B06EC">
              <w:rPr>
                <w:color w:val="000099"/>
                <w:szCs w:val="24"/>
              </w:rPr>
              <w:lastRenderedPageBreak/>
              <w:t> </w:t>
            </w:r>
          </w:p>
        </w:tc>
        <w:tc>
          <w:tcPr>
            <w:tcW w:w="2911" w:type="dxa"/>
            <w:tcBorders>
              <w:top w:val="single" w:sz="4" w:space="0" w:color="auto"/>
              <w:left w:val="nil"/>
              <w:bottom w:val="single" w:sz="4" w:space="0" w:color="auto"/>
              <w:right w:val="single" w:sz="4" w:space="0" w:color="auto"/>
            </w:tcBorders>
            <w:vAlign w:val="center"/>
            <w:hideMark/>
          </w:tcPr>
          <w:p w14:paraId="676E5DC6"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101055D1" w14:textId="77777777" w:rsidR="00D23A2C" w:rsidRPr="007B06EC" w:rsidRDefault="00D23A2C" w:rsidP="000D4AA3">
            <w:pPr>
              <w:jc w:val="left"/>
              <w:rPr>
                <w:color w:val="000099"/>
                <w:szCs w:val="24"/>
              </w:rPr>
            </w:pPr>
            <w:r w:rsidRPr="007B06EC">
              <w:rPr>
                <w:color w:val="000099"/>
                <w:szCs w:val="24"/>
              </w:rPr>
              <w:t>Tấm phíp cách điện 550x950x8mm</w:t>
            </w:r>
          </w:p>
        </w:tc>
        <w:tc>
          <w:tcPr>
            <w:tcW w:w="850" w:type="dxa"/>
            <w:tcBorders>
              <w:top w:val="single" w:sz="4" w:space="0" w:color="auto"/>
              <w:left w:val="nil"/>
              <w:bottom w:val="single" w:sz="4" w:space="0" w:color="auto"/>
              <w:right w:val="single" w:sz="4" w:space="0" w:color="auto"/>
            </w:tcBorders>
            <w:vAlign w:val="center"/>
            <w:hideMark/>
          </w:tcPr>
          <w:p w14:paraId="5DB8E115"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189FB846" w14:textId="77777777" w:rsidR="00D23A2C" w:rsidRPr="007B06EC" w:rsidRDefault="00D23A2C" w:rsidP="000D4AA3">
            <w:pPr>
              <w:jc w:val="right"/>
              <w:rPr>
                <w:color w:val="000099"/>
                <w:szCs w:val="24"/>
              </w:rPr>
            </w:pPr>
            <w:r w:rsidRPr="007B06EC">
              <w:rPr>
                <w:color w:val="000099"/>
                <w:szCs w:val="24"/>
              </w:rPr>
              <w:t>2.00</w:t>
            </w:r>
          </w:p>
        </w:tc>
        <w:tc>
          <w:tcPr>
            <w:tcW w:w="1985" w:type="dxa"/>
            <w:tcBorders>
              <w:top w:val="nil"/>
              <w:left w:val="nil"/>
              <w:bottom w:val="single" w:sz="4" w:space="0" w:color="auto"/>
              <w:right w:val="single" w:sz="4" w:space="0" w:color="auto"/>
            </w:tcBorders>
            <w:vAlign w:val="center"/>
            <w:hideMark/>
          </w:tcPr>
          <w:p w14:paraId="426D2082"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5F17E0A5" w14:textId="77777777" w:rsidTr="000D4AA3">
        <w:trPr>
          <w:trHeight w:val="540"/>
        </w:trPr>
        <w:tc>
          <w:tcPr>
            <w:tcW w:w="780" w:type="dxa"/>
            <w:tcBorders>
              <w:top w:val="single" w:sz="4" w:space="0" w:color="auto"/>
              <w:left w:val="single" w:sz="4" w:space="0" w:color="auto"/>
              <w:bottom w:val="single" w:sz="4" w:space="0" w:color="auto"/>
              <w:right w:val="single" w:sz="4" w:space="0" w:color="auto"/>
            </w:tcBorders>
            <w:vAlign w:val="center"/>
            <w:hideMark/>
          </w:tcPr>
          <w:p w14:paraId="5AC01E96"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17625801"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32D6ED57" w14:textId="77777777" w:rsidR="00D23A2C" w:rsidRPr="007B06EC" w:rsidRDefault="00D23A2C" w:rsidP="000D4AA3">
            <w:pPr>
              <w:jc w:val="left"/>
              <w:rPr>
                <w:color w:val="000099"/>
                <w:szCs w:val="24"/>
              </w:rPr>
            </w:pPr>
            <w:r w:rsidRPr="007B06EC">
              <w:rPr>
                <w:color w:val="000099"/>
                <w:szCs w:val="24"/>
              </w:rPr>
              <w:t>Công tắc on/of</w:t>
            </w:r>
          </w:p>
        </w:tc>
        <w:tc>
          <w:tcPr>
            <w:tcW w:w="850" w:type="dxa"/>
            <w:tcBorders>
              <w:top w:val="single" w:sz="4" w:space="0" w:color="auto"/>
              <w:left w:val="nil"/>
              <w:bottom w:val="single" w:sz="4" w:space="0" w:color="auto"/>
              <w:right w:val="single" w:sz="4" w:space="0" w:color="auto"/>
            </w:tcBorders>
            <w:vAlign w:val="center"/>
            <w:hideMark/>
          </w:tcPr>
          <w:p w14:paraId="7A5BE750"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32C5D78F" w14:textId="77777777" w:rsidR="00D23A2C" w:rsidRPr="007B06EC" w:rsidRDefault="00D23A2C" w:rsidP="000D4AA3">
            <w:pPr>
              <w:jc w:val="right"/>
              <w:rPr>
                <w:color w:val="000099"/>
                <w:szCs w:val="24"/>
              </w:rPr>
            </w:pPr>
            <w:r w:rsidRPr="007B06EC">
              <w:rPr>
                <w:color w:val="000099"/>
                <w:szCs w:val="24"/>
              </w:rPr>
              <w:t>9.00</w:t>
            </w:r>
          </w:p>
        </w:tc>
        <w:tc>
          <w:tcPr>
            <w:tcW w:w="1985" w:type="dxa"/>
            <w:tcBorders>
              <w:top w:val="nil"/>
              <w:left w:val="nil"/>
              <w:bottom w:val="single" w:sz="4" w:space="0" w:color="auto"/>
              <w:right w:val="single" w:sz="4" w:space="0" w:color="auto"/>
            </w:tcBorders>
            <w:vAlign w:val="center"/>
            <w:hideMark/>
          </w:tcPr>
          <w:p w14:paraId="6AEB4736"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0993D061" w14:textId="77777777" w:rsidTr="000D4AA3">
        <w:trPr>
          <w:trHeight w:val="540"/>
        </w:trPr>
        <w:tc>
          <w:tcPr>
            <w:tcW w:w="780" w:type="dxa"/>
            <w:tcBorders>
              <w:top w:val="single" w:sz="4" w:space="0" w:color="auto"/>
              <w:left w:val="single" w:sz="4" w:space="0" w:color="auto"/>
              <w:bottom w:val="single" w:sz="4" w:space="0" w:color="auto"/>
              <w:right w:val="single" w:sz="4" w:space="0" w:color="auto"/>
            </w:tcBorders>
            <w:vAlign w:val="center"/>
            <w:hideMark/>
          </w:tcPr>
          <w:p w14:paraId="321207DD"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78C46EAA"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22D6779B" w14:textId="77777777" w:rsidR="00D23A2C" w:rsidRPr="007B06EC" w:rsidRDefault="00D23A2C" w:rsidP="000D4AA3">
            <w:pPr>
              <w:jc w:val="left"/>
              <w:rPr>
                <w:color w:val="000099"/>
                <w:szCs w:val="24"/>
              </w:rPr>
            </w:pPr>
            <w:r w:rsidRPr="007B06EC">
              <w:rPr>
                <w:color w:val="000099"/>
                <w:szCs w:val="24"/>
              </w:rPr>
              <w:t>CB 3 pha 100A LS</w:t>
            </w:r>
          </w:p>
        </w:tc>
        <w:tc>
          <w:tcPr>
            <w:tcW w:w="850" w:type="dxa"/>
            <w:tcBorders>
              <w:top w:val="single" w:sz="4" w:space="0" w:color="auto"/>
              <w:left w:val="nil"/>
              <w:bottom w:val="single" w:sz="4" w:space="0" w:color="auto"/>
              <w:right w:val="single" w:sz="4" w:space="0" w:color="auto"/>
            </w:tcBorders>
            <w:vAlign w:val="center"/>
            <w:hideMark/>
          </w:tcPr>
          <w:p w14:paraId="18B734ED"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477623BE" w14:textId="77777777" w:rsidR="00D23A2C" w:rsidRPr="007B06EC" w:rsidRDefault="00D23A2C" w:rsidP="000D4AA3">
            <w:pPr>
              <w:jc w:val="right"/>
              <w:rPr>
                <w:color w:val="000099"/>
                <w:szCs w:val="24"/>
              </w:rPr>
            </w:pPr>
            <w:r w:rsidRPr="007B06EC">
              <w:rPr>
                <w:color w:val="000099"/>
                <w:szCs w:val="24"/>
              </w:rPr>
              <w:t>1.00</w:t>
            </w:r>
          </w:p>
        </w:tc>
        <w:tc>
          <w:tcPr>
            <w:tcW w:w="1985" w:type="dxa"/>
            <w:tcBorders>
              <w:top w:val="nil"/>
              <w:left w:val="nil"/>
              <w:bottom w:val="single" w:sz="4" w:space="0" w:color="auto"/>
              <w:right w:val="single" w:sz="4" w:space="0" w:color="auto"/>
            </w:tcBorders>
            <w:vAlign w:val="center"/>
            <w:hideMark/>
          </w:tcPr>
          <w:p w14:paraId="1A45F9FB"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10530339" w14:textId="77777777" w:rsidTr="000D4AA3">
        <w:trPr>
          <w:trHeight w:val="540"/>
        </w:trPr>
        <w:tc>
          <w:tcPr>
            <w:tcW w:w="780" w:type="dxa"/>
            <w:tcBorders>
              <w:top w:val="single" w:sz="4" w:space="0" w:color="auto"/>
              <w:left w:val="single" w:sz="4" w:space="0" w:color="auto"/>
              <w:bottom w:val="single" w:sz="4" w:space="0" w:color="auto"/>
              <w:right w:val="single" w:sz="4" w:space="0" w:color="auto"/>
            </w:tcBorders>
            <w:vAlign w:val="center"/>
            <w:hideMark/>
          </w:tcPr>
          <w:p w14:paraId="06ADC394"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5334A9EE"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2667ECE6" w14:textId="77777777" w:rsidR="00D23A2C" w:rsidRPr="007B06EC" w:rsidRDefault="00D23A2C" w:rsidP="000D4AA3">
            <w:pPr>
              <w:jc w:val="left"/>
              <w:rPr>
                <w:color w:val="000099"/>
                <w:szCs w:val="24"/>
              </w:rPr>
            </w:pPr>
            <w:r w:rsidRPr="007B06EC">
              <w:rPr>
                <w:color w:val="000099"/>
                <w:szCs w:val="24"/>
              </w:rPr>
              <w:t>CB 3 pha 50A LS</w:t>
            </w:r>
          </w:p>
        </w:tc>
        <w:tc>
          <w:tcPr>
            <w:tcW w:w="850" w:type="dxa"/>
            <w:tcBorders>
              <w:top w:val="single" w:sz="4" w:space="0" w:color="auto"/>
              <w:left w:val="nil"/>
              <w:bottom w:val="single" w:sz="4" w:space="0" w:color="auto"/>
              <w:right w:val="single" w:sz="4" w:space="0" w:color="auto"/>
            </w:tcBorders>
            <w:vAlign w:val="center"/>
            <w:hideMark/>
          </w:tcPr>
          <w:p w14:paraId="7BF7FA6F"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734F6E14" w14:textId="77777777" w:rsidR="00D23A2C" w:rsidRPr="007B06EC" w:rsidRDefault="00D23A2C" w:rsidP="000D4AA3">
            <w:pPr>
              <w:jc w:val="right"/>
              <w:rPr>
                <w:color w:val="000099"/>
                <w:szCs w:val="24"/>
              </w:rPr>
            </w:pPr>
            <w:r w:rsidRPr="007B06EC">
              <w:rPr>
                <w:color w:val="000099"/>
                <w:szCs w:val="24"/>
              </w:rPr>
              <w:t>2.00</w:t>
            </w:r>
          </w:p>
        </w:tc>
        <w:tc>
          <w:tcPr>
            <w:tcW w:w="1985" w:type="dxa"/>
            <w:tcBorders>
              <w:top w:val="nil"/>
              <w:left w:val="nil"/>
              <w:bottom w:val="single" w:sz="4" w:space="0" w:color="auto"/>
              <w:right w:val="single" w:sz="4" w:space="0" w:color="auto"/>
            </w:tcBorders>
            <w:vAlign w:val="center"/>
            <w:hideMark/>
          </w:tcPr>
          <w:p w14:paraId="493EFBE9"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7D55E4D5" w14:textId="77777777" w:rsidTr="000D4AA3">
        <w:trPr>
          <w:trHeight w:val="540"/>
        </w:trPr>
        <w:tc>
          <w:tcPr>
            <w:tcW w:w="780" w:type="dxa"/>
            <w:tcBorders>
              <w:top w:val="single" w:sz="4" w:space="0" w:color="auto"/>
              <w:left w:val="single" w:sz="4" w:space="0" w:color="auto"/>
              <w:bottom w:val="single" w:sz="4" w:space="0" w:color="auto"/>
              <w:right w:val="single" w:sz="4" w:space="0" w:color="auto"/>
            </w:tcBorders>
            <w:vAlign w:val="center"/>
            <w:hideMark/>
          </w:tcPr>
          <w:p w14:paraId="5BAF528F"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6FFF2245"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29D2A79B" w14:textId="77777777" w:rsidR="00D23A2C" w:rsidRPr="007B06EC" w:rsidRDefault="00D23A2C" w:rsidP="000D4AA3">
            <w:pPr>
              <w:jc w:val="left"/>
              <w:rPr>
                <w:color w:val="000099"/>
                <w:szCs w:val="24"/>
              </w:rPr>
            </w:pPr>
            <w:r w:rsidRPr="007B06EC">
              <w:rPr>
                <w:color w:val="000099"/>
                <w:szCs w:val="24"/>
              </w:rPr>
              <w:t xml:space="preserve">CB 1 pha 50A LS </w:t>
            </w:r>
          </w:p>
        </w:tc>
        <w:tc>
          <w:tcPr>
            <w:tcW w:w="850" w:type="dxa"/>
            <w:tcBorders>
              <w:top w:val="single" w:sz="4" w:space="0" w:color="auto"/>
              <w:left w:val="nil"/>
              <w:bottom w:val="single" w:sz="4" w:space="0" w:color="auto"/>
              <w:right w:val="single" w:sz="4" w:space="0" w:color="auto"/>
            </w:tcBorders>
            <w:vAlign w:val="center"/>
            <w:hideMark/>
          </w:tcPr>
          <w:p w14:paraId="1174A693"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432710E5" w14:textId="77777777" w:rsidR="00D23A2C" w:rsidRPr="007B06EC" w:rsidRDefault="00D23A2C" w:rsidP="000D4AA3">
            <w:pPr>
              <w:jc w:val="right"/>
              <w:rPr>
                <w:color w:val="000099"/>
                <w:szCs w:val="24"/>
              </w:rPr>
            </w:pPr>
            <w:r w:rsidRPr="007B06EC">
              <w:rPr>
                <w:color w:val="000099"/>
                <w:szCs w:val="24"/>
              </w:rPr>
              <w:t>2.00</w:t>
            </w:r>
          </w:p>
        </w:tc>
        <w:tc>
          <w:tcPr>
            <w:tcW w:w="1985" w:type="dxa"/>
            <w:tcBorders>
              <w:top w:val="nil"/>
              <w:left w:val="nil"/>
              <w:bottom w:val="single" w:sz="4" w:space="0" w:color="auto"/>
              <w:right w:val="single" w:sz="4" w:space="0" w:color="auto"/>
            </w:tcBorders>
            <w:vAlign w:val="center"/>
            <w:hideMark/>
          </w:tcPr>
          <w:p w14:paraId="4CC00392"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0E22FC51" w14:textId="77777777" w:rsidTr="000D4AA3">
        <w:trPr>
          <w:trHeight w:val="540"/>
        </w:trPr>
        <w:tc>
          <w:tcPr>
            <w:tcW w:w="780" w:type="dxa"/>
            <w:tcBorders>
              <w:top w:val="single" w:sz="4" w:space="0" w:color="auto"/>
              <w:left w:val="single" w:sz="4" w:space="0" w:color="auto"/>
              <w:bottom w:val="single" w:sz="4" w:space="0" w:color="auto"/>
              <w:right w:val="single" w:sz="4" w:space="0" w:color="auto"/>
            </w:tcBorders>
            <w:vAlign w:val="center"/>
            <w:hideMark/>
          </w:tcPr>
          <w:p w14:paraId="6338B5B0"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119F19F3"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1FB3402B" w14:textId="77777777" w:rsidR="00D23A2C" w:rsidRPr="007B06EC" w:rsidRDefault="00D23A2C" w:rsidP="000D4AA3">
            <w:pPr>
              <w:jc w:val="left"/>
              <w:rPr>
                <w:color w:val="000099"/>
                <w:szCs w:val="24"/>
              </w:rPr>
            </w:pPr>
            <w:r w:rsidRPr="007B06EC">
              <w:rPr>
                <w:color w:val="000099"/>
                <w:szCs w:val="24"/>
              </w:rPr>
              <w:t>CB 1 pha 40A Panasonic</w:t>
            </w:r>
          </w:p>
        </w:tc>
        <w:tc>
          <w:tcPr>
            <w:tcW w:w="850" w:type="dxa"/>
            <w:tcBorders>
              <w:top w:val="single" w:sz="4" w:space="0" w:color="auto"/>
              <w:left w:val="nil"/>
              <w:bottom w:val="single" w:sz="4" w:space="0" w:color="auto"/>
              <w:right w:val="single" w:sz="4" w:space="0" w:color="auto"/>
            </w:tcBorders>
            <w:vAlign w:val="center"/>
            <w:hideMark/>
          </w:tcPr>
          <w:p w14:paraId="3AB170A3"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443AEDD6" w14:textId="77777777" w:rsidR="00D23A2C" w:rsidRPr="007B06EC" w:rsidRDefault="00D23A2C" w:rsidP="000D4AA3">
            <w:pPr>
              <w:jc w:val="right"/>
              <w:rPr>
                <w:color w:val="000099"/>
                <w:szCs w:val="24"/>
              </w:rPr>
            </w:pPr>
            <w:r w:rsidRPr="007B06EC">
              <w:rPr>
                <w:color w:val="000099"/>
                <w:szCs w:val="24"/>
              </w:rPr>
              <w:t>12.00</w:t>
            </w:r>
          </w:p>
        </w:tc>
        <w:tc>
          <w:tcPr>
            <w:tcW w:w="1985" w:type="dxa"/>
            <w:tcBorders>
              <w:top w:val="nil"/>
              <w:left w:val="nil"/>
              <w:bottom w:val="single" w:sz="4" w:space="0" w:color="auto"/>
              <w:right w:val="single" w:sz="4" w:space="0" w:color="auto"/>
            </w:tcBorders>
            <w:vAlign w:val="center"/>
            <w:hideMark/>
          </w:tcPr>
          <w:p w14:paraId="23C315AB"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4D180809" w14:textId="77777777" w:rsidTr="000D4AA3">
        <w:trPr>
          <w:trHeight w:val="540"/>
        </w:trPr>
        <w:tc>
          <w:tcPr>
            <w:tcW w:w="780" w:type="dxa"/>
            <w:tcBorders>
              <w:top w:val="single" w:sz="4" w:space="0" w:color="auto"/>
              <w:left w:val="single" w:sz="4" w:space="0" w:color="auto"/>
              <w:bottom w:val="single" w:sz="4" w:space="0" w:color="auto"/>
              <w:right w:val="single" w:sz="4" w:space="0" w:color="auto"/>
            </w:tcBorders>
            <w:vAlign w:val="center"/>
            <w:hideMark/>
          </w:tcPr>
          <w:p w14:paraId="6F3675EE"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175728BE"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05C2CF7A" w14:textId="77777777" w:rsidR="00D23A2C" w:rsidRPr="007B06EC" w:rsidRDefault="00D23A2C" w:rsidP="000D4AA3">
            <w:pPr>
              <w:jc w:val="left"/>
              <w:rPr>
                <w:color w:val="000099"/>
                <w:szCs w:val="24"/>
              </w:rPr>
            </w:pPr>
            <w:r w:rsidRPr="007B06EC">
              <w:rPr>
                <w:color w:val="000099"/>
                <w:szCs w:val="24"/>
              </w:rPr>
              <w:t>Domino lớn 32A</w:t>
            </w:r>
          </w:p>
        </w:tc>
        <w:tc>
          <w:tcPr>
            <w:tcW w:w="850" w:type="dxa"/>
            <w:tcBorders>
              <w:top w:val="single" w:sz="4" w:space="0" w:color="auto"/>
              <w:left w:val="nil"/>
              <w:bottom w:val="single" w:sz="4" w:space="0" w:color="auto"/>
              <w:right w:val="single" w:sz="4" w:space="0" w:color="auto"/>
            </w:tcBorders>
            <w:vAlign w:val="center"/>
            <w:hideMark/>
          </w:tcPr>
          <w:p w14:paraId="1D9E359E"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597BAE03" w14:textId="77777777" w:rsidR="00D23A2C" w:rsidRPr="007B06EC" w:rsidRDefault="00D23A2C" w:rsidP="000D4AA3">
            <w:pPr>
              <w:jc w:val="right"/>
              <w:rPr>
                <w:color w:val="000099"/>
                <w:szCs w:val="24"/>
              </w:rPr>
            </w:pPr>
            <w:r w:rsidRPr="007B06EC">
              <w:rPr>
                <w:color w:val="000099"/>
                <w:szCs w:val="24"/>
              </w:rPr>
              <w:t>5.00</w:t>
            </w:r>
          </w:p>
        </w:tc>
        <w:tc>
          <w:tcPr>
            <w:tcW w:w="1985" w:type="dxa"/>
            <w:tcBorders>
              <w:top w:val="nil"/>
              <w:left w:val="nil"/>
              <w:bottom w:val="single" w:sz="4" w:space="0" w:color="auto"/>
              <w:right w:val="single" w:sz="4" w:space="0" w:color="auto"/>
            </w:tcBorders>
            <w:vAlign w:val="center"/>
            <w:hideMark/>
          </w:tcPr>
          <w:p w14:paraId="78CF8B18"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30658439" w14:textId="77777777" w:rsidTr="000D4AA3">
        <w:trPr>
          <w:trHeight w:val="540"/>
        </w:trPr>
        <w:tc>
          <w:tcPr>
            <w:tcW w:w="780" w:type="dxa"/>
            <w:tcBorders>
              <w:top w:val="single" w:sz="4" w:space="0" w:color="auto"/>
              <w:left w:val="single" w:sz="4" w:space="0" w:color="auto"/>
              <w:bottom w:val="single" w:sz="4" w:space="0" w:color="auto"/>
              <w:right w:val="single" w:sz="4" w:space="0" w:color="auto"/>
            </w:tcBorders>
            <w:vAlign w:val="center"/>
            <w:hideMark/>
          </w:tcPr>
          <w:p w14:paraId="2DF925E6"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4A2FC038"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24EE121E" w14:textId="77777777" w:rsidR="00D23A2C" w:rsidRPr="007B06EC" w:rsidRDefault="00D23A2C" w:rsidP="000D4AA3">
            <w:pPr>
              <w:jc w:val="left"/>
              <w:rPr>
                <w:color w:val="000099"/>
                <w:szCs w:val="24"/>
              </w:rPr>
            </w:pPr>
            <w:r w:rsidRPr="007B06EC">
              <w:rPr>
                <w:color w:val="000099"/>
                <w:szCs w:val="24"/>
              </w:rPr>
              <w:t>Domino 16A</w:t>
            </w:r>
          </w:p>
        </w:tc>
        <w:tc>
          <w:tcPr>
            <w:tcW w:w="850" w:type="dxa"/>
            <w:tcBorders>
              <w:top w:val="single" w:sz="4" w:space="0" w:color="auto"/>
              <w:left w:val="nil"/>
              <w:bottom w:val="single" w:sz="4" w:space="0" w:color="auto"/>
              <w:right w:val="single" w:sz="4" w:space="0" w:color="auto"/>
            </w:tcBorders>
            <w:vAlign w:val="center"/>
            <w:hideMark/>
          </w:tcPr>
          <w:p w14:paraId="5C39C058"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2E94D9B2" w14:textId="77777777" w:rsidR="00D23A2C" w:rsidRPr="007B06EC" w:rsidRDefault="00D23A2C" w:rsidP="000D4AA3">
            <w:pPr>
              <w:jc w:val="right"/>
              <w:rPr>
                <w:color w:val="000099"/>
                <w:szCs w:val="24"/>
              </w:rPr>
            </w:pPr>
            <w:r w:rsidRPr="007B06EC">
              <w:rPr>
                <w:color w:val="000099"/>
                <w:szCs w:val="24"/>
              </w:rPr>
              <w:t>9.00</w:t>
            </w:r>
          </w:p>
        </w:tc>
        <w:tc>
          <w:tcPr>
            <w:tcW w:w="1985" w:type="dxa"/>
            <w:tcBorders>
              <w:top w:val="nil"/>
              <w:left w:val="nil"/>
              <w:bottom w:val="single" w:sz="4" w:space="0" w:color="auto"/>
              <w:right w:val="single" w:sz="4" w:space="0" w:color="auto"/>
            </w:tcBorders>
            <w:vAlign w:val="center"/>
            <w:hideMark/>
          </w:tcPr>
          <w:p w14:paraId="1F704075"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0308856F" w14:textId="77777777" w:rsidTr="000D4AA3">
        <w:trPr>
          <w:trHeight w:val="540"/>
        </w:trPr>
        <w:tc>
          <w:tcPr>
            <w:tcW w:w="780" w:type="dxa"/>
            <w:tcBorders>
              <w:top w:val="single" w:sz="4" w:space="0" w:color="auto"/>
              <w:left w:val="single" w:sz="4" w:space="0" w:color="auto"/>
              <w:bottom w:val="single" w:sz="4" w:space="0" w:color="auto"/>
              <w:right w:val="single" w:sz="4" w:space="0" w:color="auto"/>
            </w:tcBorders>
            <w:vAlign w:val="center"/>
            <w:hideMark/>
          </w:tcPr>
          <w:p w14:paraId="418E4FA1"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0B91B3ED"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6FB035CE" w14:textId="77777777" w:rsidR="00D23A2C" w:rsidRPr="007B06EC" w:rsidRDefault="00D23A2C" w:rsidP="000D4AA3">
            <w:pPr>
              <w:jc w:val="left"/>
              <w:rPr>
                <w:color w:val="000099"/>
                <w:szCs w:val="24"/>
              </w:rPr>
            </w:pPr>
            <w:r w:rsidRPr="007B06EC">
              <w:rPr>
                <w:color w:val="000099"/>
                <w:szCs w:val="24"/>
              </w:rPr>
              <w:t>Đồng hồ V-A-HZ 96mm</w:t>
            </w:r>
          </w:p>
        </w:tc>
        <w:tc>
          <w:tcPr>
            <w:tcW w:w="850" w:type="dxa"/>
            <w:tcBorders>
              <w:top w:val="single" w:sz="4" w:space="0" w:color="auto"/>
              <w:left w:val="nil"/>
              <w:bottom w:val="single" w:sz="4" w:space="0" w:color="auto"/>
              <w:right w:val="single" w:sz="4" w:space="0" w:color="auto"/>
            </w:tcBorders>
            <w:vAlign w:val="center"/>
            <w:hideMark/>
          </w:tcPr>
          <w:p w14:paraId="560D0E34"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4DE6D029" w14:textId="77777777" w:rsidR="00D23A2C" w:rsidRPr="007B06EC" w:rsidRDefault="00D23A2C" w:rsidP="000D4AA3">
            <w:pPr>
              <w:jc w:val="right"/>
              <w:rPr>
                <w:color w:val="000099"/>
                <w:szCs w:val="24"/>
              </w:rPr>
            </w:pPr>
            <w:r w:rsidRPr="007B06EC">
              <w:rPr>
                <w:color w:val="000099"/>
                <w:szCs w:val="24"/>
              </w:rPr>
              <w:t>5.00</w:t>
            </w:r>
          </w:p>
        </w:tc>
        <w:tc>
          <w:tcPr>
            <w:tcW w:w="1985" w:type="dxa"/>
            <w:tcBorders>
              <w:top w:val="nil"/>
              <w:left w:val="nil"/>
              <w:bottom w:val="single" w:sz="4" w:space="0" w:color="auto"/>
              <w:right w:val="single" w:sz="4" w:space="0" w:color="auto"/>
            </w:tcBorders>
            <w:vAlign w:val="center"/>
            <w:hideMark/>
          </w:tcPr>
          <w:p w14:paraId="2ACC849F"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6E60403B" w14:textId="77777777" w:rsidTr="000D4AA3">
        <w:trPr>
          <w:trHeight w:val="540"/>
        </w:trPr>
        <w:tc>
          <w:tcPr>
            <w:tcW w:w="780" w:type="dxa"/>
            <w:tcBorders>
              <w:top w:val="single" w:sz="4" w:space="0" w:color="auto"/>
              <w:left w:val="single" w:sz="4" w:space="0" w:color="auto"/>
              <w:bottom w:val="single" w:sz="4" w:space="0" w:color="auto"/>
              <w:right w:val="single" w:sz="4" w:space="0" w:color="auto"/>
            </w:tcBorders>
            <w:vAlign w:val="center"/>
            <w:hideMark/>
          </w:tcPr>
          <w:p w14:paraId="78F3933E"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336499E7"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3570FE5F" w14:textId="77777777" w:rsidR="00D23A2C" w:rsidRPr="007B06EC" w:rsidRDefault="00D23A2C" w:rsidP="000D4AA3">
            <w:pPr>
              <w:jc w:val="left"/>
              <w:rPr>
                <w:color w:val="000099"/>
                <w:szCs w:val="24"/>
              </w:rPr>
            </w:pPr>
            <w:r w:rsidRPr="007B06EC">
              <w:rPr>
                <w:color w:val="000099"/>
                <w:szCs w:val="24"/>
              </w:rPr>
              <w:t>Khởi động từ 63A LS</w:t>
            </w:r>
          </w:p>
        </w:tc>
        <w:tc>
          <w:tcPr>
            <w:tcW w:w="850" w:type="dxa"/>
            <w:tcBorders>
              <w:top w:val="single" w:sz="4" w:space="0" w:color="auto"/>
              <w:left w:val="nil"/>
              <w:bottom w:val="single" w:sz="4" w:space="0" w:color="auto"/>
              <w:right w:val="single" w:sz="4" w:space="0" w:color="auto"/>
            </w:tcBorders>
            <w:vAlign w:val="center"/>
            <w:hideMark/>
          </w:tcPr>
          <w:p w14:paraId="4ADB58FB"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5BF1602F" w14:textId="77777777" w:rsidR="00D23A2C" w:rsidRPr="007B06EC" w:rsidRDefault="00D23A2C" w:rsidP="000D4AA3">
            <w:pPr>
              <w:jc w:val="right"/>
              <w:rPr>
                <w:color w:val="000099"/>
                <w:szCs w:val="24"/>
              </w:rPr>
            </w:pPr>
            <w:r w:rsidRPr="007B06EC">
              <w:rPr>
                <w:color w:val="000099"/>
                <w:szCs w:val="24"/>
              </w:rPr>
              <w:t>1.00</w:t>
            </w:r>
          </w:p>
        </w:tc>
        <w:tc>
          <w:tcPr>
            <w:tcW w:w="1985" w:type="dxa"/>
            <w:tcBorders>
              <w:top w:val="nil"/>
              <w:left w:val="nil"/>
              <w:bottom w:val="single" w:sz="4" w:space="0" w:color="auto"/>
              <w:right w:val="single" w:sz="4" w:space="0" w:color="auto"/>
            </w:tcBorders>
            <w:vAlign w:val="center"/>
            <w:hideMark/>
          </w:tcPr>
          <w:p w14:paraId="5603E475"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281F3187" w14:textId="77777777" w:rsidTr="000D4AA3">
        <w:trPr>
          <w:trHeight w:val="540"/>
        </w:trPr>
        <w:tc>
          <w:tcPr>
            <w:tcW w:w="780" w:type="dxa"/>
            <w:tcBorders>
              <w:top w:val="single" w:sz="4" w:space="0" w:color="auto"/>
              <w:left w:val="single" w:sz="4" w:space="0" w:color="auto"/>
              <w:bottom w:val="single" w:sz="4" w:space="0" w:color="auto"/>
              <w:right w:val="single" w:sz="4" w:space="0" w:color="auto"/>
            </w:tcBorders>
            <w:vAlign w:val="center"/>
            <w:hideMark/>
          </w:tcPr>
          <w:p w14:paraId="7D8D0E91"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2774C9B0"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466A25E6" w14:textId="77777777" w:rsidR="00D23A2C" w:rsidRPr="007B06EC" w:rsidRDefault="00D23A2C" w:rsidP="000D4AA3">
            <w:pPr>
              <w:jc w:val="left"/>
              <w:rPr>
                <w:color w:val="000099"/>
                <w:szCs w:val="24"/>
              </w:rPr>
            </w:pPr>
            <w:r w:rsidRPr="007B06EC">
              <w:rPr>
                <w:color w:val="000099"/>
                <w:szCs w:val="24"/>
              </w:rPr>
              <w:t>Dây điện 1.5mm2</w:t>
            </w:r>
          </w:p>
        </w:tc>
        <w:tc>
          <w:tcPr>
            <w:tcW w:w="850" w:type="dxa"/>
            <w:tcBorders>
              <w:top w:val="single" w:sz="4" w:space="0" w:color="auto"/>
              <w:left w:val="nil"/>
              <w:bottom w:val="single" w:sz="4" w:space="0" w:color="auto"/>
              <w:right w:val="single" w:sz="4" w:space="0" w:color="auto"/>
            </w:tcBorders>
            <w:vAlign w:val="center"/>
            <w:hideMark/>
          </w:tcPr>
          <w:p w14:paraId="713CD4E6" w14:textId="77777777" w:rsidR="00D23A2C" w:rsidRPr="007B06EC" w:rsidRDefault="00D23A2C" w:rsidP="000D4AA3">
            <w:pPr>
              <w:jc w:val="center"/>
              <w:rPr>
                <w:color w:val="000099"/>
                <w:szCs w:val="24"/>
              </w:rPr>
            </w:pPr>
            <w:r w:rsidRPr="007B06EC">
              <w:rPr>
                <w:color w:val="000099"/>
                <w:szCs w:val="24"/>
              </w:rPr>
              <w:t>m</w:t>
            </w:r>
          </w:p>
        </w:tc>
        <w:tc>
          <w:tcPr>
            <w:tcW w:w="992" w:type="dxa"/>
            <w:tcBorders>
              <w:top w:val="single" w:sz="4" w:space="0" w:color="auto"/>
              <w:left w:val="nil"/>
              <w:bottom w:val="single" w:sz="4" w:space="0" w:color="auto"/>
              <w:right w:val="single" w:sz="4" w:space="0" w:color="auto"/>
            </w:tcBorders>
            <w:vAlign w:val="center"/>
            <w:hideMark/>
          </w:tcPr>
          <w:p w14:paraId="45C06E6B" w14:textId="77777777" w:rsidR="00D23A2C" w:rsidRPr="007B06EC" w:rsidRDefault="00D23A2C" w:rsidP="000D4AA3">
            <w:pPr>
              <w:jc w:val="right"/>
              <w:rPr>
                <w:color w:val="000099"/>
                <w:szCs w:val="24"/>
              </w:rPr>
            </w:pPr>
            <w:r w:rsidRPr="007B06EC">
              <w:rPr>
                <w:color w:val="000099"/>
                <w:szCs w:val="24"/>
              </w:rPr>
              <w:t>100.00</w:t>
            </w:r>
          </w:p>
        </w:tc>
        <w:tc>
          <w:tcPr>
            <w:tcW w:w="1985" w:type="dxa"/>
            <w:tcBorders>
              <w:top w:val="nil"/>
              <w:left w:val="nil"/>
              <w:bottom w:val="single" w:sz="4" w:space="0" w:color="auto"/>
              <w:right w:val="single" w:sz="4" w:space="0" w:color="auto"/>
            </w:tcBorders>
            <w:vAlign w:val="center"/>
            <w:hideMark/>
          </w:tcPr>
          <w:p w14:paraId="0258EA3F"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5796E7DA" w14:textId="77777777" w:rsidTr="000D4AA3">
        <w:trPr>
          <w:trHeight w:val="540"/>
        </w:trPr>
        <w:tc>
          <w:tcPr>
            <w:tcW w:w="780" w:type="dxa"/>
            <w:tcBorders>
              <w:top w:val="single" w:sz="4" w:space="0" w:color="auto"/>
              <w:left w:val="single" w:sz="4" w:space="0" w:color="auto"/>
              <w:bottom w:val="single" w:sz="4" w:space="0" w:color="auto"/>
              <w:right w:val="single" w:sz="4" w:space="0" w:color="auto"/>
            </w:tcBorders>
            <w:vAlign w:val="center"/>
            <w:hideMark/>
          </w:tcPr>
          <w:p w14:paraId="4FBBDC30"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74FB0D9A"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5E45C9ED" w14:textId="77777777" w:rsidR="00D23A2C" w:rsidRPr="007B06EC" w:rsidRDefault="00D23A2C" w:rsidP="000D4AA3">
            <w:pPr>
              <w:jc w:val="left"/>
              <w:rPr>
                <w:color w:val="000099"/>
                <w:szCs w:val="24"/>
              </w:rPr>
            </w:pPr>
            <w:r w:rsidRPr="007B06EC">
              <w:rPr>
                <w:color w:val="000099"/>
                <w:szCs w:val="24"/>
              </w:rPr>
              <w:t>Đèn báo</w:t>
            </w:r>
          </w:p>
        </w:tc>
        <w:tc>
          <w:tcPr>
            <w:tcW w:w="850" w:type="dxa"/>
            <w:tcBorders>
              <w:top w:val="single" w:sz="4" w:space="0" w:color="auto"/>
              <w:left w:val="nil"/>
              <w:bottom w:val="single" w:sz="4" w:space="0" w:color="auto"/>
              <w:right w:val="single" w:sz="4" w:space="0" w:color="auto"/>
            </w:tcBorders>
            <w:vAlign w:val="center"/>
            <w:hideMark/>
          </w:tcPr>
          <w:p w14:paraId="3660620A"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2A9DE46A" w14:textId="77777777" w:rsidR="00D23A2C" w:rsidRPr="007B06EC" w:rsidRDefault="00D23A2C" w:rsidP="000D4AA3">
            <w:pPr>
              <w:jc w:val="right"/>
              <w:rPr>
                <w:color w:val="000099"/>
                <w:szCs w:val="24"/>
              </w:rPr>
            </w:pPr>
            <w:r w:rsidRPr="007B06EC">
              <w:rPr>
                <w:color w:val="000099"/>
                <w:szCs w:val="24"/>
              </w:rPr>
              <w:t>5.00</w:t>
            </w:r>
          </w:p>
        </w:tc>
        <w:tc>
          <w:tcPr>
            <w:tcW w:w="1985" w:type="dxa"/>
            <w:tcBorders>
              <w:top w:val="nil"/>
              <w:left w:val="nil"/>
              <w:bottom w:val="single" w:sz="4" w:space="0" w:color="auto"/>
              <w:right w:val="single" w:sz="4" w:space="0" w:color="auto"/>
            </w:tcBorders>
            <w:vAlign w:val="center"/>
            <w:hideMark/>
          </w:tcPr>
          <w:p w14:paraId="065074A1"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20306313" w14:textId="77777777" w:rsidTr="000D4AA3">
        <w:trPr>
          <w:trHeight w:val="540"/>
        </w:trPr>
        <w:tc>
          <w:tcPr>
            <w:tcW w:w="780" w:type="dxa"/>
            <w:tcBorders>
              <w:top w:val="single" w:sz="4" w:space="0" w:color="auto"/>
              <w:left w:val="single" w:sz="4" w:space="0" w:color="auto"/>
              <w:bottom w:val="single" w:sz="4" w:space="0" w:color="auto"/>
              <w:right w:val="single" w:sz="4" w:space="0" w:color="auto"/>
            </w:tcBorders>
            <w:vAlign w:val="center"/>
            <w:hideMark/>
          </w:tcPr>
          <w:p w14:paraId="53498C35"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4794AA51"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2D56AFD5" w14:textId="77777777" w:rsidR="00D23A2C" w:rsidRPr="007B06EC" w:rsidRDefault="00D23A2C" w:rsidP="000D4AA3">
            <w:pPr>
              <w:jc w:val="left"/>
              <w:rPr>
                <w:color w:val="000099"/>
                <w:szCs w:val="24"/>
              </w:rPr>
            </w:pPr>
            <w:r w:rsidRPr="007B06EC">
              <w:rPr>
                <w:color w:val="000099"/>
                <w:szCs w:val="24"/>
              </w:rPr>
              <w:t>Nút nhấn</w:t>
            </w:r>
          </w:p>
        </w:tc>
        <w:tc>
          <w:tcPr>
            <w:tcW w:w="850" w:type="dxa"/>
            <w:tcBorders>
              <w:top w:val="single" w:sz="4" w:space="0" w:color="auto"/>
              <w:left w:val="nil"/>
              <w:bottom w:val="single" w:sz="4" w:space="0" w:color="auto"/>
              <w:right w:val="single" w:sz="4" w:space="0" w:color="auto"/>
            </w:tcBorders>
            <w:vAlign w:val="center"/>
            <w:hideMark/>
          </w:tcPr>
          <w:p w14:paraId="71A44003"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4538B7CA" w14:textId="77777777" w:rsidR="00D23A2C" w:rsidRPr="007B06EC" w:rsidRDefault="00D23A2C" w:rsidP="000D4AA3">
            <w:pPr>
              <w:jc w:val="right"/>
              <w:rPr>
                <w:color w:val="000099"/>
                <w:szCs w:val="24"/>
              </w:rPr>
            </w:pPr>
            <w:r w:rsidRPr="007B06EC">
              <w:rPr>
                <w:color w:val="000099"/>
                <w:szCs w:val="24"/>
              </w:rPr>
              <w:t>5.00</w:t>
            </w:r>
          </w:p>
        </w:tc>
        <w:tc>
          <w:tcPr>
            <w:tcW w:w="1985" w:type="dxa"/>
            <w:tcBorders>
              <w:top w:val="nil"/>
              <w:left w:val="nil"/>
              <w:bottom w:val="single" w:sz="4" w:space="0" w:color="auto"/>
              <w:right w:val="single" w:sz="4" w:space="0" w:color="auto"/>
            </w:tcBorders>
            <w:vAlign w:val="center"/>
            <w:hideMark/>
          </w:tcPr>
          <w:p w14:paraId="2BEF8E3C"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61290E66" w14:textId="77777777" w:rsidTr="000D4AA3">
        <w:trPr>
          <w:trHeight w:val="900"/>
        </w:trPr>
        <w:tc>
          <w:tcPr>
            <w:tcW w:w="780" w:type="dxa"/>
            <w:tcBorders>
              <w:top w:val="single" w:sz="4" w:space="0" w:color="auto"/>
              <w:left w:val="single" w:sz="4" w:space="0" w:color="auto"/>
              <w:bottom w:val="single" w:sz="4" w:space="0" w:color="auto"/>
              <w:right w:val="single" w:sz="4" w:space="0" w:color="auto"/>
            </w:tcBorders>
            <w:vAlign w:val="center"/>
            <w:hideMark/>
          </w:tcPr>
          <w:p w14:paraId="7B558A1E" w14:textId="77777777" w:rsidR="00D23A2C" w:rsidRPr="007B06EC" w:rsidRDefault="00D23A2C" w:rsidP="000D4AA3">
            <w:pPr>
              <w:jc w:val="center"/>
              <w:rPr>
                <w:color w:val="000099"/>
                <w:szCs w:val="24"/>
              </w:rPr>
            </w:pPr>
            <w:r w:rsidRPr="007B06EC">
              <w:rPr>
                <w:color w:val="000099"/>
                <w:szCs w:val="24"/>
              </w:rPr>
              <w:t>4</w:t>
            </w:r>
          </w:p>
        </w:tc>
        <w:tc>
          <w:tcPr>
            <w:tcW w:w="2911" w:type="dxa"/>
            <w:tcBorders>
              <w:top w:val="single" w:sz="4" w:space="0" w:color="auto"/>
              <w:left w:val="nil"/>
              <w:bottom w:val="single" w:sz="4" w:space="0" w:color="auto"/>
              <w:right w:val="single" w:sz="4" w:space="0" w:color="auto"/>
            </w:tcBorders>
            <w:vAlign w:val="center"/>
            <w:hideMark/>
          </w:tcPr>
          <w:p w14:paraId="1BA0A646" w14:textId="77777777" w:rsidR="00D23A2C" w:rsidRPr="007B06EC" w:rsidRDefault="00D23A2C" w:rsidP="000D4AA3">
            <w:pPr>
              <w:jc w:val="left"/>
              <w:rPr>
                <w:color w:val="000099"/>
                <w:szCs w:val="24"/>
              </w:rPr>
            </w:pPr>
            <w:r w:rsidRPr="007B06EC">
              <w:rPr>
                <w:color w:val="000099"/>
                <w:szCs w:val="24"/>
              </w:rPr>
              <w:t>Thay mới các ổ điện trong cabin lái, buồng sinh hoạt  bị hư hỏng</w:t>
            </w:r>
          </w:p>
        </w:tc>
        <w:tc>
          <w:tcPr>
            <w:tcW w:w="1843" w:type="dxa"/>
            <w:tcBorders>
              <w:top w:val="single" w:sz="4" w:space="0" w:color="auto"/>
              <w:left w:val="nil"/>
              <w:bottom w:val="single" w:sz="4" w:space="0" w:color="auto"/>
              <w:right w:val="single" w:sz="4" w:space="0" w:color="auto"/>
            </w:tcBorders>
            <w:vAlign w:val="center"/>
            <w:hideMark/>
          </w:tcPr>
          <w:p w14:paraId="7D178B31" w14:textId="77777777" w:rsidR="00D23A2C" w:rsidRPr="007B06EC" w:rsidRDefault="00D23A2C" w:rsidP="000D4AA3">
            <w:pPr>
              <w:jc w:val="left"/>
              <w:rPr>
                <w:color w:val="000099"/>
                <w:szCs w:val="24"/>
              </w:rPr>
            </w:pPr>
            <w:r w:rsidRPr="007B06EC">
              <w:rPr>
                <w:color w:val="000099"/>
                <w:szCs w:val="24"/>
              </w:rPr>
              <w:t>Ổ cắm đôi + công tắc</w:t>
            </w:r>
          </w:p>
        </w:tc>
        <w:tc>
          <w:tcPr>
            <w:tcW w:w="850" w:type="dxa"/>
            <w:tcBorders>
              <w:top w:val="single" w:sz="4" w:space="0" w:color="auto"/>
              <w:left w:val="nil"/>
              <w:bottom w:val="single" w:sz="4" w:space="0" w:color="auto"/>
              <w:right w:val="single" w:sz="4" w:space="0" w:color="auto"/>
            </w:tcBorders>
            <w:vAlign w:val="center"/>
            <w:hideMark/>
          </w:tcPr>
          <w:p w14:paraId="0B43C6BF" w14:textId="77777777" w:rsidR="00D23A2C" w:rsidRPr="007B06EC" w:rsidRDefault="00D23A2C" w:rsidP="000D4AA3">
            <w:pPr>
              <w:jc w:val="center"/>
              <w:rPr>
                <w:color w:val="000099"/>
                <w:szCs w:val="24"/>
              </w:rPr>
            </w:pPr>
            <w:r w:rsidRPr="007B06EC">
              <w:rPr>
                <w:color w:val="000099"/>
                <w:szCs w:val="24"/>
              </w:rPr>
              <w:t>Bộ</w:t>
            </w:r>
          </w:p>
        </w:tc>
        <w:tc>
          <w:tcPr>
            <w:tcW w:w="992" w:type="dxa"/>
            <w:tcBorders>
              <w:top w:val="single" w:sz="4" w:space="0" w:color="auto"/>
              <w:left w:val="nil"/>
              <w:bottom w:val="single" w:sz="4" w:space="0" w:color="auto"/>
              <w:right w:val="single" w:sz="4" w:space="0" w:color="auto"/>
            </w:tcBorders>
            <w:vAlign w:val="center"/>
            <w:hideMark/>
          </w:tcPr>
          <w:p w14:paraId="422C4F40" w14:textId="77777777" w:rsidR="00D23A2C" w:rsidRPr="007B06EC" w:rsidRDefault="00D23A2C" w:rsidP="000D4AA3">
            <w:pPr>
              <w:jc w:val="right"/>
              <w:rPr>
                <w:color w:val="000099"/>
                <w:szCs w:val="24"/>
              </w:rPr>
            </w:pPr>
            <w:r w:rsidRPr="007B06EC">
              <w:rPr>
                <w:color w:val="000099"/>
                <w:szCs w:val="24"/>
              </w:rPr>
              <w:t>18.00</w:t>
            </w:r>
          </w:p>
        </w:tc>
        <w:tc>
          <w:tcPr>
            <w:tcW w:w="1985" w:type="dxa"/>
            <w:tcBorders>
              <w:top w:val="nil"/>
              <w:left w:val="nil"/>
              <w:bottom w:val="single" w:sz="4" w:space="0" w:color="auto"/>
              <w:right w:val="single" w:sz="4" w:space="0" w:color="auto"/>
            </w:tcBorders>
            <w:vAlign w:val="center"/>
            <w:hideMark/>
          </w:tcPr>
          <w:p w14:paraId="38E91721"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53F66B3C" w14:textId="77777777" w:rsidTr="000D4AA3">
        <w:trPr>
          <w:trHeight w:val="900"/>
        </w:trPr>
        <w:tc>
          <w:tcPr>
            <w:tcW w:w="780" w:type="dxa"/>
            <w:tcBorders>
              <w:top w:val="single" w:sz="4" w:space="0" w:color="auto"/>
              <w:left w:val="single" w:sz="4" w:space="0" w:color="auto"/>
              <w:bottom w:val="single" w:sz="4" w:space="0" w:color="auto"/>
              <w:right w:val="single" w:sz="4" w:space="0" w:color="auto"/>
            </w:tcBorders>
            <w:vAlign w:val="center"/>
            <w:hideMark/>
          </w:tcPr>
          <w:p w14:paraId="7F1A4ED8" w14:textId="77777777" w:rsidR="00D23A2C" w:rsidRPr="007B06EC" w:rsidRDefault="00D23A2C" w:rsidP="000D4AA3">
            <w:pPr>
              <w:jc w:val="center"/>
              <w:rPr>
                <w:color w:val="000099"/>
                <w:szCs w:val="24"/>
              </w:rPr>
            </w:pPr>
            <w:r w:rsidRPr="007B06EC">
              <w:rPr>
                <w:color w:val="000099"/>
                <w:szCs w:val="24"/>
              </w:rPr>
              <w:t>5</w:t>
            </w:r>
          </w:p>
        </w:tc>
        <w:tc>
          <w:tcPr>
            <w:tcW w:w="2911" w:type="dxa"/>
            <w:tcBorders>
              <w:top w:val="single" w:sz="4" w:space="0" w:color="auto"/>
              <w:left w:val="nil"/>
              <w:bottom w:val="single" w:sz="4" w:space="0" w:color="auto"/>
              <w:right w:val="single" w:sz="4" w:space="0" w:color="auto"/>
            </w:tcBorders>
            <w:vAlign w:val="center"/>
            <w:hideMark/>
          </w:tcPr>
          <w:p w14:paraId="2F4FB4F9" w14:textId="77777777" w:rsidR="00D23A2C" w:rsidRPr="007B06EC" w:rsidRDefault="00D23A2C" w:rsidP="000D4AA3">
            <w:pPr>
              <w:jc w:val="left"/>
              <w:rPr>
                <w:color w:val="000099"/>
                <w:szCs w:val="24"/>
              </w:rPr>
            </w:pPr>
            <w:r w:rsidRPr="007B06EC">
              <w:rPr>
                <w:color w:val="000099"/>
                <w:szCs w:val="24"/>
              </w:rPr>
              <w:t>Thay mới 2 bình acquy 12V-200AH, sạc, vận chuyển xuống tàu và đấu lắp hoàn chỉnh.</w:t>
            </w:r>
          </w:p>
        </w:tc>
        <w:tc>
          <w:tcPr>
            <w:tcW w:w="1843" w:type="dxa"/>
            <w:tcBorders>
              <w:top w:val="single" w:sz="4" w:space="0" w:color="auto"/>
              <w:left w:val="nil"/>
              <w:bottom w:val="single" w:sz="4" w:space="0" w:color="auto"/>
              <w:right w:val="single" w:sz="4" w:space="0" w:color="auto"/>
            </w:tcBorders>
            <w:vAlign w:val="center"/>
            <w:hideMark/>
          </w:tcPr>
          <w:p w14:paraId="1FDE7BB7" w14:textId="77777777" w:rsidR="00D23A2C" w:rsidRPr="007B06EC" w:rsidRDefault="00D23A2C" w:rsidP="000D4AA3">
            <w:pPr>
              <w:jc w:val="left"/>
              <w:rPr>
                <w:color w:val="000099"/>
                <w:szCs w:val="24"/>
              </w:rPr>
            </w:pPr>
            <w:r w:rsidRPr="007B06EC">
              <w:rPr>
                <w:color w:val="000099"/>
                <w:szCs w:val="24"/>
              </w:rPr>
              <w:t>Bình 12V - 200Ah</w:t>
            </w:r>
          </w:p>
        </w:tc>
        <w:tc>
          <w:tcPr>
            <w:tcW w:w="850" w:type="dxa"/>
            <w:tcBorders>
              <w:top w:val="single" w:sz="4" w:space="0" w:color="auto"/>
              <w:left w:val="nil"/>
              <w:bottom w:val="single" w:sz="4" w:space="0" w:color="auto"/>
              <w:right w:val="single" w:sz="4" w:space="0" w:color="auto"/>
            </w:tcBorders>
            <w:vAlign w:val="center"/>
            <w:hideMark/>
          </w:tcPr>
          <w:p w14:paraId="353CEB5B" w14:textId="77777777" w:rsidR="00D23A2C" w:rsidRPr="007B06EC" w:rsidRDefault="00D23A2C" w:rsidP="000D4AA3">
            <w:pPr>
              <w:jc w:val="center"/>
              <w:rPr>
                <w:color w:val="000099"/>
                <w:szCs w:val="24"/>
              </w:rPr>
            </w:pPr>
            <w:r w:rsidRPr="007B06EC">
              <w:rPr>
                <w:color w:val="000099"/>
                <w:szCs w:val="24"/>
              </w:rPr>
              <w:t>Bình</w:t>
            </w:r>
          </w:p>
        </w:tc>
        <w:tc>
          <w:tcPr>
            <w:tcW w:w="992" w:type="dxa"/>
            <w:tcBorders>
              <w:top w:val="single" w:sz="4" w:space="0" w:color="auto"/>
              <w:left w:val="nil"/>
              <w:bottom w:val="single" w:sz="4" w:space="0" w:color="auto"/>
              <w:right w:val="single" w:sz="4" w:space="0" w:color="auto"/>
            </w:tcBorders>
            <w:vAlign w:val="center"/>
            <w:hideMark/>
          </w:tcPr>
          <w:p w14:paraId="7D1DCDA8" w14:textId="77777777" w:rsidR="00D23A2C" w:rsidRPr="007B06EC" w:rsidRDefault="00D23A2C" w:rsidP="000D4AA3">
            <w:pPr>
              <w:jc w:val="right"/>
              <w:rPr>
                <w:color w:val="000099"/>
                <w:szCs w:val="24"/>
              </w:rPr>
            </w:pPr>
            <w:r w:rsidRPr="007B06EC">
              <w:rPr>
                <w:color w:val="000099"/>
                <w:szCs w:val="24"/>
              </w:rPr>
              <w:t>2.00</w:t>
            </w:r>
          </w:p>
        </w:tc>
        <w:tc>
          <w:tcPr>
            <w:tcW w:w="1985" w:type="dxa"/>
            <w:tcBorders>
              <w:top w:val="single" w:sz="4" w:space="0" w:color="auto"/>
              <w:left w:val="nil"/>
              <w:bottom w:val="single" w:sz="4" w:space="0" w:color="auto"/>
              <w:right w:val="single" w:sz="4" w:space="0" w:color="auto"/>
            </w:tcBorders>
            <w:vAlign w:val="center"/>
            <w:hideMark/>
          </w:tcPr>
          <w:p w14:paraId="7B67B0CC" w14:textId="77777777" w:rsidR="00D23A2C" w:rsidRPr="007B06EC" w:rsidRDefault="00D23A2C" w:rsidP="000D4AA3">
            <w:pPr>
              <w:jc w:val="center"/>
              <w:rPr>
                <w:color w:val="000099"/>
                <w:szCs w:val="24"/>
              </w:rPr>
            </w:pPr>
            <w:r w:rsidRPr="007B06EC">
              <w:rPr>
                <w:color w:val="000099"/>
                <w:szCs w:val="24"/>
              </w:rPr>
              <w:t xml:space="preserve">  Chất lượng tương đương bình ắc quy GS N200 </w:t>
            </w:r>
          </w:p>
        </w:tc>
      </w:tr>
      <w:tr w:rsidR="00D23A2C" w:rsidRPr="007B06EC" w14:paraId="739841F4" w14:textId="77777777" w:rsidTr="000D4AA3">
        <w:trPr>
          <w:trHeight w:val="1260"/>
        </w:trPr>
        <w:tc>
          <w:tcPr>
            <w:tcW w:w="780" w:type="dxa"/>
            <w:tcBorders>
              <w:top w:val="single" w:sz="4" w:space="0" w:color="auto"/>
              <w:left w:val="single" w:sz="4" w:space="0" w:color="auto"/>
              <w:bottom w:val="single" w:sz="4" w:space="0" w:color="auto"/>
              <w:right w:val="single" w:sz="4" w:space="0" w:color="auto"/>
            </w:tcBorders>
            <w:vAlign w:val="center"/>
            <w:hideMark/>
          </w:tcPr>
          <w:p w14:paraId="2F7CB0A5" w14:textId="77777777" w:rsidR="00D23A2C" w:rsidRPr="007B06EC" w:rsidRDefault="00D23A2C" w:rsidP="000D4AA3">
            <w:pPr>
              <w:jc w:val="center"/>
              <w:rPr>
                <w:color w:val="000099"/>
                <w:szCs w:val="24"/>
              </w:rPr>
            </w:pPr>
            <w:r w:rsidRPr="007B06EC">
              <w:rPr>
                <w:color w:val="000099"/>
                <w:szCs w:val="24"/>
              </w:rPr>
              <w:t>6</w:t>
            </w:r>
          </w:p>
        </w:tc>
        <w:tc>
          <w:tcPr>
            <w:tcW w:w="2911" w:type="dxa"/>
            <w:tcBorders>
              <w:top w:val="single" w:sz="4" w:space="0" w:color="auto"/>
              <w:left w:val="nil"/>
              <w:bottom w:val="single" w:sz="4" w:space="0" w:color="auto"/>
              <w:right w:val="single" w:sz="4" w:space="0" w:color="auto"/>
            </w:tcBorders>
            <w:vAlign w:val="center"/>
            <w:hideMark/>
          </w:tcPr>
          <w:p w14:paraId="5D91673B" w14:textId="77777777" w:rsidR="00D23A2C" w:rsidRPr="007B06EC" w:rsidRDefault="00D23A2C" w:rsidP="000D4AA3">
            <w:pPr>
              <w:jc w:val="left"/>
              <w:rPr>
                <w:color w:val="000099"/>
                <w:szCs w:val="24"/>
              </w:rPr>
            </w:pPr>
            <w:r w:rsidRPr="007B06EC">
              <w:rPr>
                <w:color w:val="000099"/>
                <w:szCs w:val="24"/>
              </w:rPr>
              <w:t>Thay mới bộ chuyển đổi nguồn từ 24V sang 13,8V của hệ thống VTĐ</w:t>
            </w:r>
          </w:p>
        </w:tc>
        <w:tc>
          <w:tcPr>
            <w:tcW w:w="1843" w:type="dxa"/>
            <w:tcBorders>
              <w:top w:val="single" w:sz="4" w:space="0" w:color="auto"/>
              <w:left w:val="nil"/>
              <w:bottom w:val="single" w:sz="4" w:space="0" w:color="auto"/>
              <w:right w:val="single" w:sz="4" w:space="0" w:color="auto"/>
            </w:tcBorders>
            <w:vAlign w:val="center"/>
            <w:hideMark/>
          </w:tcPr>
          <w:p w14:paraId="2E32329A" w14:textId="77777777" w:rsidR="00D23A2C" w:rsidRPr="007B06EC" w:rsidRDefault="00D23A2C" w:rsidP="000D4AA3">
            <w:pPr>
              <w:jc w:val="left"/>
              <w:rPr>
                <w:color w:val="000099"/>
                <w:szCs w:val="24"/>
              </w:rPr>
            </w:pPr>
            <w:r w:rsidRPr="007B06EC">
              <w:rPr>
                <w:color w:val="000099"/>
                <w:szCs w:val="24"/>
              </w:rPr>
              <w:t>Bộ nguồn 13V8 40A</w:t>
            </w:r>
          </w:p>
        </w:tc>
        <w:tc>
          <w:tcPr>
            <w:tcW w:w="850" w:type="dxa"/>
            <w:tcBorders>
              <w:top w:val="single" w:sz="4" w:space="0" w:color="auto"/>
              <w:left w:val="nil"/>
              <w:bottom w:val="single" w:sz="4" w:space="0" w:color="auto"/>
              <w:right w:val="single" w:sz="4" w:space="0" w:color="auto"/>
            </w:tcBorders>
            <w:vAlign w:val="center"/>
            <w:hideMark/>
          </w:tcPr>
          <w:p w14:paraId="56CC1490"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6E3DB140" w14:textId="77777777" w:rsidR="00D23A2C" w:rsidRPr="007B06EC" w:rsidRDefault="00D23A2C" w:rsidP="000D4AA3">
            <w:pPr>
              <w:jc w:val="right"/>
              <w:rPr>
                <w:color w:val="000099"/>
                <w:szCs w:val="24"/>
              </w:rPr>
            </w:pPr>
            <w:r w:rsidRPr="007B06EC">
              <w:rPr>
                <w:color w:val="000099"/>
                <w:szCs w:val="24"/>
              </w:rPr>
              <w:t>1.00</w:t>
            </w:r>
          </w:p>
        </w:tc>
        <w:tc>
          <w:tcPr>
            <w:tcW w:w="1985" w:type="dxa"/>
            <w:tcBorders>
              <w:top w:val="nil"/>
              <w:left w:val="nil"/>
              <w:bottom w:val="single" w:sz="4" w:space="0" w:color="auto"/>
              <w:right w:val="single" w:sz="4" w:space="0" w:color="auto"/>
            </w:tcBorders>
            <w:vAlign w:val="center"/>
            <w:hideMark/>
          </w:tcPr>
          <w:p w14:paraId="4FC5D564" w14:textId="77777777" w:rsidR="00D23A2C" w:rsidRPr="007B06EC" w:rsidRDefault="00D23A2C" w:rsidP="000D4AA3">
            <w:pPr>
              <w:jc w:val="center"/>
              <w:rPr>
                <w:color w:val="000099"/>
                <w:szCs w:val="24"/>
              </w:rPr>
            </w:pPr>
            <w:r w:rsidRPr="007B06EC">
              <w:rPr>
                <w:color w:val="000099"/>
                <w:szCs w:val="24"/>
              </w:rPr>
              <w:t>Chất lượng tương đương bộ chuyển đổi nguồn MECOM PS-40A-II</w:t>
            </w:r>
          </w:p>
        </w:tc>
      </w:tr>
      <w:tr w:rsidR="00D23A2C" w:rsidRPr="007B06EC" w14:paraId="78A60CF1" w14:textId="77777777" w:rsidTr="000D4AA3">
        <w:trPr>
          <w:trHeight w:val="900"/>
        </w:trPr>
        <w:tc>
          <w:tcPr>
            <w:tcW w:w="780" w:type="dxa"/>
            <w:tcBorders>
              <w:top w:val="single" w:sz="4" w:space="0" w:color="auto"/>
              <w:left w:val="single" w:sz="4" w:space="0" w:color="auto"/>
              <w:bottom w:val="single" w:sz="4" w:space="0" w:color="auto"/>
              <w:right w:val="single" w:sz="4" w:space="0" w:color="auto"/>
            </w:tcBorders>
            <w:vAlign w:val="center"/>
            <w:hideMark/>
          </w:tcPr>
          <w:p w14:paraId="33272BAC" w14:textId="77777777" w:rsidR="00D23A2C" w:rsidRPr="007B06EC" w:rsidRDefault="00D23A2C" w:rsidP="000D4AA3">
            <w:pPr>
              <w:jc w:val="center"/>
              <w:rPr>
                <w:color w:val="000099"/>
                <w:szCs w:val="24"/>
              </w:rPr>
            </w:pPr>
            <w:r w:rsidRPr="007B06EC">
              <w:rPr>
                <w:color w:val="000099"/>
                <w:szCs w:val="24"/>
              </w:rPr>
              <w:t>7</w:t>
            </w:r>
          </w:p>
        </w:tc>
        <w:tc>
          <w:tcPr>
            <w:tcW w:w="2911" w:type="dxa"/>
            <w:tcBorders>
              <w:top w:val="single" w:sz="4" w:space="0" w:color="auto"/>
              <w:left w:val="nil"/>
              <w:bottom w:val="single" w:sz="4" w:space="0" w:color="auto"/>
              <w:right w:val="single" w:sz="4" w:space="0" w:color="auto"/>
            </w:tcBorders>
            <w:vAlign w:val="center"/>
            <w:hideMark/>
          </w:tcPr>
          <w:p w14:paraId="00C32D0C" w14:textId="77777777" w:rsidR="00D23A2C" w:rsidRPr="007B06EC" w:rsidRDefault="00D23A2C" w:rsidP="000D4AA3">
            <w:pPr>
              <w:jc w:val="left"/>
              <w:rPr>
                <w:color w:val="000099"/>
                <w:szCs w:val="24"/>
              </w:rPr>
            </w:pPr>
            <w:r w:rsidRPr="007B06EC">
              <w:rPr>
                <w:color w:val="000099"/>
                <w:szCs w:val="24"/>
              </w:rPr>
              <w:t>Thay mới còi điện 24V của tàu bị hư hỏng</w:t>
            </w:r>
          </w:p>
        </w:tc>
        <w:tc>
          <w:tcPr>
            <w:tcW w:w="1843" w:type="dxa"/>
            <w:tcBorders>
              <w:top w:val="single" w:sz="4" w:space="0" w:color="auto"/>
              <w:left w:val="nil"/>
              <w:bottom w:val="single" w:sz="4" w:space="0" w:color="auto"/>
              <w:right w:val="single" w:sz="4" w:space="0" w:color="auto"/>
            </w:tcBorders>
            <w:vAlign w:val="center"/>
            <w:hideMark/>
          </w:tcPr>
          <w:p w14:paraId="5AA3C461" w14:textId="77777777" w:rsidR="00D23A2C" w:rsidRPr="007B06EC" w:rsidRDefault="00D23A2C" w:rsidP="000D4AA3">
            <w:pPr>
              <w:jc w:val="left"/>
              <w:rPr>
                <w:color w:val="000099"/>
                <w:szCs w:val="24"/>
              </w:rPr>
            </w:pPr>
            <w:r w:rsidRPr="007B06EC">
              <w:rPr>
                <w:color w:val="000099"/>
                <w:szCs w:val="24"/>
              </w:rPr>
              <w:t>Còi điện</w:t>
            </w:r>
          </w:p>
        </w:tc>
        <w:tc>
          <w:tcPr>
            <w:tcW w:w="850" w:type="dxa"/>
            <w:tcBorders>
              <w:top w:val="single" w:sz="4" w:space="0" w:color="auto"/>
              <w:left w:val="nil"/>
              <w:bottom w:val="single" w:sz="4" w:space="0" w:color="auto"/>
              <w:right w:val="single" w:sz="4" w:space="0" w:color="auto"/>
            </w:tcBorders>
            <w:vAlign w:val="center"/>
            <w:hideMark/>
          </w:tcPr>
          <w:p w14:paraId="57B19EB8"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5422EA36" w14:textId="77777777" w:rsidR="00D23A2C" w:rsidRPr="007B06EC" w:rsidRDefault="00D23A2C" w:rsidP="000D4AA3">
            <w:pPr>
              <w:jc w:val="right"/>
              <w:rPr>
                <w:color w:val="000099"/>
                <w:szCs w:val="24"/>
              </w:rPr>
            </w:pPr>
            <w:r w:rsidRPr="007B06EC">
              <w:rPr>
                <w:color w:val="000099"/>
                <w:szCs w:val="24"/>
              </w:rPr>
              <w:t>1.00</w:t>
            </w:r>
          </w:p>
        </w:tc>
        <w:tc>
          <w:tcPr>
            <w:tcW w:w="1985" w:type="dxa"/>
            <w:tcBorders>
              <w:top w:val="nil"/>
              <w:left w:val="nil"/>
              <w:bottom w:val="single" w:sz="4" w:space="0" w:color="auto"/>
              <w:right w:val="single" w:sz="4" w:space="0" w:color="auto"/>
            </w:tcBorders>
            <w:vAlign w:val="center"/>
            <w:hideMark/>
          </w:tcPr>
          <w:p w14:paraId="5A7FECA3"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04616F4C" w14:textId="77777777" w:rsidTr="000D4AA3">
        <w:trPr>
          <w:trHeight w:val="900"/>
        </w:trPr>
        <w:tc>
          <w:tcPr>
            <w:tcW w:w="780" w:type="dxa"/>
            <w:tcBorders>
              <w:top w:val="single" w:sz="4" w:space="0" w:color="auto"/>
              <w:left w:val="single" w:sz="4" w:space="0" w:color="auto"/>
              <w:bottom w:val="single" w:sz="4" w:space="0" w:color="auto"/>
              <w:right w:val="single" w:sz="4" w:space="0" w:color="auto"/>
            </w:tcBorders>
            <w:vAlign w:val="center"/>
            <w:hideMark/>
          </w:tcPr>
          <w:p w14:paraId="154B70B1" w14:textId="77777777" w:rsidR="00D23A2C" w:rsidRPr="007B06EC" w:rsidRDefault="00D23A2C" w:rsidP="000D4AA3">
            <w:pPr>
              <w:jc w:val="center"/>
              <w:rPr>
                <w:color w:val="000099"/>
                <w:szCs w:val="24"/>
              </w:rPr>
            </w:pPr>
            <w:r w:rsidRPr="007B06EC">
              <w:rPr>
                <w:color w:val="000099"/>
                <w:szCs w:val="24"/>
              </w:rPr>
              <w:t>8</w:t>
            </w:r>
          </w:p>
        </w:tc>
        <w:tc>
          <w:tcPr>
            <w:tcW w:w="2911" w:type="dxa"/>
            <w:tcBorders>
              <w:top w:val="single" w:sz="4" w:space="0" w:color="auto"/>
              <w:left w:val="nil"/>
              <w:bottom w:val="single" w:sz="4" w:space="0" w:color="auto"/>
              <w:right w:val="single" w:sz="4" w:space="0" w:color="auto"/>
            </w:tcBorders>
            <w:vAlign w:val="center"/>
            <w:hideMark/>
          </w:tcPr>
          <w:p w14:paraId="0A2EE296" w14:textId="77777777" w:rsidR="00D23A2C" w:rsidRPr="007B06EC" w:rsidRDefault="00D23A2C" w:rsidP="000D4AA3">
            <w:pPr>
              <w:jc w:val="left"/>
              <w:rPr>
                <w:color w:val="000099"/>
                <w:szCs w:val="24"/>
              </w:rPr>
            </w:pPr>
            <w:r w:rsidRPr="007B06EC">
              <w:rPr>
                <w:color w:val="000099"/>
                <w:szCs w:val="24"/>
              </w:rPr>
              <w:t>Thay mới dây thu lôi bị hư mục</w:t>
            </w:r>
          </w:p>
        </w:tc>
        <w:tc>
          <w:tcPr>
            <w:tcW w:w="1843" w:type="dxa"/>
            <w:tcBorders>
              <w:top w:val="single" w:sz="4" w:space="0" w:color="auto"/>
              <w:left w:val="nil"/>
              <w:bottom w:val="single" w:sz="4" w:space="0" w:color="auto"/>
              <w:right w:val="single" w:sz="4" w:space="0" w:color="auto"/>
            </w:tcBorders>
            <w:vAlign w:val="center"/>
            <w:hideMark/>
          </w:tcPr>
          <w:p w14:paraId="43B75561" w14:textId="77777777" w:rsidR="00D23A2C" w:rsidRPr="007B06EC" w:rsidRDefault="00D23A2C" w:rsidP="000D4AA3">
            <w:pPr>
              <w:jc w:val="left"/>
              <w:rPr>
                <w:color w:val="000099"/>
                <w:szCs w:val="24"/>
              </w:rPr>
            </w:pPr>
            <w:r w:rsidRPr="007B06EC">
              <w:rPr>
                <w:color w:val="000099"/>
                <w:szCs w:val="24"/>
              </w:rPr>
              <w:t>Dây thu lôi (S=50mm)</w:t>
            </w:r>
          </w:p>
        </w:tc>
        <w:tc>
          <w:tcPr>
            <w:tcW w:w="850" w:type="dxa"/>
            <w:tcBorders>
              <w:top w:val="single" w:sz="4" w:space="0" w:color="auto"/>
              <w:left w:val="nil"/>
              <w:bottom w:val="single" w:sz="4" w:space="0" w:color="auto"/>
              <w:right w:val="single" w:sz="4" w:space="0" w:color="auto"/>
            </w:tcBorders>
            <w:vAlign w:val="center"/>
            <w:hideMark/>
          </w:tcPr>
          <w:p w14:paraId="6B534F9D" w14:textId="77777777" w:rsidR="00D23A2C" w:rsidRPr="007B06EC" w:rsidRDefault="00D23A2C" w:rsidP="000D4AA3">
            <w:pPr>
              <w:jc w:val="center"/>
              <w:rPr>
                <w:color w:val="000099"/>
                <w:szCs w:val="24"/>
              </w:rPr>
            </w:pPr>
            <w:r w:rsidRPr="007B06EC">
              <w:rPr>
                <w:color w:val="000099"/>
                <w:szCs w:val="24"/>
              </w:rPr>
              <w:t>m</w:t>
            </w:r>
          </w:p>
        </w:tc>
        <w:tc>
          <w:tcPr>
            <w:tcW w:w="992" w:type="dxa"/>
            <w:tcBorders>
              <w:top w:val="single" w:sz="4" w:space="0" w:color="auto"/>
              <w:left w:val="nil"/>
              <w:bottom w:val="single" w:sz="4" w:space="0" w:color="auto"/>
              <w:right w:val="single" w:sz="4" w:space="0" w:color="auto"/>
            </w:tcBorders>
            <w:vAlign w:val="center"/>
            <w:hideMark/>
          </w:tcPr>
          <w:p w14:paraId="76223105" w14:textId="77777777" w:rsidR="00D23A2C" w:rsidRPr="007B06EC" w:rsidRDefault="00D23A2C" w:rsidP="000D4AA3">
            <w:pPr>
              <w:jc w:val="right"/>
              <w:rPr>
                <w:color w:val="000099"/>
                <w:szCs w:val="24"/>
              </w:rPr>
            </w:pPr>
            <w:r w:rsidRPr="007B06EC">
              <w:rPr>
                <w:color w:val="000099"/>
                <w:szCs w:val="24"/>
              </w:rPr>
              <w:t>7.00</w:t>
            </w:r>
          </w:p>
        </w:tc>
        <w:tc>
          <w:tcPr>
            <w:tcW w:w="1985" w:type="dxa"/>
            <w:tcBorders>
              <w:top w:val="nil"/>
              <w:left w:val="nil"/>
              <w:bottom w:val="single" w:sz="4" w:space="0" w:color="auto"/>
              <w:right w:val="single" w:sz="4" w:space="0" w:color="auto"/>
            </w:tcBorders>
            <w:vAlign w:val="center"/>
            <w:hideMark/>
          </w:tcPr>
          <w:p w14:paraId="18BF77BE"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033C6AEA" w14:textId="77777777" w:rsidTr="000D4AA3">
        <w:trPr>
          <w:trHeight w:val="900"/>
        </w:trPr>
        <w:tc>
          <w:tcPr>
            <w:tcW w:w="780" w:type="dxa"/>
            <w:tcBorders>
              <w:top w:val="single" w:sz="4" w:space="0" w:color="auto"/>
              <w:left w:val="single" w:sz="4" w:space="0" w:color="auto"/>
              <w:bottom w:val="single" w:sz="4" w:space="0" w:color="auto"/>
              <w:right w:val="single" w:sz="4" w:space="0" w:color="auto"/>
            </w:tcBorders>
            <w:vAlign w:val="center"/>
            <w:hideMark/>
          </w:tcPr>
          <w:p w14:paraId="28F75DB9" w14:textId="77777777" w:rsidR="00D23A2C" w:rsidRPr="007B06EC" w:rsidRDefault="00D23A2C" w:rsidP="000D4AA3">
            <w:pPr>
              <w:jc w:val="center"/>
              <w:rPr>
                <w:color w:val="000099"/>
                <w:szCs w:val="24"/>
              </w:rPr>
            </w:pPr>
            <w:r w:rsidRPr="007B06EC">
              <w:rPr>
                <w:color w:val="000099"/>
                <w:szCs w:val="24"/>
              </w:rPr>
              <w:lastRenderedPageBreak/>
              <w:t>9</w:t>
            </w:r>
          </w:p>
        </w:tc>
        <w:tc>
          <w:tcPr>
            <w:tcW w:w="2911" w:type="dxa"/>
            <w:tcBorders>
              <w:top w:val="single" w:sz="4" w:space="0" w:color="auto"/>
              <w:left w:val="nil"/>
              <w:bottom w:val="single" w:sz="4" w:space="0" w:color="auto"/>
              <w:right w:val="nil"/>
            </w:tcBorders>
            <w:vAlign w:val="center"/>
            <w:hideMark/>
          </w:tcPr>
          <w:p w14:paraId="34D35501" w14:textId="77777777" w:rsidR="00D23A2C" w:rsidRPr="007B06EC" w:rsidRDefault="00D23A2C" w:rsidP="000D4AA3">
            <w:pPr>
              <w:jc w:val="left"/>
              <w:rPr>
                <w:color w:val="000099"/>
                <w:szCs w:val="24"/>
              </w:rPr>
            </w:pPr>
            <w:r w:rsidRPr="007B06EC">
              <w:rPr>
                <w:color w:val="000099"/>
                <w:szCs w:val="24"/>
              </w:rPr>
              <w:t>Thay mới dây điện nguồn từ hầm máy lên  mô tơ tời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A70D631" w14:textId="77777777" w:rsidR="00D23A2C" w:rsidRPr="007B06EC" w:rsidRDefault="00D23A2C" w:rsidP="000D4AA3">
            <w:pPr>
              <w:jc w:val="left"/>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45D5CC93" w14:textId="77777777" w:rsidR="00D23A2C" w:rsidRPr="007B06EC" w:rsidRDefault="00D23A2C" w:rsidP="000D4AA3">
            <w:pPr>
              <w:jc w:val="center"/>
              <w:rPr>
                <w:color w:val="000099"/>
                <w:szCs w:val="24"/>
              </w:rPr>
            </w:pPr>
            <w:r w:rsidRPr="007B06EC">
              <w:rPr>
                <w:color w:val="000099"/>
                <w:szCs w:val="24"/>
              </w:rPr>
              <w:t>Mục</w:t>
            </w:r>
          </w:p>
        </w:tc>
        <w:tc>
          <w:tcPr>
            <w:tcW w:w="992" w:type="dxa"/>
            <w:tcBorders>
              <w:top w:val="single" w:sz="4" w:space="0" w:color="auto"/>
              <w:left w:val="nil"/>
              <w:bottom w:val="single" w:sz="4" w:space="0" w:color="auto"/>
              <w:right w:val="single" w:sz="4" w:space="0" w:color="auto"/>
            </w:tcBorders>
            <w:vAlign w:val="center"/>
            <w:hideMark/>
          </w:tcPr>
          <w:p w14:paraId="3615F4C7" w14:textId="77777777" w:rsidR="00D23A2C" w:rsidRPr="007B06EC" w:rsidRDefault="00D23A2C" w:rsidP="000D4AA3">
            <w:pPr>
              <w:jc w:val="right"/>
              <w:rPr>
                <w:color w:val="000099"/>
                <w:szCs w:val="24"/>
              </w:rPr>
            </w:pPr>
            <w:r w:rsidRPr="007B06EC">
              <w:rPr>
                <w:color w:val="000099"/>
                <w:szCs w:val="24"/>
              </w:rPr>
              <w:t>1.00</w:t>
            </w:r>
          </w:p>
        </w:tc>
        <w:tc>
          <w:tcPr>
            <w:tcW w:w="1985" w:type="dxa"/>
            <w:tcBorders>
              <w:top w:val="nil"/>
              <w:left w:val="nil"/>
              <w:bottom w:val="single" w:sz="4" w:space="0" w:color="auto"/>
              <w:right w:val="single" w:sz="4" w:space="0" w:color="auto"/>
            </w:tcBorders>
            <w:vAlign w:val="center"/>
            <w:hideMark/>
          </w:tcPr>
          <w:p w14:paraId="035C33D0"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50881A45" w14:textId="77777777" w:rsidTr="000D4AA3">
        <w:trPr>
          <w:trHeight w:val="900"/>
        </w:trPr>
        <w:tc>
          <w:tcPr>
            <w:tcW w:w="780" w:type="dxa"/>
            <w:tcBorders>
              <w:top w:val="single" w:sz="4" w:space="0" w:color="auto"/>
              <w:left w:val="single" w:sz="4" w:space="0" w:color="auto"/>
              <w:bottom w:val="single" w:sz="4" w:space="0" w:color="auto"/>
              <w:right w:val="single" w:sz="4" w:space="0" w:color="auto"/>
            </w:tcBorders>
            <w:vAlign w:val="center"/>
            <w:hideMark/>
          </w:tcPr>
          <w:p w14:paraId="3FDE36E6"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4AECEF9F"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7EB17DFA" w14:textId="77777777" w:rsidR="00D23A2C" w:rsidRPr="007B06EC" w:rsidRDefault="00D23A2C" w:rsidP="000D4AA3">
            <w:pPr>
              <w:jc w:val="left"/>
              <w:rPr>
                <w:color w:val="000099"/>
                <w:szCs w:val="24"/>
              </w:rPr>
            </w:pPr>
            <w:r w:rsidRPr="007B06EC">
              <w:rPr>
                <w:color w:val="000099"/>
                <w:szCs w:val="24"/>
              </w:rPr>
              <w:t>Dây điện bọc kẽm 2x2,5</w:t>
            </w:r>
          </w:p>
        </w:tc>
        <w:tc>
          <w:tcPr>
            <w:tcW w:w="850" w:type="dxa"/>
            <w:tcBorders>
              <w:top w:val="single" w:sz="4" w:space="0" w:color="auto"/>
              <w:left w:val="nil"/>
              <w:bottom w:val="single" w:sz="4" w:space="0" w:color="auto"/>
              <w:right w:val="single" w:sz="4" w:space="0" w:color="auto"/>
            </w:tcBorders>
            <w:vAlign w:val="center"/>
            <w:hideMark/>
          </w:tcPr>
          <w:p w14:paraId="7A3ACA24" w14:textId="77777777" w:rsidR="00D23A2C" w:rsidRPr="007B06EC" w:rsidRDefault="00D23A2C" w:rsidP="000D4AA3">
            <w:pPr>
              <w:jc w:val="center"/>
              <w:rPr>
                <w:color w:val="000099"/>
                <w:szCs w:val="24"/>
              </w:rPr>
            </w:pPr>
            <w:r w:rsidRPr="007B06EC">
              <w:rPr>
                <w:color w:val="000099"/>
                <w:szCs w:val="24"/>
              </w:rPr>
              <w:t>m</w:t>
            </w:r>
          </w:p>
        </w:tc>
        <w:tc>
          <w:tcPr>
            <w:tcW w:w="992" w:type="dxa"/>
            <w:tcBorders>
              <w:top w:val="single" w:sz="4" w:space="0" w:color="auto"/>
              <w:left w:val="nil"/>
              <w:bottom w:val="single" w:sz="4" w:space="0" w:color="auto"/>
              <w:right w:val="single" w:sz="4" w:space="0" w:color="auto"/>
            </w:tcBorders>
            <w:vAlign w:val="center"/>
            <w:hideMark/>
          </w:tcPr>
          <w:p w14:paraId="3C69BDB1" w14:textId="77777777" w:rsidR="00D23A2C" w:rsidRPr="007B06EC" w:rsidRDefault="00D23A2C" w:rsidP="000D4AA3">
            <w:pPr>
              <w:jc w:val="right"/>
              <w:rPr>
                <w:color w:val="000099"/>
                <w:szCs w:val="24"/>
              </w:rPr>
            </w:pPr>
            <w:r w:rsidRPr="007B06EC">
              <w:rPr>
                <w:color w:val="000099"/>
                <w:szCs w:val="24"/>
              </w:rPr>
              <w:t>40.00</w:t>
            </w:r>
          </w:p>
        </w:tc>
        <w:tc>
          <w:tcPr>
            <w:tcW w:w="1985" w:type="dxa"/>
            <w:tcBorders>
              <w:top w:val="nil"/>
              <w:left w:val="nil"/>
              <w:bottom w:val="single" w:sz="4" w:space="0" w:color="auto"/>
              <w:right w:val="single" w:sz="4" w:space="0" w:color="auto"/>
            </w:tcBorders>
            <w:vAlign w:val="center"/>
            <w:hideMark/>
          </w:tcPr>
          <w:p w14:paraId="3F9EF775" w14:textId="77777777" w:rsidR="00D23A2C" w:rsidRPr="007B06EC" w:rsidRDefault="00D23A2C" w:rsidP="000D4AA3">
            <w:pPr>
              <w:jc w:val="center"/>
              <w:rPr>
                <w:color w:val="000099"/>
                <w:szCs w:val="24"/>
              </w:rPr>
            </w:pPr>
            <w:r w:rsidRPr="007B06EC">
              <w:rPr>
                <w:color w:val="000099"/>
                <w:szCs w:val="24"/>
              </w:rPr>
              <w:t>Chất lượng tương đương dây điện bọc kẽm Hàn Quốc</w:t>
            </w:r>
          </w:p>
        </w:tc>
      </w:tr>
      <w:tr w:rsidR="00D23A2C" w:rsidRPr="007B06EC" w14:paraId="654E96F5" w14:textId="77777777" w:rsidTr="000D4AA3">
        <w:trPr>
          <w:trHeight w:val="900"/>
        </w:trPr>
        <w:tc>
          <w:tcPr>
            <w:tcW w:w="780" w:type="dxa"/>
            <w:tcBorders>
              <w:top w:val="single" w:sz="4" w:space="0" w:color="auto"/>
              <w:left w:val="single" w:sz="4" w:space="0" w:color="auto"/>
              <w:bottom w:val="single" w:sz="4" w:space="0" w:color="auto"/>
              <w:right w:val="single" w:sz="4" w:space="0" w:color="auto"/>
            </w:tcBorders>
            <w:vAlign w:val="center"/>
            <w:hideMark/>
          </w:tcPr>
          <w:p w14:paraId="1064AFF2" w14:textId="77777777" w:rsidR="00D23A2C" w:rsidRPr="007B06EC" w:rsidRDefault="00D23A2C" w:rsidP="000D4AA3">
            <w:pPr>
              <w:jc w:val="center"/>
              <w:rPr>
                <w:color w:val="000099"/>
                <w:szCs w:val="24"/>
              </w:rPr>
            </w:pPr>
            <w:r w:rsidRPr="007B06EC">
              <w:rPr>
                <w:color w:val="000099"/>
                <w:szCs w:val="24"/>
              </w:rPr>
              <w:t> </w:t>
            </w:r>
          </w:p>
        </w:tc>
        <w:tc>
          <w:tcPr>
            <w:tcW w:w="2911" w:type="dxa"/>
            <w:tcBorders>
              <w:top w:val="single" w:sz="4" w:space="0" w:color="auto"/>
              <w:left w:val="nil"/>
              <w:bottom w:val="single" w:sz="4" w:space="0" w:color="auto"/>
              <w:right w:val="single" w:sz="4" w:space="0" w:color="auto"/>
            </w:tcBorders>
            <w:vAlign w:val="center"/>
            <w:hideMark/>
          </w:tcPr>
          <w:p w14:paraId="01BE9974" w14:textId="77777777" w:rsidR="00D23A2C" w:rsidRPr="007B06EC" w:rsidRDefault="00D23A2C" w:rsidP="000D4AA3">
            <w:pPr>
              <w:jc w:val="left"/>
              <w:rPr>
                <w:color w:val="000099"/>
                <w:szCs w:val="24"/>
              </w:rPr>
            </w:pPr>
            <w:r w:rsidRPr="007B06EC">
              <w:rPr>
                <w:color w:val="000099"/>
                <w:szCs w:val="24"/>
              </w:rPr>
              <w:t> </w:t>
            </w:r>
          </w:p>
        </w:tc>
        <w:tc>
          <w:tcPr>
            <w:tcW w:w="1843" w:type="dxa"/>
            <w:tcBorders>
              <w:top w:val="single" w:sz="4" w:space="0" w:color="auto"/>
              <w:left w:val="nil"/>
              <w:bottom w:val="single" w:sz="4" w:space="0" w:color="auto"/>
              <w:right w:val="single" w:sz="4" w:space="0" w:color="auto"/>
            </w:tcBorders>
            <w:vAlign w:val="center"/>
            <w:hideMark/>
          </w:tcPr>
          <w:p w14:paraId="0811B602" w14:textId="77777777" w:rsidR="00D23A2C" w:rsidRPr="007B06EC" w:rsidRDefault="00D23A2C" w:rsidP="000D4AA3">
            <w:pPr>
              <w:jc w:val="left"/>
              <w:rPr>
                <w:color w:val="000099"/>
                <w:szCs w:val="24"/>
              </w:rPr>
            </w:pPr>
            <w:r w:rsidRPr="007B06EC">
              <w:rPr>
                <w:color w:val="000099"/>
                <w:szCs w:val="24"/>
              </w:rPr>
              <w:t>Dây điện 4x10</w:t>
            </w:r>
          </w:p>
        </w:tc>
        <w:tc>
          <w:tcPr>
            <w:tcW w:w="850" w:type="dxa"/>
            <w:tcBorders>
              <w:top w:val="single" w:sz="4" w:space="0" w:color="auto"/>
              <w:left w:val="nil"/>
              <w:bottom w:val="single" w:sz="4" w:space="0" w:color="auto"/>
              <w:right w:val="single" w:sz="4" w:space="0" w:color="auto"/>
            </w:tcBorders>
            <w:vAlign w:val="center"/>
            <w:hideMark/>
          </w:tcPr>
          <w:p w14:paraId="2A802D6B" w14:textId="77777777" w:rsidR="00D23A2C" w:rsidRPr="007B06EC" w:rsidRDefault="00D23A2C" w:rsidP="000D4AA3">
            <w:pPr>
              <w:jc w:val="center"/>
              <w:rPr>
                <w:color w:val="000099"/>
                <w:szCs w:val="24"/>
              </w:rPr>
            </w:pPr>
            <w:r w:rsidRPr="007B06EC">
              <w:rPr>
                <w:color w:val="000099"/>
                <w:szCs w:val="24"/>
              </w:rPr>
              <w:t>m</w:t>
            </w:r>
          </w:p>
        </w:tc>
        <w:tc>
          <w:tcPr>
            <w:tcW w:w="992" w:type="dxa"/>
            <w:tcBorders>
              <w:top w:val="single" w:sz="4" w:space="0" w:color="auto"/>
              <w:left w:val="nil"/>
              <w:bottom w:val="single" w:sz="4" w:space="0" w:color="auto"/>
              <w:right w:val="single" w:sz="4" w:space="0" w:color="auto"/>
            </w:tcBorders>
            <w:vAlign w:val="center"/>
            <w:hideMark/>
          </w:tcPr>
          <w:p w14:paraId="125B1F4E" w14:textId="77777777" w:rsidR="00D23A2C" w:rsidRPr="007B06EC" w:rsidRDefault="00D23A2C" w:rsidP="000D4AA3">
            <w:pPr>
              <w:jc w:val="right"/>
              <w:rPr>
                <w:color w:val="000099"/>
                <w:szCs w:val="24"/>
              </w:rPr>
            </w:pPr>
            <w:r w:rsidRPr="007B06EC">
              <w:rPr>
                <w:color w:val="000099"/>
                <w:szCs w:val="24"/>
              </w:rPr>
              <w:t>15.00</w:t>
            </w:r>
          </w:p>
        </w:tc>
        <w:tc>
          <w:tcPr>
            <w:tcW w:w="1985" w:type="dxa"/>
            <w:tcBorders>
              <w:top w:val="nil"/>
              <w:left w:val="nil"/>
              <w:bottom w:val="single" w:sz="4" w:space="0" w:color="auto"/>
              <w:right w:val="single" w:sz="4" w:space="0" w:color="auto"/>
            </w:tcBorders>
            <w:vAlign w:val="center"/>
            <w:hideMark/>
          </w:tcPr>
          <w:p w14:paraId="4CCCBBD4" w14:textId="77777777" w:rsidR="00D23A2C" w:rsidRPr="007B06EC" w:rsidRDefault="00D23A2C" w:rsidP="000D4AA3">
            <w:pPr>
              <w:jc w:val="center"/>
              <w:rPr>
                <w:color w:val="000099"/>
                <w:szCs w:val="24"/>
              </w:rPr>
            </w:pPr>
            <w:r w:rsidRPr="007B06EC">
              <w:rPr>
                <w:color w:val="000099"/>
                <w:szCs w:val="24"/>
              </w:rPr>
              <w:t> </w:t>
            </w:r>
          </w:p>
        </w:tc>
      </w:tr>
      <w:tr w:rsidR="00D23A2C" w:rsidRPr="007B06EC" w14:paraId="0523579C" w14:textId="77777777" w:rsidTr="000D4AA3">
        <w:trPr>
          <w:trHeight w:val="900"/>
        </w:trPr>
        <w:tc>
          <w:tcPr>
            <w:tcW w:w="780" w:type="dxa"/>
            <w:tcBorders>
              <w:top w:val="single" w:sz="4" w:space="0" w:color="auto"/>
              <w:left w:val="single" w:sz="4" w:space="0" w:color="auto"/>
              <w:bottom w:val="single" w:sz="4" w:space="0" w:color="auto"/>
              <w:right w:val="single" w:sz="4" w:space="0" w:color="auto"/>
            </w:tcBorders>
            <w:vAlign w:val="center"/>
            <w:hideMark/>
          </w:tcPr>
          <w:p w14:paraId="13021C8F" w14:textId="77777777" w:rsidR="00D23A2C" w:rsidRPr="007B06EC" w:rsidRDefault="00D23A2C" w:rsidP="000D4AA3">
            <w:pPr>
              <w:jc w:val="center"/>
              <w:rPr>
                <w:color w:val="000099"/>
                <w:szCs w:val="24"/>
              </w:rPr>
            </w:pPr>
            <w:r w:rsidRPr="007B06EC">
              <w:rPr>
                <w:color w:val="000099"/>
                <w:szCs w:val="24"/>
              </w:rPr>
              <w:t>10</w:t>
            </w:r>
          </w:p>
        </w:tc>
        <w:tc>
          <w:tcPr>
            <w:tcW w:w="2911" w:type="dxa"/>
            <w:tcBorders>
              <w:top w:val="single" w:sz="4" w:space="0" w:color="auto"/>
              <w:left w:val="nil"/>
              <w:bottom w:val="single" w:sz="4" w:space="0" w:color="auto"/>
              <w:right w:val="single" w:sz="4" w:space="0" w:color="auto"/>
            </w:tcBorders>
            <w:vAlign w:val="center"/>
            <w:hideMark/>
          </w:tcPr>
          <w:p w14:paraId="530E4E79" w14:textId="77777777" w:rsidR="00D23A2C" w:rsidRPr="007B06EC" w:rsidRDefault="00D23A2C" w:rsidP="000D4AA3">
            <w:pPr>
              <w:jc w:val="left"/>
              <w:rPr>
                <w:color w:val="000099"/>
                <w:szCs w:val="24"/>
              </w:rPr>
            </w:pPr>
            <w:r w:rsidRPr="007B06EC">
              <w:rPr>
                <w:color w:val="000099"/>
                <w:szCs w:val="24"/>
              </w:rPr>
              <w:t>Thay mới máy lạnh bị hư hỏng</w:t>
            </w:r>
          </w:p>
        </w:tc>
        <w:tc>
          <w:tcPr>
            <w:tcW w:w="1843" w:type="dxa"/>
            <w:tcBorders>
              <w:top w:val="single" w:sz="4" w:space="0" w:color="auto"/>
              <w:left w:val="nil"/>
              <w:bottom w:val="single" w:sz="4" w:space="0" w:color="auto"/>
              <w:right w:val="single" w:sz="4" w:space="0" w:color="auto"/>
            </w:tcBorders>
            <w:vAlign w:val="center"/>
            <w:hideMark/>
          </w:tcPr>
          <w:p w14:paraId="66E55E75" w14:textId="77777777" w:rsidR="00D23A2C" w:rsidRPr="007B06EC" w:rsidRDefault="00D23A2C" w:rsidP="000D4AA3">
            <w:pPr>
              <w:jc w:val="left"/>
              <w:rPr>
                <w:color w:val="000099"/>
                <w:szCs w:val="24"/>
              </w:rPr>
            </w:pPr>
            <w:r w:rsidRPr="007B06EC">
              <w:rPr>
                <w:color w:val="000099"/>
                <w:szCs w:val="24"/>
              </w:rPr>
              <w:t>Máy lạnh 1.5 HP</w:t>
            </w:r>
          </w:p>
        </w:tc>
        <w:tc>
          <w:tcPr>
            <w:tcW w:w="850" w:type="dxa"/>
            <w:tcBorders>
              <w:top w:val="single" w:sz="4" w:space="0" w:color="auto"/>
              <w:left w:val="nil"/>
              <w:bottom w:val="single" w:sz="4" w:space="0" w:color="auto"/>
              <w:right w:val="single" w:sz="4" w:space="0" w:color="auto"/>
            </w:tcBorders>
            <w:vAlign w:val="center"/>
            <w:hideMark/>
          </w:tcPr>
          <w:p w14:paraId="08659AEE" w14:textId="77777777" w:rsidR="00D23A2C" w:rsidRPr="007B06EC" w:rsidRDefault="00D23A2C" w:rsidP="000D4AA3">
            <w:pPr>
              <w:jc w:val="center"/>
              <w:rPr>
                <w:color w:val="000099"/>
                <w:szCs w:val="24"/>
              </w:rPr>
            </w:pPr>
            <w:r w:rsidRPr="007B06EC">
              <w:rPr>
                <w:color w:val="000099"/>
                <w:szCs w:val="24"/>
              </w:rPr>
              <w:t>Cái</w:t>
            </w:r>
          </w:p>
        </w:tc>
        <w:tc>
          <w:tcPr>
            <w:tcW w:w="992" w:type="dxa"/>
            <w:tcBorders>
              <w:top w:val="single" w:sz="4" w:space="0" w:color="auto"/>
              <w:left w:val="nil"/>
              <w:bottom w:val="single" w:sz="4" w:space="0" w:color="auto"/>
              <w:right w:val="single" w:sz="4" w:space="0" w:color="auto"/>
            </w:tcBorders>
            <w:vAlign w:val="center"/>
            <w:hideMark/>
          </w:tcPr>
          <w:p w14:paraId="3CF54991" w14:textId="77777777" w:rsidR="00D23A2C" w:rsidRPr="007B06EC" w:rsidRDefault="00D23A2C" w:rsidP="000D4AA3">
            <w:pPr>
              <w:jc w:val="right"/>
              <w:rPr>
                <w:color w:val="000099"/>
                <w:szCs w:val="24"/>
              </w:rPr>
            </w:pPr>
            <w:r w:rsidRPr="007B06EC">
              <w:rPr>
                <w:color w:val="000099"/>
                <w:szCs w:val="24"/>
              </w:rPr>
              <w:t>1.00</w:t>
            </w:r>
          </w:p>
        </w:tc>
        <w:tc>
          <w:tcPr>
            <w:tcW w:w="1985" w:type="dxa"/>
            <w:tcBorders>
              <w:top w:val="nil"/>
              <w:left w:val="nil"/>
              <w:bottom w:val="single" w:sz="4" w:space="0" w:color="auto"/>
              <w:right w:val="single" w:sz="4" w:space="0" w:color="auto"/>
            </w:tcBorders>
            <w:vAlign w:val="center"/>
            <w:hideMark/>
          </w:tcPr>
          <w:p w14:paraId="291426DB" w14:textId="77777777" w:rsidR="00D23A2C" w:rsidRPr="007B06EC" w:rsidRDefault="00D23A2C" w:rsidP="000D4AA3">
            <w:pPr>
              <w:jc w:val="center"/>
              <w:rPr>
                <w:color w:val="000099"/>
                <w:szCs w:val="24"/>
              </w:rPr>
            </w:pPr>
            <w:r w:rsidRPr="007B06EC">
              <w:rPr>
                <w:color w:val="000099"/>
                <w:szCs w:val="24"/>
              </w:rPr>
              <w:t xml:space="preserve">  Chất lượng tương đương máy lạnh Reetech </w:t>
            </w:r>
          </w:p>
        </w:tc>
      </w:tr>
      <w:tr w:rsidR="00D23A2C" w:rsidRPr="007B06EC" w14:paraId="04B1F875" w14:textId="77777777" w:rsidTr="000D4AA3">
        <w:trPr>
          <w:trHeight w:val="818"/>
        </w:trPr>
        <w:tc>
          <w:tcPr>
            <w:tcW w:w="780" w:type="dxa"/>
            <w:tcBorders>
              <w:top w:val="single" w:sz="4" w:space="0" w:color="auto"/>
              <w:left w:val="single" w:sz="4" w:space="0" w:color="auto"/>
              <w:bottom w:val="single" w:sz="4" w:space="0" w:color="auto"/>
              <w:right w:val="single" w:sz="4" w:space="0" w:color="auto"/>
            </w:tcBorders>
            <w:vAlign w:val="center"/>
            <w:hideMark/>
          </w:tcPr>
          <w:p w14:paraId="37E4AA0E" w14:textId="77777777" w:rsidR="00D23A2C" w:rsidRPr="007B06EC" w:rsidRDefault="00D23A2C" w:rsidP="000D4AA3">
            <w:pPr>
              <w:jc w:val="center"/>
              <w:rPr>
                <w:b/>
                <w:bCs/>
                <w:color w:val="000099"/>
                <w:szCs w:val="24"/>
              </w:rPr>
            </w:pPr>
            <w:r w:rsidRPr="007B06EC">
              <w:rPr>
                <w:b/>
                <w:bCs/>
                <w:color w:val="000099"/>
                <w:szCs w:val="24"/>
              </w:rPr>
              <w:t>XIII</w:t>
            </w:r>
          </w:p>
        </w:tc>
        <w:tc>
          <w:tcPr>
            <w:tcW w:w="2911" w:type="dxa"/>
            <w:tcBorders>
              <w:top w:val="single" w:sz="4" w:space="0" w:color="auto"/>
              <w:left w:val="nil"/>
              <w:bottom w:val="single" w:sz="4" w:space="0" w:color="auto"/>
              <w:right w:val="single" w:sz="4" w:space="0" w:color="auto"/>
            </w:tcBorders>
            <w:vAlign w:val="center"/>
            <w:hideMark/>
          </w:tcPr>
          <w:p w14:paraId="5A5C9F45" w14:textId="77777777" w:rsidR="00D23A2C" w:rsidRPr="007B06EC" w:rsidRDefault="00D23A2C" w:rsidP="000D4AA3">
            <w:pPr>
              <w:jc w:val="left"/>
              <w:rPr>
                <w:b/>
                <w:bCs/>
                <w:color w:val="000099"/>
                <w:szCs w:val="24"/>
              </w:rPr>
            </w:pPr>
            <w:r w:rsidRPr="007B06EC">
              <w:rPr>
                <w:b/>
                <w:bCs/>
                <w:color w:val="000099"/>
                <w:szCs w:val="24"/>
              </w:rPr>
              <w:t>Phần chi phí chạy thử phục vụ nghiệm thu</w:t>
            </w:r>
          </w:p>
        </w:tc>
        <w:tc>
          <w:tcPr>
            <w:tcW w:w="1843" w:type="dxa"/>
            <w:tcBorders>
              <w:top w:val="single" w:sz="4" w:space="0" w:color="auto"/>
              <w:left w:val="nil"/>
              <w:bottom w:val="single" w:sz="4" w:space="0" w:color="auto"/>
              <w:right w:val="single" w:sz="4" w:space="0" w:color="auto"/>
            </w:tcBorders>
            <w:vAlign w:val="center"/>
            <w:hideMark/>
          </w:tcPr>
          <w:p w14:paraId="2E56FF25" w14:textId="77777777" w:rsidR="00D23A2C" w:rsidRPr="007B06EC" w:rsidRDefault="00D23A2C" w:rsidP="000D4AA3">
            <w:pPr>
              <w:jc w:val="center"/>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5A87098E" w14:textId="77777777" w:rsidR="00D23A2C" w:rsidRPr="007B06EC" w:rsidRDefault="00D23A2C" w:rsidP="000D4AA3">
            <w:pPr>
              <w:jc w:val="center"/>
              <w:rPr>
                <w:color w:val="000099"/>
                <w:szCs w:val="24"/>
              </w:rPr>
            </w:pPr>
            <w:r w:rsidRPr="007B06EC">
              <w:rPr>
                <w:color w:val="000099"/>
                <w:szCs w:val="24"/>
              </w:rPr>
              <w:t> </w:t>
            </w:r>
          </w:p>
        </w:tc>
        <w:tc>
          <w:tcPr>
            <w:tcW w:w="992" w:type="dxa"/>
            <w:tcBorders>
              <w:top w:val="single" w:sz="4" w:space="0" w:color="auto"/>
              <w:left w:val="nil"/>
              <w:bottom w:val="single" w:sz="4" w:space="0" w:color="auto"/>
              <w:right w:val="single" w:sz="4" w:space="0" w:color="auto"/>
            </w:tcBorders>
            <w:vAlign w:val="center"/>
            <w:hideMark/>
          </w:tcPr>
          <w:p w14:paraId="098661A2" w14:textId="77777777" w:rsidR="00D23A2C" w:rsidRPr="007B06EC" w:rsidRDefault="00D23A2C" w:rsidP="000D4AA3">
            <w:pPr>
              <w:jc w:val="right"/>
              <w:rPr>
                <w:color w:val="000099"/>
                <w:szCs w:val="24"/>
              </w:rPr>
            </w:pPr>
          </w:p>
        </w:tc>
        <w:tc>
          <w:tcPr>
            <w:tcW w:w="1985" w:type="dxa"/>
            <w:tcBorders>
              <w:top w:val="single" w:sz="4" w:space="0" w:color="auto"/>
              <w:left w:val="nil"/>
              <w:bottom w:val="single" w:sz="4" w:space="0" w:color="auto"/>
              <w:right w:val="single" w:sz="4" w:space="0" w:color="auto"/>
            </w:tcBorders>
            <w:vAlign w:val="center"/>
            <w:hideMark/>
          </w:tcPr>
          <w:p w14:paraId="035C3D8D" w14:textId="77777777" w:rsidR="00D23A2C" w:rsidRPr="007B06EC" w:rsidRDefault="00D23A2C" w:rsidP="000D4AA3">
            <w:pPr>
              <w:jc w:val="right"/>
              <w:rPr>
                <w:color w:val="000099"/>
                <w:szCs w:val="24"/>
              </w:rPr>
            </w:pPr>
            <w:r w:rsidRPr="007B06EC">
              <w:rPr>
                <w:color w:val="000099"/>
                <w:szCs w:val="24"/>
              </w:rPr>
              <w:t> </w:t>
            </w:r>
          </w:p>
        </w:tc>
      </w:tr>
      <w:tr w:rsidR="00D23A2C" w:rsidRPr="007B06EC" w14:paraId="280AF17A" w14:textId="77777777" w:rsidTr="000D4AA3">
        <w:trPr>
          <w:trHeight w:val="518"/>
        </w:trPr>
        <w:tc>
          <w:tcPr>
            <w:tcW w:w="780" w:type="dxa"/>
            <w:tcBorders>
              <w:top w:val="single" w:sz="4" w:space="0" w:color="auto"/>
              <w:left w:val="single" w:sz="4" w:space="0" w:color="auto"/>
              <w:bottom w:val="single" w:sz="4" w:space="0" w:color="auto"/>
              <w:right w:val="single" w:sz="4" w:space="0" w:color="auto"/>
            </w:tcBorders>
            <w:vAlign w:val="center"/>
            <w:hideMark/>
          </w:tcPr>
          <w:p w14:paraId="3A9556C1" w14:textId="77777777" w:rsidR="00D23A2C" w:rsidRPr="007B06EC" w:rsidRDefault="00D23A2C" w:rsidP="000D4AA3">
            <w:pPr>
              <w:jc w:val="center"/>
              <w:rPr>
                <w:color w:val="000099"/>
                <w:szCs w:val="24"/>
              </w:rPr>
            </w:pPr>
            <w:r w:rsidRPr="007B06EC">
              <w:rPr>
                <w:color w:val="000099"/>
                <w:szCs w:val="24"/>
              </w:rPr>
              <w:t>1</w:t>
            </w:r>
          </w:p>
        </w:tc>
        <w:tc>
          <w:tcPr>
            <w:tcW w:w="2911" w:type="dxa"/>
            <w:tcBorders>
              <w:top w:val="single" w:sz="4" w:space="0" w:color="auto"/>
              <w:left w:val="nil"/>
              <w:bottom w:val="single" w:sz="4" w:space="0" w:color="auto"/>
              <w:right w:val="single" w:sz="4" w:space="0" w:color="auto"/>
            </w:tcBorders>
            <w:vAlign w:val="center"/>
            <w:hideMark/>
          </w:tcPr>
          <w:p w14:paraId="0E2DF113" w14:textId="77777777" w:rsidR="00D23A2C" w:rsidRPr="007B06EC" w:rsidRDefault="00D23A2C" w:rsidP="000D4AA3">
            <w:pPr>
              <w:jc w:val="left"/>
              <w:rPr>
                <w:color w:val="000099"/>
                <w:szCs w:val="24"/>
              </w:rPr>
            </w:pPr>
            <w:r w:rsidRPr="007B06EC">
              <w:rPr>
                <w:color w:val="000099"/>
                <w:szCs w:val="24"/>
              </w:rPr>
              <w:t xml:space="preserve">Di chuyển tàu đến nơi sửa chữa (đi và về) </w:t>
            </w:r>
          </w:p>
        </w:tc>
        <w:tc>
          <w:tcPr>
            <w:tcW w:w="1843" w:type="dxa"/>
            <w:tcBorders>
              <w:top w:val="single" w:sz="4" w:space="0" w:color="auto"/>
              <w:left w:val="nil"/>
              <w:bottom w:val="single" w:sz="4" w:space="0" w:color="auto"/>
              <w:right w:val="single" w:sz="4" w:space="0" w:color="auto"/>
            </w:tcBorders>
            <w:vAlign w:val="center"/>
            <w:hideMark/>
          </w:tcPr>
          <w:p w14:paraId="138619E8" w14:textId="77777777" w:rsidR="00D23A2C" w:rsidRPr="007B06EC" w:rsidRDefault="00D23A2C" w:rsidP="000D4AA3">
            <w:pPr>
              <w:jc w:val="left"/>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1A9C8F02" w14:textId="77777777" w:rsidR="00D23A2C" w:rsidRPr="007B06EC" w:rsidRDefault="00D23A2C" w:rsidP="000D4AA3">
            <w:pPr>
              <w:jc w:val="center"/>
              <w:rPr>
                <w:color w:val="000099"/>
                <w:szCs w:val="24"/>
              </w:rPr>
            </w:pPr>
            <w:r w:rsidRPr="007B06EC">
              <w:rPr>
                <w:color w:val="000099"/>
                <w:szCs w:val="24"/>
              </w:rPr>
              <w:t>Mục</w:t>
            </w:r>
          </w:p>
        </w:tc>
        <w:tc>
          <w:tcPr>
            <w:tcW w:w="992" w:type="dxa"/>
            <w:tcBorders>
              <w:top w:val="single" w:sz="4" w:space="0" w:color="auto"/>
              <w:left w:val="nil"/>
              <w:bottom w:val="single" w:sz="4" w:space="0" w:color="auto"/>
              <w:right w:val="single" w:sz="4" w:space="0" w:color="auto"/>
            </w:tcBorders>
            <w:vAlign w:val="center"/>
            <w:hideMark/>
          </w:tcPr>
          <w:p w14:paraId="0326FC46" w14:textId="77777777" w:rsidR="00D23A2C" w:rsidRPr="007B06EC" w:rsidRDefault="00D23A2C" w:rsidP="000D4AA3">
            <w:pPr>
              <w:jc w:val="right"/>
              <w:rPr>
                <w:color w:val="000099"/>
                <w:szCs w:val="24"/>
              </w:rPr>
            </w:pPr>
            <w:r w:rsidRPr="007B06EC">
              <w:rPr>
                <w:color w:val="000099"/>
                <w:szCs w:val="24"/>
              </w:rPr>
              <w:t>1.00</w:t>
            </w:r>
          </w:p>
        </w:tc>
        <w:tc>
          <w:tcPr>
            <w:tcW w:w="1985" w:type="dxa"/>
            <w:tcBorders>
              <w:top w:val="single" w:sz="4" w:space="0" w:color="auto"/>
              <w:left w:val="nil"/>
              <w:bottom w:val="nil"/>
              <w:right w:val="single" w:sz="4" w:space="0" w:color="auto"/>
            </w:tcBorders>
            <w:vAlign w:val="center"/>
            <w:hideMark/>
          </w:tcPr>
          <w:p w14:paraId="09A8B3EB" w14:textId="77777777" w:rsidR="00D23A2C" w:rsidRPr="007B06EC" w:rsidRDefault="00D23A2C" w:rsidP="000D4AA3">
            <w:pPr>
              <w:jc w:val="left"/>
              <w:rPr>
                <w:color w:val="000099"/>
                <w:szCs w:val="24"/>
              </w:rPr>
            </w:pPr>
            <w:r w:rsidRPr="007B06EC">
              <w:rPr>
                <w:color w:val="000099"/>
                <w:szCs w:val="24"/>
              </w:rPr>
              <w:t> </w:t>
            </w:r>
          </w:p>
        </w:tc>
      </w:tr>
      <w:tr w:rsidR="00D23A2C" w:rsidRPr="007B06EC" w14:paraId="29E5CEAC" w14:textId="77777777" w:rsidTr="000D4AA3">
        <w:trPr>
          <w:trHeight w:val="900"/>
        </w:trPr>
        <w:tc>
          <w:tcPr>
            <w:tcW w:w="780" w:type="dxa"/>
            <w:tcBorders>
              <w:top w:val="single" w:sz="4" w:space="0" w:color="auto"/>
              <w:left w:val="single" w:sz="4" w:space="0" w:color="auto"/>
              <w:bottom w:val="single" w:sz="4" w:space="0" w:color="auto"/>
              <w:right w:val="single" w:sz="4" w:space="0" w:color="auto"/>
            </w:tcBorders>
            <w:vAlign w:val="center"/>
            <w:hideMark/>
          </w:tcPr>
          <w:p w14:paraId="46DE9B25" w14:textId="77777777" w:rsidR="00D23A2C" w:rsidRPr="007B06EC" w:rsidRDefault="00D23A2C" w:rsidP="000D4AA3">
            <w:pPr>
              <w:jc w:val="center"/>
              <w:rPr>
                <w:color w:val="000099"/>
                <w:szCs w:val="24"/>
              </w:rPr>
            </w:pPr>
            <w:r w:rsidRPr="007B06EC">
              <w:rPr>
                <w:color w:val="000099"/>
                <w:szCs w:val="24"/>
              </w:rPr>
              <w:t>2</w:t>
            </w:r>
          </w:p>
        </w:tc>
        <w:tc>
          <w:tcPr>
            <w:tcW w:w="2911" w:type="dxa"/>
            <w:tcBorders>
              <w:top w:val="single" w:sz="4" w:space="0" w:color="auto"/>
              <w:left w:val="nil"/>
              <w:bottom w:val="single" w:sz="4" w:space="0" w:color="auto"/>
              <w:right w:val="single" w:sz="4" w:space="0" w:color="auto"/>
            </w:tcBorders>
            <w:vAlign w:val="center"/>
            <w:hideMark/>
          </w:tcPr>
          <w:p w14:paraId="64F2B01F" w14:textId="77777777" w:rsidR="00D23A2C" w:rsidRPr="007B06EC" w:rsidRDefault="00D23A2C" w:rsidP="000D4AA3">
            <w:pPr>
              <w:jc w:val="left"/>
              <w:rPr>
                <w:color w:val="000099"/>
                <w:szCs w:val="24"/>
              </w:rPr>
            </w:pPr>
            <w:r w:rsidRPr="007B06EC">
              <w:rPr>
                <w:color w:val="000099"/>
                <w:szCs w:val="24"/>
              </w:rPr>
              <w:t>Chạy rà và hiệu chỉnh máy chính, máy phát điện sau sửa chữa 04 giờ</w:t>
            </w:r>
          </w:p>
        </w:tc>
        <w:tc>
          <w:tcPr>
            <w:tcW w:w="1843" w:type="dxa"/>
            <w:tcBorders>
              <w:top w:val="single" w:sz="4" w:space="0" w:color="auto"/>
              <w:left w:val="nil"/>
              <w:bottom w:val="single" w:sz="4" w:space="0" w:color="auto"/>
              <w:right w:val="single" w:sz="4" w:space="0" w:color="auto"/>
            </w:tcBorders>
            <w:vAlign w:val="center"/>
            <w:hideMark/>
          </w:tcPr>
          <w:p w14:paraId="4D5B76F8" w14:textId="77777777" w:rsidR="00D23A2C" w:rsidRPr="007B06EC" w:rsidRDefault="00D23A2C" w:rsidP="000D4AA3">
            <w:pPr>
              <w:jc w:val="left"/>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48EFDC8A" w14:textId="77777777" w:rsidR="00D23A2C" w:rsidRPr="007B06EC" w:rsidRDefault="00D23A2C" w:rsidP="000D4AA3">
            <w:pPr>
              <w:jc w:val="center"/>
              <w:rPr>
                <w:color w:val="000099"/>
                <w:szCs w:val="24"/>
              </w:rPr>
            </w:pPr>
            <w:r w:rsidRPr="007B06EC">
              <w:rPr>
                <w:color w:val="000099"/>
                <w:szCs w:val="24"/>
              </w:rPr>
              <w:t>Mục</w:t>
            </w:r>
          </w:p>
        </w:tc>
        <w:tc>
          <w:tcPr>
            <w:tcW w:w="992" w:type="dxa"/>
            <w:tcBorders>
              <w:top w:val="single" w:sz="4" w:space="0" w:color="auto"/>
              <w:left w:val="nil"/>
              <w:bottom w:val="single" w:sz="4" w:space="0" w:color="auto"/>
              <w:right w:val="single" w:sz="4" w:space="0" w:color="auto"/>
            </w:tcBorders>
            <w:vAlign w:val="center"/>
            <w:hideMark/>
          </w:tcPr>
          <w:p w14:paraId="34EC68CF" w14:textId="77777777" w:rsidR="00D23A2C" w:rsidRPr="007B06EC" w:rsidRDefault="00D23A2C" w:rsidP="000D4AA3">
            <w:pPr>
              <w:jc w:val="right"/>
              <w:rPr>
                <w:color w:val="000099"/>
                <w:szCs w:val="24"/>
              </w:rPr>
            </w:pPr>
            <w:r w:rsidRPr="007B06EC">
              <w:rPr>
                <w:color w:val="000099"/>
                <w:szCs w:val="24"/>
              </w:rPr>
              <w:t>1.00</w:t>
            </w:r>
          </w:p>
        </w:tc>
        <w:tc>
          <w:tcPr>
            <w:tcW w:w="1985" w:type="dxa"/>
            <w:tcBorders>
              <w:top w:val="single" w:sz="4" w:space="0" w:color="auto"/>
              <w:left w:val="nil"/>
              <w:bottom w:val="nil"/>
              <w:right w:val="single" w:sz="4" w:space="0" w:color="auto"/>
            </w:tcBorders>
            <w:vAlign w:val="center"/>
            <w:hideMark/>
          </w:tcPr>
          <w:p w14:paraId="6C7D9C65" w14:textId="77777777" w:rsidR="00D23A2C" w:rsidRPr="007B06EC" w:rsidRDefault="00D23A2C" w:rsidP="000D4AA3">
            <w:pPr>
              <w:jc w:val="left"/>
              <w:rPr>
                <w:color w:val="000099"/>
                <w:szCs w:val="24"/>
              </w:rPr>
            </w:pPr>
            <w:r w:rsidRPr="007B06EC">
              <w:rPr>
                <w:color w:val="000099"/>
                <w:szCs w:val="24"/>
              </w:rPr>
              <w:t> </w:t>
            </w:r>
          </w:p>
        </w:tc>
      </w:tr>
      <w:tr w:rsidR="00D23A2C" w:rsidRPr="007B06EC" w14:paraId="0387891C" w14:textId="77777777" w:rsidTr="000D4AA3">
        <w:trPr>
          <w:trHeight w:val="900"/>
        </w:trPr>
        <w:tc>
          <w:tcPr>
            <w:tcW w:w="780" w:type="dxa"/>
            <w:tcBorders>
              <w:top w:val="single" w:sz="4" w:space="0" w:color="auto"/>
              <w:left w:val="single" w:sz="4" w:space="0" w:color="auto"/>
              <w:bottom w:val="single" w:sz="4" w:space="0" w:color="auto"/>
              <w:right w:val="single" w:sz="4" w:space="0" w:color="auto"/>
            </w:tcBorders>
            <w:vAlign w:val="center"/>
            <w:hideMark/>
          </w:tcPr>
          <w:p w14:paraId="70365940" w14:textId="77777777" w:rsidR="00D23A2C" w:rsidRPr="007B06EC" w:rsidRDefault="00D23A2C" w:rsidP="000D4AA3">
            <w:pPr>
              <w:jc w:val="center"/>
              <w:rPr>
                <w:color w:val="000099"/>
                <w:szCs w:val="24"/>
              </w:rPr>
            </w:pPr>
            <w:r w:rsidRPr="007B06EC">
              <w:rPr>
                <w:color w:val="000099"/>
                <w:szCs w:val="24"/>
              </w:rPr>
              <w:t>3</w:t>
            </w:r>
          </w:p>
        </w:tc>
        <w:tc>
          <w:tcPr>
            <w:tcW w:w="2911" w:type="dxa"/>
            <w:tcBorders>
              <w:top w:val="single" w:sz="4" w:space="0" w:color="auto"/>
              <w:left w:val="nil"/>
              <w:bottom w:val="single" w:sz="4" w:space="0" w:color="auto"/>
              <w:right w:val="single" w:sz="4" w:space="0" w:color="auto"/>
            </w:tcBorders>
            <w:vAlign w:val="center"/>
            <w:hideMark/>
          </w:tcPr>
          <w:p w14:paraId="700AD200" w14:textId="77777777" w:rsidR="00D23A2C" w:rsidRPr="007B06EC" w:rsidRDefault="00D23A2C" w:rsidP="000D4AA3">
            <w:pPr>
              <w:jc w:val="left"/>
              <w:rPr>
                <w:color w:val="000099"/>
                <w:szCs w:val="24"/>
              </w:rPr>
            </w:pPr>
            <w:r w:rsidRPr="007B06EC">
              <w:rPr>
                <w:color w:val="000099"/>
                <w:szCs w:val="24"/>
              </w:rPr>
              <w:t>Chi phí dịch vụ đăng kiểm kiểm tra, cấp giấy cho phương tiện sau sửa chữa</w:t>
            </w:r>
          </w:p>
        </w:tc>
        <w:tc>
          <w:tcPr>
            <w:tcW w:w="1843" w:type="dxa"/>
            <w:tcBorders>
              <w:top w:val="single" w:sz="4" w:space="0" w:color="auto"/>
              <w:left w:val="nil"/>
              <w:bottom w:val="single" w:sz="4" w:space="0" w:color="auto"/>
              <w:right w:val="single" w:sz="4" w:space="0" w:color="auto"/>
            </w:tcBorders>
            <w:vAlign w:val="center"/>
            <w:hideMark/>
          </w:tcPr>
          <w:p w14:paraId="6A273D9D" w14:textId="77777777" w:rsidR="00D23A2C" w:rsidRPr="007B06EC" w:rsidRDefault="00D23A2C" w:rsidP="000D4AA3">
            <w:pPr>
              <w:jc w:val="left"/>
              <w:rPr>
                <w:color w:val="000099"/>
                <w:szCs w:val="24"/>
              </w:rPr>
            </w:pPr>
            <w:r w:rsidRPr="007B06EC">
              <w:rPr>
                <w:color w:val="000099"/>
                <w:szCs w:val="24"/>
              </w:rPr>
              <w:t> </w:t>
            </w:r>
          </w:p>
        </w:tc>
        <w:tc>
          <w:tcPr>
            <w:tcW w:w="850" w:type="dxa"/>
            <w:tcBorders>
              <w:top w:val="single" w:sz="4" w:space="0" w:color="auto"/>
              <w:left w:val="nil"/>
              <w:bottom w:val="single" w:sz="4" w:space="0" w:color="auto"/>
              <w:right w:val="single" w:sz="4" w:space="0" w:color="auto"/>
            </w:tcBorders>
            <w:vAlign w:val="center"/>
            <w:hideMark/>
          </w:tcPr>
          <w:p w14:paraId="7E73945C" w14:textId="77777777" w:rsidR="00D23A2C" w:rsidRPr="007B06EC" w:rsidRDefault="00D23A2C" w:rsidP="000D4AA3">
            <w:pPr>
              <w:jc w:val="center"/>
              <w:rPr>
                <w:color w:val="000099"/>
                <w:szCs w:val="24"/>
              </w:rPr>
            </w:pPr>
            <w:r w:rsidRPr="007B06EC">
              <w:rPr>
                <w:color w:val="000099"/>
                <w:szCs w:val="24"/>
              </w:rPr>
              <w:t>Tàu</w:t>
            </w:r>
          </w:p>
        </w:tc>
        <w:tc>
          <w:tcPr>
            <w:tcW w:w="992" w:type="dxa"/>
            <w:tcBorders>
              <w:top w:val="single" w:sz="4" w:space="0" w:color="auto"/>
              <w:left w:val="nil"/>
              <w:bottom w:val="single" w:sz="4" w:space="0" w:color="auto"/>
              <w:right w:val="single" w:sz="4" w:space="0" w:color="auto"/>
            </w:tcBorders>
            <w:vAlign w:val="center"/>
            <w:hideMark/>
          </w:tcPr>
          <w:p w14:paraId="330F95F1" w14:textId="77777777" w:rsidR="00D23A2C" w:rsidRPr="007B06EC" w:rsidRDefault="00D23A2C" w:rsidP="000D4AA3">
            <w:pPr>
              <w:jc w:val="right"/>
              <w:rPr>
                <w:color w:val="000099"/>
                <w:szCs w:val="24"/>
              </w:rPr>
            </w:pPr>
            <w:r w:rsidRPr="007B06EC">
              <w:rPr>
                <w:color w:val="000099"/>
                <w:szCs w:val="24"/>
              </w:rPr>
              <w:t>1.00</w:t>
            </w:r>
          </w:p>
        </w:tc>
        <w:tc>
          <w:tcPr>
            <w:tcW w:w="1985" w:type="dxa"/>
            <w:tcBorders>
              <w:top w:val="single" w:sz="4" w:space="0" w:color="auto"/>
              <w:left w:val="nil"/>
              <w:bottom w:val="single" w:sz="4" w:space="0" w:color="auto"/>
              <w:right w:val="single" w:sz="4" w:space="0" w:color="auto"/>
            </w:tcBorders>
            <w:vAlign w:val="center"/>
            <w:hideMark/>
          </w:tcPr>
          <w:p w14:paraId="77F81697" w14:textId="77777777" w:rsidR="00D23A2C" w:rsidRPr="007B06EC" w:rsidRDefault="00D23A2C" w:rsidP="000D4AA3">
            <w:pPr>
              <w:jc w:val="left"/>
              <w:rPr>
                <w:color w:val="000099"/>
                <w:szCs w:val="24"/>
              </w:rPr>
            </w:pPr>
            <w:r w:rsidRPr="007B06EC">
              <w:rPr>
                <w:color w:val="000099"/>
                <w:szCs w:val="24"/>
              </w:rPr>
              <w:t> </w:t>
            </w:r>
          </w:p>
        </w:tc>
      </w:tr>
    </w:tbl>
    <w:p w14:paraId="01A39A2B" w14:textId="77777777" w:rsidR="00D23A2C" w:rsidRPr="00C85BF1" w:rsidRDefault="00D23A2C" w:rsidP="00D23A2C">
      <w:pPr>
        <w:spacing w:before="120" w:after="120"/>
        <w:ind w:firstLine="709"/>
        <w:rPr>
          <w:b/>
          <w:sz w:val="28"/>
          <w:szCs w:val="28"/>
        </w:rPr>
      </w:pPr>
      <w:r w:rsidRPr="00C85BF1">
        <w:rPr>
          <w:b/>
          <w:sz w:val="28"/>
          <w:szCs w:val="28"/>
        </w:rPr>
        <w:t>4. Giải pháp và phương pháp luận:</w:t>
      </w:r>
    </w:p>
    <w:p w14:paraId="7C5E106D" w14:textId="77777777" w:rsidR="00D23A2C" w:rsidRPr="00C85BF1" w:rsidRDefault="00D23A2C" w:rsidP="00D23A2C">
      <w:pPr>
        <w:spacing w:before="120" w:after="120"/>
        <w:ind w:firstLine="709"/>
        <w:rPr>
          <w:iCs/>
          <w:spacing w:val="-2"/>
          <w:sz w:val="28"/>
          <w:szCs w:val="28"/>
        </w:rPr>
      </w:pPr>
      <w:r w:rsidRPr="00C85BF1">
        <w:rPr>
          <w:iCs/>
          <w:spacing w:val="-2"/>
          <w:sz w:val="28"/>
          <w:szCs w:val="28"/>
        </w:rPr>
        <w:t xml:space="preserve">Nhà thầu chuẩn bị đề xuất giải pháp, phương pháp luận tổng quát thực hiện dịch vụ theo các nội dung quy định tại Chương này, gồm các phần như sau: </w:t>
      </w:r>
    </w:p>
    <w:p w14:paraId="3FA91744" w14:textId="77777777" w:rsidR="00D23A2C" w:rsidRPr="00C85BF1" w:rsidRDefault="00D23A2C" w:rsidP="00D23A2C">
      <w:pPr>
        <w:spacing w:before="120" w:after="120"/>
        <w:ind w:firstLine="709"/>
        <w:rPr>
          <w:iCs/>
          <w:spacing w:val="-2"/>
          <w:sz w:val="28"/>
          <w:szCs w:val="28"/>
        </w:rPr>
      </w:pPr>
      <w:r w:rsidRPr="00C85BF1">
        <w:rPr>
          <w:iCs/>
          <w:spacing w:val="-2"/>
          <w:sz w:val="28"/>
          <w:szCs w:val="28"/>
        </w:rPr>
        <w:t>1. Giải pháp và phương pháp luận;</w:t>
      </w:r>
    </w:p>
    <w:p w14:paraId="54EE5FD9" w14:textId="77777777" w:rsidR="00D23A2C" w:rsidRPr="00C85BF1" w:rsidRDefault="00D23A2C" w:rsidP="00D23A2C">
      <w:pPr>
        <w:spacing w:before="120" w:after="120"/>
        <w:ind w:firstLine="709"/>
        <w:rPr>
          <w:iCs/>
          <w:spacing w:val="-2"/>
          <w:sz w:val="28"/>
          <w:szCs w:val="28"/>
        </w:rPr>
      </w:pPr>
      <w:r w:rsidRPr="00C85BF1">
        <w:rPr>
          <w:iCs/>
          <w:spacing w:val="-2"/>
          <w:sz w:val="28"/>
          <w:szCs w:val="28"/>
        </w:rPr>
        <w:t>2.  Kế hoạch công tác.</w:t>
      </w:r>
    </w:p>
    <w:p w14:paraId="57DFE0FF" w14:textId="77777777" w:rsidR="00D23A2C" w:rsidRPr="00C85BF1" w:rsidRDefault="00D23A2C" w:rsidP="00D23A2C">
      <w:pPr>
        <w:spacing w:before="120" w:after="120"/>
        <w:ind w:firstLine="709"/>
        <w:rPr>
          <w:b/>
          <w:sz w:val="28"/>
          <w:szCs w:val="28"/>
        </w:rPr>
      </w:pPr>
      <w:r w:rsidRPr="00C85BF1">
        <w:rPr>
          <w:b/>
          <w:sz w:val="28"/>
          <w:szCs w:val="28"/>
        </w:rPr>
        <w:t>5. Quy định về kiểm tra, nghiệm thu sản phẩm:</w:t>
      </w:r>
    </w:p>
    <w:p w14:paraId="42C77652" w14:textId="77777777" w:rsidR="00D23A2C" w:rsidRPr="007279B9" w:rsidRDefault="00D23A2C" w:rsidP="00D23A2C">
      <w:pPr>
        <w:spacing w:before="60" w:after="60"/>
        <w:ind w:firstLine="709"/>
        <w:rPr>
          <w:spacing w:val="-2"/>
          <w:sz w:val="28"/>
          <w:szCs w:val="28"/>
          <w:lang w:val="vi-VN"/>
        </w:rPr>
      </w:pPr>
      <w:r w:rsidRPr="007279B9">
        <w:rPr>
          <w:spacing w:val="-2"/>
          <w:sz w:val="28"/>
          <w:szCs w:val="28"/>
          <w:lang w:val="vi-VN"/>
        </w:rPr>
        <w:t>Sản phẩm sau khi sửa chữa phải thực hiện các bước sau:</w:t>
      </w:r>
    </w:p>
    <w:p w14:paraId="7912FFE7" w14:textId="77777777" w:rsidR="00D23A2C" w:rsidRPr="007279B9" w:rsidRDefault="00D23A2C" w:rsidP="00D23A2C">
      <w:pPr>
        <w:spacing w:before="60" w:after="60"/>
        <w:ind w:firstLine="709"/>
        <w:rPr>
          <w:spacing w:val="-2"/>
          <w:sz w:val="28"/>
          <w:szCs w:val="28"/>
          <w:lang w:val="vi-VN"/>
        </w:rPr>
      </w:pPr>
      <w:r w:rsidRPr="007279B9">
        <w:rPr>
          <w:spacing w:val="-2"/>
          <w:sz w:val="28"/>
          <w:szCs w:val="28"/>
          <w:lang w:val="vi-VN"/>
        </w:rPr>
        <w:t>- Chạy thử kiểm tra tại bến.</w:t>
      </w:r>
    </w:p>
    <w:p w14:paraId="68F03222" w14:textId="77777777" w:rsidR="00D23A2C" w:rsidRPr="007279B9" w:rsidRDefault="00D23A2C" w:rsidP="00D23A2C">
      <w:pPr>
        <w:spacing w:before="60" w:after="60"/>
        <w:ind w:firstLine="709"/>
        <w:rPr>
          <w:spacing w:val="-2"/>
          <w:sz w:val="28"/>
          <w:szCs w:val="28"/>
          <w:lang w:val="vi-VN"/>
        </w:rPr>
      </w:pPr>
      <w:r w:rsidRPr="007279B9">
        <w:rPr>
          <w:spacing w:val="-2"/>
          <w:sz w:val="28"/>
          <w:szCs w:val="28"/>
          <w:lang w:val="vi-VN"/>
        </w:rPr>
        <w:t>- Chạy thử kiểm tra đường dài</w:t>
      </w:r>
    </w:p>
    <w:p w14:paraId="61C02DDF" w14:textId="77777777" w:rsidR="00D23A2C" w:rsidRPr="007279B9" w:rsidRDefault="00D23A2C" w:rsidP="00D23A2C">
      <w:pPr>
        <w:spacing w:before="60" w:after="60"/>
        <w:ind w:firstLine="709"/>
        <w:rPr>
          <w:spacing w:val="-2"/>
          <w:sz w:val="28"/>
          <w:szCs w:val="28"/>
          <w:lang w:val="vi-VN"/>
        </w:rPr>
      </w:pPr>
      <w:r w:rsidRPr="007279B9">
        <w:rPr>
          <w:spacing w:val="-2"/>
          <w:sz w:val="28"/>
          <w:szCs w:val="28"/>
          <w:lang w:val="vi-VN"/>
        </w:rPr>
        <w:t>- Nghiệm thu kỹ thuật khối lượng thực hiện.</w:t>
      </w:r>
    </w:p>
    <w:p w14:paraId="24ACB6F4" w14:textId="77777777" w:rsidR="00D23A2C" w:rsidRPr="007279B9" w:rsidRDefault="00D23A2C" w:rsidP="00D23A2C">
      <w:pPr>
        <w:spacing w:before="60" w:after="60"/>
        <w:ind w:firstLine="709"/>
        <w:rPr>
          <w:spacing w:val="-2"/>
          <w:sz w:val="28"/>
          <w:szCs w:val="28"/>
          <w:lang w:val="vi-VN"/>
        </w:rPr>
      </w:pPr>
      <w:r w:rsidRPr="007279B9">
        <w:rPr>
          <w:spacing w:val="-2"/>
          <w:sz w:val="28"/>
          <w:szCs w:val="28"/>
          <w:lang w:val="vi-VN"/>
        </w:rPr>
        <w:t>- Nghiệm thu kỹ thuật xuất xưởng.</w:t>
      </w:r>
    </w:p>
    <w:p w14:paraId="10F37A8C" w14:textId="77777777" w:rsidR="00D23A2C" w:rsidRPr="00C85BF1" w:rsidRDefault="00D23A2C" w:rsidP="00D23A2C">
      <w:pPr>
        <w:spacing w:before="120" w:after="120"/>
        <w:ind w:firstLine="709"/>
        <w:outlineLvl w:val="0"/>
        <w:rPr>
          <w:spacing w:val="-2"/>
          <w:sz w:val="28"/>
          <w:szCs w:val="28"/>
          <w:lang w:val="vi-VN"/>
        </w:rPr>
      </w:pPr>
      <w:r w:rsidRPr="007279B9">
        <w:rPr>
          <w:spacing w:val="-2"/>
          <w:sz w:val="28"/>
          <w:szCs w:val="28"/>
          <w:lang w:val="vi-VN"/>
        </w:rPr>
        <w:t>- Nghiệm thu bàn giao đưa vào sử dụng</w:t>
      </w:r>
      <w:r w:rsidRPr="00C85BF1">
        <w:rPr>
          <w:spacing w:val="-2"/>
          <w:sz w:val="28"/>
          <w:szCs w:val="28"/>
          <w:lang w:val="vi-VN"/>
        </w:rPr>
        <w:t>.</w:t>
      </w:r>
    </w:p>
    <w:p w14:paraId="6755D43F" w14:textId="77777777" w:rsidR="00204B79" w:rsidRDefault="00D23A2C">
      <w:bookmarkStart w:id="1" w:name="_GoBack"/>
      <w:bookmarkEnd w:id="1"/>
    </w:p>
    <w:sectPr w:rsidR="00204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B2E44"/>
    <w:multiLevelType w:val="hybridMultilevel"/>
    <w:tmpl w:val="DDE6495A"/>
    <w:lvl w:ilvl="0" w:tplc="DB9EE8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27D097E"/>
    <w:multiLevelType w:val="hybridMultilevel"/>
    <w:tmpl w:val="D7A67934"/>
    <w:lvl w:ilvl="0" w:tplc="E368C608">
      <w:start w:val="5"/>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B7D3C97"/>
    <w:multiLevelType w:val="hybridMultilevel"/>
    <w:tmpl w:val="91F27C16"/>
    <w:lvl w:ilvl="0" w:tplc="EBBAEDA6">
      <w:start w:val="1"/>
      <w:numFmt w:val="bullet"/>
      <w:lvlText w:val="-"/>
      <w:lvlJc w:val="left"/>
      <w:pPr>
        <w:ind w:left="445" w:hanging="360"/>
      </w:pPr>
      <w:rPr>
        <w:rFonts w:ascii="Times New Roman" w:eastAsia="Times New Roman" w:hAnsi="Times New Roman" w:cs="Times New Roman" w:hint="default"/>
      </w:rPr>
    </w:lvl>
    <w:lvl w:ilvl="1" w:tplc="04090003" w:tentative="1">
      <w:start w:val="1"/>
      <w:numFmt w:val="bullet"/>
      <w:lvlText w:val="o"/>
      <w:lvlJc w:val="left"/>
      <w:pPr>
        <w:ind w:left="1165" w:hanging="360"/>
      </w:pPr>
      <w:rPr>
        <w:rFonts w:ascii="Courier New" w:hAnsi="Courier New" w:cs="Courier New" w:hint="default"/>
      </w:rPr>
    </w:lvl>
    <w:lvl w:ilvl="2" w:tplc="04090005" w:tentative="1">
      <w:start w:val="1"/>
      <w:numFmt w:val="bullet"/>
      <w:lvlText w:val=""/>
      <w:lvlJc w:val="left"/>
      <w:pPr>
        <w:ind w:left="1885" w:hanging="360"/>
      </w:pPr>
      <w:rPr>
        <w:rFonts w:ascii="Wingdings" w:hAnsi="Wingdings" w:hint="default"/>
      </w:rPr>
    </w:lvl>
    <w:lvl w:ilvl="3" w:tplc="04090001" w:tentative="1">
      <w:start w:val="1"/>
      <w:numFmt w:val="bullet"/>
      <w:lvlText w:val=""/>
      <w:lvlJc w:val="left"/>
      <w:pPr>
        <w:ind w:left="2605" w:hanging="360"/>
      </w:pPr>
      <w:rPr>
        <w:rFonts w:ascii="Symbol" w:hAnsi="Symbol" w:hint="default"/>
      </w:rPr>
    </w:lvl>
    <w:lvl w:ilvl="4" w:tplc="04090003" w:tentative="1">
      <w:start w:val="1"/>
      <w:numFmt w:val="bullet"/>
      <w:lvlText w:val="o"/>
      <w:lvlJc w:val="left"/>
      <w:pPr>
        <w:ind w:left="3325" w:hanging="360"/>
      </w:pPr>
      <w:rPr>
        <w:rFonts w:ascii="Courier New" w:hAnsi="Courier New" w:cs="Courier New" w:hint="default"/>
      </w:rPr>
    </w:lvl>
    <w:lvl w:ilvl="5" w:tplc="04090005" w:tentative="1">
      <w:start w:val="1"/>
      <w:numFmt w:val="bullet"/>
      <w:lvlText w:val=""/>
      <w:lvlJc w:val="left"/>
      <w:pPr>
        <w:ind w:left="4045" w:hanging="360"/>
      </w:pPr>
      <w:rPr>
        <w:rFonts w:ascii="Wingdings" w:hAnsi="Wingdings" w:hint="default"/>
      </w:rPr>
    </w:lvl>
    <w:lvl w:ilvl="6" w:tplc="04090001" w:tentative="1">
      <w:start w:val="1"/>
      <w:numFmt w:val="bullet"/>
      <w:lvlText w:val=""/>
      <w:lvlJc w:val="left"/>
      <w:pPr>
        <w:ind w:left="4765" w:hanging="360"/>
      </w:pPr>
      <w:rPr>
        <w:rFonts w:ascii="Symbol" w:hAnsi="Symbol" w:hint="default"/>
      </w:rPr>
    </w:lvl>
    <w:lvl w:ilvl="7" w:tplc="04090003" w:tentative="1">
      <w:start w:val="1"/>
      <w:numFmt w:val="bullet"/>
      <w:lvlText w:val="o"/>
      <w:lvlJc w:val="left"/>
      <w:pPr>
        <w:ind w:left="5485" w:hanging="360"/>
      </w:pPr>
      <w:rPr>
        <w:rFonts w:ascii="Courier New" w:hAnsi="Courier New" w:cs="Courier New" w:hint="default"/>
      </w:rPr>
    </w:lvl>
    <w:lvl w:ilvl="8" w:tplc="04090005" w:tentative="1">
      <w:start w:val="1"/>
      <w:numFmt w:val="bullet"/>
      <w:lvlText w:val=""/>
      <w:lvlJc w:val="left"/>
      <w:pPr>
        <w:ind w:left="6205" w:hanging="360"/>
      </w:pPr>
      <w:rPr>
        <w:rFonts w:ascii="Wingdings" w:hAnsi="Wingdings" w:hint="default"/>
      </w:r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3"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2"/>
  </w:num>
  <w:num w:numId="3">
    <w:abstractNumId w:val="4"/>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5"/>
  </w:num>
  <w:num w:numId="8">
    <w:abstractNumId w:val="1"/>
  </w:num>
  <w:num w:numId="9">
    <w:abstractNumId w:val="11"/>
  </w:num>
  <w:num w:numId="10">
    <w:abstractNumId w:val="3"/>
  </w:num>
  <w:num w:numId="11">
    <w:abstractNumId w:val="0"/>
  </w:num>
  <w:num w:numId="12">
    <w:abstractNumId w:val="2"/>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2C"/>
    <w:rsid w:val="00033720"/>
    <w:rsid w:val="00287AE4"/>
    <w:rsid w:val="00D23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C8295"/>
  <w15:chartTrackingRefBased/>
  <w15:docId w15:val="{C0F4189D-F10D-40CB-AD59-187687C8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A2C"/>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D23A2C"/>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D23A2C"/>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D23A2C"/>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D23A2C"/>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D23A2C"/>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D23A2C"/>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D23A2C"/>
    <w:pPr>
      <w:keepNext/>
      <w:jc w:val="center"/>
      <w:outlineLvl w:val="6"/>
    </w:pPr>
    <w:rPr>
      <w:b/>
      <w:sz w:val="72"/>
      <w:lang w:val="x-none" w:eastAsia="x-none"/>
    </w:rPr>
  </w:style>
  <w:style w:type="paragraph" w:styleId="Heading8">
    <w:name w:val="heading 8"/>
    <w:basedOn w:val="Normal"/>
    <w:next w:val="Normal"/>
    <w:link w:val="Heading8Char"/>
    <w:qFormat/>
    <w:rsid w:val="00D23A2C"/>
    <w:pPr>
      <w:keepNext/>
      <w:jc w:val="center"/>
      <w:outlineLvl w:val="7"/>
    </w:pPr>
    <w:rPr>
      <w:b/>
      <w:sz w:val="56"/>
      <w:lang w:val="x-none" w:eastAsia="x-none"/>
    </w:rPr>
  </w:style>
  <w:style w:type="paragraph" w:styleId="Heading9">
    <w:name w:val="heading 9"/>
    <w:basedOn w:val="Normal"/>
    <w:next w:val="Normal"/>
    <w:link w:val="Heading9Char"/>
    <w:qFormat/>
    <w:rsid w:val="00D23A2C"/>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D23A2C"/>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D23A2C"/>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D23A2C"/>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D23A2C"/>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D23A2C"/>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D23A2C"/>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D23A2C"/>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D23A2C"/>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D23A2C"/>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D23A2C"/>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D23A2C"/>
  </w:style>
  <w:style w:type="character" w:customStyle="1" w:styleId="DocInit">
    <w:name w:val="Doc Init"/>
    <w:basedOn w:val="DefaultParagraphFont"/>
    <w:rsid w:val="00D23A2C"/>
  </w:style>
  <w:style w:type="paragraph" w:customStyle="1" w:styleId="Document1">
    <w:name w:val="Document 1"/>
    <w:rsid w:val="00D23A2C"/>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D23A2C"/>
    <w:rPr>
      <w:rFonts w:ascii="Times" w:hAnsi="Times"/>
      <w:noProof w:val="0"/>
      <w:sz w:val="24"/>
      <w:lang w:val="en-US"/>
    </w:rPr>
  </w:style>
  <w:style w:type="character" w:customStyle="1" w:styleId="Document3">
    <w:name w:val="Document 3"/>
    <w:rsid w:val="00D23A2C"/>
    <w:rPr>
      <w:rFonts w:ascii="Times" w:hAnsi="Times"/>
      <w:noProof w:val="0"/>
      <w:sz w:val="24"/>
      <w:lang w:val="en-US"/>
    </w:rPr>
  </w:style>
  <w:style w:type="character" w:customStyle="1" w:styleId="Document4">
    <w:name w:val="Document 4"/>
    <w:rsid w:val="00D23A2C"/>
    <w:rPr>
      <w:b/>
      <w:i/>
      <w:sz w:val="24"/>
    </w:rPr>
  </w:style>
  <w:style w:type="character" w:customStyle="1" w:styleId="Document5">
    <w:name w:val="Document 5"/>
    <w:basedOn w:val="DefaultParagraphFont"/>
    <w:rsid w:val="00D23A2C"/>
  </w:style>
  <w:style w:type="character" w:customStyle="1" w:styleId="Document6">
    <w:name w:val="Document 6"/>
    <w:basedOn w:val="DefaultParagraphFont"/>
    <w:rsid w:val="00D23A2C"/>
  </w:style>
  <w:style w:type="character" w:customStyle="1" w:styleId="Document7">
    <w:name w:val="Document 7"/>
    <w:basedOn w:val="DefaultParagraphFont"/>
    <w:rsid w:val="00D23A2C"/>
  </w:style>
  <w:style w:type="character" w:customStyle="1" w:styleId="Document8">
    <w:name w:val="Document 8"/>
    <w:basedOn w:val="DefaultParagraphFont"/>
    <w:rsid w:val="00D23A2C"/>
  </w:style>
  <w:style w:type="character" w:customStyle="1" w:styleId="TechInit">
    <w:name w:val="Tech Init"/>
    <w:rsid w:val="00D23A2C"/>
    <w:rPr>
      <w:rFonts w:ascii="Times" w:hAnsi="Times"/>
      <w:noProof w:val="0"/>
      <w:sz w:val="24"/>
      <w:lang w:val="en-US"/>
    </w:rPr>
  </w:style>
  <w:style w:type="character" w:customStyle="1" w:styleId="Technical1">
    <w:name w:val="Technical 1"/>
    <w:rsid w:val="00D23A2C"/>
    <w:rPr>
      <w:rFonts w:ascii="Times" w:hAnsi="Times"/>
      <w:noProof w:val="0"/>
      <w:sz w:val="24"/>
      <w:lang w:val="en-US"/>
    </w:rPr>
  </w:style>
  <w:style w:type="character" w:customStyle="1" w:styleId="Technical2">
    <w:name w:val="Technical 2"/>
    <w:rsid w:val="00D23A2C"/>
    <w:rPr>
      <w:rFonts w:ascii="Times" w:hAnsi="Times"/>
      <w:noProof w:val="0"/>
      <w:sz w:val="24"/>
      <w:lang w:val="en-US"/>
    </w:rPr>
  </w:style>
  <w:style w:type="character" w:customStyle="1" w:styleId="Technical3">
    <w:name w:val="Technical 3"/>
    <w:rsid w:val="00D23A2C"/>
    <w:rPr>
      <w:rFonts w:ascii="Times" w:hAnsi="Times"/>
      <w:noProof w:val="0"/>
      <w:sz w:val="24"/>
      <w:lang w:val="en-US"/>
    </w:rPr>
  </w:style>
  <w:style w:type="paragraph" w:customStyle="1" w:styleId="Technical4">
    <w:name w:val="Technical 4"/>
    <w:rsid w:val="00D23A2C"/>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D23A2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D23A2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D23A2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D23A2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D23A2C"/>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D23A2C"/>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D23A2C"/>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D23A2C"/>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D23A2C"/>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D23A2C"/>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D23A2C"/>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D23A2C"/>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D23A2C"/>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D23A2C"/>
    <w:pPr>
      <w:spacing w:before="360"/>
      <w:jc w:val="left"/>
    </w:pPr>
    <w:rPr>
      <w:rFonts w:ascii="Calibri Light" w:hAnsi="Calibri Light" w:cs="Calibri Light"/>
      <w:b/>
      <w:bCs/>
      <w:caps/>
      <w:szCs w:val="24"/>
    </w:rPr>
  </w:style>
  <w:style w:type="paragraph" w:styleId="TOC2">
    <w:name w:val="toc 2"/>
    <w:basedOn w:val="Normal"/>
    <w:next w:val="Normal"/>
    <w:uiPriority w:val="39"/>
    <w:rsid w:val="00D23A2C"/>
    <w:pPr>
      <w:spacing w:before="240"/>
      <w:jc w:val="left"/>
    </w:pPr>
    <w:rPr>
      <w:rFonts w:ascii="Calibri" w:hAnsi="Calibri" w:cs="Calibri"/>
      <w:b/>
      <w:bCs/>
      <w:sz w:val="20"/>
    </w:rPr>
  </w:style>
  <w:style w:type="paragraph" w:styleId="TOC3">
    <w:name w:val="toc 3"/>
    <w:basedOn w:val="Normal"/>
    <w:next w:val="Normal"/>
    <w:rsid w:val="00D23A2C"/>
    <w:pPr>
      <w:ind w:left="240"/>
      <w:jc w:val="left"/>
    </w:pPr>
    <w:rPr>
      <w:rFonts w:ascii="Calibri" w:hAnsi="Calibri" w:cs="Calibri"/>
      <w:sz w:val="20"/>
    </w:rPr>
  </w:style>
  <w:style w:type="paragraph" w:styleId="TOC4">
    <w:name w:val="toc 4"/>
    <w:basedOn w:val="Normal"/>
    <w:next w:val="Normal"/>
    <w:rsid w:val="00D23A2C"/>
    <w:pPr>
      <w:ind w:left="480"/>
      <w:jc w:val="left"/>
    </w:pPr>
    <w:rPr>
      <w:rFonts w:ascii="Calibri" w:hAnsi="Calibri" w:cs="Calibri"/>
      <w:sz w:val="20"/>
    </w:rPr>
  </w:style>
  <w:style w:type="paragraph" w:styleId="TOC5">
    <w:name w:val="toc 5"/>
    <w:basedOn w:val="Normal"/>
    <w:next w:val="Normal"/>
    <w:rsid w:val="00D23A2C"/>
    <w:pPr>
      <w:ind w:left="720"/>
      <w:jc w:val="left"/>
    </w:pPr>
    <w:rPr>
      <w:rFonts w:ascii="Calibri" w:hAnsi="Calibri" w:cs="Calibri"/>
      <w:sz w:val="20"/>
    </w:rPr>
  </w:style>
  <w:style w:type="paragraph" w:styleId="TOC6">
    <w:name w:val="toc 6"/>
    <w:basedOn w:val="Normal"/>
    <w:next w:val="Normal"/>
    <w:rsid w:val="00D23A2C"/>
    <w:pPr>
      <w:ind w:left="960"/>
      <w:jc w:val="left"/>
    </w:pPr>
    <w:rPr>
      <w:rFonts w:ascii="Calibri" w:hAnsi="Calibri" w:cs="Calibri"/>
      <w:sz w:val="20"/>
    </w:rPr>
  </w:style>
  <w:style w:type="paragraph" w:styleId="TOC7">
    <w:name w:val="toc 7"/>
    <w:basedOn w:val="Normal"/>
    <w:next w:val="Normal"/>
    <w:rsid w:val="00D23A2C"/>
    <w:pPr>
      <w:ind w:left="1200"/>
      <w:jc w:val="left"/>
    </w:pPr>
    <w:rPr>
      <w:rFonts w:ascii="Calibri" w:hAnsi="Calibri" w:cs="Calibri"/>
      <w:sz w:val="20"/>
    </w:rPr>
  </w:style>
  <w:style w:type="paragraph" w:styleId="TOC8">
    <w:name w:val="toc 8"/>
    <w:basedOn w:val="Normal"/>
    <w:next w:val="Normal"/>
    <w:rsid w:val="00D23A2C"/>
    <w:pPr>
      <w:ind w:left="1440"/>
      <w:jc w:val="left"/>
    </w:pPr>
    <w:rPr>
      <w:rFonts w:ascii="Calibri" w:hAnsi="Calibri" w:cs="Calibri"/>
      <w:sz w:val="20"/>
    </w:rPr>
  </w:style>
  <w:style w:type="paragraph" w:styleId="TOC9">
    <w:name w:val="toc 9"/>
    <w:basedOn w:val="Normal"/>
    <w:next w:val="Normal"/>
    <w:rsid w:val="00D23A2C"/>
    <w:pPr>
      <w:ind w:left="1680"/>
      <w:jc w:val="left"/>
    </w:pPr>
    <w:rPr>
      <w:rFonts w:ascii="Calibri" w:hAnsi="Calibri" w:cs="Calibri"/>
      <w:sz w:val="20"/>
    </w:rPr>
  </w:style>
  <w:style w:type="paragraph" w:styleId="TOAHeading">
    <w:name w:val="toa heading"/>
    <w:basedOn w:val="Normal"/>
    <w:next w:val="Normal"/>
    <w:rsid w:val="00D23A2C"/>
    <w:pPr>
      <w:tabs>
        <w:tab w:val="left" w:pos="9000"/>
        <w:tab w:val="right" w:pos="9360"/>
      </w:tabs>
      <w:suppressAutoHyphens/>
    </w:pPr>
  </w:style>
  <w:style w:type="paragraph" w:styleId="Caption">
    <w:name w:val="caption"/>
    <w:basedOn w:val="Normal"/>
    <w:next w:val="Normal"/>
    <w:qFormat/>
    <w:rsid w:val="00D23A2C"/>
    <w:rPr>
      <w:rFonts w:ascii="Courier New" w:hAnsi="Courier New"/>
    </w:rPr>
  </w:style>
  <w:style w:type="character" w:customStyle="1" w:styleId="EquationCaption">
    <w:name w:val="_Equation Caption"/>
    <w:rsid w:val="00D23A2C"/>
  </w:style>
  <w:style w:type="character" w:customStyle="1" w:styleId="vlpgno">
    <w:name w:val="vl.pg.no."/>
    <w:rsid w:val="00D23A2C"/>
    <w:rPr>
      <w:rFonts w:ascii="Times" w:hAnsi="Times"/>
      <w:b/>
      <w:noProof w:val="0"/>
      <w:sz w:val="20"/>
      <w:lang w:val="en-US"/>
    </w:rPr>
  </w:style>
  <w:style w:type="character" w:styleId="LineNumber">
    <w:name w:val="line number"/>
    <w:basedOn w:val="DefaultParagraphFont"/>
    <w:uiPriority w:val="99"/>
    <w:rsid w:val="00D23A2C"/>
  </w:style>
  <w:style w:type="paragraph" w:styleId="Title">
    <w:name w:val="Title"/>
    <w:basedOn w:val="Normal"/>
    <w:link w:val="TitleChar"/>
    <w:qFormat/>
    <w:rsid w:val="00D23A2C"/>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D23A2C"/>
    <w:rPr>
      <w:rFonts w:ascii="Arial" w:eastAsia="Times New Roman" w:hAnsi="Arial" w:cs="Times New Roman"/>
      <w:b/>
      <w:kern w:val="28"/>
      <w:sz w:val="32"/>
      <w:szCs w:val="20"/>
      <w:lang w:val="x-none" w:eastAsia="x-none"/>
    </w:rPr>
  </w:style>
  <w:style w:type="character" w:customStyle="1" w:styleId="footnote">
    <w:name w:val="footnote"/>
    <w:rsid w:val="00D23A2C"/>
    <w:rPr>
      <w:rFonts w:ascii="Book Antiqua" w:hAnsi="Book Antiqua"/>
      <w:noProof w:val="0"/>
      <w:sz w:val="24"/>
      <w:lang w:val="en-US"/>
    </w:rPr>
  </w:style>
  <w:style w:type="paragraph" w:styleId="Header">
    <w:name w:val="header"/>
    <w:basedOn w:val="Normal"/>
    <w:link w:val="HeaderChar"/>
    <w:uiPriority w:val="99"/>
    <w:rsid w:val="00D23A2C"/>
    <w:rPr>
      <w:sz w:val="20"/>
      <w:lang w:val="x-none" w:eastAsia="x-none"/>
    </w:rPr>
  </w:style>
  <w:style w:type="character" w:customStyle="1" w:styleId="HeaderChar">
    <w:name w:val="Header Char"/>
    <w:basedOn w:val="DefaultParagraphFont"/>
    <w:link w:val="Header"/>
    <w:uiPriority w:val="99"/>
    <w:rsid w:val="00D23A2C"/>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D23A2C"/>
    <w:rPr>
      <w:sz w:val="20"/>
      <w:lang w:val="x-none" w:eastAsia="x-none"/>
    </w:rPr>
  </w:style>
  <w:style w:type="character" w:customStyle="1" w:styleId="FooterChar">
    <w:name w:val="Footer Char"/>
    <w:basedOn w:val="DefaultParagraphFont"/>
    <w:link w:val="Footer"/>
    <w:uiPriority w:val="99"/>
    <w:rsid w:val="00D23A2C"/>
    <w:rPr>
      <w:rFonts w:ascii="Times New Roman" w:eastAsia="Times New Roman" w:hAnsi="Times New Roman" w:cs="Times New Roman"/>
      <w:sz w:val="20"/>
      <w:szCs w:val="20"/>
      <w:lang w:val="x-none" w:eastAsia="x-none"/>
    </w:rPr>
  </w:style>
  <w:style w:type="character" w:styleId="PageNumber">
    <w:name w:val="page number"/>
    <w:basedOn w:val="DefaultParagraphFont"/>
    <w:rsid w:val="00D23A2C"/>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D23A2C"/>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D23A2C"/>
    <w:rPr>
      <w:rFonts w:ascii="Times New Roman" w:eastAsia="Times New Roman" w:hAnsi="Times New Roman" w:cs="Times New Roman"/>
      <w:sz w:val="20"/>
      <w:szCs w:val="20"/>
      <w:lang w:val="x-none" w:eastAsia="x-none"/>
    </w:rPr>
  </w:style>
  <w:style w:type="paragraph" w:customStyle="1" w:styleId="Head21">
    <w:name w:val="Head 2.1"/>
    <w:basedOn w:val="Normal"/>
    <w:rsid w:val="00D23A2C"/>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D23A2C"/>
    <w:pPr>
      <w:tabs>
        <w:tab w:val="left" w:pos="360"/>
      </w:tabs>
      <w:suppressAutoHyphens/>
      <w:spacing w:after="240"/>
      <w:ind w:left="360" w:hanging="360"/>
      <w:jc w:val="left"/>
    </w:pPr>
    <w:rPr>
      <w:b/>
    </w:rPr>
  </w:style>
  <w:style w:type="character" w:styleId="FootnoteReference">
    <w:name w:val="footnote reference"/>
    <w:aliases w:val="callout"/>
    <w:uiPriority w:val="99"/>
    <w:rsid w:val="00D23A2C"/>
    <w:rPr>
      <w:vertAlign w:val="superscript"/>
    </w:rPr>
  </w:style>
  <w:style w:type="character" w:customStyle="1" w:styleId="insert2">
    <w:name w:val="insert2"/>
    <w:rsid w:val="00D23A2C"/>
    <w:rPr>
      <w:rFonts w:ascii="Arial" w:hAnsi="Arial"/>
      <w:i/>
      <w:noProof w:val="0"/>
      <w:sz w:val="24"/>
      <w:lang w:val="en-US"/>
    </w:rPr>
  </w:style>
  <w:style w:type="character" w:customStyle="1" w:styleId="reference">
    <w:name w:val="reference"/>
    <w:rsid w:val="00D23A2C"/>
    <w:rPr>
      <w:rFonts w:ascii="Book Antiqua" w:hAnsi="Book Antiqua"/>
      <w:i/>
      <w:noProof w:val="0"/>
      <w:sz w:val="24"/>
      <w:lang w:val="en-US"/>
    </w:rPr>
  </w:style>
  <w:style w:type="paragraph" w:styleId="Index9">
    <w:name w:val="index 9"/>
    <w:basedOn w:val="Normal"/>
    <w:next w:val="Normal"/>
    <w:rsid w:val="00D23A2C"/>
    <w:pPr>
      <w:tabs>
        <w:tab w:val="right" w:pos="4140"/>
      </w:tabs>
      <w:ind w:left="2160" w:hanging="240"/>
      <w:jc w:val="left"/>
    </w:pPr>
    <w:rPr>
      <w:sz w:val="20"/>
    </w:rPr>
  </w:style>
  <w:style w:type="paragraph" w:styleId="Index1">
    <w:name w:val="index 1"/>
    <w:basedOn w:val="Normal"/>
    <w:next w:val="Normal"/>
    <w:autoRedefine/>
    <w:semiHidden/>
    <w:unhideWhenUsed/>
    <w:rsid w:val="00D23A2C"/>
    <w:pPr>
      <w:ind w:left="240" w:hanging="240"/>
    </w:pPr>
  </w:style>
  <w:style w:type="paragraph" w:styleId="IndexHeading">
    <w:name w:val="index heading"/>
    <w:basedOn w:val="Normal"/>
    <w:next w:val="Index1"/>
    <w:rsid w:val="00D23A2C"/>
    <w:pPr>
      <w:jc w:val="left"/>
    </w:pPr>
    <w:rPr>
      <w:sz w:val="20"/>
    </w:rPr>
  </w:style>
  <w:style w:type="paragraph" w:customStyle="1" w:styleId="Headingrb2">
    <w:name w:val="Heading rb2"/>
    <w:basedOn w:val="Normal"/>
    <w:rsid w:val="00D23A2C"/>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D23A2C"/>
  </w:style>
  <w:style w:type="paragraph" w:customStyle="1" w:styleId="Head2">
    <w:name w:val="Head 2"/>
    <w:basedOn w:val="Normal"/>
    <w:autoRedefine/>
    <w:rsid w:val="00D23A2C"/>
    <w:pPr>
      <w:spacing w:before="120" w:after="120"/>
    </w:pPr>
    <w:rPr>
      <w:b/>
      <w:lang w:val="en-GB"/>
    </w:rPr>
  </w:style>
  <w:style w:type="paragraph" w:customStyle="1" w:styleId="explanatoryclause">
    <w:name w:val="explanatory_clause"/>
    <w:basedOn w:val="Normal"/>
    <w:rsid w:val="00D23A2C"/>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D23A2C"/>
    <w:pPr>
      <w:suppressAutoHyphens/>
      <w:spacing w:after="240" w:line="360" w:lineRule="exact"/>
    </w:pPr>
    <w:rPr>
      <w:rFonts w:ascii="Arial" w:hAnsi="Arial"/>
    </w:rPr>
  </w:style>
  <w:style w:type="paragraph" w:customStyle="1" w:styleId="Head22b">
    <w:name w:val="Head 2.2b"/>
    <w:basedOn w:val="Normal"/>
    <w:rsid w:val="00D23A2C"/>
    <w:pPr>
      <w:suppressAutoHyphens/>
      <w:spacing w:after="240"/>
      <w:ind w:left="360" w:hanging="360"/>
      <w:jc w:val="left"/>
    </w:pPr>
    <w:rPr>
      <w:rFonts w:ascii="Tms Rmn" w:hAnsi="Tms Rmn"/>
      <w:b/>
    </w:rPr>
  </w:style>
  <w:style w:type="paragraph" w:customStyle="1" w:styleId="Head31">
    <w:name w:val="Head 3.1"/>
    <w:basedOn w:val="Head21"/>
    <w:rsid w:val="00D23A2C"/>
  </w:style>
  <w:style w:type="paragraph" w:customStyle="1" w:styleId="Head41">
    <w:name w:val="Head 4.1"/>
    <w:basedOn w:val="Head21"/>
    <w:rsid w:val="00D23A2C"/>
  </w:style>
  <w:style w:type="paragraph" w:customStyle="1" w:styleId="Head42">
    <w:name w:val="Head 4.2"/>
    <w:basedOn w:val="Normal"/>
    <w:rsid w:val="00D23A2C"/>
    <w:pPr>
      <w:suppressAutoHyphens/>
      <w:spacing w:after="240"/>
      <w:ind w:left="360" w:hanging="360"/>
      <w:jc w:val="left"/>
    </w:pPr>
    <w:rPr>
      <w:b/>
    </w:rPr>
  </w:style>
  <w:style w:type="paragraph" w:customStyle="1" w:styleId="Head51">
    <w:name w:val="Head 5.1"/>
    <w:basedOn w:val="Head21"/>
    <w:rsid w:val="00D23A2C"/>
    <w:pPr>
      <w:spacing w:after="0"/>
    </w:pPr>
  </w:style>
  <w:style w:type="paragraph" w:customStyle="1" w:styleId="Head52">
    <w:name w:val="Head 5.2"/>
    <w:basedOn w:val="Normal"/>
    <w:rsid w:val="00D23A2C"/>
    <w:pPr>
      <w:keepNext/>
      <w:suppressAutoHyphens/>
      <w:spacing w:before="480" w:after="240"/>
      <w:ind w:left="547" w:hanging="547"/>
      <w:jc w:val="center"/>
    </w:pPr>
    <w:rPr>
      <w:b/>
    </w:rPr>
  </w:style>
  <w:style w:type="paragraph" w:customStyle="1" w:styleId="Head61">
    <w:name w:val="Head 6.1"/>
    <w:basedOn w:val="Head51"/>
    <w:rsid w:val="00D23A2C"/>
    <w:pPr>
      <w:pBdr>
        <w:bottom w:val="none" w:sz="0" w:space="0" w:color="auto"/>
      </w:pBdr>
      <w:spacing w:before="0" w:after="240"/>
    </w:pPr>
    <w:rPr>
      <w:caps/>
    </w:rPr>
  </w:style>
  <w:style w:type="paragraph" w:customStyle="1" w:styleId="Head71">
    <w:name w:val="Head 7.1"/>
    <w:basedOn w:val="Head21"/>
    <w:rsid w:val="00D23A2C"/>
  </w:style>
  <w:style w:type="paragraph" w:customStyle="1" w:styleId="Head72">
    <w:name w:val="Head 7.2"/>
    <w:basedOn w:val="Normal"/>
    <w:rsid w:val="00D23A2C"/>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D23A2C"/>
    <w:pPr>
      <w:outlineLvl w:val="9"/>
    </w:pPr>
    <w:rPr>
      <w:smallCaps w:val="0"/>
      <w:sz w:val="32"/>
    </w:rPr>
  </w:style>
  <w:style w:type="paragraph" w:customStyle="1" w:styleId="Head82">
    <w:name w:val="Head 8.2"/>
    <w:basedOn w:val="Head81"/>
    <w:rsid w:val="00D23A2C"/>
    <w:rPr>
      <w:smallCaps/>
      <w:sz w:val="28"/>
    </w:rPr>
  </w:style>
  <w:style w:type="paragraph" w:styleId="BodyText">
    <w:name w:val="Body Text"/>
    <w:basedOn w:val="Normal"/>
    <w:link w:val="BodyTextChar"/>
    <w:rsid w:val="00D23A2C"/>
    <w:pPr>
      <w:suppressAutoHyphens/>
      <w:ind w:right="-72"/>
    </w:pPr>
    <w:rPr>
      <w:spacing w:val="-4"/>
      <w:lang w:val="x-none" w:eastAsia="x-none"/>
    </w:rPr>
  </w:style>
  <w:style w:type="character" w:customStyle="1" w:styleId="BodyTextChar">
    <w:name w:val="Body Text Char"/>
    <w:basedOn w:val="DefaultParagraphFont"/>
    <w:link w:val="BodyText"/>
    <w:rsid w:val="00D23A2C"/>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D23A2C"/>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23A2C"/>
    <w:rPr>
      <w:rFonts w:ascii="Times New Roman" w:eastAsia="Times New Roman" w:hAnsi="Times New Roman" w:cs="Times New Roman"/>
      <w:sz w:val="24"/>
      <w:szCs w:val="20"/>
      <w:lang w:val="x-none" w:eastAsia="x-none"/>
    </w:rPr>
  </w:style>
  <w:style w:type="paragraph" w:styleId="BlockText">
    <w:name w:val="Block Text"/>
    <w:basedOn w:val="Normal"/>
    <w:rsid w:val="00D23A2C"/>
    <w:pPr>
      <w:tabs>
        <w:tab w:val="left" w:pos="1080"/>
      </w:tabs>
      <w:suppressAutoHyphens/>
      <w:spacing w:after="200"/>
      <w:ind w:left="547" w:right="-72" w:hanging="547"/>
    </w:pPr>
  </w:style>
  <w:style w:type="character" w:customStyle="1" w:styleId="EndnoteTextChar">
    <w:name w:val="Endnote Text Char"/>
    <w:link w:val="EndnoteText"/>
    <w:semiHidden/>
    <w:rsid w:val="00D23A2C"/>
    <w:rPr>
      <w:rFonts w:ascii="Times New Roman" w:eastAsia="Times New Roman" w:hAnsi="Times New Roman"/>
    </w:rPr>
  </w:style>
  <w:style w:type="paragraph" w:styleId="EndnoteText">
    <w:name w:val="endnote text"/>
    <w:basedOn w:val="Normal"/>
    <w:link w:val="EndnoteTextChar"/>
    <w:semiHidden/>
    <w:rsid w:val="00D23A2C"/>
    <w:pPr>
      <w:tabs>
        <w:tab w:val="left" w:pos="-720"/>
      </w:tabs>
      <w:suppressAutoHyphens/>
      <w:jc w:val="left"/>
    </w:pPr>
    <w:rPr>
      <w:rFonts w:cstheme="minorBidi"/>
      <w:sz w:val="22"/>
      <w:szCs w:val="22"/>
    </w:rPr>
  </w:style>
  <w:style w:type="character" w:customStyle="1" w:styleId="EndnoteTextChar1">
    <w:name w:val="Endnote Text Char1"/>
    <w:basedOn w:val="DefaultParagraphFont"/>
    <w:uiPriority w:val="99"/>
    <w:semiHidden/>
    <w:rsid w:val="00D23A2C"/>
    <w:rPr>
      <w:rFonts w:ascii="Times New Roman" w:eastAsia="Times New Roman" w:hAnsi="Times New Roman" w:cs="Times New Roman"/>
      <w:sz w:val="20"/>
      <w:szCs w:val="20"/>
    </w:rPr>
  </w:style>
  <w:style w:type="character" w:styleId="EndnoteReference">
    <w:name w:val="endnote reference"/>
    <w:uiPriority w:val="99"/>
    <w:rsid w:val="00D23A2C"/>
    <w:rPr>
      <w:rFonts w:ascii="CG Times" w:hAnsi="CG Times"/>
      <w:noProof w:val="0"/>
      <w:sz w:val="22"/>
      <w:vertAlign w:val="superscript"/>
      <w:lang w:val="en-US"/>
    </w:rPr>
  </w:style>
  <w:style w:type="paragraph" w:styleId="NormalWeb">
    <w:name w:val="Normal (Web)"/>
    <w:basedOn w:val="Normal"/>
    <w:uiPriority w:val="99"/>
    <w:rsid w:val="00D23A2C"/>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D23A2C"/>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D23A2C"/>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D23A2C"/>
    <w:pPr>
      <w:suppressAutoHyphens/>
    </w:pPr>
    <w:rPr>
      <w:i/>
      <w:lang w:val="x-none" w:eastAsia="x-none"/>
    </w:rPr>
  </w:style>
  <w:style w:type="character" w:customStyle="1" w:styleId="BodyText2Char">
    <w:name w:val="Body Text 2 Char"/>
    <w:basedOn w:val="DefaultParagraphFont"/>
    <w:link w:val="BodyText2"/>
    <w:rsid w:val="00D23A2C"/>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D23A2C"/>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D23A2C"/>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D23A2C"/>
    <w:pPr>
      <w:jc w:val="center"/>
    </w:pPr>
    <w:rPr>
      <w:b/>
      <w:sz w:val="44"/>
      <w:lang w:val="x-none" w:eastAsia="x-none"/>
    </w:rPr>
  </w:style>
  <w:style w:type="character" w:customStyle="1" w:styleId="SubtitleChar">
    <w:name w:val="Subtitle Char"/>
    <w:basedOn w:val="DefaultParagraphFont"/>
    <w:link w:val="Subtitle"/>
    <w:rsid w:val="00D23A2C"/>
    <w:rPr>
      <w:rFonts w:ascii="Times New Roman" w:eastAsia="Times New Roman" w:hAnsi="Times New Roman" w:cs="Times New Roman"/>
      <w:b/>
      <w:sz w:val="44"/>
      <w:szCs w:val="20"/>
      <w:lang w:val="x-none" w:eastAsia="x-none"/>
    </w:rPr>
  </w:style>
  <w:style w:type="paragraph" w:styleId="List">
    <w:name w:val="List"/>
    <w:aliases w:val="1. List"/>
    <w:basedOn w:val="Normal"/>
    <w:rsid w:val="00D23A2C"/>
    <w:pPr>
      <w:spacing w:before="120" w:after="120"/>
      <w:ind w:left="1440"/>
    </w:pPr>
  </w:style>
  <w:style w:type="paragraph" w:customStyle="1" w:styleId="TOCNumber1">
    <w:name w:val="TOC Number1"/>
    <w:basedOn w:val="Heading4"/>
    <w:autoRedefine/>
    <w:rsid w:val="00D23A2C"/>
    <w:pPr>
      <w:keepNext w:val="0"/>
      <w:suppressAutoHyphens/>
      <w:spacing w:after="120"/>
      <w:ind w:left="0" w:firstLine="0"/>
      <w:outlineLvl w:val="9"/>
    </w:pPr>
    <w:rPr>
      <w:sz w:val="28"/>
      <w:szCs w:val="28"/>
    </w:rPr>
  </w:style>
  <w:style w:type="paragraph" w:customStyle="1" w:styleId="Subtitle2">
    <w:name w:val="Subtitle 2"/>
    <w:basedOn w:val="Footer"/>
    <w:autoRedefine/>
    <w:rsid w:val="00D23A2C"/>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D23A2C"/>
    <w:pPr>
      <w:suppressAutoHyphens/>
    </w:pPr>
    <w:rPr>
      <w:rFonts w:ascii="Tms Rmn" w:hAnsi="Tms Rmn"/>
      <w:lang w:val="x-none" w:eastAsia="x-none"/>
    </w:rPr>
  </w:style>
  <w:style w:type="character" w:styleId="Hyperlink">
    <w:name w:val="Hyperlink"/>
    <w:uiPriority w:val="99"/>
    <w:rsid w:val="00D23A2C"/>
    <w:rPr>
      <w:color w:val="0000FF"/>
      <w:u w:val="single"/>
    </w:rPr>
  </w:style>
  <w:style w:type="paragraph" w:customStyle="1" w:styleId="2AutoList1">
    <w:name w:val="2AutoList1"/>
    <w:basedOn w:val="Normal"/>
    <w:rsid w:val="00D23A2C"/>
    <w:pPr>
      <w:tabs>
        <w:tab w:val="num" w:pos="504"/>
      </w:tabs>
      <w:ind w:left="504" w:hanging="504"/>
    </w:pPr>
    <w:rPr>
      <w:lang w:val="es-ES_tradnl"/>
    </w:rPr>
  </w:style>
  <w:style w:type="paragraph" w:customStyle="1" w:styleId="Header1-Clauses">
    <w:name w:val="Header 1 - Clauses"/>
    <w:basedOn w:val="Normal"/>
    <w:rsid w:val="00D23A2C"/>
    <w:pPr>
      <w:spacing w:after="200"/>
      <w:jc w:val="left"/>
    </w:pPr>
    <w:rPr>
      <w:b/>
      <w:lang w:val="es-ES_tradnl"/>
    </w:rPr>
  </w:style>
  <w:style w:type="paragraph" w:customStyle="1" w:styleId="Header2-SubClauses">
    <w:name w:val="Header 2 - SubClauses"/>
    <w:basedOn w:val="Normal"/>
    <w:link w:val="Header2-SubClausesCharChar"/>
    <w:autoRedefine/>
    <w:rsid w:val="00D23A2C"/>
    <w:pPr>
      <w:spacing w:after="200"/>
      <w:ind w:left="567" w:hanging="567"/>
    </w:pPr>
    <w:rPr>
      <w:lang w:val="es-ES_tradnl" w:eastAsia="x-none"/>
    </w:rPr>
  </w:style>
  <w:style w:type="character" w:customStyle="1" w:styleId="Header2-SubClausesCharChar">
    <w:name w:val="Header 2 - SubClauses Char Char"/>
    <w:link w:val="Header2-SubClauses"/>
    <w:rsid w:val="00D23A2C"/>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D23A2C"/>
    <w:pPr>
      <w:tabs>
        <w:tab w:val="num" w:pos="864"/>
        <w:tab w:val="left" w:pos="972"/>
      </w:tabs>
      <w:ind w:left="432" w:firstLine="144"/>
      <w:jc w:val="both"/>
    </w:pPr>
    <w:rPr>
      <w:b w:val="0"/>
    </w:rPr>
  </w:style>
  <w:style w:type="paragraph" w:customStyle="1" w:styleId="Outline3">
    <w:name w:val="Outline3"/>
    <w:basedOn w:val="Normal"/>
    <w:rsid w:val="00D23A2C"/>
    <w:pPr>
      <w:tabs>
        <w:tab w:val="num" w:pos="1728"/>
      </w:tabs>
      <w:spacing w:before="240"/>
      <w:ind w:left="1728" w:hanging="432"/>
      <w:jc w:val="left"/>
    </w:pPr>
    <w:rPr>
      <w:kern w:val="28"/>
    </w:rPr>
  </w:style>
  <w:style w:type="paragraph" w:customStyle="1" w:styleId="Outline4">
    <w:name w:val="Outline4"/>
    <w:basedOn w:val="Normal"/>
    <w:autoRedefine/>
    <w:rsid w:val="00D23A2C"/>
    <w:pPr>
      <w:tabs>
        <w:tab w:val="left" w:pos="2160"/>
      </w:tabs>
      <w:ind w:firstLine="567"/>
    </w:pPr>
    <w:rPr>
      <w:kern w:val="28"/>
    </w:rPr>
  </w:style>
  <w:style w:type="paragraph" w:customStyle="1" w:styleId="Outlinei">
    <w:name w:val="Outline i)"/>
    <w:basedOn w:val="Normal"/>
    <w:rsid w:val="00D23A2C"/>
    <w:pPr>
      <w:tabs>
        <w:tab w:val="num" w:pos="1782"/>
      </w:tabs>
      <w:spacing w:before="120"/>
      <w:ind w:left="1782" w:hanging="792"/>
      <w:jc w:val="left"/>
    </w:pPr>
  </w:style>
  <w:style w:type="paragraph" w:customStyle="1" w:styleId="Outline">
    <w:name w:val="Outline"/>
    <w:basedOn w:val="Normal"/>
    <w:rsid w:val="00D23A2C"/>
    <w:pPr>
      <w:spacing w:before="240"/>
      <w:jc w:val="left"/>
    </w:pPr>
    <w:rPr>
      <w:kern w:val="28"/>
    </w:rPr>
  </w:style>
  <w:style w:type="paragraph" w:customStyle="1" w:styleId="BankNormal">
    <w:name w:val="BankNormal"/>
    <w:basedOn w:val="Normal"/>
    <w:rsid w:val="00D23A2C"/>
    <w:pPr>
      <w:spacing w:after="240"/>
      <w:jc w:val="left"/>
    </w:pPr>
  </w:style>
  <w:style w:type="paragraph" w:customStyle="1" w:styleId="SectionVHeader">
    <w:name w:val="Section V. Header"/>
    <w:basedOn w:val="Normal"/>
    <w:uiPriority w:val="99"/>
    <w:rsid w:val="00D23A2C"/>
    <w:pPr>
      <w:jc w:val="center"/>
    </w:pPr>
    <w:rPr>
      <w:b/>
      <w:sz w:val="36"/>
      <w:lang w:val="es-ES_tradnl"/>
    </w:rPr>
  </w:style>
  <w:style w:type="character" w:customStyle="1" w:styleId="Table">
    <w:name w:val="Table"/>
    <w:rsid w:val="00D23A2C"/>
    <w:rPr>
      <w:rFonts w:ascii="Arial" w:hAnsi="Arial"/>
      <w:sz w:val="20"/>
    </w:rPr>
  </w:style>
  <w:style w:type="paragraph" w:customStyle="1" w:styleId="SectionVIIHeader2">
    <w:name w:val="Section VII Header2"/>
    <w:basedOn w:val="Heading1"/>
    <w:autoRedefine/>
    <w:rsid w:val="00D23A2C"/>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D23A2C"/>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D23A2C"/>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D23A2C"/>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D23A2C"/>
    <w:pPr>
      <w:ind w:left="2835"/>
    </w:pPr>
  </w:style>
  <w:style w:type="paragraph" w:styleId="BalloonText">
    <w:name w:val="Balloon Text"/>
    <w:basedOn w:val="Normal"/>
    <w:link w:val="BalloonTextChar"/>
    <w:rsid w:val="00D23A2C"/>
    <w:rPr>
      <w:rFonts w:ascii="Tahoma" w:hAnsi="Tahoma"/>
      <w:sz w:val="16"/>
      <w:szCs w:val="16"/>
      <w:lang w:val="es-ES_tradnl" w:eastAsia="x-none"/>
    </w:rPr>
  </w:style>
  <w:style w:type="character" w:customStyle="1" w:styleId="BalloonTextChar">
    <w:name w:val="Balloon Text Char"/>
    <w:basedOn w:val="DefaultParagraphFont"/>
    <w:link w:val="BalloonText"/>
    <w:rsid w:val="00D23A2C"/>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D23A2C"/>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23A2C"/>
    <w:rPr>
      <w:sz w:val="16"/>
    </w:rPr>
  </w:style>
  <w:style w:type="paragraph" w:customStyle="1" w:styleId="Part1">
    <w:name w:val="Part 1"/>
    <w:aliases w:val="2,3 Header 4"/>
    <w:basedOn w:val="Normal"/>
    <w:autoRedefine/>
    <w:rsid w:val="00D23A2C"/>
    <w:pPr>
      <w:spacing w:before="240" w:after="240"/>
      <w:jc w:val="center"/>
    </w:pPr>
    <w:rPr>
      <w:b/>
      <w:sz w:val="48"/>
    </w:rPr>
  </w:style>
  <w:style w:type="paragraph" w:styleId="CommentText">
    <w:name w:val="annotation text"/>
    <w:aliases w:val="Char1"/>
    <w:basedOn w:val="Normal"/>
    <w:link w:val="CommentTextChar"/>
    <w:uiPriority w:val="99"/>
    <w:rsid w:val="00D23A2C"/>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D23A2C"/>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D23A2C"/>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D23A2C"/>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D23A2C"/>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23A2C"/>
    <w:pPr>
      <w:spacing w:before="100" w:after="300"/>
    </w:pPr>
    <w:rPr>
      <w:sz w:val="30"/>
      <w:szCs w:val="30"/>
    </w:rPr>
  </w:style>
  <w:style w:type="paragraph" w:customStyle="1" w:styleId="FIDICClauseSubName">
    <w:name w:val="FIDIC_ClauseSubName"/>
    <w:basedOn w:val="FIDICCoverTitle"/>
    <w:rsid w:val="00D23A2C"/>
    <w:pPr>
      <w:spacing w:before="240" w:line="240" w:lineRule="exact"/>
    </w:pPr>
    <w:rPr>
      <w:sz w:val="24"/>
      <w:szCs w:val="24"/>
    </w:rPr>
  </w:style>
  <w:style w:type="paragraph" w:customStyle="1" w:styleId="FIDICCoverTitle">
    <w:name w:val="FIDIC__CoverTitle"/>
    <w:basedOn w:val="Normal"/>
    <w:rsid w:val="00D23A2C"/>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23A2C"/>
    <w:rPr>
      <w:sz w:val="28"/>
      <w:szCs w:val="28"/>
    </w:rPr>
  </w:style>
  <w:style w:type="paragraph" w:customStyle="1" w:styleId="FIDICClauseSubSubPara">
    <w:name w:val="FIDIC_ClauseSubSubPara"/>
    <w:basedOn w:val="FIDICClauseSubName"/>
    <w:rsid w:val="00D23A2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23A2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23A2C"/>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D23A2C"/>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D23A2C"/>
    <w:pPr>
      <w:tabs>
        <w:tab w:val="left" w:pos="573"/>
      </w:tabs>
      <w:spacing w:after="0"/>
      <w:ind w:left="576" w:hanging="576"/>
    </w:pPr>
    <w:rPr>
      <w:bCs/>
      <w:szCs w:val="24"/>
      <w:lang w:val="en-US"/>
    </w:rPr>
  </w:style>
  <w:style w:type="paragraph" w:customStyle="1" w:styleId="Sec7-Clauses">
    <w:name w:val="Sec7-Clauses"/>
    <w:basedOn w:val="Header1-Clauses"/>
    <w:rsid w:val="00D23A2C"/>
    <w:pPr>
      <w:spacing w:after="0"/>
    </w:pPr>
    <w:rPr>
      <w:bCs/>
      <w:szCs w:val="24"/>
    </w:rPr>
  </w:style>
  <w:style w:type="paragraph" w:customStyle="1" w:styleId="sec7-header1">
    <w:name w:val="sec7-header1"/>
    <w:basedOn w:val="FIDICClauseSubName"/>
    <w:rsid w:val="00D23A2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23A2C"/>
    <w:rPr>
      <w:lang w:val="en-US"/>
    </w:rPr>
  </w:style>
  <w:style w:type="paragraph" w:customStyle="1" w:styleId="SectionIXHeader">
    <w:name w:val="Section IX Header"/>
    <w:basedOn w:val="SectionVHeader"/>
    <w:rsid w:val="00D23A2C"/>
    <w:rPr>
      <w:lang w:val="en-US"/>
    </w:rPr>
  </w:style>
  <w:style w:type="paragraph" w:customStyle="1" w:styleId="Parts">
    <w:name w:val="Parts"/>
    <w:basedOn w:val="Heading1"/>
    <w:rsid w:val="00D23A2C"/>
    <w:rPr>
      <w:sz w:val="56"/>
    </w:rPr>
  </w:style>
  <w:style w:type="paragraph" w:customStyle="1" w:styleId="StyleHeader1-ClausesLeft0Hanging03After0pt">
    <w:name w:val="Style Header 1 - Clauses + Left:  0&quot; Hanging:  0.3&quot; After:  0 pt"/>
    <w:basedOn w:val="Header1-Clauses"/>
    <w:rsid w:val="00D23A2C"/>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23A2C"/>
    <w:rPr>
      <w:b/>
      <w:bCs/>
    </w:rPr>
  </w:style>
  <w:style w:type="character" w:customStyle="1" w:styleId="StyleHeader2-SubClausesBoldChar">
    <w:name w:val="Style Header 2 - SubClauses + Bold Char"/>
    <w:link w:val="StyleHeader2-SubClausesBold"/>
    <w:rsid w:val="00D23A2C"/>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D23A2C"/>
    <w:pPr>
      <w:jc w:val="both"/>
    </w:pPr>
    <w:rPr>
      <w:b w:val="0"/>
      <w:bCs/>
    </w:rPr>
  </w:style>
  <w:style w:type="paragraph" w:customStyle="1" w:styleId="StyleStyleHeader1-ClausesAfter0ptLeft0Hanging">
    <w:name w:val="Style Style Header 1 - Clauses + After:  0 pt + Left:  0&quot; Hanging:..."/>
    <w:basedOn w:val="StyleHeader1-ClausesAfter0pt"/>
    <w:rsid w:val="00D23A2C"/>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23A2C"/>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23A2C"/>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D23A2C"/>
    <w:pPr>
      <w:tabs>
        <w:tab w:val="left" w:pos="1512"/>
      </w:tabs>
      <w:spacing w:after="180"/>
      <w:ind w:left="1512" w:hanging="540"/>
    </w:pPr>
  </w:style>
  <w:style w:type="paragraph" w:customStyle="1" w:styleId="Section7heading3">
    <w:name w:val="Section 7 heading 3"/>
    <w:basedOn w:val="Heading3"/>
    <w:rsid w:val="00D23A2C"/>
  </w:style>
  <w:style w:type="paragraph" w:customStyle="1" w:styleId="Section7heading4">
    <w:name w:val="Section 7 heading 4"/>
    <w:basedOn w:val="Heading3"/>
    <w:link w:val="Section7heading4Char"/>
    <w:rsid w:val="00D23A2C"/>
    <w:pPr>
      <w:tabs>
        <w:tab w:val="left" w:pos="576"/>
      </w:tabs>
      <w:ind w:left="576" w:hanging="576"/>
      <w:jc w:val="left"/>
    </w:pPr>
    <w:rPr>
      <w:sz w:val="24"/>
    </w:rPr>
  </w:style>
  <w:style w:type="character" w:customStyle="1" w:styleId="Section7heading4Char">
    <w:name w:val="Section 7 heading 4 Char"/>
    <w:link w:val="Section7heading4"/>
    <w:rsid w:val="00D23A2C"/>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D23A2C"/>
    <w:pPr>
      <w:jc w:val="both"/>
    </w:pPr>
    <w:rPr>
      <w:sz w:val="24"/>
    </w:rPr>
  </w:style>
  <w:style w:type="paragraph" w:customStyle="1" w:styleId="StyleSection7heading3After10pt">
    <w:name w:val="Style Section 7 heading 3 + After:  10 pt"/>
    <w:basedOn w:val="Section7heading3"/>
    <w:rsid w:val="00D23A2C"/>
    <w:pPr>
      <w:spacing w:after="200"/>
    </w:pPr>
    <w:rPr>
      <w:rFonts w:ascii="Times New Roman Bold" w:hAnsi="Times New Roman Bold"/>
      <w:bCs/>
      <w:szCs w:val="28"/>
    </w:rPr>
  </w:style>
  <w:style w:type="paragraph" w:customStyle="1" w:styleId="StyleTOC1Before8pt">
    <w:name w:val="Style TOC 1 + Before:  8 pt"/>
    <w:basedOn w:val="TOC1"/>
    <w:rsid w:val="00D23A2C"/>
    <w:pPr>
      <w:tabs>
        <w:tab w:val="right" w:pos="720"/>
      </w:tabs>
      <w:spacing w:before="160"/>
    </w:pPr>
  </w:style>
  <w:style w:type="paragraph" w:customStyle="1" w:styleId="StyleClauseSubList12ptJustifiedAfter10pt">
    <w:name w:val="Style ClauseSub_List + 12 pt Justified After:  10 pt"/>
    <w:basedOn w:val="ClauseSubList"/>
    <w:rsid w:val="00D23A2C"/>
    <w:pPr>
      <w:spacing w:after="200"/>
      <w:jc w:val="both"/>
    </w:pPr>
    <w:rPr>
      <w:sz w:val="24"/>
      <w:szCs w:val="24"/>
    </w:rPr>
  </w:style>
  <w:style w:type="character" w:styleId="FollowedHyperlink">
    <w:name w:val="FollowedHyperlink"/>
    <w:uiPriority w:val="99"/>
    <w:rsid w:val="00D23A2C"/>
    <w:rPr>
      <w:color w:val="606420"/>
      <w:u w:val="single"/>
    </w:rPr>
  </w:style>
  <w:style w:type="paragraph" w:customStyle="1" w:styleId="UG-Sec3-Heading2">
    <w:name w:val="UG - Sec 3 - Heading 2"/>
    <w:basedOn w:val="UG-Heading2"/>
    <w:rsid w:val="00D23A2C"/>
  </w:style>
  <w:style w:type="paragraph" w:customStyle="1" w:styleId="UG-Heading2">
    <w:name w:val="UG - Heading 2"/>
    <w:basedOn w:val="Heading2"/>
    <w:next w:val="Normal"/>
    <w:rsid w:val="00D23A2C"/>
    <w:pPr>
      <w:pBdr>
        <w:bottom w:val="none" w:sz="0" w:space="0" w:color="auto"/>
      </w:pBdr>
    </w:pPr>
    <w:rPr>
      <w:sz w:val="32"/>
      <w:szCs w:val="28"/>
    </w:rPr>
  </w:style>
  <w:style w:type="paragraph" w:customStyle="1" w:styleId="titulo">
    <w:name w:val="titulo"/>
    <w:basedOn w:val="Heading5"/>
    <w:rsid w:val="00D23A2C"/>
    <w:pPr>
      <w:keepNext w:val="0"/>
      <w:spacing w:after="240"/>
    </w:pPr>
    <w:rPr>
      <w:rFonts w:ascii="Times New Roman Bold" w:hAnsi="Times New Roman Bold"/>
      <w:b/>
      <w:u w:val="none"/>
    </w:rPr>
  </w:style>
  <w:style w:type="paragraph" w:styleId="ListNumber">
    <w:name w:val="List Number"/>
    <w:basedOn w:val="Normal"/>
    <w:rsid w:val="00D23A2C"/>
    <w:pPr>
      <w:tabs>
        <w:tab w:val="num" w:pos="360"/>
      </w:tabs>
      <w:ind w:left="360" w:hanging="360"/>
    </w:pPr>
  </w:style>
  <w:style w:type="paragraph" w:customStyle="1" w:styleId="DefaultParagraphFont1">
    <w:name w:val="Default Paragraph Font1"/>
    <w:next w:val="Normal"/>
    <w:rsid w:val="00D23A2C"/>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D23A2C"/>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D23A2C"/>
    <w:pPr>
      <w:jc w:val="both"/>
    </w:pPr>
    <w:rPr>
      <w:b/>
      <w:bCs/>
    </w:rPr>
  </w:style>
  <w:style w:type="character" w:customStyle="1" w:styleId="CommentSubjectChar">
    <w:name w:val="Comment Subject Char"/>
    <w:basedOn w:val="CommentTextChar"/>
    <w:link w:val="CommentSubject"/>
    <w:rsid w:val="00D23A2C"/>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D23A2C"/>
    <w:pPr>
      <w:ind w:left="706" w:hanging="706"/>
      <w:jc w:val="left"/>
    </w:pPr>
    <w:rPr>
      <w:bCs/>
    </w:rPr>
  </w:style>
  <w:style w:type="paragraph" w:customStyle="1" w:styleId="BlockQuotation">
    <w:name w:val="Block Quotation"/>
    <w:basedOn w:val="Normal"/>
    <w:rsid w:val="00D23A2C"/>
    <w:pPr>
      <w:ind w:left="855" w:right="-72" w:hanging="315"/>
    </w:pPr>
    <w:rPr>
      <w:lang w:val="en-GB" w:eastAsia="fr-FR"/>
    </w:rPr>
  </w:style>
  <w:style w:type="paragraph" w:customStyle="1" w:styleId="Header3-Paragraph">
    <w:name w:val="Header 3 - Paragraph"/>
    <w:basedOn w:val="Normal"/>
    <w:rsid w:val="00D23A2C"/>
    <w:pPr>
      <w:tabs>
        <w:tab w:val="num" w:pos="864"/>
        <w:tab w:val="num" w:pos="1152"/>
      </w:tabs>
      <w:spacing w:after="200"/>
      <w:ind w:left="1238" w:hanging="619"/>
    </w:pPr>
    <w:rPr>
      <w:lang w:eastAsia="fr-FR"/>
    </w:rPr>
  </w:style>
  <w:style w:type="paragraph" w:customStyle="1" w:styleId="outlinebullet">
    <w:name w:val="outlinebullet"/>
    <w:basedOn w:val="Normal"/>
    <w:rsid w:val="00D23A2C"/>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D23A2C"/>
    <w:pPr>
      <w:keepNext/>
      <w:tabs>
        <w:tab w:val="num" w:pos="360"/>
        <w:tab w:val="num" w:pos="420"/>
      </w:tabs>
      <w:ind w:left="360" w:hanging="360"/>
    </w:pPr>
    <w:rPr>
      <w:lang w:eastAsia="fr-FR"/>
    </w:rPr>
  </w:style>
  <w:style w:type="paragraph" w:customStyle="1" w:styleId="Outline2">
    <w:name w:val="Outline2"/>
    <w:basedOn w:val="Normal"/>
    <w:rsid w:val="00D23A2C"/>
    <w:pPr>
      <w:tabs>
        <w:tab w:val="num" w:pos="360"/>
        <w:tab w:val="num" w:pos="420"/>
        <w:tab w:val="num" w:pos="864"/>
      </w:tabs>
      <w:spacing w:before="240"/>
      <w:ind w:left="864" w:hanging="504"/>
      <w:jc w:val="left"/>
    </w:pPr>
    <w:rPr>
      <w:kern w:val="28"/>
      <w:lang w:eastAsia="fr-FR"/>
    </w:rPr>
  </w:style>
  <w:style w:type="paragraph" w:customStyle="1" w:styleId="a11">
    <w:name w:val="a1 1"/>
    <w:rsid w:val="00D23A2C"/>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D23A2C"/>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23A2C"/>
    <w:rPr>
      <w:sz w:val="24"/>
      <w:lang w:val="en-US" w:eastAsia="fr-FR" w:bidi="ar-SA"/>
    </w:rPr>
  </w:style>
  <w:style w:type="paragraph" w:customStyle="1" w:styleId="UGHeader1">
    <w:name w:val="UG Header 1"/>
    <w:basedOn w:val="Heading1"/>
    <w:next w:val="Normal"/>
    <w:rsid w:val="00D23A2C"/>
    <w:pPr>
      <w:spacing w:before="240"/>
    </w:pPr>
    <w:rPr>
      <w:smallCaps w:val="0"/>
    </w:rPr>
  </w:style>
  <w:style w:type="paragraph" w:customStyle="1" w:styleId="UG-Sec3-Heading3">
    <w:name w:val="UG - Sec 3 - Heading 3"/>
    <w:basedOn w:val="Normal"/>
    <w:rsid w:val="00D23A2C"/>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D23A2C"/>
  </w:style>
  <w:style w:type="paragraph" w:customStyle="1" w:styleId="UG-Sec3b-Heading3">
    <w:name w:val="UG - Sec 3b - Heading 3"/>
    <w:basedOn w:val="UG-Sec3-Heading3"/>
    <w:rsid w:val="00D23A2C"/>
  </w:style>
  <w:style w:type="paragraph" w:customStyle="1" w:styleId="UG-Sec3b-Heading4">
    <w:name w:val="UG - Sec 3b - Heading 4"/>
    <w:basedOn w:val="Normal"/>
    <w:rsid w:val="00D23A2C"/>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D23A2C"/>
    <w:pPr>
      <w:spacing w:before="120" w:after="240"/>
      <w:jc w:val="center"/>
    </w:pPr>
    <w:rPr>
      <w:b/>
      <w:sz w:val="36"/>
    </w:rPr>
  </w:style>
  <w:style w:type="paragraph" w:customStyle="1" w:styleId="SectionVHeading2">
    <w:name w:val="Section V. Heading 2"/>
    <w:basedOn w:val="SectionVHeader"/>
    <w:rsid w:val="00D23A2C"/>
    <w:pPr>
      <w:spacing w:before="120" w:after="200"/>
    </w:pPr>
    <w:rPr>
      <w:sz w:val="28"/>
    </w:rPr>
  </w:style>
  <w:style w:type="paragraph" w:customStyle="1" w:styleId="UG-Sec4-heading3">
    <w:name w:val="UG-Sec 4 - heading 3"/>
    <w:basedOn w:val="Normal"/>
    <w:rsid w:val="00D23A2C"/>
    <w:pPr>
      <w:spacing w:before="120" w:after="200"/>
      <w:jc w:val="center"/>
    </w:pPr>
    <w:rPr>
      <w:b/>
      <w:sz w:val="28"/>
      <w:szCs w:val="28"/>
    </w:rPr>
  </w:style>
  <w:style w:type="paragraph" w:customStyle="1" w:styleId="Section1Header2">
    <w:name w:val="Section 1 Header 2"/>
    <w:basedOn w:val="StyleHeader1-ClausesLeft0Hanging03After0pt"/>
    <w:rsid w:val="00D23A2C"/>
    <w:rPr>
      <w:lang w:val="en-US"/>
    </w:rPr>
  </w:style>
  <w:style w:type="paragraph" w:customStyle="1" w:styleId="Section1Header1">
    <w:name w:val="Section 1 Header 1"/>
    <w:basedOn w:val="BodyText2"/>
    <w:rsid w:val="00D23A2C"/>
    <w:pPr>
      <w:spacing w:before="120" w:after="200"/>
      <w:jc w:val="center"/>
    </w:pPr>
    <w:rPr>
      <w:b/>
      <w:bCs/>
      <w:i w:val="0"/>
      <w:iCs/>
      <w:sz w:val="28"/>
    </w:rPr>
  </w:style>
  <w:style w:type="paragraph" w:customStyle="1" w:styleId="Section4heading">
    <w:name w:val="Section 4 heading"/>
    <w:basedOn w:val="Normal"/>
    <w:next w:val="Normal"/>
    <w:rsid w:val="00D23A2C"/>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D23A2C"/>
    <w:pPr>
      <w:widowControl w:val="0"/>
      <w:autoSpaceDE w:val="0"/>
      <w:autoSpaceDN w:val="0"/>
      <w:spacing w:line="384" w:lineRule="atLeast"/>
      <w:jc w:val="left"/>
    </w:pPr>
    <w:rPr>
      <w:szCs w:val="24"/>
    </w:rPr>
  </w:style>
  <w:style w:type="paragraph" w:customStyle="1" w:styleId="Sec3header">
    <w:name w:val="Sec3 header"/>
    <w:basedOn w:val="Style11"/>
    <w:rsid w:val="00D23A2C"/>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23A2C"/>
    <w:pPr>
      <w:widowControl w:val="0"/>
      <w:autoSpaceDE w:val="0"/>
      <w:autoSpaceDN w:val="0"/>
      <w:adjustRightInd w:val="0"/>
      <w:jc w:val="left"/>
    </w:pPr>
    <w:rPr>
      <w:szCs w:val="24"/>
    </w:rPr>
  </w:style>
  <w:style w:type="paragraph" w:customStyle="1" w:styleId="Style17">
    <w:name w:val="Style 17"/>
    <w:basedOn w:val="Normal"/>
    <w:rsid w:val="00D23A2C"/>
    <w:pPr>
      <w:widowControl w:val="0"/>
      <w:autoSpaceDE w:val="0"/>
      <w:autoSpaceDN w:val="0"/>
      <w:spacing w:line="264" w:lineRule="exact"/>
      <w:ind w:left="576" w:hanging="360"/>
      <w:jc w:val="left"/>
    </w:pPr>
    <w:rPr>
      <w:szCs w:val="24"/>
    </w:rPr>
  </w:style>
  <w:style w:type="paragraph" w:customStyle="1" w:styleId="Style20">
    <w:name w:val="Style 20"/>
    <w:basedOn w:val="Normal"/>
    <w:rsid w:val="00D23A2C"/>
    <w:pPr>
      <w:widowControl w:val="0"/>
      <w:autoSpaceDE w:val="0"/>
      <w:autoSpaceDN w:val="0"/>
      <w:spacing w:before="144" w:after="360" w:line="264" w:lineRule="exact"/>
      <w:jc w:val="left"/>
    </w:pPr>
    <w:rPr>
      <w:szCs w:val="24"/>
    </w:rPr>
  </w:style>
  <w:style w:type="paragraph" w:customStyle="1" w:styleId="Header1">
    <w:name w:val="Header1"/>
    <w:basedOn w:val="Normal"/>
    <w:rsid w:val="00D23A2C"/>
    <w:pPr>
      <w:widowControl w:val="0"/>
      <w:autoSpaceDE w:val="0"/>
      <w:autoSpaceDN w:val="0"/>
      <w:spacing w:before="240" w:after="480"/>
      <w:jc w:val="center"/>
    </w:pPr>
    <w:rPr>
      <w:b/>
      <w:bCs/>
      <w:spacing w:val="4"/>
      <w:sz w:val="44"/>
      <w:szCs w:val="46"/>
    </w:rPr>
  </w:style>
  <w:style w:type="paragraph" w:customStyle="1" w:styleId="Default">
    <w:name w:val="Default"/>
    <w:uiPriority w:val="99"/>
    <w:rsid w:val="00D23A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D23A2C"/>
    <w:pPr>
      <w:suppressAutoHyphens/>
      <w:spacing w:after="100"/>
      <w:jc w:val="center"/>
    </w:pPr>
    <w:rPr>
      <w:rFonts w:ascii="Times New Roman Bold" w:hAnsi="Times New Roman Bold"/>
      <w:b/>
    </w:rPr>
  </w:style>
  <w:style w:type="paragraph" w:customStyle="1" w:styleId="Style12">
    <w:name w:val="Style 12"/>
    <w:basedOn w:val="Normal"/>
    <w:rsid w:val="00D23A2C"/>
    <w:pPr>
      <w:widowControl w:val="0"/>
      <w:autoSpaceDE w:val="0"/>
      <w:autoSpaceDN w:val="0"/>
      <w:spacing w:line="264" w:lineRule="exact"/>
      <w:ind w:hanging="576"/>
    </w:pPr>
    <w:rPr>
      <w:szCs w:val="24"/>
    </w:rPr>
  </w:style>
  <w:style w:type="paragraph" w:customStyle="1" w:styleId="TextBox">
    <w:name w:val="Text Box"/>
    <w:rsid w:val="00D23A2C"/>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D23A2C"/>
    <w:pPr>
      <w:spacing w:before="120" w:after="120"/>
    </w:pPr>
    <w:rPr>
      <w:spacing w:val="-4"/>
    </w:rPr>
  </w:style>
  <w:style w:type="paragraph" w:customStyle="1" w:styleId="Heading1-Clausename">
    <w:name w:val="Heading 1- Clause name"/>
    <w:basedOn w:val="Normal"/>
    <w:rsid w:val="00D23A2C"/>
    <w:pPr>
      <w:tabs>
        <w:tab w:val="num" w:pos="360"/>
      </w:tabs>
      <w:spacing w:before="120" w:after="120"/>
      <w:ind w:left="360" w:hanging="360"/>
      <w:jc w:val="left"/>
    </w:pPr>
    <w:rPr>
      <w:b/>
    </w:rPr>
  </w:style>
  <w:style w:type="paragraph" w:customStyle="1" w:styleId="sec7-clauses0">
    <w:name w:val="sec7-clauses"/>
    <w:basedOn w:val="Heading1-Clausename"/>
    <w:rsid w:val="00D23A2C"/>
  </w:style>
  <w:style w:type="paragraph" w:customStyle="1" w:styleId="Sec1-Clauses">
    <w:name w:val="Sec1-Clauses"/>
    <w:basedOn w:val="Heading1-Clausename"/>
    <w:rsid w:val="00D23A2C"/>
  </w:style>
  <w:style w:type="paragraph" w:customStyle="1" w:styleId="SectionVIHeader0">
    <w:name w:val="Section VI. Header"/>
    <w:basedOn w:val="SectionVHeader"/>
    <w:rsid w:val="00D23A2C"/>
    <w:pPr>
      <w:spacing w:before="120" w:after="240"/>
    </w:pPr>
    <w:rPr>
      <w:lang w:val="en-US"/>
    </w:rPr>
  </w:style>
  <w:style w:type="paragraph" w:styleId="DocumentMap">
    <w:name w:val="Document Map"/>
    <w:basedOn w:val="Normal"/>
    <w:link w:val="DocumentMapChar"/>
    <w:rsid w:val="00D23A2C"/>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D23A2C"/>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D23A2C"/>
    <w:pPr>
      <w:tabs>
        <w:tab w:val="num" w:pos="360"/>
      </w:tabs>
      <w:ind w:left="360" w:hanging="360"/>
    </w:pPr>
    <w:rPr>
      <w:rFonts w:ascii="Arial" w:hAnsi="Arial"/>
      <w:sz w:val="20"/>
    </w:rPr>
  </w:style>
  <w:style w:type="paragraph" w:customStyle="1" w:styleId="ChapterNumber">
    <w:name w:val="ChapterNumber"/>
    <w:rsid w:val="00D23A2C"/>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D23A2C"/>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D23A2C"/>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D23A2C"/>
    <w:rPr>
      <w:rFonts w:ascii="Cambria" w:eastAsia="Times New Roman" w:hAnsi="Cambria" w:cs="Times New Roman"/>
      <w:b/>
      <w:bCs/>
      <w:color w:val="365F91"/>
      <w:sz w:val="28"/>
      <w:szCs w:val="28"/>
    </w:rPr>
  </w:style>
  <w:style w:type="character" w:customStyle="1" w:styleId="st">
    <w:name w:val="st"/>
    <w:basedOn w:val="DefaultParagraphFont"/>
    <w:rsid w:val="00D23A2C"/>
  </w:style>
  <w:style w:type="paragraph" w:customStyle="1" w:styleId="plane">
    <w:name w:val="plane"/>
    <w:basedOn w:val="Normal"/>
    <w:rsid w:val="00D23A2C"/>
    <w:pPr>
      <w:suppressAutoHyphens/>
    </w:pPr>
    <w:rPr>
      <w:rFonts w:ascii="Tms Rmn" w:hAnsi="Tms Rmn"/>
    </w:rPr>
  </w:style>
  <w:style w:type="paragraph" w:customStyle="1" w:styleId="S1-Header2">
    <w:name w:val="S1-Header2"/>
    <w:basedOn w:val="Normal"/>
    <w:rsid w:val="00D23A2C"/>
    <w:pPr>
      <w:tabs>
        <w:tab w:val="num" w:pos="360"/>
      </w:tabs>
      <w:spacing w:after="200"/>
      <w:jc w:val="left"/>
    </w:pPr>
    <w:rPr>
      <w:b/>
      <w:szCs w:val="24"/>
    </w:rPr>
  </w:style>
  <w:style w:type="paragraph" w:customStyle="1" w:styleId="S4-Header2">
    <w:name w:val="S4-Header 2"/>
    <w:basedOn w:val="Normal"/>
    <w:rsid w:val="00D23A2C"/>
    <w:pPr>
      <w:spacing w:before="120" w:after="240"/>
      <w:jc w:val="center"/>
    </w:pPr>
    <w:rPr>
      <w:b/>
      <w:sz w:val="32"/>
      <w:szCs w:val="24"/>
    </w:rPr>
  </w:style>
  <w:style w:type="paragraph" w:styleId="NormalIndent">
    <w:name w:val="Normal Indent"/>
    <w:basedOn w:val="Normal"/>
    <w:unhideWhenUsed/>
    <w:rsid w:val="00D23A2C"/>
    <w:pPr>
      <w:ind w:left="720"/>
      <w:jc w:val="left"/>
    </w:pPr>
    <w:rPr>
      <w:szCs w:val="24"/>
    </w:rPr>
  </w:style>
  <w:style w:type="paragraph" w:styleId="ListBullet">
    <w:name w:val="List Bullet"/>
    <w:basedOn w:val="Normal"/>
    <w:autoRedefine/>
    <w:unhideWhenUsed/>
    <w:rsid w:val="00D23A2C"/>
    <w:pPr>
      <w:tabs>
        <w:tab w:val="num" w:pos="360"/>
      </w:tabs>
      <w:ind w:left="360" w:hanging="360"/>
      <w:jc w:val="left"/>
    </w:pPr>
    <w:rPr>
      <w:sz w:val="20"/>
    </w:rPr>
  </w:style>
  <w:style w:type="paragraph" w:styleId="List2">
    <w:name w:val="List 2"/>
    <w:basedOn w:val="Normal"/>
    <w:unhideWhenUsed/>
    <w:rsid w:val="00D23A2C"/>
    <w:pPr>
      <w:ind w:left="720" w:hanging="360"/>
      <w:jc w:val="left"/>
    </w:pPr>
    <w:rPr>
      <w:szCs w:val="24"/>
    </w:rPr>
  </w:style>
  <w:style w:type="paragraph" w:styleId="List3">
    <w:name w:val="List 3"/>
    <w:basedOn w:val="Normal"/>
    <w:unhideWhenUsed/>
    <w:rsid w:val="00D23A2C"/>
    <w:pPr>
      <w:ind w:left="1080" w:hanging="360"/>
      <w:jc w:val="left"/>
    </w:pPr>
    <w:rPr>
      <w:szCs w:val="24"/>
    </w:rPr>
  </w:style>
  <w:style w:type="paragraph" w:styleId="ListBullet2">
    <w:name w:val="List Bullet 2"/>
    <w:basedOn w:val="Normal"/>
    <w:autoRedefine/>
    <w:unhideWhenUsed/>
    <w:rsid w:val="00D23A2C"/>
    <w:pPr>
      <w:tabs>
        <w:tab w:val="num" w:pos="720"/>
      </w:tabs>
      <w:ind w:left="720" w:hanging="360"/>
      <w:jc w:val="left"/>
    </w:pPr>
    <w:rPr>
      <w:sz w:val="20"/>
    </w:rPr>
  </w:style>
  <w:style w:type="paragraph" w:styleId="ListBullet3">
    <w:name w:val="List Bullet 3"/>
    <w:basedOn w:val="Normal"/>
    <w:autoRedefine/>
    <w:unhideWhenUsed/>
    <w:rsid w:val="00D23A2C"/>
    <w:pPr>
      <w:tabs>
        <w:tab w:val="num" w:pos="1080"/>
      </w:tabs>
      <w:ind w:left="1080" w:hanging="360"/>
      <w:jc w:val="left"/>
    </w:pPr>
    <w:rPr>
      <w:sz w:val="20"/>
    </w:rPr>
  </w:style>
  <w:style w:type="paragraph" w:styleId="ListBullet4">
    <w:name w:val="List Bullet 4"/>
    <w:basedOn w:val="Normal"/>
    <w:autoRedefine/>
    <w:unhideWhenUsed/>
    <w:rsid w:val="00D23A2C"/>
    <w:pPr>
      <w:tabs>
        <w:tab w:val="num" w:pos="1440"/>
      </w:tabs>
      <w:ind w:left="1440" w:hanging="360"/>
      <w:jc w:val="left"/>
    </w:pPr>
    <w:rPr>
      <w:sz w:val="20"/>
    </w:rPr>
  </w:style>
  <w:style w:type="paragraph" w:styleId="ListBullet5">
    <w:name w:val="List Bullet 5"/>
    <w:basedOn w:val="Normal"/>
    <w:autoRedefine/>
    <w:unhideWhenUsed/>
    <w:rsid w:val="00D23A2C"/>
    <w:pPr>
      <w:tabs>
        <w:tab w:val="num" w:pos="1800"/>
      </w:tabs>
      <w:ind w:left="1800" w:hanging="360"/>
      <w:jc w:val="left"/>
    </w:pPr>
    <w:rPr>
      <w:sz w:val="20"/>
    </w:rPr>
  </w:style>
  <w:style w:type="paragraph" w:styleId="ListNumber2">
    <w:name w:val="List Number 2"/>
    <w:basedOn w:val="Normal"/>
    <w:unhideWhenUsed/>
    <w:rsid w:val="00D23A2C"/>
    <w:pPr>
      <w:tabs>
        <w:tab w:val="num" w:pos="720"/>
      </w:tabs>
      <w:ind w:left="720" w:hanging="360"/>
      <w:jc w:val="left"/>
    </w:pPr>
    <w:rPr>
      <w:sz w:val="20"/>
    </w:rPr>
  </w:style>
  <w:style w:type="paragraph" w:styleId="ListNumber3">
    <w:name w:val="List Number 3"/>
    <w:basedOn w:val="Normal"/>
    <w:unhideWhenUsed/>
    <w:rsid w:val="00D23A2C"/>
    <w:pPr>
      <w:tabs>
        <w:tab w:val="num" w:pos="1080"/>
      </w:tabs>
      <w:ind w:left="1080" w:hanging="360"/>
      <w:jc w:val="left"/>
    </w:pPr>
    <w:rPr>
      <w:sz w:val="20"/>
    </w:rPr>
  </w:style>
  <w:style w:type="paragraph" w:styleId="ListNumber4">
    <w:name w:val="List Number 4"/>
    <w:basedOn w:val="Normal"/>
    <w:unhideWhenUsed/>
    <w:rsid w:val="00D23A2C"/>
    <w:pPr>
      <w:tabs>
        <w:tab w:val="num" w:pos="1440"/>
      </w:tabs>
      <w:ind w:left="1440" w:hanging="360"/>
      <w:jc w:val="left"/>
    </w:pPr>
    <w:rPr>
      <w:sz w:val="20"/>
    </w:rPr>
  </w:style>
  <w:style w:type="paragraph" w:styleId="ListNumber5">
    <w:name w:val="List Number 5"/>
    <w:basedOn w:val="Normal"/>
    <w:unhideWhenUsed/>
    <w:rsid w:val="00D23A2C"/>
    <w:pPr>
      <w:tabs>
        <w:tab w:val="num" w:pos="1800"/>
      </w:tabs>
      <w:ind w:left="1800" w:hanging="360"/>
      <w:jc w:val="left"/>
    </w:pPr>
    <w:rPr>
      <w:sz w:val="20"/>
    </w:rPr>
  </w:style>
  <w:style w:type="paragraph" w:styleId="ListContinue2">
    <w:name w:val="List Continue 2"/>
    <w:basedOn w:val="Normal"/>
    <w:unhideWhenUsed/>
    <w:rsid w:val="00D23A2C"/>
    <w:pPr>
      <w:spacing w:after="120"/>
      <w:ind w:left="720"/>
      <w:jc w:val="left"/>
    </w:pPr>
    <w:rPr>
      <w:szCs w:val="24"/>
    </w:rPr>
  </w:style>
  <w:style w:type="paragraph" w:styleId="ListContinue3">
    <w:name w:val="List Continue 3"/>
    <w:basedOn w:val="Normal"/>
    <w:unhideWhenUsed/>
    <w:rsid w:val="00D23A2C"/>
    <w:pPr>
      <w:spacing w:after="120"/>
      <w:ind w:left="1080"/>
      <w:jc w:val="left"/>
    </w:pPr>
    <w:rPr>
      <w:szCs w:val="24"/>
    </w:rPr>
  </w:style>
  <w:style w:type="paragraph" w:styleId="MessageHeader">
    <w:name w:val="Message Header"/>
    <w:basedOn w:val="Normal"/>
    <w:link w:val="MessageHeaderChar"/>
    <w:unhideWhenUsed/>
    <w:rsid w:val="00D23A2C"/>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D23A2C"/>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D23A2C"/>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D23A2C"/>
    <w:rPr>
      <w:rFonts w:ascii="Times New Roman" w:eastAsia="Times New Roman" w:hAnsi="Times New Roman" w:cs="Times New Roman"/>
      <w:sz w:val="24"/>
      <w:szCs w:val="20"/>
      <w:lang w:val="x-none" w:eastAsia="x-none"/>
    </w:rPr>
  </w:style>
  <w:style w:type="paragraph" w:customStyle="1" w:styleId="SectionTitle">
    <w:name w:val="Section Title"/>
    <w:next w:val="Normal"/>
    <w:rsid w:val="00D23A2C"/>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D23A2C"/>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D23A2C"/>
    <w:pPr>
      <w:jc w:val="left"/>
    </w:pPr>
    <w:rPr>
      <w:szCs w:val="24"/>
    </w:rPr>
  </w:style>
  <w:style w:type="paragraph" w:customStyle="1" w:styleId="ShortReturnAddress">
    <w:name w:val="Short Return Address"/>
    <w:basedOn w:val="Normal"/>
    <w:rsid w:val="00D23A2C"/>
    <w:pPr>
      <w:jc w:val="left"/>
    </w:pPr>
    <w:rPr>
      <w:szCs w:val="24"/>
    </w:rPr>
  </w:style>
  <w:style w:type="paragraph" w:customStyle="1" w:styleId="BHead">
    <w:name w:val="B Head"/>
    <w:rsid w:val="00D23A2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D23A2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D23A2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D23A2C"/>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D23A2C"/>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D23A2C"/>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D23A2C"/>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D23A2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D23A2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D23A2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D23A2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D23A2C"/>
    <w:pPr>
      <w:spacing w:before="240" w:after="240"/>
      <w:ind w:left="1418"/>
      <w:jc w:val="left"/>
    </w:pPr>
    <w:rPr>
      <w:szCs w:val="24"/>
    </w:rPr>
  </w:style>
  <w:style w:type="paragraph" w:customStyle="1" w:styleId="e4">
    <w:name w:val="e4"/>
    <w:aliases w:val="exh line end"/>
    <w:basedOn w:val="Normal"/>
    <w:next w:val="Normal"/>
    <w:rsid w:val="00D23A2C"/>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D23A2C"/>
    <w:pPr>
      <w:spacing w:before="120" w:after="200"/>
    </w:pPr>
    <w:rPr>
      <w:b/>
    </w:rPr>
  </w:style>
  <w:style w:type="paragraph" w:customStyle="1" w:styleId="S1-Header1">
    <w:name w:val="S1-Header1"/>
    <w:basedOn w:val="Normal"/>
    <w:rsid w:val="00D23A2C"/>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D23A2C"/>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23A2C"/>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23A2C"/>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D23A2C"/>
    <w:pPr>
      <w:spacing w:before="120" w:after="240"/>
      <w:jc w:val="center"/>
    </w:pPr>
    <w:rPr>
      <w:b/>
      <w:bCs/>
      <w:sz w:val="36"/>
    </w:rPr>
  </w:style>
  <w:style w:type="paragraph" w:customStyle="1" w:styleId="S3-Header1">
    <w:name w:val="S3-Header 1"/>
    <w:basedOn w:val="Normal"/>
    <w:rsid w:val="00D23A2C"/>
    <w:pPr>
      <w:spacing w:before="120" w:after="200"/>
      <w:ind w:left="1080" w:hanging="720"/>
    </w:pPr>
    <w:rPr>
      <w:b/>
      <w:bCs/>
      <w:noProof/>
      <w:sz w:val="28"/>
    </w:rPr>
  </w:style>
  <w:style w:type="paragraph" w:customStyle="1" w:styleId="S3-Heading2">
    <w:name w:val="S3-Heading 2"/>
    <w:basedOn w:val="Normal"/>
    <w:rsid w:val="00D23A2C"/>
    <w:pPr>
      <w:spacing w:after="200"/>
      <w:ind w:left="1080" w:right="288" w:hanging="720"/>
    </w:pPr>
    <w:rPr>
      <w:b/>
      <w:bCs/>
      <w:szCs w:val="24"/>
    </w:rPr>
  </w:style>
  <w:style w:type="paragraph" w:customStyle="1" w:styleId="S4Header">
    <w:name w:val="S4 Header"/>
    <w:basedOn w:val="Normal"/>
    <w:next w:val="Normal"/>
    <w:rsid w:val="00D23A2C"/>
    <w:pPr>
      <w:spacing w:before="120" w:after="240"/>
      <w:jc w:val="center"/>
    </w:pPr>
    <w:rPr>
      <w:b/>
      <w:sz w:val="32"/>
    </w:rPr>
  </w:style>
  <w:style w:type="paragraph" w:customStyle="1" w:styleId="S4-Header10">
    <w:name w:val="S4-Header 1"/>
    <w:basedOn w:val="Normal"/>
    <w:next w:val="Normal"/>
    <w:rsid w:val="00D23A2C"/>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D23A2C"/>
    <w:pPr>
      <w:spacing w:before="120" w:after="240"/>
      <w:ind w:left="360" w:right="288"/>
    </w:pPr>
    <w:rPr>
      <w:bCs/>
      <w:sz w:val="32"/>
    </w:rPr>
  </w:style>
  <w:style w:type="paragraph" w:customStyle="1" w:styleId="S6-Header1">
    <w:name w:val="S6-Header 1"/>
    <w:basedOn w:val="Normal"/>
    <w:next w:val="Normal"/>
    <w:rsid w:val="00D23A2C"/>
    <w:pPr>
      <w:spacing w:before="120" w:after="240"/>
      <w:jc w:val="center"/>
    </w:pPr>
    <w:rPr>
      <w:rFonts w:cs="Arial"/>
      <w:b/>
      <w:sz w:val="32"/>
      <w:szCs w:val="24"/>
    </w:rPr>
  </w:style>
  <w:style w:type="paragraph" w:customStyle="1" w:styleId="Part">
    <w:name w:val="Part"/>
    <w:basedOn w:val="Normal"/>
    <w:rsid w:val="00D23A2C"/>
    <w:pPr>
      <w:keepNext/>
      <w:spacing w:before="2280"/>
      <w:jc w:val="center"/>
    </w:pPr>
    <w:rPr>
      <w:b/>
      <w:sz w:val="52"/>
      <w:szCs w:val="24"/>
    </w:rPr>
  </w:style>
  <w:style w:type="paragraph" w:customStyle="1" w:styleId="StyleHead41Before6ptAfter6pt">
    <w:name w:val="Style Head 4.1 + Before:  6 pt After:  6 pt"/>
    <w:basedOn w:val="Head41"/>
    <w:rsid w:val="00D23A2C"/>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23A2C"/>
    <w:pPr>
      <w:spacing w:before="120" w:after="240"/>
      <w:jc w:val="center"/>
    </w:pPr>
    <w:rPr>
      <w:b/>
      <w:sz w:val="36"/>
      <w:szCs w:val="24"/>
    </w:rPr>
  </w:style>
  <w:style w:type="paragraph" w:customStyle="1" w:styleId="StyleS1-Header1TimesNewRoman14pt">
    <w:name w:val="Style S1-Header1 + Times New Roman 14 pt"/>
    <w:basedOn w:val="S1-Header1"/>
    <w:rsid w:val="00D23A2C"/>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23A2C"/>
    <w:pPr>
      <w:tabs>
        <w:tab w:val="num" w:pos="648"/>
      </w:tabs>
      <w:ind w:left="360" w:hanging="72"/>
    </w:pPr>
  </w:style>
  <w:style w:type="paragraph" w:customStyle="1" w:styleId="StyleStyleS1-Header1TimesNewRoman14pt1">
    <w:name w:val="Style Style S1-Header1 + Times New Roman 14 pt +1"/>
    <w:basedOn w:val="StyleS1-Header1TimesNewRoman14pt"/>
    <w:rsid w:val="00D23A2C"/>
    <w:pPr>
      <w:tabs>
        <w:tab w:val="num" w:pos="648"/>
      </w:tabs>
      <w:ind w:left="360" w:hanging="72"/>
    </w:pPr>
  </w:style>
  <w:style w:type="character" w:customStyle="1" w:styleId="AHead">
    <w:name w:val="A Head"/>
    <w:rsid w:val="00D23A2C"/>
    <w:rPr>
      <w:rFonts w:ascii="Times New Roman" w:hAnsi="Times New Roman" w:cs="Times New Roman" w:hint="default"/>
      <w:noProof w:val="0"/>
      <w:sz w:val="20"/>
      <w:lang w:val="en-US"/>
    </w:rPr>
  </w:style>
  <w:style w:type="character" w:customStyle="1" w:styleId="DefaultPara">
    <w:name w:val="Default Para"/>
    <w:rsid w:val="00D23A2C"/>
    <w:rPr>
      <w:rFonts w:ascii="CG Times" w:hAnsi="CG Times" w:hint="default"/>
      <w:b/>
      <w:bCs w:val="0"/>
      <w:i/>
      <w:iCs w:val="0"/>
      <w:noProof w:val="0"/>
      <w:sz w:val="24"/>
      <w:lang w:val="en-US"/>
    </w:rPr>
  </w:style>
  <w:style w:type="character" w:customStyle="1" w:styleId="BulletList">
    <w:name w:val="Bullet List"/>
    <w:basedOn w:val="DefaultParagraphFont"/>
    <w:rsid w:val="00D23A2C"/>
  </w:style>
  <w:style w:type="character" w:customStyle="1" w:styleId="StyleHeader2-SubClausesItalicChar">
    <w:name w:val="Style Header 2 - SubClauses + Italic Char"/>
    <w:rsid w:val="00D23A2C"/>
    <w:rPr>
      <w:rFonts w:ascii="Arial" w:hAnsi="Arial" w:cs="Arial" w:hint="default"/>
      <w:i/>
      <w:iCs/>
      <w:sz w:val="24"/>
      <w:szCs w:val="24"/>
      <w:lang w:val="en-US" w:eastAsia="en-US" w:bidi="ar-SA"/>
    </w:rPr>
  </w:style>
  <w:style w:type="character" w:customStyle="1" w:styleId="S1-Header1CharChar">
    <w:name w:val="S1-Header1 Char Char"/>
    <w:rsid w:val="00D23A2C"/>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23A2C"/>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23A2C"/>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23A2C"/>
    <w:rPr>
      <w:rFonts w:ascii="Arial" w:hAnsi="Arial" w:cs="Arial" w:hint="default"/>
      <w:b w:val="0"/>
      <w:bCs w:val="0"/>
      <w:sz w:val="28"/>
      <w:szCs w:val="24"/>
      <w:lang w:val="en-US" w:eastAsia="en-US" w:bidi="ar-SA"/>
    </w:rPr>
  </w:style>
  <w:style w:type="character" w:customStyle="1" w:styleId="hps">
    <w:name w:val="hps"/>
    <w:rsid w:val="00D23A2C"/>
  </w:style>
  <w:style w:type="character" w:customStyle="1" w:styleId="shorttext">
    <w:name w:val="short_text"/>
    <w:rsid w:val="00D23A2C"/>
  </w:style>
  <w:style w:type="character" w:customStyle="1" w:styleId="atn">
    <w:name w:val="atn"/>
    <w:rsid w:val="00D23A2C"/>
  </w:style>
  <w:style w:type="character" w:customStyle="1" w:styleId="dieuChar">
    <w:name w:val="dieu Char"/>
    <w:rsid w:val="00D23A2C"/>
    <w:rPr>
      <w:rFonts w:ascii="Times New Roman" w:eastAsia="Times New Roman" w:hAnsi="Times New Roman" w:cs="Times New Roman"/>
      <w:b/>
      <w:color w:val="0000FF"/>
      <w:sz w:val="26"/>
      <w:szCs w:val="20"/>
      <w:lang w:val="en-US"/>
    </w:rPr>
  </w:style>
  <w:style w:type="paragraph" w:customStyle="1" w:styleId="3">
    <w:name w:val="3"/>
    <w:basedOn w:val="Heading3"/>
    <w:rsid w:val="00D23A2C"/>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D23A2C"/>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D23A2C"/>
    <w:pPr>
      <w:tabs>
        <w:tab w:val="right" w:pos="4140"/>
      </w:tabs>
      <w:ind w:left="480" w:hanging="240"/>
      <w:jc w:val="left"/>
    </w:pPr>
    <w:rPr>
      <w:sz w:val="20"/>
    </w:rPr>
  </w:style>
  <w:style w:type="paragraph" w:styleId="Index3">
    <w:name w:val="index 3"/>
    <w:basedOn w:val="Normal"/>
    <w:next w:val="Normal"/>
    <w:uiPriority w:val="99"/>
    <w:semiHidden/>
    <w:rsid w:val="00D23A2C"/>
    <w:pPr>
      <w:tabs>
        <w:tab w:val="right" w:pos="4140"/>
      </w:tabs>
      <w:ind w:left="720" w:hanging="240"/>
      <w:jc w:val="left"/>
    </w:pPr>
    <w:rPr>
      <w:sz w:val="20"/>
    </w:rPr>
  </w:style>
  <w:style w:type="paragraph" w:styleId="Index4">
    <w:name w:val="index 4"/>
    <w:basedOn w:val="Normal"/>
    <w:next w:val="Normal"/>
    <w:uiPriority w:val="99"/>
    <w:semiHidden/>
    <w:rsid w:val="00D23A2C"/>
    <w:pPr>
      <w:tabs>
        <w:tab w:val="right" w:pos="4140"/>
      </w:tabs>
      <w:ind w:left="960" w:hanging="240"/>
      <w:jc w:val="left"/>
    </w:pPr>
    <w:rPr>
      <w:sz w:val="20"/>
    </w:rPr>
  </w:style>
  <w:style w:type="paragraph" w:styleId="Index5">
    <w:name w:val="index 5"/>
    <w:basedOn w:val="Normal"/>
    <w:next w:val="Normal"/>
    <w:uiPriority w:val="99"/>
    <w:semiHidden/>
    <w:rsid w:val="00D23A2C"/>
    <w:pPr>
      <w:tabs>
        <w:tab w:val="right" w:pos="4140"/>
      </w:tabs>
      <w:ind w:left="1200" w:hanging="240"/>
      <w:jc w:val="left"/>
    </w:pPr>
    <w:rPr>
      <w:sz w:val="20"/>
    </w:rPr>
  </w:style>
  <w:style w:type="paragraph" w:styleId="Index6">
    <w:name w:val="index 6"/>
    <w:basedOn w:val="Normal"/>
    <w:next w:val="Normal"/>
    <w:uiPriority w:val="99"/>
    <w:semiHidden/>
    <w:rsid w:val="00D23A2C"/>
    <w:pPr>
      <w:tabs>
        <w:tab w:val="right" w:pos="4140"/>
      </w:tabs>
      <w:ind w:left="1440" w:hanging="240"/>
      <w:jc w:val="left"/>
    </w:pPr>
    <w:rPr>
      <w:sz w:val="20"/>
    </w:rPr>
  </w:style>
  <w:style w:type="paragraph" w:styleId="Index7">
    <w:name w:val="index 7"/>
    <w:basedOn w:val="Normal"/>
    <w:next w:val="Normal"/>
    <w:uiPriority w:val="99"/>
    <w:semiHidden/>
    <w:rsid w:val="00D23A2C"/>
    <w:pPr>
      <w:tabs>
        <w:tab w:val="right" w:pos="4140"/>
      </w:tabs>
      <w:ind w:left="1680" w:hanging="240"/>
      <w:jc w:val="left"/>
    </w:pPr>
    <w:rPr>
      <w:sz w:val="20"/>
    </w:rPr>
  </w:style>
  <w:style w:type="paragraph" w:styleId="Index8">
    <w:name w:val="index 8"/>
    <w:basedOn w:val="Normal"/>
    <w:next w:val="Normal"/>
    <w:uiPriority w:val="99"/>
    <w:semiHidden/>
    <w:rsid w:val="00D23A2C"/>
    <w:pPr>
      <w:tabs>
        <w:tab w:val="right" w:pos="4140"/>
      </w:tabs>
      <w:ind w:left="1920" w:hanging="240"/>
      <w:jc w:val="left"/>
    </w:pPr>
    <w:rPr>
      <w:sz w:val="20"/>
    </w:rPr>
  </w:style>
  <w:style w:type="character" w:customStyle="1" w:styleId="SectionHeader3Char1">
    <w:name w:val="Section Header3 Char1"/>
    <w:aliases w:val="Sub-Clause Paragraph Char1"/>
    <w:semiHidden/>
    <w:rsid w:val="00D23A2C"/>
    <w:rPr>
      <w:rFonts w:ascii="Times New Roman" w:eastAsia="Times New Roman" w:hAnsi="Times New Roman" w:cs="Times New Roman"/>
      <w:b/>
      <w:bCs/>
      <w:spacing w:val="-2"/>
      <w:sz w:val="16"/>
      <w:szCs w:val="24"/>
      <w:lang w:val="en-US"/>
    </w:rPr>
  </w:style>
  <w:style w:type="paragraph" w:customStyle="1" w:styleId="4">
    <w:name w:val="4"/>
    <w:basedOn w:val="Normal"/>
    <w:rsid w:val="00D23A2C"/>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D23A2C"/>
    <w:pPr>
      <w:ind w:left="720"/>
      <w:contextualSpacing/>
    </w:pPr>
  </w:style>
  <w:style w:type="character" w:customStyle="1" w:styleId="iChar">
    <w:name w:val="(i) Char"/>
    <w:link w:val="i"/>
    <w:locked/>
    <w:rsid w:val="00D23A2C"/>
    <w:rPr>
      <w:rFonts w:ascii="Tms Rmn" w:eastAsia="Times New Roman" w:hAnsi="Tms Rmn" w:cs="Times New Roman"/>
      <w:sz w:val="24"/>
      <w:szCs w:val="20"/>
      <w:lang w:val="x-none" w:eastAsia="x-none"/>
    </w:rPr>
  </w:style>
  <w:style w:type="paragraph" w:styleId="Revision">
    <w:name w:val="Revision"/>
    <w:hidden/>
    <w:uiPriority w:val="99"/>
    <w:semiHidden/>
    <w:rsid w:val="00D23A2C"/>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D23A2C"/>
    <w:pPr>
      <w:widowControl w:val="0"/>
    </w:pPr>
    <w:rPr>
      <w:rFonts w:ascii=".VnTime" w:hAnsi=".VnTime"/>
      <w:sz w:val="26"/>
    </w:rPr>
  </w:style>
  <w:style w:type="character" w:styleId="Emphasis">
    <w:name w:val="Emphasis"/>
    <w:uiPriority w:val="20"/>
    <w:qFormat/>
    <w:rsid w:val="00D23A2C"/>
    <w:rPr>
      <w:i/>
      <w:iCs/>
    </w:rPr>
  </w:style>
  <w:style w:type="character" w:customStyle="1" w:styleId="normal-h1">
    <w:name w:val="normal-h1"/>
    <w:rsid w:val="00D23A2C"/>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D23A2C"/>
    <w:rPr>
      <w:rFonts w:ascii="Times New Roman" w:eastAsia="Times New Roman" w:hAnsi="Times New Roman" w:cs="Times New Roman"/>
      <w:sz w:val="24"/>
      <w:szCs w:val="20"/>
    </w:rPr>
  </w:style>
  <w:style w:type="paragraph" w:customStyle="1" w:styleId="00">
    <w:name w:val="00"/>
    <w:basedOn w:val="Normal"/>
    <w:qFormat/>
    <w:rsid w:val="00D23A2C"/>
    <w:pPr>
      <w:jc w:val="center"/>
    </w:pPr>
    <w:rPr>
      <w:b/>
      <w:bCs/>
      <w:sz w:val="30"/>
      <w:szCs w:val="28"/>
      <w:lang w:val="vi-VN"/>
    </w:rPr>
  </w:style>
  <w:style w:type="paragraph" w:customStyle="1" w:styleId="01">
    <w:name w:val="01"/>
    <w:basedOn w:val="Normal"/>
    <w:qFormat/>
    <w:rsid w:val="00D23A2C"/>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D23A2C"/>
  </w:style>
  <w:style w:type="character" w:customStyle="1" w:styleId="eop">
    <w:name w:val="eop"/>
    <w:basedOn w:val="DefaultParagraphFont"/>
    <w:rsid w:val="00D23A2C"/>
  </w:style>
  <w:style w:type="character" w:customStyle="1" w:styleId="Vnbnnidung">
    <w:name w:val="Văn bản nội dung_"/>
    <w:link w:val="Vnbnnidung0"/>
    <w:uiPriority w:val="99"/>
    <w:rsid w:val="00D23A2C"/>
    <w:rPr>
      <w:rFonts w:ascii="Times New Roman" w:hAnsi="Times New Roman"/>
      <w:sz w:val="26"/>
      <w:szCs w:val="26"/>
    </w:rPr>
  </w:style>
  <w:style w:type="paragraph" w:customStyle="1" w:styleId="Vnbnnidung0">
    <w:name w:val="Văn bản nội dung"/>
    <w:basedOn w:val="Normal"/>
    <w:link w:val="Vnbnnidung"/>
    <w:uiPriority w:val="99"/>
    <w:rsid w:val="00D23A2C"/>
    <w:pPr>
      <w:widowControl w:val="0"/>
      <w:spacing w:after="60" w:line="298" w:lineRule="auto"/>
      <w:ind w:firstLine="400"/>
      <w:jc w:val="left"/>
    </w:pPr>
    <w:rPr>
      <w:rFonts w:eastAsiaTheme="minorHAnsi" w:cstheme="minorBidi"/>
      <w:sz w:val="26"/>
      <w:szCs w:val="26"/>
    </w:rPr>
  </w:style>
  <w:style w:type="character" w:customStyle="1" w:styleId="vlpgno0">
    <w:name w:val="vl.pg.no"/>
    <w:rsid w:val="00D23A2C"/>
    <w:rPr>
      <w:rFonts w:ascii="Times" w:hAnsi="Times"/>
      <w:b/>
      <w:noProof w:val="0"/>
      <w:sz w:val="20"/>
      <w:lang w:val="en-US"/>
    </w:rPr>
  </w:style>
  <w:style w:type="paragraph" w:customStyle="1" w:styleId="HeaderSectionV">
    <w:name w:val="Header.Section V"/>
    <w:basedOn w:val="Normal"/>
    <w:uiPriority w:val="99"/>
    <w:rsid w:val="00D23A2C"/>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D23A2C"/>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D23A2C"/>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D23A2C"/>
    <w:pPr>
      <w:tabs>
        <w:tab w:val="left" w:pos="1512"/>
      </w:tabs>
      <w:spacing w:after="180"/>
      <w:ind w:left="1512" w:hanging="540"/>
    </w:pPr>
  </w:style>
  <w:style w:type="paragraph" w:customStyle="1" w:styleId="Heading2SectionV">
    <w:name w:val="Heading 2.Section V"/>
    <w:basedOn w:val="HeaderSectionV"/>
    <w:rsid w:val="00D23A2C"/>
    <w:pPr>
      <w:spacing w:before="120" w:after="200"/>
    </w:pPr>
    <w:rPr>
      <w:sz w:val="28"/>
    </w:rPr>
  </w:style>
  <w:style w:type="paragraph" w:customStyle="1" w:styleId="HeaderSectionVI">
    <w:name w:val="Header.Section VI"/>
    <w:basedOn w:val="HeaderSectionV"/>
    <w:rsid w:val="00D23A2C"/>
    <w:pPr>
      <w:spacing w:before="120" w:after="240"/>
    </w:pPr>
    <w:rPr>
      <w:lang w:val="en-US"/>
    </w:rPr>
  </w:style>
  <w:style w:type="paragraph" w:customStyle="1" w:styleId="SecNoHe0">
    <w:name w:val="Sec No.&amp; He"/>
    <w:rsid w:val="00D23A2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D23A2C"/>
    <w:pPr>
      <w:spacing w:before="120" w:after="240"/>
      <w:ind w:left="360" w:right="288"/>
    </w:pPr>
    <w:rPr>
      <w:bCs/>
      <w:sz w:val="32"/>
    </w:rPr>
  </w:style>
  <w:style w:type="paragraph" w:customStyle="1" w:styleId="font5">
    <w:name w:val="font5"/>
    <w:basedOn w:val="Normal"/>
    <w:rsid w:val="00D23A2C"/>
    <w:pPr>
      <w:spacing w:before="100" w:beforeAutospacing="1" w:after="100" w:afterAutospacing="1"/>
      <w:jc w:val="left"/>
    </w:pPr>
    <w:rPr>
      <w:szCs w:val="24"/>
    </w:rPr>
  </w:style>
  <w:style w:type="paragraph" w:customStyle="1" w:styleId="font6">
    <w:name w:val="font6"/>
    <w:basedOn w:val="Normal"/>
    <w:rsid w:val="00D23A2C"/>
    <w:pPr>
      <w:spacing w:before="100" w:beforeAutospacing="1" w:after="100" w:afterAutospacing="1"/>
      <w:jc w:val="left"/>
    </w:pPr>
    <w:rPr>
      <w:szCs w:val="24"/>
    </w:rPr>
  </w:style>
  <w:style w:type="paragraph" w:customStyle="1" w:styleId="font7">
    <w:name w:val="font7"/>
    <w:basedOn w:val="Normal"/>
    <w:rsid w:val="00D23A2C"/>
    <w:pPr>
      <w:spacing w:before="100" w:beforeAutospacing="1" w:after="100" w:afterAutospacing="1"/>
      <w:jc w:val="left"/>
    </w:pPr>
    <w:rPr>
      <w:rFonts w:ascii="Calibri" w:hAnsi="Calibri" w:cs="Calibri"/>
      <w:szCs w:val="24"/>
    </w:rPr>
  </w:style>
  <w:style w:type="paragraph" w:customStyle="1" w:styleId="font8">
    <w:name w:val="font8"/>
    <w:basedOn w:val="Normal"/>
    <w:rsid w:val="00D23A2C"/>
    <w:pPr>
      <w:spacing w:before="100" w:beforeAutospacing="1" w:after="100" w:afterAutospacing="1"/>
      <w:jc w:val="left"/>
    </w:pPr>
    <w:rPr>
      <w:rFonts w:ascii="Symbol" w:hAnsi="Symbol"/>
      <w:szCs w:val="24"/>
    </w:rPr>
  </w:style>
  <w:style w:type="paragraph" w:customStyle="1" w:styleId="font9">
    <w:name w:val="font9"/>
    <w:basedOn w:val="Normal"/>
    <w:rsid w:val="00D23A2C"/>
    <w:pPr>
      <w:spacing w:before="100" w:beforeAutospacing="1" w:after="100" w:afterAutospacing="1"/>
      <w:jc w:val="left"/>
    </w:pPr>
    <w:rPr>
      <w:color w:val="FF0000"/>
      <w:szCs w:val="24"/>
    </w:rPr>
  </w:style>
  <w:style w:type="paragraph" w:customStyle="1" w:styleId="font10">
    <w:name w:val="font10"/>
    <w:basedOn w:val="Normal"/>
    <w:rsid w:val="00D23A2C"/>
    <w:pPr>
      <w:spacing w:before="100" w:beforeAutospacing="1" w:after="100" w:afterAutospacing="1"/>
      <w:jc w:val="left"/>
    </w:pPr>
    <w:rPr>
      <w:color w:val="FF0000"/>
      <w:szCs w:val="24"/>
    </w:rPr>
  </w:style>
  <w:style w:type="paragraph" w:customStyle="1" w:styleId="font11">
    <w:name w:val="font11"/>
    <w:basedOn w:val="Normal"/>
    <w:rsid w:val="00D23A2C"/>
    <w:pPr>
      <w:spacing w:before="100" w:beforeAutospacing="1" w:after="100" w:afterAutospacing="1"/>
      <w:jc w:val="left"/>
    </w:pPr>
    <w:rPr>
      <w:sz w:val="22"/>
      <w:szCs w:val="22"/>
    </w:rPr>
  </w:style>
  <w:style w:type="paragraph" w:customStyle="1" w:styleId="font12">
    <w:name w:val="font12"/>
    <w:basedOn w:val="Normal"/>
    <w:rsid w:val="00D23A2C"/>
    <w:pPr>
      <w:spacing w:before="100" w:beforeAutospacing="1" w:after="100" w:afterAutospacing="1"/>
      <w:jc w:val="left"/>
    </w:pPr>
    <w:rPr>
      <w:rFonts w:ascii="Symbol" w:hAnsi="Symbol"/>
      <w:sz w:val="22"/>
      <w:szCs w:val="22"/>
    </w:rPr>
  </w:style>
  <w:style w:type="paragraph" w:customStyle="1" w:styleId="xl74">
    <w:name w:val="xl74"/>
    <w:basedOn w:val="Normal"/>
    <w:rsid w:val="00D23A2C"/>
    <w:pPr>
      <w:spacing w:before="100" w:beforeAutospacing="1" w:after="100" w:afterAutospacing="1"/>
      <w:jc w:val="center"/>
      <w:textAlignment w:val="center"/>
    </w:pPr>
    <w:rPr>
      <w:szCs w:val="24"/>
    </w:rPr>
  </w:style>
  <w:style w:type="paragraph" w:customStyle="1" w:styleId="xl75">
    <w:name w:val="xl75"/>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6">
    <w:name w:val="xl76"/>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7">
    <w:name w:val="xl77"/>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78">
    <w:name w:val="xl78"/>
    <w:basedOn w:val="Normal"/>
    <w:rsid w:val="00D23A2C"/>
    <w:pPr>
      <w:spacing w:before="100" w:beforeAutospacing="1" w:after="100" w:afterAutospacing="1"/>
      <w:jc w:val="center"/>
      <w:textAlignment w:val="center"/>
    </w:pPr>
    <w:rPr>
      <w:b/>
      <w:bCs/>
      <w:i/>
      <w:iCs/>
      <w:szCs w:val="24"/>
    </w:rPr>
  </w:style>
  <w:style w:type="paragraph" w:customStyle="1" w:styleId="xl79">
    <w:name w:val="xl79"/>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0">
    <w:name w:val="xl80"/>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1">
    <w:name w:val="xl81"/>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3">
    <w:name w:val="xl83"/>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4">
    <w:name w:val="xl84"/>
    <w:basedOn w:val="Normal"/>
    <w:rsid w:val="00D23A2C"/>
    <w:pPr>
      <w:spacing w:before="100" w:beforeAutospacing="1" w:after="100" w:afterAutospacing="1"/>
      <w:jc w:val="center"/>
      <w:textAlignment w:val="center"/>
    </w:pPr>
    <w:rPr>
      <w:szCs w:val="24"/>
    </w:rPr>
  </w:style>
  <w:style w:type="paragraph" w:customStyle="1" w:styleId="xl85">
    <w:name w:val="xl85"/>
    <w:basedOn w:val="Normal"/>
    <w:rsid w:val="00D23A2C"/>
    <w:pPr>
      <w:spacing w:before="100" w:beforeAutospacing="1" w:after="100" w:afterAutospacing="1"/>
      <w:jc w:val="left"/>
      <w:textAlignment w:val="center"/>
    </w:pPr>
    <w:rPr>
      <w:szCs w:val="24"/>
    </w:rPr>
  </w:style>
  <w:style w:type="paragraph" w:customStyle="1" w:styleId="xl86">
    <w:name w:val="xl86"/>
    <w:basedOn w:val="Normal"/>
    <w:rsid w:val="00D23A2C"/>
    <w:pPr>
      <w:spacing w:before="100" w:beforeAutospacing="1" w:after="100" w:afterAutospacing="1"/>
      <w:jc w:val="center"/>
      <w:textAlignment w:val="center"/>
    </w:pPr>
    <w:rPr>
      <w:szCs w:val="24"/>
    </w:rPr>
  </w:style>
  <w:style w:type="paragraph" w:customStyle="1" w:styleId="xl87">
    <w:name w:val="xl87"/>
    <w:basedOn w:val="Normal"/>
    <w:rsid w:val="00D23A2C"/>
    <w:pPr>
      <w:spacing w:before="100" w:beforeAutospacing="1" w:after="100" w:afterAutospacing="1"/>
      <w:jc w:val="right"/>
      <w:textAlignment w:val="center"/>
    </w:pPr>
    <w:rPr>
      <w:szCs w:val="24"/>
    </w:rPr>
  </w:style>
  <w:style w:type="paragraph" w:customStyle="1" w:styleId="xl88">
    <w:name w:val="xl88"/>
    <w:basedOn w:val="Normal"/>
    <w:rsid w:val="00D23A2C"/>
    <w:pPr>
      <w:spacing w:before="100" w:beforeAutospacing="1" w:after="100" w:afterAutospacing="1"/>
      <w:jc w:val="center"/>
      <w:textAlignment w:val="center"/>
    </w:pPr>
    <w:rPr>
      <w:szCs w:val="24"/>
    </w:rPr>
  </w:style>
  <w:style w:type="paragraph" w:customStyle="1" w:styleId="xl89">
    <w:name w:val="xl89"/>
    <w:basedOn w:val="Normal"/>
    <w:rsid w:val="00D23A2C"/>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90">
    <w:name w:val="xl90"/>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1">
    <w:name w:val="xl91"/>
    <w:basedOn w:val="Normal"/>
    <w:rsid w:val="00D23A2C"/>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92">
    <w:name w:val="xl92"/>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Normal"/>
    <w:rsid w:val="00D23A2C"/>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94">
    <w:name w:val="xl94"/>
    <w:basedOn w:val="Normal"/>
    <w:rsid w:val="00D23A2C"/>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D23A2C"/>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96">
    <w:name w:val="xl96"/>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D23A2C"/>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98">
    <w:name w:val="xl98"/>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9">
    <w:name w:val="xl99"/>
    <w:basedOn w:val="Normal"/>
    <w:rsid w:val="00D23A2C"/>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D23A2C"/>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D23A2C"/>
    <w:pPr>
      <w:spacing w:before="100" w:beforeAutospacing="1" w:after="100" w:afterAutospacing="1"/>
      <w:jc w:val="center"/>
      <w:textAlignment w:val="center"/>
    </w:pPr>
    <w:rPr>
      <w:szCs w:val="24"/>
    </w:rPr>
  </w:style>
  <w:style w:type="paragraph" w:customStyle="1" w:styleId="xl102">
    <w:name w:val="xl102"/>
    <w:basedOn w:val="Normal"/>
    <w:rsid w:val="00D23A2C"/>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3">
    <w:name w:val="xl103"/>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5">
    <w:name w:val="xl105"/>
    <w:basedOn w:val="Normal"/>
    <w:rsid w:val="00D23A2C"/>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6">
    <w:name w:val="xl106"/>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7">
    <w:name w:val="xl107"/>
    <w:basedOn w:val="Normal"/>
    <w:rsid w:val="00D23A2C"/>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8">
    <w:name w:val="xl108"/>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9">
    <w:name w:val="xl109"/>
    <w:basedOn w:val="Normal"/>
    <w:rsid w:val="00D23A2C"/>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10">
    <w:name w:val="xl110"/>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1">
    <w:name w:val="xl111"/>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2">
    <w:name w:val="xl112"/>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3">
    <w:name w:val="xl113"/>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15">
    <w:name w:val="xl115"/>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6">
    <w:name w:val="xl116"/>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7">
    <w:name w:val="xl117"/>
    <w:basedOn w:val="Normal"/>
    <w:rsid w:val="00D23A2C"/>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8">
    <w:name w:val="xl118"/>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9">
    <w:name w:val="xl119"/>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0">
    <w:name w:val="xl120"/>
    <w:basedOn w:val="Normal"/>
    <w:rsid w:val="00D23A2C"/>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21">
    <w:name w:val="xl121"/>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2">
    <w:name w:val="xl122"/>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4">
    <w:name w:val="xl124"/>
    <w:basedOn w:val="Normal"/>
    <w:rsid w:val="00D23A2C"/>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25">
    <w:name w:val="xl125"/>
    <w:basedOn w:val="Normal"/>
    <w:rsid w:val="00D23A2C"/>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26">
    <w:name w:val="xl126"/>
    <w:basedOn w:val="Normal"/>
    <w:rsid w:val="00D23A2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7">
    <w:name w:val="xl127"/>
    <w:basedOn w:val="Normal"/>
    <w:rsid w:val="00D23A2C"/>
    <w:pPr>
      <w:pBdr>
        <w:top w:val="single" w:sz="4" w:space="0" w:color="auto"/>
        <w:left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8">
    <w:name w:val="xl128"/>
    <w:basedOn w:val="Normal"/>
    <w:rsid w:val="00D23A2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29">
    <w:name w:val="xl129"/>
    <w:basedOn w:val="Normal"/>
    <w:rsid w:val="00D23A2C"/>
    <w:pPr>
      <w:pBdr>
        <w:top w:val="single" w:sz="4" w:space="0" w:color="auto"/>
        <w:left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30">
    <w:name w:val="xl130"/>
    <w:basedOn w:val="Normal"/>
    <w:rsid w:val="00D23A2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31">
    <w:name w:val="xl131"/>
    <w:basedOn w:val="Normal"/>
    <w:rsid w:val="00D23A2C"/>
    <w:pPr>
      <w:shd w:val="clear" w:color="000000" w:fill="FFFF00"/>
      <w:spacing w:before="100" w:beforeAutospacing="1" w:after="100" w:afterAutospacing="1"/>
      <w:jc w:val="center"/>
      <w:textAlignment w:val="center"/>
    </w:pPr>
    <w:rPr>
      <w:szCs w:val="24"/>
    </w:rPr>
  </w:style>
  <w:style w:type="paragraph" w:customStyle="1" w:styleId="xl132">
    <w:name w:val="xl132"/>
    <w:basedOn w:val="Normal"/>
    <w:rsid w:val="00D23A2C"/>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33">
    <w:name w:val="xl133"/>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4">
    <w:name w:val="xl134"/>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5">
    <w:name w:val="xl135"/>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6">
    <w:name w:val="xl136"/>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7">
    <w:name w:val="xl137"/>
    <w:basedOn w:val="Normal"/>
    <w:rsid w:val="00D23A2C"/>
    <w:pPr>
      <w:pBdr>
        <w:top w:val="single" w:sz="4" w:space="0" w:color="auto"/>
        <w:left w:val="single" w:sz="4" w:space="0" w:color="auto"/>
        <w:right w:val="single" w:sz="4" w:space="0" w:color="auto"/>
      </w:pBdr>
      <w:spacing w:before="100" w:beforeAutospacing="1" w:after="100" w:afterAutospacing="1"/>
      <w:jc w:val="right"/>
      <w:textAlignment w:val="center"/>
    </w:pPr>
    <w:rPr>
      <w:szCs w:val="24"/>
    </w:rPr>
  </w:style>
  <w:style w:type="paragraph" w:customStyle="1" w:styleId="xl138">
    <w:name w:val="xl138"/>
    <w:basedOn w:val="Normal"/>
    <w:rsid w:val="00D23A2C"/>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39">
    <w:name w:val="xl139"/>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0">
    <w:name w:val="xl140"/>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41">
    <w:name w:val="xl141"/>
    <w:basedOn w:val="Normal"/>
    <w:rsid w:val="00D23A2C"/>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D23A2C"/>
    <w:pPr>
      <w:spacing w:before="100" w:beforeAutospacing="1" w:after="100" w:afterAutospacing="1"/>
      <w:jc w:val="center"/>
      <w:textAlignment w:val="center"/>
    </w:pPr>
    <w:rPr>
      <w:szCs w:val="24"/>
    </w:rPr>
  </w:style>
  <w:style w:type="paragraph" w:customStyle="1" w:styleId="xl71">
    <w:name w:val="xl71"/>
    <w:basedOn w:val="Normal"/>
    <w:rsid w:val="00D23A2C"/>
    <w:pPr>
      <w:spacing w:before="100" w:beforeAutospacing="1" w:after="100" w:afterAutospacing="1"/>
      <w:jc w:val="center"/>
      <w:textAlignment w:val="center"/>
    </w:pPr>
    <w:rPr>
      <w:szCs w:val="24"/>
    </w:rPr>
  </w:style>
  <w:style w:type="paragraph" w:customStyle="1" w:styleId="xl72">
    <w:name w:val="xl72"/>
    <w:basedOn w:val="Normal"/>
    <w:rsid w:val="00D23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3386</Words>
  <Characters>19305</Characters>
  <Application>Microsoft Office Word</Application>
  <DocSecurity>0</DocSecurity>
  <Lines>160</Lines>
  <Paragraphs>45</Paragraphs>
  <ScaleCrop>false</ScaleCrop>
  <Company/>
  <LinksUpToDate>false</LinksUpToDate>
  <CharactersWithSpaces>22646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 Thau</dc:creator>
  <cp:keywords/>
  <dc:description/>
  <cp:lastModifiedBy>Dau Thau</cp:lastModifiedBy>
  <cp:revision>1</cp:revision>
  <dcterms:created xsi:type="dcterms:W3CDTF">2025-08-29T10:02:00Z</dcterms:created>
  <dcterms:modified xsi:type="dcterms:W3CDTF">2025-08-29T10:02:00Z</dcterms:modified>
</cp:coreProperties>
</file>