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CEEC" w14:textId="7D2940E6" w:rsidR="00FB6E94" w:rsidRPr="001E5B3B" w:rsidRDefault="00FB6E94" w:rsidP="00815447">
      <w:pPr>
        <w:pStyle w:val="TOC1"/>
        <w:spacing w:line="276" w:lineRule="auto"/>
        <w:rPr>
          <w:rFonts w:ascii="Times New Roman" w:hAnsi="Times New Roman" w:cs="Times New Roman"/>
          <w:sz w:val="26"/>
          <w:szCs w:val="26"/>
        </w:rPr>
      </w:pPr>
      <w:r w:rsidRPr="001E5B3B">
        <w:rPr>
          <w:rFonts w:ascii="Times New Roman" w:hAnsi="Times New Roman" w:cs="Times New Roman"/>
          <w:sz w:val="26"/>
          <w:szCs w:val="26"/>
        </w:rPr>
        <w:t xml:space="preserve">Mục </w:t>
      </w:r>
      <w:r w:rsidRPr="001E5B3B">
        <w:rPr>
          <w:rFonts w:ascii="Times New Roman" w:hAnsi="Times New Roman" w:cs="Times New Roman"/>
          <w:sz w:val="26"/>
          <w:szCs w:val="26"/>
          <w:lang w:val="pl-PL"/>
        </w:rPr>
        <w:t>3</w:t>
      </w:r>
      <w:r w:rsidRPr="001E5B3B">
        <w:rPr>
          <w:rFonts w:ascii="Times New Roman" w:hAnsi="Times New Roman" w:cs="Times New Roman"/>
          <w:sz w:val="26"/>
          <w:szCs w:val="26"/>
        </w:rPr>
        <w:t xml:space="preserve">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52"/>
        <w:gridCol w:w="1553"/>
      </w:tblGrid>
      <w:tr w:rsidR="001E5B3B" w:rsidRPr="001E5B3B" w14:paraId="5E918B61" w14:textId="77777777" w:rsidTr="00193295">
        <w:trPr>
          <w:trHeight w:val="350"/>
          <w:tblHeade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AC570F8" w14:textId="77777777" w:rsidR="00FB6E94" w:rsidRPr="001E5B3B" w:rsidRDefault="00FB6E94" w:rsidP="00815447">
            <w:pPr>
              <w:widowControl w:val="0"/>
              <w:tabs>
                <w:tab w:val="left" w:pos="851"/>
              </w:tabs>
              <w:spacing w:before="120" w:after="120" w:line="276" w:lineRule="auto"/>
              <w:ind w:left="-290"/>
              <w:jc w:val="center"/>
              <w:rPr>
                <w:rFonts w:eastAsiaTheme="minorHAnsi"/>
                <w:b/>
                <w:sz w:val="26"/>
                <w:szCs w:val="26"/>
              </w:rPr>
            </w:pPr>
            <w:bookmarkStart w:id="0" w:name="_Hlk126335283"/>
            <w:r w:rsidRPr="001E5B3B">
              <w:rPr>
                <w:b/>
                <w:sz w:val="26"/>
                <w:szCs w:val="26"/>
              </w:rPr>
              <w:t>Nội dung đánh giá</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38BA04D" w14:textId="77777777" w:rsidR="00FB6E94" w:rsidRPr="001E5B3B" w:rsidRDefault="00FB6E94" w:rsidP="00815447">
            <w:pPr>
              <w:widowControl w:val="0"/>
              <w:tabs>
                <w:tab w:val="left" w:pos="851"/>
              </w:tabs>
              <w:spacing w:before="120" w:after="120" w:line="276" w:lineRule="auto"/>
              <w:jc w:val="center"/>
              <w:rPr>
                <w:b/>
                <w:sz w:val="26"/>
                <w:szCs w:val="26"/>
              </w:rPr>
            </w:pPr>
            <w:r w:rsidRPr="001E5B3B">
              <w:rPr>
                <w:b/>
                <w:sz w:val="26"/>
                <w:szCs w:val="26"/>
              </w:rPr>
              <w:t>Sử dụng tiêu chí đạt, không đạt</w:t>
            </w:r>
          </w:p>
        </w:tc>
      </w:tr>
      <w:tr w:rsidR="001E5B3B" w:rsidRPr="001E5B3B" w14:paraId="6E5D6224" w14:textId="77777777" w:rsidTr="00A87875">
        <w:trPr>
          <w:trHeight w:val="539"/>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109CE72D" w14:textId="07CD749B" w:rsidR="00FB6E94" w:rsidRPr="001E5B3B" w:rsidRDefault="00FB6E94" w:rsidP="00815447">
            <w:pPr>
              <w:widowControl w:val="0"/>
              <w:tabs>
                <w:tab w:val="left" w:pos="851"/>
              </w:tabs>
              <w:spacing w:before="120" w:after="120" w:line="276" w:lineRule="auto"/>
              <w:rPr>
                <w:b/>
                <w:sz w:val="26"/>
                <w:szCs w:val="26"/>
              </w:rPr>
            </w:pPr>
            <w:r w:rsidRPr="001E5B3B">
              <w:rPr>
                <w:b/>
                <w:sz w:val="26"/>
                <w:szCs w:val="26"/>
                <w:lang w:val="sv-SE"/>
              </w:rPr>
              <w:t>1</w:t>
            </w:r>
            <w:r w:rsidR="00A87875" w:rsidRPr="001E5B3B">
              <w:rPr>
                <w:b/>
                <w:sz w:val="26"/>
                <w:szCs w:val="26"/>
                <w:lang w:val="sv-SE"/>
              </w:rPr>
              <w:t>.</w:t>
            </w:r>
            <w:r w:rsidRPr="001E5B3B">
              <w:rPr>
                <w:b/>
                <w:sz w:val="26"/>
                <w:szCs w:val="26"/>
                <w:lang w:val="sv-SE"/>
              </w:rPr>
              <w:t xml:space="preserve"> Đặc tính, thông số kỹ thuật của hàng hóa, tiêu chuẩn sản xuất, tiêu chuẩn chế tạo và công nghệ</w:t>
            </w:r>
          </w:p>
        </w:tc>
      </w:tr>
      <w:tr w:rsidR="001E5B3B" w:rsidRPr="001E5B3B" w14:paraId="5BA8210C" w14:textId="77777777" w:rsidTr="00193295">
        <w:trPr>
          <w:trHeight w:val="350"/>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F8AF325" w14:textId="77777777" w:rsidR="00FB6E94" w:rsidRPr="001E5B3B" w:rsidRDefault="00FB6E94" w:rsidP="00815447">
            <w:pPr>
              <w:widowControl w:val="0"/>
              <w:tabs>
                <w:tab w:val="left" w:pos="851"/>
              </w:tabs>
              <w:spacing w:before="120" w:after="120" w:line="276" w:lineRule="auto"/>
              <w:rPr>
                <w:b/>
                <w:sz w:val="26"/>
                <w:szCs w:val="26"/>
                <w:lang w:val="sv-SE"/>
              </w:rPr>
            </w:pPr>
            <w:r w:rsidRPr="001E5B3B">
              <w:rPr>
                <w:sz w:val="26"/>
                <w:szCs w:val="26"/>
                <w:lang w:val="es-ES"/>
              </w:rPr>
              <w:t>Đặc tính, thông số kỹ thuật của hàng hóa, tiêu chuẩn sản xuất, tiêu chuẩn chế tạo và công nghệ</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09E93DA" w14:textId="14EA8E05" w:rsidR="00FB6E94" w:rsidRPr="001E5B3B" w:rsidRDefault="00FB6E94" w:rsidP="00815447">
            <w:pPr>
              <w:widowControl w:val="0"/>
              <w:spacing w:before="120" w:after="120" w:line="276" w:lineRule="auto"/>
              <w:outlineLvl w:val="0"/>
              <w:rPr>
                <w:sz w:val="26"/>
                <w:szCs w:val="26"/>
                <w:lang w:val="sv-SE"/>
              </w:rPr>
            </w:pPr>
            <w:r w:rsidRPr="001E5B3B">
              <w:rPr>
                <w:sz w:val="26"/>
                <w:szCs w:val="26"/>
                <w:lang w:val="es-ES"/>
              </w:rPr>
              <w:t>Có đặc tính, thông số kỹ thuật của hàng hóa, tiêu chuẩn sản xuất, hoàn toàn phù hợp đáp ứng yêu cầu của E-HSMT theo quy định tại Chương V Phần 2 Yêu cầu về kỹ thuật</w:t>
            </w:r>
            <w:r w:rsidR="00A87875" w:rsidRPr="001E5B3B">
              <w:rPr>
                <w:sz w:val="26"/>
                <w:szCs w:val="26"/>
                <w:lang w:val="es-ES"/>
              </w:rPr>
              <w:t xml:space="preserve"> (kèm theo tài liệu chứng minh)</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E9B01FD" w14:textId="77777777" w:rsidR="00FB6E94" w:rsidRPr="001E5B3B" w:rsidRDefault="00FB6E94" w:rsidP="00815447">
            <w:pPr>
              <w:widowControl w:val="0"/>
              <w:tabs>
                <w:tab w:val="left" w:pos="851"/>
              </w:tabs>
              <w:spacing w:before="120" w:after="120" w:line="276" w:lineRule="auto"/>
              <w:jc w:val="center"/>
              <w:rPr>
                <w:sz w:val="26"/>
                <w:szCs w:val="26"/>
                <w:lang w:val="vi-VN"/>
              </w:rPr>
            </w:pPr>
            <w:r w:rsidRPr="001E5B3B">
              <w:rPr>
                <w:b/>
                <w:sz w:val="26"/>
                <w:szCs w:val="26"/>
              </w:rPr>
              <w:t>Đạt</w:t>
            </w:r>
          </w:p>
        </w:tc>
      </w:tr>
      <w:tr w:rsidR="001E5B3B" w:rsidRPr="001E5B3B" w14:paraId="2C47A8ED" w14:textId="77777777" w:rsidTr="00193295">
        <w:trPr>
          <w:trHeight w:val="197"/>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5C08B6E7" w14:textId="77777777" w:rsidR="00FB6E94" w:rsidRPr="001E5B3B" w:rsidRDefault="00FB6E94" w:rsidP="00815447">
            <w:pPr>
              <w:spacing w:before="120" w:after="120" w:line="276" w:lineRule="auto"/>
              <w:rPr>
                <w:b/>
                <w:sz w:val="26"/>
                <w:szCs w:val="26"/>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55DAB2F" w14:textId="745FE4C0" w:rsidR="00FB6E94" w:rsidRPr="001E5B3B" w:rsidRDefault="00FB6E94" w:rsidP="00815447">
            <w:pPr>
              <w:widowControl w:val="0"/>
              <w:spacing w:before="120" w:after="120" w:line="276" w:lineRule="auto"/>
              <w:outlineLvl w:val="0"/>
              <w:rPr>
                <w:spacing w:val="4"/>
                <w:sz w:val="26"/>
                <w:szCs w:val="26"/>
                <w:lang w:val="es-ES"/>
              </w:rPr>
            </w:pPr>
            <w:r w:rsidRPr="001E5B3B">
              <w:rPr>
                <w:bCs/>
                <w:spacing w:val="4"/>
                <w:sz w:val="26"/>
                <w:szCs w:val="26"/>
                <w:lang w:val="sv-SE"/>
              </w:rPr>
              <w:t xml:space="preserve">Không </w:t>
            </w:r>
            <w:r w:rsidRPr="001E5B3B">
              <w:rPr>
                <w:spacing w:val="4"/>
                <w:sz w:val="26"/>
                <w:szCs w:val="26"/>
                <w:lang w:val="sv-SE"/>
              </w:rPr>
              <w:t>có đặc tính, thông số kỹ thuật của hàng hóa, tiêu chuẩn sản xuất phù hợp, đáp ứng yêu cầu của E-HSMT theo quy định tại Chương V Phần 2 Yêu cầu về kỹ thuật</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D202A" w14:textId="77777777" w:rsidR="00FB6E94" w:rsidRPr="001E5B3B" w:rsidRDefault="00FB6E94" w:rsidP="00815447">
            <w:pPr>
              <w:widowControl w:val="0"/>
              <w:tabs>
                <w:tab w:val="left" w:pos="851"/>
              </w:tabs>
              <w:spacing w:before="120" w:after="120" w:line="276" w:lineRule="auto"/>
              <w:jc w:val="center"/>
              <w:rPr>
                <w:sz w:val="26"/>
                <w:szCs w:val="26"/>
                <w:lang w:val="vi-VN"/>
              </w:rPr>
            </w:pPr>
            <w:r w:rsidRPr="001E5B3B">
              <w:rPr>
                <w:b/>
                <w:sz w:val="26"/>
                <w:szCs w:val="26"/>
              </w:rPr>
              <w:t>Không đạt</w:t>
            </w:r>
          </w:p>
        </w:tc>
      </w:tr>
      <w:tr w:rsidR="001E5B3B" w:rsidRPr="001E5B3B" w14:paraId="29ED3B9D" w14:textId="77777777" w:rsidTr="00A87875">
        <w:trPr>
          <w:trHeight w:val="56"/>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54285261" w14:textId="6FFF16F4" w:rsidR="00FB6E94" w:rsidRPr="001E5B3B" w:rsidRDefault="00FB6E94" w:rsidP="00815447">
            <w:pPr>
              <w:widowControl w:val="0"/>
              <w:tabs>
                <w:tab w:val="left" w:pos="851"/>
              </w:tabs>
              <w:spacing w:before="120" w:after="120" w:line="276" w:lineRule="auto"/>
              <w:rPr>
                <w:b/>
                <w:sz w:val="26"/>
                <w:szCs w:val="26"/>
              </w:rPr>
            </w:pPr>
            <w:r w:rsidRPr="001E5B3B">
              <w:rPr>
                <w:b/>
                <w:sz w:val="26"/>
                <w:szCs w:val="26"/>
              </w:rPr>
              <w:t>2</w:t>
            </w:r>
            <w:r w:rsidR="00A87875" w:rsidRPr="001E5B3B">
              <w:rPr>
                <w:b/>
                <w:sz w:val="26"/>
                <w:szCs w:val="26"/>
              </w:rPr>
              <w:t>.</w:t>
            </w:r>
            <w:r w:rsidRPr="001E5B3B">
              <w:rPr>
                <w:b/>
                <w:sz w:val="26"/>
                <w:szCs w:val="26"/>
              </w:rPr>
              <w:t xml:space="preserve"> </w:t>
            </w:r>
            <w:r w:rsidRPr="001E5B3B">
              <w:rPr>
                <w:b/>
                <w:sz w:val="26"/>
                <w:szCs w:val="26"/>
                <w:lang w:val="sv-SE"/>
              </w:rPr>
              <w:t>Tài liệu chứng minh tính hợp lệ của hàng hóa</w:t>
            </w:r>
          </w:p>
        </w:tc>
      </w:tr>
      <w:tr w:rsidR="001E5B3B" w:rsidRPr="001E5B3B" w14:paraId="5A7C5DC2" w14:textId="77777777" w:rsidTr="00193295">
        <w:trPr>
          <w:trHeight w:val="77"/>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D14D0DA" w14:textId="77777777" w:rsidR="00FB6E94" w:rsidRPr="001E5B3B" w:rsidRDefault="00FB6E94" w:rsidP="00815447">
            <w:pPr>
              <w:widowControl w:val="0"/>
              <w:tabs>
                <w:tab w:val="left" w:pos="851"/>
              </w:tabs>
              <w:spacing w:before="120" w:after="120" w:line="276" w:lineRule="auto"/>
              <w:rPr>
                <w:sz w:val="26"/>
                <w:szCs w:val="26"/>
                <w:lang w:val="es-ES"/>
              </w:rPr>
            </w:pPr>
            <w:r w:rsidRPr="001E5B3B">
              <w:rPr>
                <w:sz w:val="26"/>
                <w:szCs w:val="26"/>
                <w:lang w:val="it-IT"/>
              </w:rPr>
              <w:t>Tài liệu chứng minh tính hợp lệ của hàng hóa</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29CF45D" w14:textId="29D024FD" w:rsidR="00FB6E94" w:rsidRPr="001E5B3B" w:rsidRDefault="00FB6E94" w:rsidP="00815447">
            <w:pPr>
              <w:widowControl w:val="0"/>
              <w:spacing w:before="120" w:after="120" w:line="276" w:lineRule="auto"/>
              <w:outlineLvl w:val="0"/>
              <w:rPr>
                <w:sz w:val="26"/>
                <w:szCs w:val="26"/>
                <w:lang w:val="es-ES"/>
              </w:rPr>
            </w:pPr>
            <w:r w:rsidRPr="001E5B3B">
              <w:rPr>
                <w:sz w:val="26"/>
                <w:szCs w:val="26"/>
                <w:lang w:val="it-IT"/>
              </w:rPr>
              <w:t>Có tài liệu và hồ sơ chứng minh tính hợp lệ của hàng hóa đáp ứng yêu cầu tại mục E-CDNT 10</w:t>
            </w:r>
            <w:r w:rsidR="007A458B" w:rsidRPr="001E5B3B">
              <w:rPr>
                <w:sz w:val="26"/>
                <w:szCs w:val="26"/>
                <w:lang w:val="it-IT"/>
              </w:rPr>
              <w:t>.</w:t>
            </w:r>
            <w:r w:rsidRPr="001E5B3B">
              <w:rPr>
                <w:sz w:val="26"/>
                <w:szCs w:val="26"/>
                <w:lang w:val="it-IT"/>
              </w:rPr>
              <w:t xml:space="preserve">8 Chương II của </w:t>
            </w:r>
            <w:r w:rsidRPr="001E5B3B">
              <w:rPr>
                <w:bCs/>
                <w:sz w:val="26"/>
                <w:szCs w:val="26"/>
                <w:lang w:val="it-IT"/>
              </w:rPr>
              <w:t>E-HSMT</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A578455" w14:textId="77777777" w:rsidR="00FB6E94" w:rsidRPr="001E5B3B" w:rsidRDefault="00FB6E94" w:rsidP="00815447">
            <w:pPr>
              <w:widowControl w:val="0"/>
              <w:tabs>
                <w:tab w:val="left" w:pos="851"/>
              </w:tabs>
              <w:spacing w:before="120" w:after="120" w:line="276" w:lineRule="auto"/>
              <w:jc w:val="center"/>
              <w:rPr>
                <w:b/>
                <w:sz w:val="26"/>
                <w:szCs w:val="26"/>
                <w:lang w:val="vi-VN"/>
              </w:rPr>
            </w:pPr>
            <w:r w:rsidRPr="001E5B3B">
              <w:rPr>
                <w:b/>
                <w:sz w:val="26"/>
                <w:szCs w:val="26"/>
              </w:rPr>
              <w:t>Đạt</w:t>
            </w:r>
          </w:p>
        </w:tc>
      </w:tr>
      <w:tr w:rsidR="001E5B3B" w:rsidRPr="001E5B3B" w14:paraId="05DBB178" w14:textId="77777777" w:rsidTr="00193295">
        <w:trPr>
          <w:trHeight w:val="1094"/>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025D41C" w14:textId="77777777" w:rsidR="00FB6E94" w:rsidRPr="001E5B3B" w:rsidRDefault="00FB6E94" w:rsidP="00815447">
            <w:pPr>
              <w:spacing w:before="120" w:after="120" w:line="276" w:lineRule="auto"/>
              <w:rPr>
                <w:sz w:val="26"/>
                <w:szCs w:val="26"/>
                <w:lang w:val="es-ES"/>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64720F1" w14:textId="3127D2F4" w:rsidR="00FB6E94" w:rsidRPr="001E5B3B" w:rsidRDefault="00FB6E94" w:rsidP="00815447">
            <w:pPr>
              <w:widowControl w:val="0"/>
              <w:spacing w:before="120" w:after="120" w:line="276" w:lineRule="auto"/>
              <w:outlineLvl w:val="0"/>
              <w:rPr>
                <w:sz w:val="26"/>
                <w:szCs w:val="26"/>
                <w:lang w:val="es-ES"/>
              </w:rPr>
            </w:pPr>
            <w:r w:rsidRPr="001E5B3B">
              <w:rPr>
                <w:bCs/>
                <w:sz w:val="26"/>
                <w:szCs w:val="26"/>
                <w:lang w:val="it-IT"/>
              </w:rPr>
              <w:t>Không</w:t>
            </w:r>
            <w:r w:rsidRPr="001E5B3B">
              <w:rPr>
                <w:sz w:val="26"/>
                <w:szCs w:val="26"/>
                <w:lang w:val="it-IT"/>
              </w:rPr>
              <w:t xml:space="preserve"> kèm theo tài liệu </w:t>
            </w:r>
            <w:r w:rsidRPr="001E5B3B">
              <w:rPr>
                <w:sz w:val="26"/>
                <w:szCs w:val="26"/>
                <w:lang w:val="es-ES"/>
              </w:rPr>
              <w:t>và hồ sơ chứng minh tính hợp lệ của hàng hóa đáp ứng yêu cầu tại mục E-CDNT 10</w:t>
            </w:r>
            <w:r w:rsidR="007A458B" w:rsidRPr="001E5B3B">
              <w:rPr>
                <w:sz w:val="26"/>
                <w:szCs w:val="26"/>
                <w:lang w:val="es-ES"/>
              </w:rPr>
              <w:t>.</w:t>
            </w:r>
            <w:r w:rsidRPr="001E5B3B">
              <w:rPr>
                <w:sz w:val="26"/>
                <w:szCs w:val="26"/>
                <w:lang w:val="es-ES"/>
              </w:rPr>
              <w:t xml:space="preserve">8 Chương II của </w:t>
            </w:r>
            <w:r w:rsidRPr="001E5B3B">
              <w:rPr>
                <w:bCs/>
                <w:sz w:val="26"/>
                <w:szCs w:val="26"/>
                <w:lang w:val="es-ES"/>
              </w:rPr>
              <w:t>E-HSMT</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1C7B79C" w14:textId="77777777" w:rsidR="00FB6E94" w:rsidRPr="001E5B3B" w:rsidRDefault="00FB6E94" w:rsidP="00815447">
            <w:pPr>
              <w:widowControl w:val="0"/>
              <w:tabs>
                <w:tab w:val="left" w:pos="851"/>
              </w:tabs>
              <w:spacing w:before="120" w:after="120" w:line="276" w:lineRule="auto"/>
              <w:jc w:val="center"/>
              <w:rPr>
                <w:b/>
                <w:sz w:val="26"/>
                <w:szCs w:val="26"/>
                <w:lang w:val="vi-VN"/>
              </w:rPr>
            </w:pPr>
            <w:r w:rsidRPr="001E5B3B">
              <w:rPr>
                <w:b/>
                <w:sz w:val="26"/>
                <w:szCs w:val="26"/>
              </w:rPr>
              <w:t>Không đạt</w:t>
            </w:r>
          </w:p>
        </w:tc>
      </w:tr>
      <w:tr w:rsidR="001E5B3B" w:rsidRPr="001E5B3B" w14:paraId="5D3A71A2" w14:textId="77777777" w:rsidTr="00A87875">
        <w:trPr>
          <w:trHeight w:val="77"/>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5833FB3E" w14:textId="220C75D5" w:rsidR="00FB6E94" w:rsidRPr="001E5B3B" w:rsidRDefault="00FB6E94" w:rsidP="00815447">
            <w:pPr>
              <w:widowControl w:val="0"/>
              <w:tabs>
                <w:tab w:val="left" w:pos="851"/>
              </w:tabs>
              <w:spacing w:before="120" w:after="120" w:line="276" w:lineRule="auto"/>
              <w:rPr>
                <w:b/>
                <w:sz w:val="26"/>
                <w:szCs w:val="26"/>
              </w:rPr>
            </w:pPr>
            <w:r w:rsidRPr="001E5B3B">
              <w:rPr>
                <w:b/>
                <w:sz w:val="26"/>
                <w:szCs w:val="26"/>
              </w:rPr>
              <w:t>3</w:t>
            </w:r>
            <w:r w:rsidR="00A87875" w:rsidRPr="001E5B3B">
              <w:rPr>
                <w:b/>
                <w:sz w:val="26"/>
                <w:szCs w:val="26"/>
              </w:rPr>
              <w:t>.</w:t>
            </w:r>
            <w:r w:rsidRPr="001E5B3B">
              <w:rPr>
                <w:b/>
                <w:sz w:val="26"/>
                <w:szCs w:val="26"/>
              </w:rPr>
              <w:t xml:space="preserve"> Tiến độ cung cấp hàng hóa</w:t>
            </w:r>
          </w:p>
        </w:tc>
      </w:tr>
      <w:tr w:rsidR="001E5B3B" w:rsidRPr="001E5B3B" w14:paraId="7C70A9B2" w14:textId="77777777" w:rsidTr="00193295">
        <w:trPr>
          <w:trHeight w:val="260"/>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26263436" w14:textId="2A5714F6" w:rsidR="00FB6E94" w:rsidRPr="001E5B3B" w:rsidRDefault="00FB6E94" w:rsidP="00815447">
            <w:pPr>
              <w:widowControl w:val="0"/>
              <w:tabs>
                <w:tab w:val="left" w:pos="851"/>
              </w:tabs>
              <w:spacing w:before="120" w:after="120" w:line="276" w:lineRule="auto"/>
              <w:rPr>
                <w:sz w:val="26"/>
                <w:szCs w:val="26"/>
                <w:u w:val="single"/>
              </w:rPr>
            </w:pPr>
            <w:r w:rsidRPr="001E5B3B">
              <w:rPr>
                <w:sz w:val="26"/>
                <w:szCs w:val="26"/>
              </w:rPr>
              <w:t>Thời gian thực hiện hợp đồng</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2ADC5B9" w14:textId="1CCA7987" w:rsidR="00FB6E94" w:rsidRPr="001E5B3B" w:rsidRDefault="00FB6E94" w:rsidP="00815447">
            <w:pPr>
              <w:widowControl w:val="0"/>
              <w:spacing w:before="120" w:after="120" w:line="276" w:lineRule="auto"/>
              <w:outlineLvl w:val="0"/>
              <w:rPr>
                <w:sz w:val="26"/>
                <w:szCs w:val="26"/>
              </w:rPr>
            </w:pPr>
            <w:r w:rsidRPr="001E5B3B">
              <w:rPr>
                <w:sz w:val="26"/>
                <w:szCs w:val="26"/>
              </w:rPr>
              <w:t xml:space="preserve">≤ </w:t>
            </w:r>
            <w:r w:rsidR="006A3EEC" w:rsidRPr="001E5B3B">
              <w:rPr>
                <w:sz w:val="26"/>
                <w:szCs w:val="26"/>
              </w:rPr>
              <w:t>60</w:t>
            </w:r>
            <w:r w:rsidR="00A87875" w:rsidRPr="001E5B3B">
              <w:rPr>
                <w:sz w:val="26"/>
                <w:szCs w:val="26"/>
              </w:rPr>
              <w:t xml:space="preserve"> ngày</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F871655" w14:textId="77777777" w:rsidR="00FB6E94" w:rsidRPr="001E5B3B" w:rsidRDefault="00FB6E94" w:rsidP="00815447">
            <w:pPr>
              <w:widowControl w:val="0"/>
              <w:tabs>
                <w:tab w:val="left" w:pos="851"/>
              </w:tabs>
              <w:spacing w:before="120" w:after="120" w:line="276" w:lineRule="auto"/>
              <w:jc w:val="center"/>
              <w:rPr>
                <w:sz w:val="26"/>
                <w:szCs w:val="26"/>
                <w:lang w:val="vi-VN"/>
              </w:rPr>
            </w:pPr>
            <w:r w:rsidRPr="001E5B3B">
              <w:rPr>
                <w:b/>
                <w:sz w:val="26"/>
                <w:szCs w:val="26"/>
              </w:rPr>
              <w:t>Đạt</w:t>
            </w:r>
          </w:p>
        </w:tc>
      </w:tr>
      <w:tr w:rsidR="001E5B3B" w:rsidRPr="001E5B3B" w14:paraId="68920A54" w14:textId="77777777" w:rsidTr="00193295">
        <w:trPr>
          <w:trHeight w:val="70"/>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092B0462" w14:textId="77777777" w:rsidR="00FB6E94" w:rsidRPr="001E5B3B" w:rsidRDefault="00FB6E94" w:rsidP="00815447">
            <w:pPr>
              <w:spacing w:before="120" w:after="120" w:line="276" w:lineRule="auto"/>
              <w:rPr>
                <w:sz w:val="26"/>
                <w:szCs w:val="26"/>
                <w:u w:val="single"/>
                <w:lang w:val="vi-VN"/>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253DAAC" w14:textId="13773059" w:rsidR="00FB6E94" w:rsidRPr="001E5B3B" w:rsidRDefault="00FB6E94" w:rsidP="00815447">
            <w:pPr>
              <w:widowControl w:val="0"/>
              <w:spacing w:before="120" w:after="120" w:line="276" w:lineRule="auto"/>
              <w:outlineLvl w:val="0"/>
              <w:rPr>
                <w:sz w:val="26"/>
                <w:szCs w:val="26"/>
              </w:rPr>
            </w:pPr>
            <w:r w:rsidRPr="001E5B3B">
              <w:rPr>
                <w:sz w:val="26"/>
                <w:szCs w:val="26"/>
              </w:rPr>
              <w:t xml:space="preserve">&gt; </w:t>
            </w:r>
            <w:r w:rsidR="006A3EEC" w:rsidRPr="001E5B3B">
              <w:rPr>
                <w:sz w:val="26"/>
                <w:szCs w:val="26"/>
              </w:rPr>
              <w:t>60</w:t>
            </w:r>
            <w:r w:rsidR="00A87875" w:rsidRPr="001E5B3B">
              <w:rPr>
                <w:sz w:val="26"/>
                <w:szCs w:val="26"/>
              </w:rPr>
              <w:t xml:space="preserve"> ngày</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5F8E5BA" w14:textId="77777777" w:rsidR="00FB6E94" w:rsidRPr="001E5B3B" w:rsidRDefault="00FB6E94" w:rsidP="00815447">
            <w:pPr>
              <w:widowControl w:val="0"/>
              <w:tabs>
                <w:tab w:val="left" w:pos="851"/>
              </w:tabs>
              <w:spacing w:before="120" w:after="120" w:line="276" w:lineRule="auto"/>
              <w:jc w:val="center"/>
              <w:rPr>
                <w:sz w:val="26"/>
                <w:szCs w:val="26"/>
                <w:lang w:val="vi-VN"/>
              </w:rPr>
            </w:pPr>
            <w:r w:rsidRPr="001E5B3B">
              <w:rPr>
                <w:b/>
                <w:sz w:val="26"/>
                <w:szCs w:val="26"/>
              </w:rPr>
              <w:t>Không đạt</w:t>
            </w:r>
          </w:p>
        </w:tc>
      </w:tr>
      <w:tr w:rsidR="001E5B3B" w:rsidRPr="001E5B3B" w14:paraId="5DB6F3B2" w14:textId="77777777" w:rsidTr="00A87875">
        <w:trPr>
          <w:trHeight w:val="70"/>
          <w:jc w:val="center"/>
        </w:trPr>
        <w:tc>
          <w:tcPr>
            <w:tcW w:w="9061" w:type="dxa"/>
            <w:gridSpan w:val="3"/>
            <w:tcBorders>
              <w:top w:val="single" w:sz="4" w:space="0" w:color="auto"/>
              <w:left w:val="single" w:sz="4" w:space="0" w:color="auto"/>
              <w:bottom w:val="single" w:sz="4" w:space="0" w:color="auto"/>
              <w:right w:val="single" w:sz="4" w:space="0" w:color="auto"/>
            </w:tcBorders>
            <w:vAlign w:val="center"/>
          </w:tcPr>
          <w:p w14:paraId="7432D8E0" w14:textId="002C733A" w:rsidR="00FB6E94" w:rsidRPr="001E5B3B" w:rsidRDefault="00FB6E94" w:rsidP="00815447">
            <w:pPr>
              <w:widowControl w:val="0"/>
              <w:tabs>
                <w:tab w:val="left" w:pos="851"/>
              </w:tabs>
              <w:spacing w:before="120" w:after="120" w:line="276" w:lineRule="auto"/>
              <w:rPr>
                <w:b/>
                <w:sz w:val="26"/>
                <w:szCs w:val="26"/>
              </w:rPr>
            </w:pPr>
            <w:r w:rsidRPr="001E5B3B">
              <w:rPr>
                <w:b/>
                <w:sz w:val="26"/>
                <w:szCs w:val="26"/>
              </w:rPr>
              <w:t>4</w:t>
            </w:r>
            <w:r w:rsidR="00A87875" w:rsidRPr="001E5B3B">
              <w:rPr>
                <w:b/>
                <w:sz w:val="26"/>
                <w:szCs w:val="26"/>
              </w:rPr>
              <w:t>.</w:t>
            </w:r>
            <w:r w:rsidRPr="001E5B3B">
              <w:rPr>
                <w:b/>
                <w:sz w:val="26"/>
                <w:szCs w:val="26"/>
              </w:rPr>
              <w:t xml:space="preserve"> </w:t>
            </w:r>
            <w:r w:rsidR="003236EF" w:rsidRPr="001E5B3B">
              <w:rPr>
                <w:b/>
                <w:sz w:val="26"/>
                <w:szCs w:val="26"/>
              </w:rPr>
              <w:t>Giải pháp kỹ thuật, biện pháp tổ chức cung cấp, lắp đặt hàng hóa</w:t>
            </w:r>
          </w:p>
        </w:tc>
      </w:tr>
      <w:tr w:rsidR="001E5B3B" w:rsidRPr="001E5B3B" w14:paraId="17F454FC" w14:textId="77777777" w:rsidTr="00193295">
        <w:trPr>
          <w:trHeight w:val="176"/>
          <w:jc w:val="center"/>
        </w:trPr>
        <w:tc>
          <w:tcPr>
            <w:tcW w:w="3256" w:type="dxa"/>
            <w:vMerge w:val="restart"/>
            <w:tcBorders>
              <w:top w:val="single" w:sz="4" w:space="0" w:color="auto"/>
              <w:left w:val="single" w:sz="4" w:space="0" w:color="auto"/>
              <w:right w:val="single" w:sz="4" w:space="0" w:color="auto"/>
            </w:tcBorders>
            <w:vAlign w:val="center"/>
          </w:tcPr>
          <w:p w14:paraId="4EAFEA46" w14:textId="418ACAF4" w:rsidR="00FB6E94" w:rsidRPr="001E5B3B" w:rsidRDefault="003236EF" w:rsidP="00815447">
            <w:pPr>
              <w:spacing w:before="120" w:after="120" w:line="276" w:lineRule="auto"/>
              <w:rPr>
                <w:sz w:val="26"/>
                <w:szCs w:val="26"/>
              </w:rPr>
            </w:pPr>
            <w:r w:rsidRPr="001E5B3B">
              <w:rPr>
                <w:sz w:val="26"/>
                <w:szCs w:val="26"/>
              </w:rPr>
              <w:t>Giải pháp kỹ thuật, biện pháp tổ chức cung cấp, lắp đặt hàng hóa</w:t>
            </w:r>
          </w:p>
        </w:tc>
        <w:tc>
          <w:tcPr>
            <w:tcW w:w="4252" w:type="dxa"/>
            <w:tcBorders>
              <w:top w:val="single" w:sz="4" w:space="0" w:color="auto"/>
              <w:left w:val="single" w:sz="4" w:space="0" w:color="auto"/>
              <w:bottom w:val="single" w:sz="4" w:space="0" w:color="auto"/>
              <w:right w:val="single" w:sz="4" w:space="0" w:color="auto"/>
            </w:tcBorders>
            <w:vAlign w:val="center"/>
          </w:tcPr>
          <w:p w14:paraId="25D91EF7" w14:textId="7B0076D3" w:rsidR="00FB6E94" w:rsidRPr="001E5B3B" w:rsidRDefault="000B74E8" w:rsidP="00815447">
            <w:pPr>
              <w:widowControl w:val="0"/>
              <w:spacing w:before="120" w:after="120" w:line="276" w:lineRule="auto"/>
              <w:outlineLvl w:val="0"/>
              <w:rPr>
                <w:sz w:val="26"/>
                <w:szCs w:val="26"/>
              </w:rPr>
            </w:pPr>
            <w:r w:rsidRPr="001E5B3B">
              <w:rPr>
                <w:sz w:val="26"/>
                <w:szCs w:val="26"/>
              </w:rPr>
              <w:t xml:space="preserve">- </w:t>
            </w:r>
            <w:r w:rsidR="00A87875" w:rsidRPr="001E5B3B">
              <w:rPr>
                <w:sz w:val="26"/>
                <w:szCs w:val="26"/>
              </w:rPr>
              <w:t>Có thuyết minh các giải pháp kỹ thuật, biện pháp tổ chức cung cấp, lắp đặt, kiểm thử, vận hàn</w:t>
            </w:r>
            <w:r w:rsidR="006A3EEC" w:rsidRPr="001E5B3B">
              <w:rPr>
                <w:sz w:val="26"/>
                <w:szCs w:val="26"/>
              </w:rPr>
              <w:t xml:space="preserve">h thử hàng hóa </w:t>
            </w:r>
            <w:r w:rsidR="006A3EEC" w:rsidRPr="001E5B3B">
              <w:rPr>
                <w:sz w:val="26"/>
                <w:szCs w:val="26"/>
              </w:rPr>
              <w:lastRenderedPageBreak/>
              <w:t>sau khi lắp đặt</w:t>
            </w:r>
            <w:r w:rsidRPr="001E5B3B">
              <w:rPr>
                <w:sz w:val="26"/>
                <w:szCs w:val="26"/>
              </w:rPr>
              <w:t xml:space="preserve">. </w:t>
            </w:r>
          </w:p>
          <w:p w14:paraId="4DBB6DE0" w14:textId="124E3935" w:rsidR="000B74E8" w:rsidRPr="001E5B3B" w:rsidRDefault="000B74E8" w:rsidP="00815447">
            <w:pPr>
              <w:widowControl w:val="0"/>
              <w:spacing w:before="120" w:after="120" w:line="276" w:lineRule="auto"/>
              <w:outlineLvl w:val="0"/>
              <w:rPr>
                <w:sz w:val="26"/>
                <w:szCs w:val="26"/>
              </w:rPr>
            </w:pPr>
            <w:r w:rsidRPr="001E5B3B">
              <w:rPr>
                <w:sz w:val="26"/>
                <w:szCs w:val="26"/>
              </w:rPr>
              <w:t>- Cam kết thi công, lắp đặt hệ thống Wifi theo bản vẽ đ</w:t>
            </w:r>
            <w:r w:rsidR="00F93B8B" w:rsidRPr="001E5B3B">
              <w:rPr>
                <w:sz w:val="26"/>
                <w:szCs w:val="26"/>
              </w:rPr>
              <w:t>ính kèm tại Chương V của E-HSMT.</w:t>
            </w:r>
          </w:p>
        </w:tc>
        <w:tc>
          <w:tcPr>
            <w:tcW w:w="1553" w:type="dxa"/>
            <w:tcBorders>
              <w:top w:val="single" w:sz="4" w:space="0" w:color="auto"/>
              <w:left w:val="single" w:sz="4" w:space="0" w:color="auto"/>
              <w:bottom w:val="single" w:sz="4" w:space="0" w:color="auto"/>
              <w:right w:val="single" w:sz="4" w:space="0" w:color="auto"/>
            </w:tcBorders>
            <w:vAlign w:val="center"/>
          </w:tcPr>
          <w:p w14:paraId="2A72FA2D" w14:textId="77777777" w:rsidR="00FB6E94" w:rsidRPr="001E5B3B" w:rsidRDefault="00FB6E94" w:rsidP="00815447">
            <w:pPr>
              <w:widowControl w:val="0"/>
              <w:tabs>
                <w:tab w:val="left" w:pos="851"/>
              </w:tabs>
              <w:spacing w:before="120" w:after="120" w:line="276" w:lineRule="auto"/>
              <w:jc w:val="center"/>
              <w:rPr>
                <w:b/>
                <w:sz w:val="26"/>
                <w:szCs w:val="26"/>
              </w:rPr>
            </w:pPr>
            <w:r w:rsidRPr="001E5B3B">
              <w:rPr>
                <w:b/>
                <w:sz w:val="26"/>
                <w:szCs w:val="26"/>
              </w:rPr>
              <w:lastRenderedPageBreak/>
              <w:t>Đạt</w:t>
            </w:r>
          </w:p>
        </w:tc>
      </w:tr>
      <w:tr w:rsidR="001E5B3B" w:rsidRPr="001E5B3B" w14:paraId="0FCA3A76" w14:textId="77777777" w:rsidTr="00193295">
        <w:trPr>
          <w:trHeight w:val="70"/>
          <w:jc w:val="center"/>
        </w:trPr>
        <w:tc>
          <w:tcPr>
            <w:tcW w:w="3256" w:type="dxa"/>
            <w:vMerge/>
            <w:tcBorders>
              <w:left w:val="single" w:sz="4" w:space="0" w:color="auto"/>
              <w:bottom w:val="single" w:sz="4" w:space="0" w:color="auto"/>
              <w:right w:val="single" w:sz="4" w:space="0" w:color="auto"/>
            </w:tcBorders>
            <w:vAlign w:val="center"/>
          </w:tcPr>
          <w:p w14:paraId="136D09B6" w14:textId="77777777" w:rsidR="00FB6E94" w:rsidRPr="001E5B3B" w:rsidRDefault="00FB6E94" w:rsidP="00815447">
            <w:pPr>
              <w:spacing w:before="120" w:after="120" w:line="276" w:lineRule="auto"/>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591A4D81" w14:textId="554A4BD9" w:rsidR="00FB6E94" w:rsidRPr="001E5B3B" w:rsidRDefault="00FB6E94" w:rsidP="00815447">
            <w:pPr>
              <w:widowControl w:val="0"/>
              <w:spacing w:before="120" w:after="120" w:line="276" w:lineRule="auto"/>
              <w:outlineLvl w:val="0"/>
              <w:rPr>
                <w:sz w:val="26"/>
                <w:szCs w:val="26"/>
              </w:rPr>
            </w:pPr>
            <w:r w:rsidRPr="001E5B3B">
              <w:rPr>
                <w:sz w:val="26"/>
                <w:szCs w:val="26"/>
              </w:rPr>
              <w:t xml:space="preserve">Không có hoặc </w:t>
            </w:r>
            <w:r w:rsidR="003236EF" w:rsidRPr="001E5B3B">
              <w:rPr>
                <w:sz w:val="26"/>
                <w:szCs w:val="26"/>
              </w:rPr>
              <w:t>có nhưng</w:t>
            </w:r>
            <w:r w:rsidRPr="001E5B3B">
              <w:rPr>
                <w:sz w:val="26"/>
                <w:szCs w:val="26"/>
              </w:rPr>
              <w:t xml:space="preserve"> không đáp ứng yêu cầu nêu trên</w:t>
            </w:r>
          </w:p>
        </w:tc>
        <w:tc>
          <w:tcPr>
            <w:tcW w:w="1553" w:type="dxa"/>
            <w:tcBorders>
              <w:top w:val="single" w:sz="4" w:space="0" w:color="auto"/>
              <w:left w:val="single" w:sz="4" w:space="0" w:color="auto"/>
              <w:bottom w:val="single" w:sz="4" w:space="0" w:color="auto"/>
              <w:right w:val="single" w:sz="4" w:space="0" w:color="auto"/>
            </w:tcBorders>
            <w:vAlign w:val="center"/>
          </w:tcPr>
          <w:p w14:paraId="611C2527" w14:textId="77777777" w:rsidR="00FB6E94" w:rsidRPr="001E5B3B" w:rsidRDefault="00FB6E94" w:rsidP="00815447">
            <w:pPr>
              <w:widowControl w:val="0"/>
              <w:tabs>
                <w:tab w:val="left" w:pos="851"/>
              </w:tabs>
              <w:spacing w:before="120" w:after="120" w:line="276" w:lineRule="auto"/>
              <w:jc w:val="center"/>
              <w:rPr>
                <w:b/>
                <w:sz w:val="26"/>
                <w:szCs w:val="26"/>
              </w:rPr>
            </w:pPr>
            <w:r w:rsidRPr="001E5B3B">
              <w:rPr>
                <w:b/>
                <w:sz w:val="26"/>
                <w:szCs w:val="26"/>
              </w:rPr>
              <w:t>Không đạt</w:t>
            </w:r>
          </w:p>
        </w:tc>
      </w:tr>
      <w:tr w:rsidR="001E5B3B" w:rsidRPr="001E5B3B" w14:paraId="73F7FB38" w14:textId="77777777" w:rsidTr="00395B3A">
        <w:trPr>
          <w:trHeight w:val="136"/>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5C318CEB" w14:textId="444D1A63" w:rsidR="00FB6E94" w:rsidRPr="001E5B3B" w:rsidRDefault="00FB6E94" w:rsidP="00815447">
            <w:pPr>
              <w:widowControl w:val="0"/>
              <w:tabs>
                <w:tab w:val="left" w:pos="851"/>
              </w:tabs>
              <w:spacing w:before="120" w:after="120" w:line="276" w:lineRule="auto"/>
              <w:rPr>
                <w:b/>
                <w:sz w:val="26"/>
                <w:szCs w:val="26"/>
              </w:rPr>
            </w:pPr>
            <w:r w:rsidRPr="001E5B3B">
              <w:rPr>
                <w:b/>
                <w:sz w:val="26"/>
                <w:szCs w:val="26"/>
              </w:rPr>
              <w:t>5</w:t>
            </w:r>
            <w:r w:rsidR="00A87875" w:rsidRPr="001E5B3B">
              <w:rPr>
                <w:b/>
                <w:sz w:val="26"/>
                <w:szCs w:val="26"/>
              </w:rPr>
              <w:t>.</w:t>
            </w:r>
            <w:r w:rsidRPr="001E5B3B">
              <w:rPr>
                <w:b/>
                <w:sz w:val="26"/>
                <w:szCs w:val="26"/>
              </w:rPr>
              <w:t xml:space="preserve"> </w:t>
            </w:r>
            <w:r w:rsidR="003236EF" w:rsidRPr="001E5B3B">
              <w:rPr>
                <w:b/>
                <w:sz w:val="26"/>
                <w:szCs w:val="26"/>
              </w:rPr>
              <w:t>Yêu cầu về bảo hành</w:t>
            </w:r>
          </w:p>
        </w:tc>
      </w:tr>
      <w:tr w:rsidR="001E5B3B" w:rsidRPr="001E5B3B" w14:paraId="25B16DAE" w14:textId="77777777" w:rsidTr="00193295">
        <w:trPr>
          <w:trHeight w:val="1392"/>
          <w:jc w:val="center"/>
        </w:trPr>
        <w:tc>
          <w:tcPr>
            <w:tcW w:w="3256" w:type="dxa"/>
            <w:vMerge w:val="restart"/>
            <w:tcBorders>
              <w:top w:val="single" w:sz="4" w:space="0" w:color="auto"/>
              <w:left w:val="single" w:sz="4" w:space="0" w:color="auto"/>
              <w:right w:val="single" w:sz="4" w:space="0" w:color="auto"/>
            </w:tcBorders>
            <w:vAlign w:val="center"/>
          </w:tcPr>
          <w:p w14:paraId="0B6D8A1C" w14:textId="78FC9E11" w:rsidR="00FB6E94" w:rsidRPr="001E5B3B" w:rsidRDefault="00FB6E94" w:rsidP="00815447">
            <w:pPr>
              <w:widowControl w:val="0"/>
              <w:tabs>
                <w:tab w:val="left" w:pos="851"/>
              </w:tabs>
              <w:spacing w:before="120" w:after="120" w:line="276" w:lineRule="auto"/>
              <w:rPr>
                <w:sz w:val="26"/>
                <w:szCs w:val="26"/>
              </w:rPr>
            </w:pPr>
            <w:r w:rsidRPr="001E5B3B">
              <w:rPr>
                <w:sz w:val="26"/>
                <w:szCs w:val="26"/>
              </w:rPr>
              <w:t>5</w:t>
            </w:r>
            <w:r w:rsidR="00A87875" w:rsidRPr="001E5B3B">
              <w:rPr>
                <w:sz w:val="26"/>
                <w:szCs w:val="26"/>
              </w:rPr>
              <w:t>.</w:t>
            </w:r>
            <w:r w:rsidRPr="001E5B3B">
              <w:rPr>
                <w:sz w:val="26"/>
                <w:szCs w:val="26"/>
              </w:rPr>
              <w:t>1</w:t>
            </w:r>
            <w:r w:rsidR="00A87875" w:rsidRPr="001E5B3B">
              <w:rPr>
                <w:sz w:val="26"/>
                <w:szCs w:val="26"/>
              </w:rPr>
              <w:t>.</w:t>
            </w:r>
            <w:r w:rsidRPr="001E5B3B">
              <w:rPr>
                <w:sz w:val="26"/>
                <w:szCs w:val="26"/>
              </w:rPr>
              <w:t xml:space="preserve"> </w:t>
            </w:r>
            <w:r w:rsidR="005505EE" w:rsidRPr="001E5B3B">
              <w:rPr>
                <w:sz w:val="26"/>
                <w:szCs w:val="26"/>
              </w:rPr>
              <w:t>Thời gian b</w:t>
            </w:r>
            <w:r w:rsidRPr="001E5B3B">
              <w:rPr>
                <w:sz w:val="26"/>
                <w:szCs w:val="26"/>
              </w:rPr>
              <w:t>ảo hành</w:t>
            </w:r>
          </w:p>
        </w:tc>
        <w:tc>
          <w:tcPr>
            <w:tcW w:w="4252" w:type="dxa"/>
            <w:tcBorders>
              <w:top w:val="single" w:sz="4" w:space="0" w:color="auto"/>
              <w:left w:val="single" w:sz="4" w:space="0" w:color="auto"/>
              <w:bottom w:val="single" w:sz="4" w:space="0" w:color="auto"/>
              <w:right w:val="single" w:sz="4" w:space="0" w:color="auto"/>
            </w:tcBorders>
            <w:vAlign w:val="center"/>
          </w:tcPr>
          <w:p w14:paraId="045803E8" w14:textId="5F7D7A01" w:rsidR="00FB6E94" w:rsidRPr="001E5B3B" w:rsidRDefault="007C02AC" w:rsidP="00815447">
            <w:pPr>
              <w:widowControl w:val="0"/>
              <w:tabs>
                <w:tab w:val="left" w:pos="851"/>
              </w:tabs>
              <w:spacing w:before="120" w:after="120" w:line="276" w:lineRule="auto"/>
              <w:rPr>
                <w:sz w:val="26"/>
                <w:szCs w:val="26"/>
              </w:rPr>
            </w:pPr>
            <w:r w:rsidRPr="001E5B3B">
              <w:rPr>
                <w:sz w:val="26"/>
                <w:szCs w:val="26"/>
              </w:rPr>
              <w:t xml:space="preserve">Thời gian bảo hành theo tiêu chuẩn của nhà sản xuất nhưng tối thiểu là </w:t>
            </w:r>
            <w:r w:rsidR="00782CF5" w:rsidRPr="001E5B3B">
              <w:rPr>
                <w:sz w:val="26"/>
                <w:szCs w:val="26"/>
                <w:lang w:val="nl-NL"/>
              </w:rPr>
              <w:t>12 tháng đối với các thiết bị (Bộ phát sóng wifi;  Thiết bị điều khiển hệ thống Wifi; Thiết bị chuyển mạch chuyên dụng 24 cổng POE;...); 36 tháng đối</w:t>
            </w:r>
            <w:r w:rsidR="00782CF5" w:rsidRPr="001E5B3B">
              <w:t xml:space="preserve"> </w:t>
            </w:r>
            <w:r w:rsidR="00782CF5" w:rsidRPr="001E5B3B">
              <w:rPr>
                <w:sz w:val="26"/>
                <w:szCs w:val="26"/>
                <w:lang w:val="nl-NL"/>
              </w:rPr>
              <w:t>Thiết bị cân bằng tải kể từ ngày bàn giao, nghiệm thu hàng hóa đưa vào sử dụng</w:t>
            </w:r>
          </w:p>
        </w:tc>
        <w:tc>
          <w:tcPr>
            <w:tcW w:w="1553" w:type="dxa"/>
            <w:tcBorders>
              <w:top w:val="single" w:sz="4" w:space="0" w:color="auto"/>
              <w:left w:val="single" w:sz="4" w:space="0" w:color="auto"/>
              <w:bottom w:val="single" w:sz="4" w:space="0" w:color="auto"/>
              <w:right w:val="single" w:sz="4" w:space="0" w:color="auto"/>
            </w:tcBorders>
            <w:vAlign w:val="center"/>
          </w:tcPr>
          <w:p w14:paraId="3F9A8371" w14:textId="77777777" w:rsidR="00FB6E94" w:rsidRPr="001E5B3B" w:rsidRDefault="00FB6E94" w:rsidP="00815447">
            <w:pPr>
              <w:widowControl w:val="0"/>
              <w:tabs>
                <w:tab w:val="left" w:pos="851"/>
              </w:tabs>
              <w:spacing w:before="120" w:after="120" w:line="276" w:lineRule="auto"/>
              <w:jc w:val="center"/>
              <w:rPr>
                <w:b/>
                <w:sz w:val="26"/>
                <w:szCs w:val="26"/>
              </w:rPr>
            </w:pPr>
            <w:r w:rsidRPr="001E5B3B">
              <w:rPr>
                <w:b/>
                <w:sz w:val="26"/>
                <w:szCs w:val="26"/>
              </w:rPr>
              <w:t>Đạt</w:t>
            </w:r>
          </w:p>
        </w:tc>
      </w:tr>
      <w:tr w:rsidR="001E5B3B" w:rsidRPr="001E5B3B" w14:paraId="55D31FBC" w14:textId="77777777" w:rsidTr="00193295">
        <w:trPr>
          <w:trHeight w:val="251"/>
          <w:jc w:val="center"/>
        </w:trPr>
        <w:tc>
          <w:tcPr>
            <w:tcW w:w="3256" w:type="dxa"/>
            <w:vMerge/>
            <w:tcBorders>
              <w:left w:val="single" w:sz="4" w:space="0" w:color="auto"/>
              <w:bottom w:val="single" w:sz="4" w:space="0" w:color="auto"/>
              <w:right w:val="single" w:sz="4" w:space="0" w:color="auto"/>
            </w:tcBorders>
            <w:vAlign w:val="center"/>
          </w:tcPr>
          <w:p w14:paraId="22C967B5" w14:textId="77777777" w:rsidR="00FB6E94" w:rsidRPr="001E5B3B" w:rsidRDefault="00FB6E94" w:rsidP="00815447">
            <w:pPr>
              <w:widowControl w:val="0"/>
              <w:tabs>
                <w:tab w:val="left" w:pos="851"/>
              </w:tabs>
              <w:spacing w:before="120" w:after="120" w:line="276" w:lineRule="auto"/>
              <w:rPr>
                <w:b/>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239C46C6" w14:textId="56B7E132" w:rsidR="00FB6E94" w:rsidRPr="001E5B3B" w:rsidRDefault="00FB6E94" w:rsidP="00815447">
            <w:pPr>
              <w:widowControl w:val="0"/>
              <w:tabs>
                <w:tab w:val="left" w:pos="851"/>
              </w:tabs>
              <w:spacing w:before="120" w:after="120" w:line="276" w:lineRule="auto"/>
              <w:rPr>
                <w:sz w:val="26"/>
                <w:szCs w:val="26"/>
              </w:rPr>
            </w:pPr>
            <w:r w:rsidRPr="001E5B3B">
              <w:rPr>
                <w:sz w:val="26"/>
                <w:szCs w:val="26"/>
              </w:rPr>
              <w:t>Không đáp ứng yêu cầu trên</w:t>
            </w:r>
          </w:p>
        </w:tc>
        <w:tc>
          <w:tcPr>
            <w:tcW w:w="1553" w:type="dxa"/>
            <w:tcBorders>
              <w:top w:val="single" w:sz="4" w:space="0" w:color="auto"/>
              <w:left w:val="single" w:sz="4" w:space="0" w:color="auto"/>
              <w:bottom w:val="single" w:sz="4" w:space="0" w:color="auto"/>
              <w:right w:val="single" w:sz="4" w:space="0" w:color="auto"/>
            </w:tcBorders>
            <w:vAlign w:val="center"/>
          </w:tcPr>
          <w:p w14:paraId="3D53E05D" w14:textId="77777777" w:rsidR="00FB6E94" w:rsidRPr="001E5B3B" w:rsidRDefault="00FB6E94" w:rsidP="00815447">
            <w:pPr>
              <w:widowControl w:val="0"/>
              <w:tabs>
                <w:tab w:val="left" w:pos="851"/>
              </w:tabs>
              <w:spacing w:before="120" w:after="120" w:line="276" w:lineRule="auto"/>
              <w:jc w:val="center"/>
              <w:rPr>
                <w:b/>
                <w:sz w:val="26"/>
                <w:szCs w:val="26"/>
              </w:rPr>
            </w:pPr>
            <w:r w:rsidRPr="001E5B3B">
              <w:rPr>
                <w:b/>
                <w:sz w:val="26"/>
                <w:szCs w:val="26"/>
              </w:rPr>
              <w:t>Không đạt</w:t>
            </w:r>
          </w:p>
        </w:tc>
      </w:tr>
      <w:tr w:rsidR="001E5B3B" w:rsidRPr="001E5B3B" w14:paraId="40899D9E" w14:textId="77777777" w:rsidTr="00193295">
        <w:trPr>
          <w:trHeight w:val="1296"/>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1F7541DF" w14:textId="0E48F381" w:rsidR="00FB6E94" w:rsidRPr="001E5B3B" w:rsidRDefault="00FB6E94" w:rsidP="00815447">
            <w:pPr>
              <w:widowControl w:val="0"/>
              <w:tabs>
                <w:tab w:val="left" w:pos="851"/>
              </w:tabs>
              <w:spacing w:before="120" w:after="120" w:line="276" w:lineRule="auto"/>
              <w:rPr>
                <w:sz w:val="26"/>
                <w:szCs w:val="26"/>
              </w:rPr>
            </w:pPr>
            <w:bookmarkStart w:id="1" w:name="_Hlk173850287"/>
            <w:r w:rsidRPr="001E5B3B">
              <w:rPr>
                <w:sz w:val="26"/>
                <w:szCs w:val="26"/>
              </w:rPr>
              <w:t>5</w:t>
            </w:r>
            <w:r w:rsidR="00A87875" w:rsidRPr="001E5B3B">
              <w:rPr>
                <w:sz w:val="26"/>
                <w:szCs w:val="26"/>
              </w:rPr>
              <w:t>.</w:t>
            </w:r>
            <w:r w:rsidRPr="001E5B3B">
              <w:rPr>
                <w:sz w:val="26"/>
                <w:szCs w:val="26"/>
              </w:rPr>
              <w:t>2</w:t>
            </w:r>
            <w:r w:rsidR="00A87875" w:rsidRPr="001E5B3B">
              <w:rPr>
                <w:sz w:val="26"/>
                <w:szCs w:val="26"/>
              </w:rPr>
              <w:t>.</w:t>
            </w:r>
            <w:r w:rsidRPr="001E5B3B">
              <w:rPr>
                <w:sz w:val="26"/>
                <w:szCs w:val="26"/>
              </w:rPr>
              <w:t xml:space="preserve"> </w:t>
            </w:r>
            <w:r w:rsidR="005505EE" w:rsidRPr="001E5B3B">
              <w:rPr>
                <w:sz w:val="26"/>
                <w:szCs w:val="26"/>
              </w:rPr>
              <w:t>C</w:t>
            </w:r>
            <w:r w:rsidRPr="001E5B3B">
              <w:rPr>
                <w:sz w:val="26"/>
                <w:szCs w:val="26"/>
              </w:rPr>
              <w:t>am kết đổi trả hàng hóa không đạt chất lượng</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06CC1EE" w14:textId="7EEF338B" w:rsidR="00FB6E94" w:rsidRPr="001E5B3B" w:rsidRDefault="000C4EBE" w:rsidP="00815447">
            <w:pPr>
              <w:widowControl w:val="0"/>
              <w:spacing w:before="120" w:after="120" w:line="276" w:lineRule="auto"/>
              <w:outlineLvl w:val="0"/>
              <w:rPr>
                <w:sz w:val="26"/>
                <w:szCs w:val="26"/>
              </w:rPr>
            </w:pPr>
            <w:r w:rsidRPr="001E5B3B">
              <w:rPr>
                <w:sz w:val="26"/>
                <w:szCs w:val="26"/>
              </w:rPr>
              <w:t>Nhà thầu cam kết thu hồi và đổi trả hàng hóa mới 100% cho chủ đầu tư trong trường hợp hàng đã giao nhưng không đảm bảo chất lượng theo yêu cầu của E-HSMT trong thời hạn 5 ngày kể từ ngày nhận được yêu cầu của Chủ đầu tư hoặc đơn vị sử dụng bằng điện thoại hoặc văn bản qua fax hoặc email</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758B0F6" w14:textId="77777777" w:rsidR="00FB6E94" w:rsidRPr="001E5B3B" w:rsidRDefault="00FB6E94" w:rsidP="00815447">
            <w:pPr>
              <w:widowControl w:val="0"/>
              <w:tabs>
                <w:tab w:val="left" w:pos="851"/>
              </w:tabs>
              <w:spacing w:before="120" w:after="120" w:line="276" w:lineRule="auto"/>
              <w:jc w:val="center"/>
              <w:rPr>
                <w:b/>
                <w:sz w:val="26"/>
                <w:szCs w:val="26"/>
              </w:rPr>
            </w:pPr>
            <w:r w:rsidRPr="001E5B3B">
              <w:rPr>
                <w:b/>
                <w:sz w:val="26"/>
                <w:szCs w:val="26"/>
              </w:rPr>
              <w:t>Đạt</w:t>
            </w:r>
          </w:p>
        </w:tc>
      </w:tr>
      <w:bookmarkEnd w:id="1"/>
      <w:tr w:rsidR="001E5B3B" w:rsidRPr="001E5B3B" w14:paraId="5BB3549B" w14:textId="77777777" w:rsidTr="00193295">
        <w:trPr>
          <w:trHeight w:val="70"/>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A707E7A" w14:textId="77777777" w:rsidR="00FB6E94" w:rsidRPr="001E5B3B" w:rsidRDefault="00FB6E94" w:rsidP="00815447">
            <w:pPr>
              <w:spacing w:before="120" w:after="120" w:line="276" w:lineRule="auto"/>
              <w:rPr>
                <w:sz w:val="26"/>
                <w:szCs w:val="26"/>
                <w:lang w:val="vi-VN"/>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48B1047B" w14:textId="2C17C28F" w:rsidR="00FB6E94" w:rsidRPr="001E5B3B" w:rsidRDefault="005505EE" w:rsidP="00815447">
            <w:pPr>
              <w:widowControl w:val="0"/>
              <w:spacing w:before="120" w:after="120" w:line="276" w:lineRule="auto"/>
              <w:outlineLvl w:val="0"/>
              <w:rPr>
                <w:sz w:val="26"/>
                <w:szCs w:val="26"/>
              </w:rPr>
            </w:pPr>
            <w:r w:rsidRPr="001E5B3B">
              <w:rPr>
                <w:sz w:val="26"/>
                <w:szCs w:val="26"/>
              </w:rPr>
              <w:t>Không đáp ứng yêu cầu nêu trên</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A05CDC1" w14:textId="77777777" w:rsidR="00FB6E94" w:rsidRPr="001E5B3B" w:rsidRDefault="00FB6E94" w:rsidP="00815447">
            <w:pPr>
              <w:widowControl w:val="0"/>
              <w:tabs>
                <w:tab w:val="left" w:pos="851"/>
              </w:tabs>
              <w:spacing w:before="120" w:after="120" w:line="276" w:lineRule="auto"/>
              <w:jc w:val="center"/>
              <w:rPr>
                <w:b/>
                <w:sz w:val="26"/>
                <w:szCs w:val="26"/>
              </w:rPr>
            </w:pPr>
            <w:r w:rsidRPr="001E5B3B">
              <w:rPr>
                <w:b/>
                <w:sz w:val="26"/>
                <w:szCs w:val="26"/>
              </w:rPr>
              <w:t>Không đạt</w:t>
            </w:r>
          </w:p>
        </w:tc>
      </w:tr>
      <w:bookmarkEnd w:id="0"/>
      <w:tr w:rsidR="001E5B3B" w:rsidRPr="001E5B3B" w14:paraId="74A22CE7" w14:textId="77777777" w:rsidTr="00193295">
        <w:trPr>
          <w:trHeight w:val="70"/>
          <w:jc w:val="center"/>
        </w:trPr>
        <w:tc>
          <w:tcPr>
            <w:tcW w:w="3256" w:type="dxa"/>
            <w:vMerge w:val="restart"/>
            <w:tcBorders>
              <w:top w:val="single" w:sz="4" w:space="0" w:color="auto"/>
              <w:left w:val="single" w:sz="4" w:space="0" w:color="auto"/>
              <w:right w:val="single" w:sz="4" w:space="0" w:color="auto"/>
            </w:tcBorders>
            <w:vAlign w:val="center"/>
          </w:tcPr>
          <w:p w14:paraId="2FEF5B7E" w14:textId="19916C23" w:rsidR="007B7E01" w:rsidRPr="001E5B3B" w:rsidRDefault="007B7E01" w:rsidP="00815447">
            <w:pPr>
              <w:spacing w:before="120" w:after="120" w:line="276" w:lineRule="auto"/>
              <w:rPr>
                <w:sz w:val="26"/>
                <w:szCs w:val="26"/>
              </w:rPr>
            </w:pPr>
            <w:r w:rsidRPr="001E5B3B">
              <w:rPr>
                <w:sz w:val="26"/>
                <w:szCs w:val="26"/>
              </w:rPr>
              <w:t>5</w:t>
            </w:r>
            <w:r w:rsidR="00A87875" w:rsidRPr="001E5B3B">
              <w:rPr>
                <w:sz w:val="26"/>
                <w:szCs w:val="26"/>
              </w:rPr>
              <w:t>.</w:t>
            </w:r>
            <w:r w:rsidRPr="001E5B3B">
              <w:rPr>
                <w:sz w:val="26"/>
                <w:szCs w:val="26"/>
              </w:rPr>
              <w:t>3</w:t>
            </w:r>
            <w:r w:rsidR="00A87875" w:rsidRPr="001E5B3B">
              <w:rPr>
                <w:sz w:val="26"/>
                <w:szCs w:val="26"/>
              </w:rPr>
              <w:t>.</w:t>
            </w:r>
            <w:r w:rsidRPr="001E5B3B">
              <w:rPr>
                <w:sz w:val="26"/>
                <w:szCs w:val="26"/>
              </w:rPr>
              <w:t xml:space="preserve"> Chính sách bảo hành</w:t>
            </w:r>
          </w:p>
        </w:tc>
        <w:tc>
          <w:tcPr>
            <w:tcW w:w="4252" w:type="dxa"/>
            <w:tcBorders>
              <w:top w:val="single" w:sz="4" w:space="0" w:color="auto"/>
              <w:left w:val="single" w:sz="4" w:space="0" w:color="auto"/>
              <w:bottom w:val="single" w:sz="4" w:space="0" w:color="auto"/>
              <w:right w:val="single" w:sz="4" w:space="0" w:color="auto"/>
            </w:tcBorders>
            <w:vAlign w:val="center"/>
          </w:tcPr>
          <w:p w14:paraId="0C95C54C" w14:textId="609CBE68" w:rsidR="007B7E01" w:rsidRPr="001E5B3B" w:rsidRDefault="000A79AA" w:rsidP="00815447">
            <w:pPr>
              <w:widowControl w:val="0"/>
              <w:spacing w:before="120" w:after="120" w:line="276" w:lineRule="auto"/>
              <w:outlineLvl w:val="0"/>
              <w:rPr>
                <w:sz w:val="26"/>
                <w:szCs w:val="26"/>
              </w:rPr>
            </w:pPr>
            <w:r w:rsidRPr="001E5B3B">
              <w:rPr>
                <w:sz w:val="26"/>
                <w:szCs w:val="26"/>
              </w:rPr>
              <w:t xml:space="preserve">Cam kết </w:t>
            </w:r>
            <w:r w:rsidR="008A66D3" w:rsidRPr="001E5B3B">
              <w:rPr>
                <w:sz w:val="26"/>
                <w:szCs w:val="26"/>
              </w:rPr>
              <w:t xml:space="preserve">có mặt xử lý sự cố trong vòng 02 giờ kể từ khi được thông báo của Chủ đầu tư. Nhà thầu phải đề xuất phương án xử lý trong vòng 01 giờ và sửa chữa, khắc phục các hư hỏng, sai sót do lỗi kỹ thuật trong vòng 12 giờ kể từ khi nhận được yêu cầu của Chủ đầu </w:t>
            </w:r>
            <w:r w:rsidR="008A66D3" w:rsidRPr="001E5B3B">
              <w:rPr>
                <w:sz w:val="26"/>
                <w:szCs w:val="26"/>
              </w:rPr>
              <w:lastRenderedPageBreak/>
              <w:t>tư hoặc đơn vị sử dụng bằng điện thoại hoặc văn bản qua fax hoặc email. Trường hợp sự cố không thể khắc phục trong thời gian nêu trên, nhà thầu phải có phương án dự phòng hoặc thiết bị thay thế/mượn tạm để đảm bảo các hoạt động của Chủ đầu tư không bị gián đoạn, thiết bị hoặc phụ kiện thay thế phải có thông số kỹ thuật tương đương với thiết bị hoặc phụ kiện đã được lắp đặt.</w:t>
            </w:r>
          </w:p>
        </w:tc>
        <w:tc>
          <w:tcPr>
            <w:tcW w:w="1553" w:type="dxa"/>
            <w:tcBorders>
              <w:top w:val="single" w:sz="4" w:space="0" w:color="auto"/>
              <w:left w:val="single" w:sz="4" w:space="0" w:color="auto"/>
              <w:bottom w:val="single" w:sz="4" w:space="0" w:color="auto"/>
              <w:right w:val="single" w:sz="4" w:space="0" w:color="auto"/>
            </w:tcBorders>
            <w:vAlign w:val="center"/>
          </w:tcPr>
          <w:p w14:paraId="68BEA3E3" w14:textId="20010983" w:rsidR="007B7E01" w:rsidRPr="001E5B3B" w:rsidRDefault="007B7E01" w:rsidP="00815447">
            <w:pPr>
              <w:widowControl w:val="0"/>
              <w:tabs>
                <w:tab w:val="left" w:pos="851"/>
              </w:tabs>
              <w:spacing w:before="120" w:after="120" w:line="276" w:lineRule="auto"/>
              <w:jc w:val="center"/>
              <w:rPr>
                <w:b/>
                <w:sz w:val="26"/>
                <w:szCs w:val="26"/>
              </w:rPr>
            </w:pPr>
            <w:r w:rsidRPr="001E5B3B">
              <w:rPr>
                <w:b/>
                <w:sz w:val="26"/>
                <w:szCs w:val="26"/>
              </w:rPr>
              <w:lastRenderedPageBreak/>
              <w:t>Đạt</w:t>
            </w:r>
          </w:p>
        </w:tc>
      </w:tr>
      <w:tr w:rsidR="001E5B3B" w:rsidRPr="001E5B3B" w14:paraId="397F087D" w14:textId="77777777" w:rsidTr="00193295">
        <w:trPr>
          <w:trHeight w:val="70"/>
          <w:jc w:val="center"/>
        </w:trPr>
        <w:tc>
          <w:tcPr>
            <w:tcW w:w="3256" w:type="dxa"/>
            <w:vMerge/>
            <w:tcBorders>
              <w:left w:val="single" w:sz="4" w:space="0" w:color="auto"/>
              <w:bottom w:val="single" w:sz="4" w:space="0" w:color="auto"/>
              <w:right w:val="single" w:sz="4" w:space="0" w:color="auto"/>
            </w:tcBorders>
            <w:vAlign w:val="center"/>
          </w:tcPr>
          <w:p w14:paraId="46298080" w14:textId="77777777" w:rsidR="007B7E01" w:rsidRPr="001E5B3B" w:rsidRDefault="007B7E01" w:rsidP="00815447">
            <w:pPr>
              <w:spacing w:before="120" w:after="120" w:line="276" w:lineRule="auto"/>
              <w:rPr>
                <w:sz w:val="26"/>
                <w:szCs w:val="26"/>
                <w:lang w:val="vi-VN"/>
              </w:rPr>
            </w:pPr>
          </w:p>
        </w:tc>
        <w:tc>
          <w:tcPr>
            <w:tcW w:w="4252" w:type="dxa"/>
            <w:tcBorders>
              <w:top w:val="single" w:sz="4" w:space="0" w:color="auto"/>
              <w:left w:val="single" w:sz="4" w:space="0" w:color="auto"/>
              <w:bottom w:val="single" w:sz="4" w:space="0" w:color="auto"/>
              <w:right w:val="single" w:sz="4" w:space="0" w:color="auto"/>
            </w:tcBorders>
            <w:vAlign w:val="center"/>
          </w:tcPr>
          <w:p w14:paraId="413399F3" w14:textId="6A09E31B" w:rsidR="007B7E01" w:rsidRPr="001E5B3B" w:rsidRDefault="007B7E01" w:rsidP="00815447">
            <w:pPr>
              <w:widowControl w:val="0"/>
              <w:spacing w:before="120" w:after="120" w:line="276" w:lineRule="auto"/>
              <w:outlineLvl w:val="0"/>
              <w:rPr>
                <w:sz w:val="26"/>
                <w:szCs w:val="26"/>
              </w:rPr>
            </w:pPr>
            <w:r w:rsidRPr="001E5B3B">
              <w:rPr>
                <w:sz w:val="26"/>
                <w:szCs w:val="26"/>
              </w:rPr>
              <w:t>Không đáp ứng yêu cầu nêu trên</w:t>
            </w:r>
          </w:p>
        </w:tc>
        <w:tc>
          <w:tcPr>
            <w:tcW w:w="1553" w:type="dxa"/>
            <w:tcBorders>
              <w:top w:val="single" w:sz="4" w:space="0" w:color="auto"/>
              <w:left w:val="single" w:sz="4" w:space="0" w:color="auto"/>
              <w:bottom w:val="single" w:sz="4" w:space="0" w:color="auto"/>
              <w:right w:val="single" w:sz="4" w:space="0" w:color="auto"/>
            </w:tcBorders>
            <w:vAlign w:val="center"/>
          </w:tcPr>
          <w:p w14:paraId="73A5C4E2" w14:textId="62D6A8C0" w:rsidR="007B7E01" w:rsidRPr="001E5B3B" w:rsidRDefault="007B7E01" w:rsidP="00815447">
            <w:pPr>
              <w:widowControl w:val="0"/>
              <w:tabs>
                <w:tab w:val="left" w:pos="851"/>
              </w:tabs>
              <w:spacing w:before="120" w:after="120" w:line="276" w:lineRule="auto"/>
              <w:jc w:val="center"/>
              <w:rPr>
                <w:b/>
                <w:sz w:val="26"/>
                <w:szCs w:val="26"/>
              </w:rPr>
            </w:pPr>
            <w:r w:rsidRPr="001E5B3B">
              <w:rPr>
                <w:b/>
                <w:sz w:val="26"/>
                <w:szCs w:val="26"/>
              </w:rPr>
              <w:t>Không đạt</w:t>
            </w:r>
          </w:p>
        </w:tc>
      </w:tr>
      <w:tr w:rsidR="001E5B3B" w:rsidRPr="001E5B3B" w14:paraId="4D48C320" w14:textId="77777777" w:rsidTr="0001449C">
        <w:trPr>
          <w:trHeight w:val="262"/>
          <w:jc w:val="center"/>
        </w:trPr>
        <w:tc>
          <w:tcPr>
            <w:tcW w:w="9061" w:type="dxa"/>
            <w:gridSpan w:val="3"/>
            <w:tcBorders>
              <w:left w:val="single" w:sz="4" w:space="0" w:color="auto"/>
              <w:bottom w:val="single" w:sz="4" w:space="0" w:color="auto"/>
              <w:right w:val="single" w:sz="4" w:space="0" w:color="auto"/>
            </w:tcBorders>
            <w:vAlign w:val="center"/>
          </w:tcPr>
          <w:p w14:paraId="1A7673E4" w14:textId="0BC72686" w:rsidR="00395B3A" w:rsidRPr="001E5B3B" w:rsidRDefault="00395B3A" w:rsidP="00815447">
            <w:pPr>
              <w:widowControl w:val="0"/>
              <w:tabs>
                <w:tab w:val="left" w:pos="851"/>
              </w:tabs>
              <w:spacing w:before="120" w:after="120" w:line="276" w:lineRule="auto"/>
              <w:rPr>
                <w:b/>
                <w:sz w:val="26"/>
                <w:szCs w:val="26"/>
              </w:rPr>
            </w:pPr>
            <w:r w:rsidRPr="001E5B3B">
              <w:rPr>
                <w:b/>
                <w:sz w:val="26"/>
                <w:szCs w:val="26"/>
              </w:rPr>
              <w:t>6. Các yếu tố cần thiết khác</w:t>
            </w:r>
          </w:p>
        </w:tc>
      </w:tr>
      <w:tr w:rsidR="001E5B3B" w:rsidRPr="001E5B3B" w14:paraId="61F75A2E" w14:textId="77777777" w:rsidTr="00193295">
        <w:trPr>
          <w:trHeight w:val="339"/>
          <w:jc w:val="center"/>
        </w:trPr>
        <w:tc>
          <w:tcPr>
            <w:tcW w:w="3256" w:type="dxa"/>
            <w:vMerge w:val="restart"/>
            <w:tcBorders>
              <w:left w:val="single" w:sz="4" w:space="0" w:color="auto"/>
              <w:right w:val="single" w:sz="4" w:space="0" w:color="auto"/>
            </w:tcBorders>
            <w:vAlign w:val="center"/>
          </w:tcPr>
          <w:p w14:paraId="7B727F88" w14:textId="114281E0" w:rsidR="00C20ACE" w:rsidRPr="001E5B3B" w:rsidRDefault="00C20ACE" w:rsidP="00815447">
            <w:pPr>
              <w:spacing w:before="120" w:after="120" w:line="276" w:lineRule="auto"/>
              <w:rPr>
                <w:sz w:val="26"/>
                <w:szCs w:val="26"/>
              </w:rPr>
            </w:pPr>
            <w:r w:rsidRPr="001E5B3B">
              <w:rPr>
                <w:sz w:val="26"/>
                <w:szCs w:val="26"/>
              </w:rPr>
              <w:t>Các yêu cầu khác tại mục 1.3, Chương V của E-HSMT</w:t>
            </w:r>
          </w:p>
        </w:tc>
        <w:tc>
          <w:tcPr>
            <w:tcW w:w="4252" w:type="dxa"/>
            <w:tcBorders>
              <w:top w:val="single" w:sz="4" w:space="0" w:color="auto"/>
              <w:left w:val="single" w:sz="4" w:space="0" w:color="auto"/>
              <w:bottom w:val="single" w:sz="4" w:space="0" w:color="auto"/>
              <w:right w:val="single" w:sz="4" w:space="0" w:color="auto"/>
            </w:tcBorders>
            <w:vAlign w:val="center"/>
          </w:tcPr>
          <w:p w14:paraId="72938D99" w14:textId="78D210EB" w:rsidR="00C20ACE" w:rsidRPr="001E5B3B" w:rsidRDefault="00C20ACE" w:rsidP="00815447">
            <w:pPr>
              <w:widowControl w:val="0"/>
              <w:spacing w:before="120" w:after="120" w:line="276" w:lineRule="auto"/>
              <w:outlineLvl w:val="0"/>
              <w:rPr>
                <w:sz w:val="26"/>
                <w:szCs w:val="26"/>
              </w:rPr>
            </w:pPr>
            <w:r w:rsidRPr="001E5B3B">
              <w:rPr>
                <w:sz w:val="26"/>
                <w:szCs w:val="26"/>
              </w:rPr>
              <w:t>Cam</w:t>
            </w:r>
            <w:r w:rsidR="001E133A" w:rsidRPr="001E5B3B">
              <w:rPr>
                <w:sz w:val="26"/>
                <w:szCs w:val="26"/>
              </w:rPr>
              <w:t xml:space="preserve"> kết đáp ứng tất cả các yêu cầu </w:t>
            </w:r>
            <w:r w:rsidRPr="001E5B3B">
              <w:rPr>
                <w:sz w:val="26"/>
                <w:szCs w:val="26"/>
              </w:rPr>
              <w:t>tại mục 1.3, Chương V của E-HSMT</w:t>
            </w:r>
          </w:p>
        </w:tc>
        <w:tc>
          <w:tcPr>
            <w:tcW w:w="1553" w:type="dxa"/>
            <w:tcBorders>
              <w:top w:val="single" w:sz="4" w:space="0" w:color="auto"/>
              <w:left w:val="single" w:sz="4" w:space="0" w:color="auto"/>
              <w:bottom w:val="single" w:sz="4" w:space="0" w:color="auto"/>
              <w:right w:val="single" w:sz="4" w:space="0" w:color="auto"/>
            </w:tcBorders>
            <w:vAlign w:val="center"/>
          </w:tcPr>
          <w:p w14:paraId="21AC16E7" w14:textId="36B57BFA" w:rsidR="00C20ACE" w:rsidRPr="001E5B3B" w:rsidRDefault="00C20ACE" w:rsidP="00815447">
            <w:pPr>
              <w:widowControl w:val="0"/>
              <w:tabs>
                <w:tab w:val="left" w:pos="851"/>
              </w:tabs>
              <w:spacing w:before="120" w:after="120" w:line="276" w:lineRule="auto"/>
              <w:jc w:val="center"/>
              <w:rPr>
                <w:b/>
                <w:sz w:val="26"/>
                <w:szCs w:val="26"/>
              </w:rPr>
            </w:pPr>
            <w:r w:rsidRPr="001E5B3B">
              <w:rPr>
                <w:b/>
                <w:sz w:val="26"/>
                <w:szCs w:val="26"/>
              </w:rPr>
              <w:t>Đạt</w:t>
            </w:r>
          </w:p>
        </w:tc>
      </w:tr>
      <w:tr w:rsidR="001E5B3B" w:rsidRPr="001E5B3B" w14:paraId="3B546A62" w14:textId="77777777" w:rsidTr="00193295">
        <w:trPr>
          <w:trHeight w:val="70"/>
          <w:jc w:val="center"/>
        </w:trPr>
        <w:tc>
          <w:tcPr>
            <w:tcW w:w="3256" w:type="dxa"/>
            <w:vMerge/>
            <w:tcBorders>
              <w:left w:val="single" w:sz="4" w:space="0" w:color="auto"/>
              <w:bottom w:val="single" w:sz="4" w:space="0" w:color="auto"/>
              <w:right w:val="single" w:sz="4" w:space="0" w:color="auto"/>
            </w:tcBorders>
            <w:vAlign w:val="center"/>
          </w:tcPr>
          <w:p w14:paraId="6DC6E84A" w14:textId="77777777" w:rsidR="00C20ACE" w:rsidRPr="001E5B3B" w:rsidRDefault="00C20ACE" w:rsidP="00815447">
            <w:pPr>
              <w:spacing w:before="120" w:after="120" w:line="276" w:lineRule="auto"/>
              <w:rPr>
                <w:sz w:val="26"/>
                <w:szCs w:val="26"/>
                <w:lang w:val="vi-VN"/>
              </w:rPr>
            </w:pPr>
          </w:p>
        </w:tc>
        <w:tc>
          <w:tcPr>
            <w:tcW w:w="4252" w:type="dxa"/>
            <w:tcBorders>
              <w:top w:val="single" w:sz="4" w:space="0" w:color="auto"/>
              <w:left w:val="single" w:sz="4" w:space="0" w:color="auto"/>
              <w:bottom w:val="single" w:sz="4" w:space="0" w:color="auto"/>
              <w:right w:val="single" w:sz="4" w:space="0" w:color="auto"/>
            </w:tcBorders>
            <w:vAlign w:val="center"/>
          </w:tcPr>
          <w:p w14:paraId="02CA441D" w14:textId="25C71C2E" w:rsidR="00C20ACE" w:rsidRPr="001E5B3B" w:rsidRDefault="00C20ACE" w:rsidP="00815447">
            <w:pPr>
              <w:widowControl w:val="0"/>
              <w:spacing w:before="120" w:after="120" w:line="276" w:lineRule="auto"/>
              <w:outlineLvl w:val="0"/>
              <w:rPr>
                <w:sz w:val="26"/>
                <w:szCs w:val="26"/>
              </w:rPr>
            </w:pPr>
            <w:r w:rsidRPr="001E5B3B">
              <w:rPr>
                <w:sz w:val="26"/>
                <w:szCs w:val="26"/>
              </w:rPr>
              <w:t>Không đáp ứng yêu cầu nêu trên</w:t>
            </w:r>
          </w:p>
        </w:tc>
        <w:tc>
          <w:tcPr>
            <w:tcW w:w="1553" w:type="dxa"/>
            <w:tcBorders>
              <w:top w:val="single" w:sz="4" w:space="0" w:color="auto"/>
              <w:left w:val="single" w:sz="4" w:space="0" w:color="auto"/>
              <w:bottom w:val="single" w:sz="4" w:space="0" w:color="auto"/>
              <w:right w:val="single" w:sz="4" w:space="0" w:color="auto"/>
            </w:tcBorders>
            <w:vAlign w:val="center"/>
          </w:tcPr>
          <w:p w14:paraId="24A3CF4C" w14:textId="6B61EE93" w:rsidR="00C20ACE" w:rsidRPr="001E5B3B" w:rsidRDefault="00C20ACE" w:rsidP="00815447">
            <w:pPr>
              <w:widowControl w:val="0"/>
              <w:tabs>
                <w:tab w:val="left" w:pos="851"/>
              </w:tabs>
              <w:spacing w:before="120" w:after="120" w:line="276" w:lineRule="auto"/>
              <w:jc w:val="center"/>
              <w:rPr>
                <w:b/>
                <w:sz w:val="26"/>
                <w:szCs w:val="26"/>
              </w:rPr>
            </w:pPr>
            <w:r w:rsidRPr="001E5B3B">
              <w:rPr>
                <w:b/>
                <w:sz w:val="26"/>
                <w:szCs w:val="26"/>
              </w:rPr>
              <w:t>Không đạt</w:t>
            </w:r>
          </w:p>
        </w:tc>
      </w:tr>
      <w:tr w:rsidR="001E5B3B" w:rsidRPr="001E5B3B" w14:paraId="6494A8DA" w14:textId="77777777" w:rsidTr="00A87875">
        <w:trPr>
          <w:trHeight w:val="174"/>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09C1A2F1" w14:textId="5CCA4F60" w:rsidR="007B7E01" w:rsidRPr="001E5B3B" w:rsidRDefault="00395B3A" w:rsidP="00815447">
            <w:pPr>
              <w:widowControl w:val="0"/>
              <w:tabs>
                <w:tab w:val="left" w:pos="851"/>
              </w:tabs>
              <w:spacing w:before="120" w:after="120" w:line="276" w:lineRule="auto"/>
              <w:rPr>
                <w:b/>
                <w:sz w:val="26"/>
                <w:szCs w:val="26"/>
              </w:rPr>
            </w:pPr>
            <w:r w:rsidRPr="001E5B3B">
              <w:rPr>
                <w:b/>
                <w:sz w:val="26"/>
                <w:szCs w:val="26"/>
              </w:rPr>
              <w:t>7</w:t>
            </w:r>
            <w:r w:rsidR="00A87875" w:rsidRPr="001E5B3B">
              <w:rPr>
                <w:b/>
                <w:sz w:val="26"/>
                <w:szCs w:val="26"/>
              </w:rPr>
              <w:t>.</w:t>
            </w:r>
            <w:r w:rsidR="007B7E01" w:rsidRPr="001E5B3B">
              <w:rPr>
                <w:b/>
                <w:sz w:val="26"/>
                <w:szCs w:val="26"/>
              </w:rPr>
              <w:t xml:space="preserve"> Uy tín của nhà thầu</w:t>
            </w:r>
          </w:p>
        </w:tc>
      </w:tr>
      <w:tr w:rsidR="001E5B3B" w:rsidRPr="001E5B3B" w14:paraId="1CA2C736" w14:textId="77777777" w:rsidTr="00C011FE">
        <w:trPr>
          <w:trHeight w:val="2064"/>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361EA0F7" w14:textId="530F608B" w:rsidR="007B7E01" w:rsidRPr="001E5B3B" w:rsidRDefault="007B7E01" w:rsidP="00815447">
            <w:pPr>
              <w:widowControl w:val="0"/>
              <w:tabs>
                <w:tab w:val="left" w:pos="851"/>
              </w:tabs>
              <w:spacing w:before="120" w:after="120" w:line="276" w:lineRule="auto"/>
              <w:rPr>
                <w:b/>
                <w:sz w:val="26"/>
                <w:szCs w:val="26"/>
              </w:rPr>
            </w:pPr>
            <w:r w:rsidRPr="001E5B3B">
              <w:rPr>
                <w:sz w:val="26"/>
                <w:szCs w:val="26"/>
              </w:rPr>
              <w:t>Uy tín của nhà thầu thông qua việc tham dự thầu; thực hiện các hợp đồng tương tự trước đó kể từ ngày 01/01/202</w:t>
            </w:r>
            <w:r w:rsidR="009E4499" w:rsidRPr="001E5B3B">
              <w:rPr>
                <w:sz w:val="26"/>
                <w:szCs w:val="26"/>
              </w:rPr>
              <w:t>2</w:t>
            </w:r>
            <w:r w:rsidRPr="001E5B3B">
              <w:rPr>
                <w:sz w:val="26"/>
                <w:szCs w:val="26"/>
              </w:rPr>
              <w:t xml:space="preserve"> đến thời điểm đóng thầu</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1230A2F" w14:textId="77777777" w:rsidR="007B7E01" w:rsidRPr="001E5B3B" w:rsidRDefault="007B7E01" w:rsidP="00815447">
            <w:pPr>
              <w:spacing w:before="120" w:after="120" w:line="276" w:lineRule="auto"/>
              <w:rPr>
                <w:sz w:val="26"/>
                <w:szCs w:val="26"/>
                <w:lang w:val="pt-BR"/>
              </w:rPr>
            </w:pPr>
            <w:r w:rsidRPr="001E5B3B">
              <w:rPr>
                <w:sz w:val="26"/>
                <w:szCs w:val="26"/>
                <w:lang w:val="pt-BR"/>
              </w:rPr>
              <w:t>- Có cam kết của nhà thầu:</w:t>
            </w:r>
          </w:p>
          <w:p w14:paraId="7AC3DA32" w14:textId="4FA6D370" w:rsidR="007B7E01" w:rsidRPr="001E5B3B" w:rsidRDefault="007B7E01" w:rsidP="00815447">
            <w:pPr>
              <w:spacing w:before="120" w:after="120" w:line="276" w:lineRule="auto"/>
              <w:rPr>
                <w:spacing w:val="-8"/>
                <w:sz w:val="26"/>
                <w:szCs w:val="26"/>
                <w:lang w:val="vi-VN"/>
              </w:rPr>
            </w:pPr>
            <w:r w:rsidRPr="001E5B3B">
              <w:rPr>
                <w:sz w:val="26"/>
                <w:szCs w:val="26"/>
                <w:lang w:val="pt-BR"/>
              </w:rPr>
              <w:t xml:space="preserve">Không vi phạm uy tín nhà thầu thông qua việc tham dự thầu, kết quả thực hiện hợp đồng của nhà thầu theo quy định tại </w:t>
            </w:r>
            <w:r w:rsidR="009E4499" w:rsidRPr="001E5B3B">
              <w:rPr>
                <w:sz w:val="26"/>
                <w:szCs w:val="26"/>
                <w:lang w:val="pt-BR"/>
              </w:rPr>
              <w:t>Điều 19 và Điều 20 của Nghị định số 214/2025/NĐ-CP</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696A773" w14:textId="77777777" w:rsidR="007B7E01" w:rsidRPr="001E5B3B" w:rsidRDefault="007B7E01" w:rsidP="00815447">
            <w:pPr>
              <w:widowControl w:val="0"/>
              <w:tabs>
                <w:tab w:val="left" w:pos="851"/>
              </w:tabs>
              <w:spacing w:before="120" w:after="120" w:line="276" w:lineRule="auto"/>
              <w:jc w:val="center"/>
              <w:outlineLvl w:val="2"/>
              <w:rPr>
                <w:sz w:val="26"/>
                <w:szCs w:val="26"/>
              </w:rPr>
            </w:pPr>
            <w:r w:rsidRPr="001E5B3B">
              <w:rPr>
                <w:b/>
                <w:sz w:val="26"/>
                <w:szCs w:val="26"/>
              </w:rPr>
              <w:t>Đạt</w:t>
            </w:r>
          </w:p>
        </w:tc>
      </w:tr>
      <w:tr w:rsidR="001E5B3B" w:rsidRPr="001E5B3B" w14:paraId="5723ED57" w14:textId="77777777" w:rsidTr="00C011FE">
        <w:trPr>
          <w:trHeight w:val="625"/>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BC133B1" w14:textId="77777777" w:rsidR="007B7E01" w:rsidRPr="001E5B3B" w:rsidRDefault="007B7E01" w:rsidP="00815447">
            <w:pPr>
              <w:spacing w:before="120" w:after="120" w:line="276" w:lineRule="auto"/>
              <w:rPr>
                <w:b/>
                <w:sz w:val="26"/>
                <w:szCs w:val="26"/>
                <w:lang w:val="vi-VN"/>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2074F0B" w14:textId="4E0A5344" w:rsidR="007B7E01" w:rsidRPr="001E5B3B" w:rsidRDefault="007B7E01" w:rsidP="00815447">
            <w:pPr>
              <w:widowControl w:val="0"/>
              <w:tabs>
                <w:tab w:val="left" w:pos="851"/>
              </w:tabs>
              <w:spacing w:before="120" w:after="120" w:line="276" w:lineRule="auto"/>
              <w:ind w:right="70"/>
              <w:rPr>
                <w:sz w:val="26"/>
                <w:szCs w:val="26"/>
                <w:lang w:val="vi-VN"/>
              </w:rPr>
            </w:pPr>
            <w:r w:rsidRPr="001E5B3B">
              <w:rPr>
                <w:sz w:val="26"/>
                <w:szCs w:val="26"/>
                <w:lang w:val="vi-VN"/>
              </w:rPr>
              <w:t>Không có cam kết hoặc nhà thầu vi phạm uy tín nhà thầu</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D70456A" w14:textId="77777777" w:rsidR="007B7E01" w:rsidRPr="001E5B3B" w:rsidRDefault="007B7E01" w:rsidP="00815447">
            <w:pPr>
              <w:widowControl w:val="0"/>
              <w:tabs>
                <w:tab w:val="left" w:pos="851"/>
              </w:tabs>
              <w:spacing w:before="120" w:after="120" w:line="276" w:lineRule="auto"/>
              <w:jc w:val="center"/>
              <w:outlineLvl w:val="2"/>
              <w:rPr>
                <w:sz w:val="26"/>
                <w:szCs w:val="26"/>
              </w:rPr>
            </w:pPr>
            <w:r w:rsidRPr="001E5B3B">
              <w:rPr>
                <w:b/>
                <w:sz w:val="26"/>
                <w:szCs w:val="26"/>
              </w:rPr>
              <w:t>Không đạt</w:t>
            </w:r>
          </w:p>
        </w:tc>
      </w:tr>
      <w:tr w:rsidR="001E5B3B" w:rsidRPr="001E5B3B" w14:paraId="4B7F60B3" w14:textId="77777777" w:rsidTr="00A87875">
        <w:trPr>
          <w:trHeight w:val="100"/>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185509EF" w14:textId="57B41403" w:rsidR="007B7E01" w:rsidRPr="001E5B3B" w:rsidRDefault="007B7E01" w:rsidP="00815447">
            <w:pPr>
              <w:widowControl w:val="0"/>
              <w:spacing w:before="120" w:after="120" w:line="276" w:lineRule="auto"/>
              <w:outlineLvl w:val="0"/>
              <w:rPr>
                <w:sz w:val="26"/>
                <w:szCs w:val="26"/>
                <w:lang w:val="pt-BR"/>
              </w:rPr>
            </w:pPr>
            <w:r w:rsidRPr="001E5B3B">
              <w:rPr>
                <w:b/>
                <w:sz w:val="26"/>
                <w:szCs w:val="26"/>
                <w:lang w:val="pt-BR"/>
              </w:rPr>
              <w:t>Kết luận:</w:t>
            </w:r>
          </w:p>
        </w:tc>
        <w:tc>
          <w:tcPr>
            <w:tcW w:w="1553" w:type="dxa"/>
            <w:tcBorders>
              <w:top w:val="single" w:sz="4" w:space="0" w:color="auto"/>
              <w:left w:val="single" w:sz="4" w:space="0" w:color="auto"/>
              <w:bottom w:val="single" w:sz="4" w:space="0" w:color="auto"/>
              <w:right w:val="single" w:sz="4" w:space="0" w:color="auto"/>
            </w:tcBorders>
            <w:vAlign w:val="center"/>
          </w:tcPr>
          <w:p w14:paraId="116ADBCF" w14:textId="3F1BD79D" w:rsidR="007B7E01" w:rsidRPr="001E5B3B" w:rsidRDefault="007B7E01" w:rsidP="00815447">
            <w:pPr>
              <w:widowControl w:val="0"/>
              <w:tabs>
                <w:tab w:val="left" w:pos="851"/>
              </w:tabs>
              <w:spacing w:before="120" w:after="120" w:line="276" w:lineRule="auto"/>
              <w:jc w:val="center"/>
              <w:outlineLvl w:val="2"/>
              <w:rPr>
                <w:b/>
                <w:sz w:val="26"/>
                <w:szCs w:val="26"/>
              </w:rPr>
            </w:pPr>
          </w:p>
        </w:tc>
      </w:tr>
      <w:tr w:rsidR="001E5B3B" w:rsidRPr="001E5B3B" w14:paraId="6C377E3A" w14:textId="77777777" w:rsidTr="00A87875">
        <w:trPr>
          <w:trHeight w:val="77"/>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D498E1D" w14:textId="5241A44F" w:rsidR="007B7E01" w:rsidRPr="001E5B3B" w:rsidRDefault="007B7E01" w:rsidP="00815447">
            <w:pPr>
              <w:widowControl w:val="0"/>
              <w:spacing w:before="120" w:after="120" w:line="276" w:lineRule="auto"/>
              <w:outlineLvl w:val="0"/>
              <w:rPr>
                <w:b/>
                <w:sz w:val="26"/>
                <w:szCs w:val="26"/>
                <w:lang w:val="pt-BR"/>
              </w:rPr>
            </w:pPr>
            <w:r w:rsidRPr="001E5B3B">
              <w:rPr>
                <w:b/>
                <w:sz w:val="26"/>
                <w:szCs w:val="26"/>
                <w:lang w:val="pt-BR"/>
              </w:rPr>
              <w:t>Tất cả các tiêu chuẩn trên đều xác định là “đạt”</w:t>
            </w:r>
          </w:p>
        </w:tc>
        <w:tc>
          <w:tcPr>
            <w:tcW w:w="1553" w:type="dxa"/>
            <w:tcBorders>
              <w:top w:val="single" w:sz="4" w:space="0" w:color="auto"/>
              <w:left w:val="single" w:sz="4" w:space="0" w:color="auto"/>
              <w:bottom w:val="single" w:sz="4" w:space="0" w:color="auto"/>
              <w:right w:val="single" w:sz="4" w:space="0" w:color="auto"/>
            </w:tcBorders>
            <w:vAlign w:val="center"/>
          </w:tcPr>
          <w:p w14:paraId="19DDC767" w14:textId="3161881A" w:rsidR="007B7E01" w:rsidRPr="001E5B3B" w:rsidRDefault="007B7E01" w:rsidP="00815447">
            <w:pPr>
              <w:widowControl w:val="0"/>
              <w:tabs>
                <w:tab w:val="left" w:pos="851"/>
              </w:tabs>
              <w:spacing w:before="120" w:after="120" w:line="276" w:lineRule="auto"/>
              <w:jc w:val="center"/>
              <w:outlineLvl w:val="2"/>
              <w:rPr>
                <w:b/>
                <w:sz w:val="26"/>
                <w:szCs w:val="26"/>
              </w:rPr>
            </w:pPr>
            <w:r w:rsidRPr="001E5B3B">
              <w:rPr>
                <w:b/>
                <w:sz w:val="26"/>
                <w:szCs w:val="26"/>
              </w:rPr>
              <w:t>Đạt</w:t>
            </w:r>
          </w:p>
        </w:tc>
      </w:tr>
      <w:tr w:rsidR="007B7E01" w:rsidRPr="001E5B3B" w14:paraId="2DE5D9AB" w14:textId="77777777" w:rsidTr="00A87875">
        <w:trPr>
          <w:trHeight w:val="77"/>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6416325B" w14:textId="48FA5ED2" w:rsidR="007B7E01" w:rsidRPr="001E5B3B" w:rsidRDefault="007B7E01" w:rsidP="00815447">
            <w:pPr>
              <w:widowControl w:val="0"/>
              <w:spacing w:before="120" w:after="120" w:line="276" w:lineRule="auto"/>
              <w:outlineLvl w:val="0"/>
              <w:rPr>
                <w:b/>
                <w:sz w:val="26"/>
                <w:szCs w:val="26"/>
                <w:lang w:val="pt-BR"/>
              </w:rPr>
            </w:pPr>
            <w:r w:rsidRPr="001E5B3B">
              <w:rPr>
                <w:b/>
                <w:sz w:val="26"/>
                <w:szCs w:val="26"/>
                <w:lang w:val="pt-BR"/>
              </w:rPr>
              <w:t>Một trong các tiêu chuẩn trên được xác định là “không đạt”</w:t>
            </w:r>
          </w:p>
        </w:tc>
        <w:tc>
          <w:tcPr>
            <w:tcW w:w="1553" w:type="dxa"/>
            <w:tcBorders>
              <w:top w:val="single" w:sz="4" w:space="0" w:color="auto"/>
              <w:left w:val="single" w:sz="4" w:space="0" w:color="auto"/>
              <w:bottom w:val="single" w:sz="4" w:space="0" w:color="auto"/>
              <w:right w:val="single" w:sz="4" w:space="0" w:color="auto"/>
            </w:tcBorders>
            <w:vAlign w:val="center"/>
          </w:tcPr>
          <w:p w14:paraId="4296CA90" w14:textId="05E25CC7" w:rsidR="007B7E01" w:rsidRPr="001E5B3B" w:rsidRDefault="007B7E01" w:rsidP="00815447">
            <w:pPr>
              <w:widowControl w:val="0"/>
              <w:tabs>
                <w:tab w:val="left" w:pos="851"/>
              </w:tabs>
              <w:spacing w:before="120" w:after="120" w:line="276" w:lineRule="auto"/>
              <w:jc w:val="center"/>
              <w:outlineLvl w:val="2"/>
              <w:rPr>
                <w:b/>
                <w:sz w:val="26"/>
                <w:szCs w:val="26"/>
              </w:rPr>
            </w:pPr>
            <w:r w:rsidRPr="001E5B3B">
              <w:rPr>
                <w:b/>
                <w:sz w:val="26"/>
                <w:szCs w:val="26"/>
              </w:rPr>
              <w:t>Không đạt</w:t>
            </w:r>
            <w:bookmarkStart w:id="2" w:name="_GoBack"/>
            <w:bookmarkEnd w:id="2"/>
          </w:p>
        </w:tc>
      </w:tr>
    </w:tbl>
    <w:p w14:paraId="7BEBE38F" w14:textId="77777777" w:rsidR="00AA4D6D" w:rsidRPr="001E5B3B" w:rsidRDefault="00AA4D6D" w:rsidP="00815447">
      <w:pPr>
        <w:spacing w:before="120" w:after="120" w:line="276" w:lineRule="auto"/>
        <w:rPr>
          <w:sz w:val="26"/>
          <w:szCs w:val="26"/>
        </w:rPr>
      </w:pPr>
    </w:p>
    <w:sectPr w:rsidR="00AA4D6D" w:rsidRPr="001E5B3B" w:rsidSect="007C526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94"/>
    <w:rsid w:val="0001449C"/>
    <w:rsid w:val="000A79AA"/>
    <w:rsid w:val="000B74E8"/>
    <w:rsid w:val="000C4EBE"/>
    <w:rsid w:val="00192C27"/>
    <w:rsid w:val="00193295"/>
    <w:rsid w:val="001B49FE"/>
    <w:rsid w:val="001E133A"/>
    <w:rsid w:val="001E5B3B"/>
    <w:rsid w:val="002C501F"/>
    <w:rsid w:val="002E035E"/>
    <w:rsid w:val="003236EF"/>
    <w:rsid w:val="00365AD8"/>
    <w:rsid w:val="00380325"/>
    <w:rsid w:val="00395B3A"/>
    <w:rsid w:val="003C7957"/>
    <w:rsid w:val="003D719F"/>
    <w:rsid w:val="004C0FCA"/>
    <w:rsid w:val="005505EE"/>
    <w:rsid w:val="005C5242"/>
    <w:rsid w:val="00685BBA"/>
    <w:rsid w:val="006A3EEC"/>
    <w:rsid w:val="00782CF5"/>
    <w:rsid w:val="00791364"/>
    <w:rsid w:val="007A458B"/>
    <w:rsid w:val="007B7E01"/>
    <w:rsid w:val="007C02AC"/>
    <w:rsid w:val="007C5269"/>
    <w:rsid w:val="00815447"/>
    <w:rsid w:val="0084262C"/>
    <w:rsid w:val="008A66D3"/>
    <w:rsid w:val="008D069E"/>
    <w:rsid w:val="008F2930"/>
    <w:rsid w:val="00936EF5"/>
    <w:rsid w:val="00952FB7"/>
    <w:rsid w:val="009951B2"/>
    <w:rsid w:val="009E4499"/>
    <w:rsid w:val="00A57402"/>
    <w:rsid w:val="00A63EBE"/>
    <w:rsid w:val="00A82964"/>
    <w:rsid w:val="00A87875"/>
    <w:rsid w:val="00AA4D6D"/>
    <w:rsid w:val="00AD2E34"/>
    <w:rsid w:val="00AF66CA"/>
    <w:rsid w:val="00B616AE"/>
    <w:rsid w:val="00C011FE"/>
    <w:rsid w:val="00C138D3"/>
    <w:rsid w:val="00C20ACE"/>
    <w:rsid w:val="00C24194"/>
    <w:rsid w:val="00CF51A9"/>
    <w:rsid w:val="00E127EB"/>
    <w:rsid w:val="00EB1D24"/>
    <w:rsid w:val="00ED2FC8"/>
    <w:rsid w:val="00F111F5"/>
    <w:rsid w:val="00F2428B"/>
    <w:rsid w:val="00F93B8B"/>
    <w:rsid w:val="00FB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C953"/>
  <w15:chartTrackingRefBased/>
  <w15:docId w15:val="{2431BA21-FCA4-44D0-973B-83BD7537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E94"/>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380325"/>
    <w:pPr>
      <w:keepNext/>
      <w:spacing w:before="120" w:line="360" w:lineRule="auto"/>
      <w:jc w:val="center"/>
      <w:outlineLvl w:val="0"/>
    </w:pPr>
    <w:rPr>
      <w:rFonts w:cs="Arial"/>
      <w:b/>
      <w:bCs/>
      <w:kern w:val="32"/>
      <w:sz w:val="28"/>
      <w:szCs w:val="32"/>
    </w:rPr>
  </w:style>
  <w:style w:type="paragraph" w:styleId="Heading2">
    <w:name w:val="heading 2"/>
    <w:basedOn w:val="Normal"/>
    <w:next w:val="Normal"/>
    <w:link w:val="Heading2Char"/>
    <w:autoRedefine/>
    <w:unhideWhenUsed/>
    <w:qFormat/>
    <w:rsid w:val="00ED2FC8"/>
    <w:pPr>
      <w:keepNext/>
      <w:keepLines/>
      <w:spacing w:after="120"/>
      <w:jc w:val="center"/>
      <w:outlineLvl w:val="1"/>
    </w:pPr>
    <w:rPr>
      <w:rFonts w:eastAsiaTheme="majorEastAsia" w:cstheme="majorBidi"/>
      <w:b/>
      <w:sz w:val="28"/>
      <w:szCs w:val="26"/>
    </w:rPr>
  </w:style>
  <w:style w:type="paragraph" w:styleId="Heading3">
    <w:name w:val="heading 3"/>
    <w:basedOn w:val="Normal"/>
    <w:next w:val="Normal"/>
    <w:link w:val="Heading3Char"/>
    <w:autoRedefine/>
    <w:qFormat/>
    <w:rsid w:val="0084262C"/>
    <w:pPr>
      <w:keepNext/>
      <w:spacing w:before="240" w:after="60"/>
      <w:jc w:val="left"/>
      <w:outlineLvl w:val="2"/>
    </w:pPr>
    <w:rPr>
      <w:rFonts w:cs="Arial"/>
      <w:b/>
      <w:bCs/>
      <w:sz w:val="26"/>
      <w:szCs w:val="26"/>
    </w:rPr>
  </w:style>
  <w:style w:type="paragraph" w:styleId="Heading4">
    <w:name w:val="heading 4"/>
    <w:aliases w:val="Sub-Clause Sub-paragraph,ClauseSubSub_No&amp;Name, Sub-Clause Sub-paragraph"/>
    <w:basedOn w:val="Normal"/>
    <w:next w:val="Normal"/>
    <w:link w:val="Heading4Char"/>
    <w:uiPriority w:val="9"/>
    <w:qFormat/>
    <w:rsid w:val="00FB6E94"/>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0325"/>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rsid w:val="0084262C"/>
    <w:rPr>
      <w:rFonts w:ascii="Times New Roman" w:eastAsia="Times New Roman" w:hAnsi="Times New Roman" w:cs="Arial"/>
      <w:b/>
      <w:bCs/>
      <w:sz w:val="26"/>
      <w:szCs w:val="26"/>
    </w:rPr>
  </w:style>
  <w:style w:type="character" w:customStyle="1" w:styleId="Heading2Char">
    <w:name w:val="Heading 2 Char"/>
    <w:basedOn w:val="DefaultParagraphFont"/>
    <w:link w:val="Heading2"/>
    <w:rsid w:val="00ED2FC8"/>
    <w:rPr>
      <w:rFonts w:ascii="Times New Roman" w:eastAsiaTheme="majorEastAsia" w:hAnsi="Times New Roman" w:cstheme="majorBidi"/>
      <w:b/>
      <w:sz w:val="28"/>
      <w:szCs w:val="26"/>
    </w:rPr>
  </w:style>
  <w:style w:type="character" w:customStyle="1" w:styleId="Heading4Char">
    <w:name w:val="Heading 4 Char"/>
    <w:aliases w:val="Sub-Clause Sub-paragraph Char,ClauseSubSub_No&amp;Name Char, Sub-Clause Sub-paragraph Char"/>
    <w:basedOn w:val="DefaultParagraphFont"/>
    <w:link w:val="Heading4"/>
    <w:uiPriority w:val="9"/>
    <w:rsid w:val="00FB6E94"/>
    <w:rPr>
      <w:rFonts w:ascii="Times New Roman" w:eastAsia="Times New Roman" w:hAnsi="Times New Roman" w:cs="Times New Roman"/>
      <w:b/>
      <w:bCs/>
      <w:sz w:val="24"/>
      <w:szCs w:val="20"/>
    </w:rPr>
  </w:style>
  <w:style w:type="paragraph" w:styleId="TOC1">
    <w:name w:val="toc 1"/>
    <w:basedOn w:val="Normal"/>
    <w:next w:val="Normal"/>
    <w:autoRedefine/>
    <w:uiPriority w:val="39"/>
    <w:qFormat/>
    <w:rsid w:val="00685BBA"/>
    <w:pPr>
      <w:tabs>
        <w:tab w:val="right" w:leader="dot" w:pos="9062"/>
      </w:tabs>
      <w:spacing w:before="120" w:after="120" w:line="264" w:lineRule="auto"/>
      <w:ind w:firstLine="567"/>
      <w:outlineLvl w:val="2"/>
    </w:pPr>
    <w:rPr>
      <w:rFonts w:asciiTheme="majorHAnsi" w:eastAsia="Batang" w:hAnsiTheme="majorHAnsi" w:cstheme="majorHAnsi"/>
      <w:b/>
      <w:bCs/>
      <w:iCs/>
      <w:noProof/>
      <w:kern w:val="36"/>
      <w:sz w:val="28"/>
      <w:szCs w:val="28"/>
      <w:lang w:val="nl-NL"/>
    </w:rPr>
  </w:style>
  <w:style w:type="paragraph" w:styleId="BalloonText">
    <w:name w:val="Balloon Text"/>
    <w:basedOn w:val="Normal"/>
    <w:link w:val="BalloonTextChar"/>
    <w:uiPriority w:val="99"/>
    <w:semiHidden/>
    <w:unhideWhenUsed/>
    <w:rsid w:val="007C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69"/>
    <w:rPr>
      <w:rFonts w:ascii="Segoe UI" w:eastAsia="Times New Roman" w:hAnsi="Segoe UI" w:cs="Segoe UI"/>
      <w:sz w:val="18"/>
      <w:szCs w:val="18"/>
    </w:rPr>
  </w:style>
  <w:style w:type="paragraph" w:styleId="ListParagraph">
    <w:name w:val="List Paragraph"/>
    <w:basedOn w:val="Normal"/>
    <w:uiPriority w:val="34"/>
    <w:qFormat/>
    <w:rsid w:val="000B7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TUYEN</dc:creator>
  <cp:keywords/>
  <dc:description/>
  <cp:lastModifiedBy>Admin</cp:lastModifiedBy>
  <cp:revision>42</cp:revision>
  <cp:lastPrinted>2024-11-06T03:20:00Z</cp:lastPrinted>
  <dcterms:created xsi:type="dcterms:W3CDTF">2025-08-27T08:04:00Z</dcterms:created>
  <dcterms:modified xsi:type="dcterms:W3CDTF">2025-09-04T01:50:00Z</dcterms:modified>
</cp:coreProperties>
</file>