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C9AC" w14:textId="181208B3" w:rsidR="00BA6DE7" w:rsidRPr="004939E0" w:rsidRDefault="009F00D4" w:rsidP="00BA6DE7">
      <w:pPr>
        <w:pStyle w:val="Heading1"/>
        <w:spacing w:before="60" w:after="60"/>
        <w:rPr>
          <w:rFonts w:ascii="Times New Roman" w:hAnsi="Times New Roman"/>
          <w:bCs/>
          <w:color w:val="000000" w:themeColor="text1"/>
          <w:sz w:val="26"/>
          <w:szCs w:val="26"/>
          <w:lang w:val="it-IT"/>
        </w:rPr>
      </w:pPr>
      <w:r w:rsidRPr="004939E0">
        <w:rPr>
          <w:rFonts w:ascii="Times New Roman" w:hAnsi="Times New Roman"/>
          <w:color w:val="000000" w:themeColor="text1"/>
          <w:sz w:val="26"/>
          <w:szCs w:val="26"/>
          <w:lang w:val="it-IT"/>
        </w:rPr>
        <w:t>`</w:t>
      </w:r>
      <w:r w:rsidR="00BA6DE7" w:rsidRPr="004939E0">
        <w:rPr>
          <w:rFonts w:ascii="Times New Roman" w:hAnsi="Times New Roman"/>
          <w:color w:val="000000" w:themeColor="text1"/>
          <w:sz w:val="26"/>
          <w:szCs w:val="26"/>
          <w:lang w:val="it-IT"/>
        </w:rPr>
        <w:t>PHẦN 2. ĐIỀU KHOẢN THAM CHIẾU</w:t>
      </w:r>
    </w:p>
    <w:p w14:paraId="7590D0C7" w14:textId="77777777" w:rsidR="00BA6DE7" w:rsidRPr="004939E0" w:rsidRDefault="00BA6DE7" w:rsidP="00BA6DE7">
      <w:pPr>
        <w:pStyle w:val="Heading1"/>
        <w:spacing w:before="60" w:after="60"/>
        <w:rPr>
          <w:rFonts w:ascii="Times New Roman" w:hAnsi="Times New Roman"/>
          <w:color w:val="000000" w:themeColor="text1"/>
          <w:sz w:val="26"/>
          <w:szCs w:val="26"/>
          <w:lang w:val="it-IT"/>
        </w:rPr>
      </w:pPr>
      <w:r w:rsidRPr="004939E0">
        <w:rPr>
          <w:rFonts w:ascii="Times New Roman" w:hAnsi="Times New Roman"/>
          <w:color w:val="000000" w:themeColor="text1"/>
          <w:sz w:val="26"/>
          <w:szCs w:val="26"/>
          <w:lang w:val="it-IT"/>
        </w:rPr>
        <w:t>CHƯƠNG V. ĐIỀU KHOẢN THAM CHIẾU</w:t>
      </w:r>
    </w:p>
    <w:p w14:paraId="4FA667E4" w14:textId="77777777" w:rsidR="00BA6DE7" w:rsidRPr="004939E0" w:rsidRDefault="00BA6DE7" w:rsidP="00BA6DE7">
      <w:pPr>
        <w:spacing w:before="60" w:after="60"/>
        <w:ind w:firstLine="720"/>
        <w:rPr>
          <w:i/>
          <w:iCs/>
          <w:color w:val="000000" w:themeColor="text1"/>
          <w:sz w:val="26"/>
          <w:szCs w:val="26"/>
          <w:lang w:val="it-IT"/>
        </w:rPr>
      </w:pPr>
      <w:r w:rsidRPr="004939E0">
        <w:rPr>
          <w:bCs/>
          <w:i/>
          <w:iCs/>
          <w:color w:val="000000" w:themeColor="text1"/>
          <w:sz w:val="26"/>
          <w:szCs w:val="26"/>
          <w:lang w:val="it-IT"/>
        </w:rPr>
        <w:t>“Điều khoản tham chiếu" bao gồm những nội dung chủ yếu sau:</w:t>
      </w:r>
    </w:p>
    <w:p w14:paraId="3DEC6A93" w14:textId="18C66F3E" w:rsidR="00BA6DE7" w:rsidRPr="004939E0" w:rsidRDefault="00BA6DE7" w:rsidP="00A86309">
      <w:pPr>
        <w:spacing w:after="120"/>
        <w:ind w:firstLine="720"/>
        <w:rPr>
          <w:b/>
          <w:color w:val="000000" w:themeColor="text1"/>
          <w:sz w:val="26"/>
          <w:szCs w:val="26"/>
          <w:lang w:val="it-IT"/>
        </w:rPr>
      </w:pPr>
      <w:r w:rsidRPr="004939E0">
        <w:rPr>
          <w:b/>
          <w:color w:val="000000" w:themeColor="text1"/>
          <w:sz w:val="26"/>
          <w:szCs w:val="26"/>
          <w:lang w:val="it-IT"/>
        </w:rPr>
        <w:t xml:space="preserve">I. </w:t>
      </w:r>
      <w:r w:rsidR="00A97E4D">
        <w:rPr>
          <w:b/>
          <w:color w:val="000000" w:themeColor="text1"/>
          <w:sz w:val="26"/>
          <w:szCs w:val="26"/>
          <w:lang w:val="it-IT"/>
        </w:rPr>
        <w:t>GIỚI THIỆU</w:t>
      </w:r>
    </w:p>
    <w:p w14:paraId="5F701136" w14:textId="521ABCCC" w:rsidR="00BA6DE7" w:rsidRPr="004939E0" w:rsidRDefault="00BA6DE7" w:rsidP="00A86309">
      <w:pPr>
        <w:spacing w:after="120"/>
        <w:ind w:firstLine="720"/>
        <w:rPr>
          <w:b/>
          <w:bCs/>
          <w:color w:val="000000" w:themeColor="text1"/>
          <w:sz w:val="26"/>
          <w:szCs w:val="26"/>
          <w:lang w:val="it-IT"/>
        </w:rPr>
      </w:pPr>
      <w:r w:rsidRPr="004939E0">
        <w:rPr>
          <w:b/>
          <w:bCs/>
          <w:color w:val="000000" w:themeColor="text1"/>
          <w:sz w:val="26"/>
          <w:szCs w:val="26"/>
          <w:lang w:val="it-IT"/>
        </w:rPr>
        <w:t>1. Thông tin</w:t>
      </w:r>
      <w:r w:rsidR="008824EF" w:rsidRPr="004939E0">
        <w:rPr>
          <w:b/>
          <w:bCs/>
          <w:color w:val="000000" w:themeColor="text1"/>
          <w:sz w:val="26"/>
          <w:szCs w:val="26"/>
          <w:lang w:val="it-IT"/>
        </w:rPr>
        <w:t xml:space="preserve"> mô tả khái quát</w:t>
      </w:r>
      <w:r w:rsidR="00893AA0" w:rsidRPr="004939E0">
        <w:rPr>
          <w:b/>
          <w:bCs/>
          <w:color w:val="000000" w:themeColor="text1"/>
          <w:sz w:val="26"/>
          <w:szCs w:val="26"/>
          <w:lang w:val="it-IT"/>
        </w:rPr>
        <w:t xml:space="preserve"> dự án</w:t>
      </w:r>
      <w:r w:rsidR="008824EF" w:rsidRPr="004939E0">
        <w:rPr>
          <w:b/>
          <w:bCs/>
          <w:color w:val="000000" w:themeColor="text1"/>
          <w:sz w:val="26"/>
          <w:szCs w:val="26"/>
          <w:lang w:val="it-IT"/>
        </w:rPr>
        <w:t>, gói thầu</w:t>
      </w:r>
      <w:r w:rsidRPr="004939E0">
        <w:rPr>
          <w:b/>
          <w:bCs/>
          <w:color w:val="000000" w:themeColor="text1"/>
          <w:sz w:val="26"/>
          <w:szCs w:val="26"/>
          <w:lang w:val="it-IT"/>
        </w:rPr>
        <w:t>:</w:t>
      </w:r>
    </w:p>
    <w:p w14:paraId="1EAAF6A4" w14:textId="3B38BDFE" w:rsidR="00A86309" w:rsidRPr="00A86309" w:rsidRDefault="00A86309" w:rsidP="00A86309">
      <w:pPr>
        <w:pStyle w:val="Normal1"/>
        <w:spacing w:before="0" w:after="120"/>
        <w:ind w:left="426" w:firstLine="294"/>
        <w:rPr>
          <w:b/>
          <w:bCs/>
          <w:color w:val="000000" w:themeColor="text1"/>
          <w:spacing w:val="-4"/>
          <w:szCs w:val="26"/>
          <w:lang w:val="pl-PL"/>
        </w:rPr>
      </w:pPr>
      <w:r w:rsidRPr="00A86309">
        <w:rPr>
          <w:b/>
          <w:bCs/>
          <w:color w:val="000000" w:themeColor="text1"/>
          <w:spacing w:val="-4"/>
          <w:szCs w:val="26"/>
          <w:lang w:val="pl-PL"/>
        </w:rPr>
        <w:t>a. Thông tin khái quát về dự án:</w:t>
      </w:r>
    </w:p>
    <w:p w14:paraId="2529EFAD" w14:textId="77777777" w:rsidR="008B04F2" w:rsidRDefault="008B4CEA" w:rsidP="008B04F2">
      <w:pPr>
        <w:pStyle w:val="Normal1"/>
        <w:spacing w:before="0" w:after="120"/>
        <w:ind w:left="426" w:firstLine="294"/>
        <w:rPr>
          <w:color w:val="000000" w:themeColor="text1"/>
          <w:spacing w:val="-4"/>
          <w:szCs w:val="26"/>
          <w:lang w:val="pl-PL"/>
        </w:rPr>
      </w:pPr>
      <w:r w:rsidRPr="004939E0">
        <w:rPr>
          <w:color w:val="000000" w:themeColor="text1"/>
          <w:spacing w:val="-4"/>
          <w:szCs w:val="26"/>
          <w:lang w:val="pl-PL"/>
        </w:rPr>
        <w:t xml:space="preserve">- Tên dự án: </w:t>
      </w:r>
      <w:r w:rsidRPr="00F90429">
        <w:rPr>
          <w:color w:val="000000" w:themeColor="text1"/>
          <w:szCs w:val="26"/>
          <w:lang w:val="it-IT"/>
        </w:rPr>
        <w:t>Nâng khả năng tải Đường dây 220 kV TĐ Srepok 3 - Buôn Kuop.</w:t>
      </w:r>
    </w:p>
    <w:p w14:paraId="5EE27468" w14:textId="77777777" w:rsidR="008B04F2" w:rsidRDefault="008B04F2" w:rsidP="008B04F2">
      <w:pPr>
        <w:pStyle w:val="Normal1"/>
        <w:spacing w:before="0" w:after="120"/>
        <w:ind w:left="426" w:firstLine="294"/>
        <w:rPr>
          <w:color w:val="000000" w:themeColor="text1"/>
          <w:spacing w:val="-4"/>
          <w:szCs w:val="26"/>
          <w:lang w:val="pl-PL"/>
        </w:rPr>
      </w:pPr>
      <w:r>
        <w:rPr>
          <w:color w:val="000000" w:themeColor="text1"/>
          <w:spacing w:val="-4"/>
          <w:szCs w:val="26"/>
          <w:lang w:val="pl-PL"/>
        </w:rPr>
        <w:t xml:space="preserve">- </w:t>
      </w:r>
      <w:r w:rsidR="008B4CEA" w:rsidRPr="004939E0">
        <w:rPr>
          <w:color w:val="000000" w:themeColor="text1"/>
          <w:spacing w:val="-4"/>
          <w:szCs w:val="26"/>
          <w:lang w:val="pl-PL"/>
        </w:rPr>
        <w:t>Chủ đầu tư: Tổng Cô</w:t>
      </w:r>
      <w:r>
        <w:rPr>
          <w:color w:val="000000" w:themeColor="text1"/>
          <w:spacing w:val="-4"/>
          <w:szCs w:val="26"/>
          <w:lang w:val="pl-PL"/>
        </w:rPr>
        <w:t>ng ty Truyền tải điện Quốc gia.</w:t>
      </w:r>
    </w:p>
    <w:p w14:paraId="4A79EE12" w14:textId="77777777" w:rsidR="008B04F2" w:rsidRDefault="008B04F2" w:rsidP="008B04F2">
      <w:pPr>
        <w:pStyle w:val="Normal1"/>
        <w:spacing w:before="0" w:after="120"/>
        <w:ind w:left="426" w:firstLine="294"/>
        <w:rPr>
          <w:color w:val="000000" w:themeColor="text1"/>
          <w:spacing w:val="-4"/>
          <w:szCs w:val="26"/>
          <w:lang w:val="pl-PL"/>
        </w:rPr>
      </w:pPr>
      <w:r>
        <w:rPr>
          <w:color w:val="000000" w:themeColor="text1"/>
          <w:spacing w:val="-4"/>
          <w:szCs w:val="26"/>
          <w:lang w:val="pl-PL"/>
        </w:rPr>
        <w:t xml:space="preserve">- </w:t>
      </w:r>
      <w:r w:rsidR="008B4CEA" w:rsidRPr="004939E0">
        <w:rPr>
          <w:color w:val="000000" w:themeColor="text1"/>
          <w:spacing w:val="-4"/>
          <w:szCs w:val="26"/>
          <w:lang w:val="pl-PL"/>
        </w:rPr>
        <w:t>Đơn vị quản lý dự án: Công ty Truyền tải điện 3.</w:t>
      </w:r>
    </w:p>
    <w:p w14:paraId="49FEF870" w14:textId="294A11AA" w:rsidR="008B04F2" w:rsidRDefault="008B04F2" w:rsidP="008B04F2">
      <w:pPr>
        <w:pStyle w:val="Normal1"/>
        <w:spacing w:before="0" w:after="120"/>
        <w:ind w:left="426" w:firstLine="294"/>
        <w:rPr>
          <w:color w:val="000000" w:themeColor="text1"/>
          <w:spacing w:val="-4"/>
          <w:szCs w:val="26"/>
          <w:lang w:val="pl-PL"/>
        </w:rPr>
      </w:pPr>
      <w:r>
        <w:rPr>
          <w:color w:val="000000" w:themeColor="text1"/>
          <w:spacing w:val="-4"/>
          <w:szCs w:val="26"/>
          <w:lang w:val="pl-PL"/>
        </w:rPr>
        <w:t>- Mục tiêu dự án:</w:t>
      </w:r>
    </w:p>
    <w:p w14:paraId="07318983" w14:textId="77777777" w:rsidR="008B04F2" w:rsidRPr="00F90429" w:rsidRDefault="008B04F2" w:rsidP="008B04F2">
      <w:pPr>
        <w:pStyle w:val="Normal1"/>
        <w:spacing w:before="0" w:after="120"/>
        <w:ind w:left="426" w:firstLine="294"/>
        <w:rPr>
          <w:color w:val="000000" w:themeColor="text1"/>
          <w:szCs w:val="26"/>
          <w:lang w:val="de-DE"/>
        </w:rPr>
      </w:pPr>
      <w:r w:rsidRPr="004939E0">
        <w:rPr>
          <w:color w:val="000000" w:themeColor="text1"/>
          <w:spacing w:val="-4"/>
          <w:szCs w:val="26"/>
          <w:lang w:val="pl-PL"/>
        </w:rPr>
        <w:t xml:space="preserve">    </w:t>
      </w:r>
      <w:r w:rsidRPr="004939E0">
        <w:rPr>
          <w:color w:val="000000" w:themeColor="text1"/>
          <w:spacing w:val="0"/>
          <w:szCs w:val="26"/>
          <w:lang w:val="de-DE"/>
        </w:rPr>
        <w:t>Dự án Nâng khả năng</w:t>
      </w:r>
      <w:r w:rsidRPr="00F90429">
        <w:rPr>
          <w:color w:val="000000" w:themeColor="text1"/>
          <w:szCs w:val="26"/>
          <w:lang w:val="de-DE"/>
        </w:rPr>
        <w:t xml:space="preserve"> tải đường dây 220kV TĐ Srepok 3 – Buôn Kuop do EVNNPT làm Chủ đầu tư, Công ty Truyền tải điện 3 (PTC3) đơn vị thực hiện vai trò quản lý dự án, nhằm mục tiêu:</w:t>
      </w:r>
    </w:p>
    <w:p w14:paraId="1275284E" w14:textId="050900BC" w:rsidR="008B04F2" w:rsidRPr="00F90429" w:rsidRDefault="008B04F2" w:rsidP="008B04F2">
      <w:pPr>
        <w:pStyle w:val="HOATHI"/>
        <w:numPr>
          <w:ilvl w:val="0"/>
          <w:numId w:val="0"/>
        </w:numPr>
        <w:spacing w:before="0" w:after="120"/>
        <w:ind w:left="426" w:firstLine="294"/>
        <w:rPr>
          <w:color w:val="000000" w:themeColor="text1"/>
          <w:szCs w:val="26"/>
          <w:lang w:val="de-DE"/>
        </w:rPr>
      </w:pPr>
      <w:r>
        <w:rPr>
          <w:color w:val="000000" w:themeColor="text1"/>
          <w:szCs w:val="26"/>
          <w:lang w:val="de-DE"/>
        </w:rPr>
        <w:t xml:space="preserve">+ </w:t>
      </w:r>
      <w:r w:rsidRPr="00F90429">
        <w:rPr>
          <w:color w:val="000000" w:themeColor="text1"/>
          <w:szCs w:val="26"/>
          <w:lang w:val="de-DE"/>
        </w:rPr>
        <w:t>Tăng cường khả năng truyền tải cho đường dây hiện hữu đã vận hành lâu năm, hiện đang vận hành đầy tải không đáp ứng nhu cầu chuyển tải công suất;</w:t>
      </w:r>
    </w:p>
    <w:p w14:paraId="3397F747" w14:textId="0DC6AD11" w:rsidR="008B04F2" w:rsidRPr="00076AC7" w:rsidRDefault="008B04F2" w:rsidP="008B04F2">
      <w:pPr>
        <w:pStyle w:val="HOATHI"/>
        <w:numPr>
          <w:ilvl w:val="0"/>
          <w:numId w:val="0"/>
        </w:numPr>
        <w:spacing w:before="0" w:after="120"/>
        <w:ind w:left="426" w:firstLine="294"/>
        <w:rPr>
          <w:color w:val="000000" w:themeColor="text1"/>
          <w:szCs w:val="26"/>
          <w:lang w:val="de-DE"/>
        </w:rPr>
      </w:pPr>
      <w:r>
        <w:rPr>
          <w:color w:val="000000" w:themeColor="text1"/>
          <w:szCs w:val="26"/>
          <w:lang w:val="de-DE"/>
        </w:rPr>
        <w:t xml:space="preserve">+ </w:t>
      </w:r>
      <w:r w:rsidRPr="00076AC7">
        <w:rPr>
          <w:color w:val="000000" w:themeColor="text1"/>
          <w:szCs w:val="26"/>
          <w:lang w:val="de-DE"/>
        </w:rPr>
        <w:t>Đáp ứng giải tỏa công suất các nhà máy thủy điện và năng lượng tái tạo đấu lên lưới điện khu vực các tỉnh Gia Lai, Đắk Lắk, Lâm Đồng;</w:t>
      </w:r>
    </w:p>
    <w:p w14:paraId="67F62872" w14:textId="207325D7" w:rsidR="008B04F2" w:rsidRPr="00076AC7" w:rsidRDefault="008B04F2" w:rsidP="008B04F2">
      <w:pPr>
        <w:pStyle w:val="HOATHI"/>
        <w:numPr>
          <w:ilvl w:val="0"/>
          <w:numId w:val="0"/>
        </w:numPr>
        <w:spacing w:before="0" w:after="120"/>
        <w:ind w:left="426" w:firstLine="294"/>
        <w:rPr>
          <w:color w:val="000000" w:themeColor="text1"/>
          <w:szCs w:val="26"/>
          <w:lang w:val="de-DE"/>
        </w:rPr>
      </w:pPr>
      <w:r>
        <w:rPr>
          <w:color w:val="000000" w:themeColor="text1"/>
          <w:szCs w:val="26"/>
          <w:lang w:val="de-DE"/>
        </w:rPr>
        <w:t xml:space="preserve">+ </w:t>
      </w:r>
      <w:r w:rsidRPr="00076AC7">
        <w:rPr>
          <w:color w:val="000000" w:themeColor="text1"/>
          <w:szCs w:val="26"/>
          <w:lang w:val="de-DE"/>
        </w:rPr>
        <w:t>Tăng cường tính ổn định cho hệ thống điện khu vực, đảm bảo vận hành trong chế độ N-1.</w:t>
      </w:r>
    </w:p>
    <w:p w14:paraId="0926517A" w14:textId="518918D8" w:rsidR="008B04F2" w:rsidRPr="004939E0" w:rsidRDefault="008B04F2" w:rsidP="008B04F2">
      <w:pPr>
        <w:pStyle w:val="Normal1"/>
        <w:spacing w:before="0" w:after="120"/>
        <w:ind w:left="426" w:firstLine="283"/>
        <w:rPr>
          <w:color w:val="000000" w:themeColor="text1"/>
          <w:spacing w:val="-4"/>
          <w:szCs w:val="26"/>
          <w:lang w:val="pl-PL"/>
        </w:rPr>
      </w:pPr>
      <w:r>
        <w:rPr>
          <w:color w:val="000000" w:themeColor="text1"/>
          <w:spacing w:val="-4"/>
          <w:szCs w:val="26"/>
          <w:lang w:val="pl-PL"/>
        </w:rPr>
        <w:t xml:space="preserve">- Quy mô dự án dự kiến: </w:t>
      </w:r>
      <w:r w:rsidRPr="008B04F2">
        <w:rPr>
          <w:color w:val="000000" w:themeColor="text1"/>
          <w:spacing w:val="-4"/>
          <w:szCs w:val="26"/>
          <w:lang w:val="pl-PL"/>
        </w:rPr>
        <w:t>Dự án Nâng khả năng tải Đường dây 220kV TĐ Srepok 3 – Buôn Kuop dự kiến thay dây dẫn 01 mạch của ĐD 220kV Buôn Kuốp – Srepok 3 hiện có, với tổng chiều dài tuyến</w:t>
      </w:r>
      <w:r w:rsidRPr="004939E0">
        <w:rPr>
          <w:color w:val="000000" w:themeColor="text1"/>
          <w:spacing w:val="-4"/>
          <w:szCs w:val="26"/>
          <w:lang w:val="pl-PL"/>
        </w:rPr>
        <w:t xml:space="preserve"> khoảng 34km.</w:t>
      </w:r>
    </w:p>
    <w:p w14:paraId="063CC5EC" w14:textId="5686DEB5" w:rsidR="008B04F2" w:rsidRDefault="008B04F2" w:rsidP="008B04F2">
      <w:pPr>
        <w:pStyle w:val="Normal1"/>
        <w:spacing w:before="0" w:after="120"/>
        <w:ind w:left="426" w:firstLine="294"/>
        <w:rPr>
          <w:color w:val="000000" w:themeColor="text1"/>
          <w:spacing w:val="-4"/>
          <w:szCs w:val="26"/>
          <w:lang w:val="pl-PL"/>
        </w:rPr>
      </w:pPr>
      <w:r>
        <w:rPr>
          <w:color w:val="000000" w:themeColor="text1"/>
          <w:spacing w:val="-4"/>
          <w:szCs w:val="26"/>
          <w:lang w:val="pl-PL"/>
        </w:rPr>
        <w:t>-</w:t>
      </w:r>
      <w:r w:rsidR="00A86309" w:rsidRPr="004939E0">
        <w:rPr>
          <w:color w:val="000000" w:themeColor="text1"/>
          <w:spacing w:val="-4"/>
          <w:szCs w:val="26"/>
          <w:lang w:val="pl-PL"/>
        </w:rPr>
        <w:t xml:space="preserve"> </w:t>
      </w:r>
      <w:r w:rsidR="00A86309">
        <w:rPr>
          <w:color w:val="000000" w:themeColor="text1"/>
          <w:spacing w:val="-4"/>
          <w:szCs w:val="26"/>
          <w:lang w:val="pl-PL"/>
        </w:rPr>
        <w:t>Quy mô đầu tư dự kiến: Nhóm C.</w:t>
      </w:r>
    </w:p>
    <w:p w14:paraId="322D8F7C" w14:textId="41FA2AA5" w:rsidR="008B4CEA" w:rsidRDefault="008B4CEA" w:rsidP="008B04F2">
      <w:pPr>
        <w:pStyle w:val="Normal1"/>
        <w:spacing w:before="0" w:after="120"/>
        <w:ind w:left="426" w:firstLine="294"/>
        <w:rPr>
          <w:color w:val="000000" w:themeColor="text1"/>
          <w:spacing w:val="-4"/>
          <w:szCs w:val="26"/>
          <w:lang w:val="pl-PL"/>
        </w:rPr>
      </w:pPr>
      <w:r w:rsidRPr="004939E0">
        <w:rPr>
          <w:color w:val="000000" w:themeColor="text1"/>
          <w:spacing w:val="-4"/>
          <w:szCs w:val="26"/>
          <w:lang w:val="pl-PL"/>
        </w:rPr>
        <w:t xml:space="preserve">- Nguồn vốn thực hiện: </w:t>
      </w:r>
      <w:r w:rsidRPr="00F90429">
        <w:rPr>
          <w:color w:val="000000" w:themeColor="text1"/>
          <w:spacing w:val="-4"/>
          <w:szCs w:val="26"/>
          <w:lang w:val="pl-PL"/>
        </w:rPr>
        <w:t>vốn tín dụng thương mại và vốn khấu hao cơ bản của EVNNPT.</w:t>
      </w:r>
    </w:p>
    <w:p w14:paraId="3542D196" w14:textId="7FAD5F06" w:rsidR="008B04F2" w:rsidRDefault="008B04F2" w:rsidP="008B04F2">
      <w:pPr>
        <w:pStyle w:val="Normal1"/>
        <w:spacing w:before="0" w:after="120"/>
        <w:ind w:left="426" w:firstLine="294"/>
        <w:rPr>
          <w:color w:val="000000" w:themeColor="text1"/>
          <w:spacing w:val="-4"/>
          <w:szCs w:val="26"/>
          <w:lang w:val="pl-PL"/>
        </w:rPr>
      </w:pPr>
      <w:r>
        <w:rPr>
          <w:color w:val="000000" w:themeColor="text1"/>
          <w:spacing w:val="-4"/>
          <w:szCs w:val="26"/>
          <w:lang w:val="pl-PL"/>
        </w:rPr>
        <w:t>- Vị trí xây dựng:</w:t>
      </w:r>
    </w:p>
    <w:p w14:paraId="7F576021" w14:textId="56A2C15C" w:rsidR="008B04F2" w:rsidRPr="008B04F2" w:rsidRDefault="008B04F2" w:rsidP="008B04F2">
      <w:pPr>
        <w:pStyle w:val="HOATHI"/>
        <w:numPr>
          <w:ilvl w:val="0"/>
          <w:numId w:val="0"/>
        </w:numPr>
        <w:spacing w:before="0" w:after="120"/>
        <w:ind w:left="426" w:firstLine="294"/>
        <w:rPr>
          <w:color w:val="000000" w:themeColor="text1"/>
          <w:szCs w:val="26"/>
          <w:lang w:val="de-DE"/>
        </w:rPr>
      </w:pPr>
      <w:r>
        <w:rPr>
          <w:color w:val="000000" w:themeColor="text1"/>
          <w:szCs w:val="26"/>
          <w:lang w:val="de-DE"/>
        </w:rPr>
        <w:t xml:space="preserve">+ </w:t>
      </w:r>
      <w:r w:rsidRPr="008B04F2">
        <w:rPr>
          <w:color w:val="000000" w:themeColor="text1"/>
          <w:szCs w:val="26"/>
          <w:lang w:val="de-DE"/>
        </w:rPr>
        <w:t>ĐD 220kV TĐ Srepok 3 – Buôn Kuop có tổng chiều dài khoảng 34km, gồm 102 vị trí cột.</w:t>
      </w:r>
    </w:p>
    <w:p w14:paraId="560FC274" w14:textId="77777777" w:rsidR="008B04F2" w:rsidRPr="004939E0" w:rsidRDefault="008B04F2" w:rsidP="008B04F2">
      <w:pPr>
        <w:pStyle w:val="HOATHI"/>
        <w:numPr>
          <w:ilvl w:val="0"/>
          <w:numId w:val="0"/>
        </w:numPr>
        <w:spacing w:before="120" w:after="0"/>
        <w:rPr>
          <w:rStyle w:val="StyleTimesNewRoman13pt"/>
          <w:color w:val="000000" w:themeColor="text1"/>
        </w:rPr>
      </w:pPr>
      <w:r w:rsidRPr="004939E0">
        <w:rPr>
          <w:noProof/>
          <w:color w:val="000000" w:themeColor="text1"/>
          <w:szCs w:val="26"/>
        </w:rPr>
        <w:drawing>
          <wp:inline distT="0" distB="0" distL="0" distR="0" wp14:anchorId="4ACC446A" wp14:editId="19697D63">
            <wp:extent cx="5940425" cy="2359091"/>
            <wp:effectExtent l="0" t="0" r="3175" b="3175"/>
            <wp:docPr id="79787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74845" name=""/>
                    <pic:cNvPicPr/>
                  </pic:nvPicPr>
                  <pic:blipFill>
                    <a:blip r:embed="rId8"/>
                    <a:stretch>
                      <a:fillRect/>
                    </a:stretch>
                  </pic:blipFill>
                  <pic:spPr>
                    <a:xfrm>
                      <a:off x="0" y="0"/>
                      <a:ext cx="5940425" cy="2359091"/>
                    </a:xfrm>
                    <a:prstGeom prst="rect">
                      <a:avLst/>
                    </a:prstGeom>
                  </pic:spPr>
                </pic:pic>
              </a:graphicData>
            </a:graphic>
          </wp:inline>
        </w:drawing>
      </w:r>
    </w:p>
    <w:p w14:paraId="35A3CEB5" w14:textId="13CE181E" w:rsidR="008B04F2" w:rsidRPr="008B04F2" w:rsidRDefault="008B04F2" w:rsidP="008B04F2">
      <w:pPr>
        <w:pStyle w:val="HOATHI"/>
        <w:numPr>
          <w:ilvl w:val="0"/>
          <w:numId w:val="0"/>
        </w:numPr>
        <w:spacing w:before="0" w:after="120"/>
        <w:ind w:left="426" w:firstLine="294"/>
        <w:rPr>
          <w:color w:val="000000" w:themeColor="text1"/>
          <w:szCs w:val="26"/>
          <w:lang w:val="de-DE"/>
        </w:rPr>
      </w:pPr>
      <w:r>
        <w:rPr>
          <w:color w:val="000000" w:themeColor="text1"/>
          <w:szCs w:val="26"/>
          <w:lang w:val="de-DE"/>
        </w:rPr>
        <w:lastRenderedPageBreak/>
        <w:t xml:space="preserve">+ </w:t>
      </w:r>
      <w:r w:rsidRPr="008B04F2">
        <w:rPr>
          <w:color w:val="000000" w:themeColor="text1"/>
          <w:szCs w:val="26"/>
          <w:lang w:val="de-DE"/>
        </w:rPr>
        <w:t>Tuyến ĐD 220kV TĐ Srepok 3 – Buôn Kuop được xây dựng trên địa bàn các xã Hòa Phú,  phường Thành Nhất,  xã Ea Nuol, xã xã Ea Wer - tỉnh Đắk Lắk.</w:t>
      </w:r>
    </w:p>
    <w:p w14:paraId="18E64B09" w14:textId="7037E839" w:rsidR="008B4CEA" w:rsidRDefault="008B4CEA" w:rsidP="008B04F2">
      <w:pPr>
        <w:pStyle w:val="HOATHI"/>
        <w:numPr>
          <w:ilvl w:val="0"/>
          <w:numId w:val="0"/>
        </w:numPr>
        <w:spacing w:before="0" w:after="120"/>
        <w:ind w:left="426" w:firstLine="294"/>
        <w:rPr>
          <w:color w:val="000000" w:themeColor="text1"/>
          <w:szCs w:val="26"/>
          <w:lang w:val="de-DE"/>
        </w:rPr>
      </w:pPr>
      <w:r w:rsidRPr="008B04F2">
        <w:rPr>
          <w:color w:val="000000" w:themeColor="text1"/>
          <w:szCs w:val="26"/>
          <w:lang w:val="de-DE"/>
        </w:rPr>
        <w:t xml:space="preserve">- Tiến độ </w:t>
      </w:r>
      <w:r w:rsidR="008824EF" w:rsidRPr="008B04F2">
        <w:rPr>
          <w:color w:val="000000" w:themeColor="text1"/>
          <w:szCs w:val="26"/>
          <w:lang w:val="de-DE"/>
        </w:rPr>
        <w:t xml:space="preserve">hoàn thành, </w:t>
      </w:r>
      <w:r w:rsidRPr="008B04F2">
        <w:rPr>
          <w:color w:val="000000" w:themeColor="text1"/>
          <w:szCs w:val="26"/>
          <w:lang w:val="de-DE"/>
        </w:rPr>
        <w:t>đóng điện: năm 2027</w:t>
      </w:r>
      <w:r w:rsidR="008B04F2">
        <w:rPr>
          <w:color w:val="000000" w:themeColor="text1"/>
          <w:szCs w:val="26"/>
          <w:lang w:val="de-DE"/>
        </w:rPr>
        <w:t>.</w:t>
      </w:r>
    </w:p>
    <w:p w14:paraId="5CFA2DE7" w14:textId="74F04A75" w:rsidR="00BE55B6" w:rsidRDefault="00BE55B6" w:rsidP="00BE55B6">
      <w:pPr>
        <w:pStyle w:val="HOATHI"/>
        <w:numPr>
          <w:ilvl w:val="0"/>
          <w:numId w:val="0"/>
        </w:numPr>
        <w:spacing w:before="0" w:after="120"/>
        <w:ind w:left="426" w:firstLine="294"/>
        <w:rPr>
          <w:color w:val="000000" w:themeColor="text1"/>
          <w:szCs w:val="26"/>
          <w:lang w:val="de-DE"/>
        </w:rPr>
      </w:pPr>
      <w:r w:rsidRPr="008B04F2">
        <w:rPr>
          <w:color w:val="000000" w:themeColor="text1"/>
          <w:szCs w:val="26"/>
          <w:lang w:val="de-DE"/>
        </w:rPr>
        <w:t xml:space="preserve">- </w:t>
      </w:r>
      <w:r>
        <w:rPr>
          <w:color w:val="000000" w:themeColor="text1"/>
          <w:szCs w:val="26"/>
          <w:lang w:val="de-DE"/>
        </w:rPr>
        <w:t>Một số đặc điểm kỹ thuật chính:</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237"/>
      </w:tblGrid>
      <w:tr w:rsidR="00BE55B6" w:rsidRPr="004939E0" w14:paraId="53C87224" w14:textId="77777777" w:rsidTr="00051D70">
        <w:tc>
          <w:tcPr>
            <w:tcW w:w="3119" w:type="dxa"/>
          </w:tcPr>
          <w:p w14:paraId="7C97EF8D"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Cấp điện áp</w:t>
            </w:r>
            <w:r w:rsidRPr="004939E0">
              <w:rPr>
                <w:color w:val="000000" w:themeColor="text1"/>
                <w:sz w:val="26"/>
                <w:szCs w:val="26"/>
              </w:rPr>
              <w:tab/>
            </w:r>
          </w:p>
        </w:tc>
        <w:tc>
          <w:tcPr>
            <w:tcW w:w="6237" w:type="dxa"/>
          </w:tcPr>
          <w:p w14:paraId="6BCDDDF2" w14:textId="77777777" w:rsidR="00BE55B6" w:rsidRPr="004939E0" w:rsidRDefault="00BE55B6" w:rsidP="00051D70">
            <w:pPr>
              <w:spacing w:before="120"/>
              <w:rPr>
                <w:color w:val="000000" w:themeColor="text1"/>
                <w:sz w:val="26"/>
                <w:szCs w:val="26"/>
              </w:rPr>
            </w:pPr>
            <w:r w:rsidRPr="004939E0">
              <w:rPr>
                <w:color w:val="000000" w:themeColor="text1"/>
                <w:sz w:val="26"/>
                <w:szCs w:val="26"/>
              </w:rPr>
              <w:t>: 220 kV.</w:t>
            </w:r>
          </w:p>
        </w:tc>
      </w:tr>
      <w:tr w:rsidR="00BE55B6" w:rsidRPr="004939E0" w14:paraId="2A070E15" w14:textId="77777777" w:rsidTr="00051D70">
        <w:tc>
          <w:tcPr>
            <w:tcW w:w="3119" w:type="dxa"/>
          </w:tcPr>
          <w:p w14:paraId="4BCFB834"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Số mạch</w:t>
            </w:r>
          </w:p>
        </w:tc>
        <w:tc>
          <w:tcPr>
            <w:tcW w:w="6237" w:type="dxa"/>
          </w:tcPr>
          <w:p w14:paraId="7ADA76A8" w14:textId="77777777" w:rsidR="00BE55B6" w:rsidRPr="004939E0" w:rsidRDefault="00BE55B6" w:rsidP="00051D70">
            <w:pPr>
              <w:spacing w:before="120"/>
              <w:rPr>
                <w:color w:val="000000" w:themeColor="text1"/>
                <w:sz w:val="26"/>
                <w:szCs w:val="26"/>
              </w:rPr>
            </w:pPr>
            <w:r w:rsidRPr="004939E0">
              <w:rPr>
                <w:color w:val="000000" w:themeColor="text1"/>
                <w:sz w:val="26"/>
                <w:szCs w:val="26"/>
              </w:rPr>
              <w:t>: 01 mạch (đi trên cột 02 mạch).</w:t>
            </w:r>
          </w:p>
        </w:tc>
      </w:tr>
      <w:tr w:rsidR="00BE55B6" w:rsidRPr="004939E0" w14:paraId="2725A55F" w14:textId="77777777" w:rsidTr="00051D70">
        <w:tc>
          <w:tcPr>
            <w:tcW w:w="3119" w:type="dxa"/>
          </w:tcPr>
          <w:p w14:paraId="6BB409A0"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Điểm đầu</w:t>
            </w:r>
          </w:p>
        </w:tc>
        <w:tc>
          <w:tcPr>
            <w:tcW w:w="6237" w:type="dxa"/>
          </w:tcPr>
          <w:p w14:paraId="74E242B2" w14:textId="77777777" w:rsidR="00BE55B6" w:rsidRPr="004939E0" w:rsidRDefault="00BE55B6" w:rsidP="00051D70">
            <w:pPr>
              <w:spacing w:before="120"/>
              <w:rPr>
                <w:color w:val="000000" w:themeColor="text1"/>
                <w:sz w:val="26"/>
                <w:szCs w:val="26"/>
              </w:rPr>
            </w:pPr>
            <w:r w:rsidRPr="004939E0">
              <w:rPr>
                <w:color w:val="000000" w:themeColor="text1"/>
                <w:sz w:val="26"/>
                <w:szCs w:val="26"/>
              </w:rPr>
              <w:t>: cột cổng 220kV TĐ Srepok 3</w:t>
            </w:r>
          </w:p>
        </w:tc>
      </w:tr>
      <w:tr w:rsidR="00BE55B6" w:rsidRPr="004939E0" w14:paraId="219113C6" w14:textId="77777777" w:rsidTr="00051D70">
        <w:tc>
          <w:tcPr>
            <w:tcW w:w="3119" w:type="dxa"/>
          </w:tcPr>
          <w:p w14:paraId="6A45E6FB"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Điểm cuối</w:t>
            </w:r>
          </w:p>
        </w:tc>
        <w:tc>
          <w:tcPr>
            <w:tcW w:w="6237" w:type="dxa"/>
          </w:tcPr>
          <w:p w14:paraId="16BB113D" w14:textId="77777777" w:rsidR="00BE55B6" w:rsidRPr="004939E0" w:rsidRDefault="00BE55B6" w:rsidP="00051D70">
            <w:pPr>
              <w:spacing w:before="120"/>
              <w:rPr>
                <w:color w:val="000000" w:themeColor="text1"/>
                <w:sz w:val="26"/>
                <w:szCs w:val="26"/>
              </w:rPr>
            </w:pPr>
            <w:r w:rsidRPr="004939E0">
              <w:rPr>
                <w:color w:val="000000" w:themeColor="text1"/>
                <w:sz w:val="26"/>
                <w:szCs w:val="26"/>
              </w:rPr>
              <w:t>: cột cổng 220kV TĐ Buôn Kuop</w:t>
            </w:r>
          </w:p>
        </w:tc>
      </w:tr>
      <w:tr w:rsidR="00BE55B6" w:rsidRPr="004939E0" w14:paraId="5A31F3BE" w14:textId="77777777" w:rsidTr="00051D70">
        <w:tc>
          <w:tcPr>
            <w:tcW w:w="3119" w:type="dxa"/>
          </w:tcPr>
          <w:p w14:paraId="55B058C3"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Chiều dài tuyến</w:t>
            </w:r>
          </w:p>
        </w:tc>
        <w:tc>
          <w:tcPr>
            <w:tcW w:w="6237" w:type="dxa"/>
          </w:tcPr>
          <w:p w14:paraId="694A15C4" w14:textId="77777777" w:rsidR="00BE55B6" w:rsidRPr="004939E0" w:rsidRDefault="00BE55B6" w:rsidP="00051D70">
            <w:pPr>
              <w:spacing w:before="120"/>
              <w:rPr>
                <w:color w:val="000000" w:themeColor="text1"/>
                <w:sz w:val="26"/>
                <w:szCs w:val="26"/>
              </w:rPr>
            </w:pPr>
            <w:r w:rsidRPr="004939E0">
              <w:rPr>
                <w:color w:val="000000" w:themeColor="text1"/>
                <w:sz w:val="26"/>
                <w:szCs w:val="26"/>
              </w:rPr>
              <w:t>: khoảng 34km.</w:t>
            </w:r>
          </w:p>
        </w:tc>
      </w:tr>
      <w:tr w:rsidR="00BE55B6" w:rsidRPr="004939E0" w14:paraId="31CF8B5D" w14:textId="77777777" w:rsidTr="00051D70">
        <w:tc>
          <w:tcPr>
            <w:tcW w:w="3119" w:type="dxa"/>
          </w:tcPr>
          <w:p w14:paraId="49609D4F"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Dây dẫn điện dự kiến</w:t>
            </w:r>
          </w:p>
        </w:tc>
        <w:tc>
          <w:tcPr>
            <w:tcW w:w="6237" w:type="dxa"/>
          </w:tcPr>
          <w:p w14:paraId="1A7FBF03" w14:textId="77777777" w:rsidR="00BE55B6" w:rsidRPr="004939E0" w:rsidRDefault="00BE55B6" w:rsidP="00051D70">
            <w:pPr>
              <w:spacing w:before="120"/>
              <w:rPr>
                <w:color w:val="000000" w:themeColor="text1"/>
                <w:sz w:val="26"/>
                <w:szCs w:val="26"/>
              </w:rPr>
            </w:pPr>
            <w:r w:rsidRPr="004939E0">
              <w:rPr>
                <w:color w:val="000000" w:themeColor="text1"/>
                <w:sz w:val="26"/>
                <w:szCs w:val="26"/>
              </w:rPr>
              <w:t>: sử dụng dây dẫn nhiệt độ cao lõi tổng hợp sợi các bon DDSN 421 thay cho dây dẫn điện ACSR 500/64 hiện hữu (sẽ được luận chứng cụ thể trong giai đoạn lập BCNCKT)</w:t>
            </w:r>
          </w:p>
        </w:tc>
      </w:tr>
      <w:tr w:rsidR="00BE55B6" w:rsidRPr="004939E0" w14:paraId="705EB84C" w14:textId="77777777" w:rsidTr="00051D70">
        <w:tc>
          <w:tcPr>
            <w:tcW w:w="3119" w:type="dxa"/>
          </w:tcPr>
          <w:p w14:paraId="02224E3F"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Dây chống sét</w:t>
            </w:r>
          </w:p>
        </w:tc>
        <w:tc>
          <w:tcPr>
            <w:tcW w:w="6237" w:type="dxa"/>
          </w:tcPr>
          <w:p w14:paraId="79208A18" w14:textId="77777777" w:rsidR="00BE55B6" w:rsidRPr="004939E0" w:rsidRDefault="00BE55B6" w:rsidP="00051D70">
            <w:pPr>
              <w:spacing w:before="120"/>
              <w:rPr>
                <w:color w:val="000000" w:themeColor="text1"/>
                <w:sz w:val="26"/>
                <w:szCs w:val="26"/>
              </w:rPr>
            </w:pPr>
            <w:r w:rsidRPr="004939E0">
              <w:rPr>
                <w:color w:val="000000" w:themeColor="text1"/>
                <w:sz w:val="26"/>
                <w:szCs w:val="26"/>
              </w:rPr>
              <w:t>: sử dụng 1 dây chống sét GSW 70 và 1 dây chống sét kết hợp cáp quang OPGW 70 hiện hữu (sẽ được luận chứng cụ thể trong giai đoạn lập BCNCKT).</w:t>
            </w:r>
          </w:p>
        </w:tc>
      </w:tr>
      <w:tr w:rsidR="00BE55B6" w:rsidRPr="004939E0" w14:paraId="63DE9161" w14:textId="77777777" w:rsidTr="00051D70">
        <w:tc>
          <w:tcPr>
            <w:tcW w:w="3119" w:type="dxa"/>
          </w:tcPr>
          <w:p w14:paraId="7CD13D02"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Cách điện và phụ kiện</w:t>
            </w:r>
          </w:p>
        </w:tc>
        <w:tc>
          <w:tcPr>
            <w:tcW w:w="6237" w:type="dxa"/>
          </w:tcPr>
          <w:p w14:paraId="021E6A3F" w14:textId="77777777" w:rsidR="00BE55B6" w:rsidRPr="004939E0" w:rsidRDefault="00BE55B6" w:rsidP="00051D70">
            <w:pPr>
              <w:spacing w:before="120"/>
              <w:rPr>
                <w:color w:val="000000" w:themeColor="text1"/>
                <w:sz w:val="26"/>
                <w:szCs w:val="26"/>
              </w:rPr>
            </w:pPr>
            <w:r w:rsidRPr="004939E0">
              <w:rPr>
                <w:color w:val="000000" w:themeColor="text1"/>
                <w:sz w:val="26"/>
                <w:szCs w:val="26"/>
              </w:rPr>
              <w:t>: thay thế toàn bộ phần phụ kiện mang điện hiện hữu bằng phụ kiện mang điện mới cho đồng bộ với việc thay thế dây dẫn siêu nhiệt.</w:t>
            </w:r>
          </w:p>
        </w:tc>
      </w:tr>
      <w:tr w:rsidR="00BE55B6" w:rsidRPr="004939E0" w14:paraId="1E20E2F1" w14:textId="77777777" w:rsidTr="00051D70">
        <w:tc>
          <w:tcPr>
            <w:tcW w:w="3119" w:type="dxa"/>
          </w:tcPr>
          <w:p w14:paraId="6C7C33AB"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Cột</w:t>
            </w:r>
          </w:p>
        </w:tc>
        <w:tc>
          <w:tcPr>
            <w:tcW w:w="6237" w:type="dxa"/>
          </w:tcPr>
          <w:p w14:paraId="73D71A82" w14:textId="77777777" w:rsidR="00BE55B6" w:rsidRPr="004939E0" w:rsidRDefault="00BE55B6" w:rsidP="00051D70">
            <w:pPr>
              <w:spacing w:before="120"/>
              <w:rPr>
                <w:color w:val="000000" w:themeColor="text1"/>
                <w:sz w:val="26"/>
                <w:szCs w:val="26"/>
              </w:rPr>
            </w:pPr>
            <w:r w:rsidRPr="004939E0">
              <w:rPr>
                <w:color w:val="000000" w:themeColor="text1"/>
                <w:sz w:val="26"/>
                <w:szCs w:val="26"/>
              </w:rPr>
              <w:t>: sử dụng cột hiện hữu.</w:t>
            </w:r>
          </w:p>
        </w:tc>
      </w:tr>
      <w:tr w:rsidR="00BE55B6" w:rsidRPr="004939E0" w14:paraId="20845C67" w14:textId="77777777" w:rsidTr="00051D70">
        <w:tc>
          <w:tcPr>
            <w:tcW w:w="3119" w:type="dxa"/>
          </w:tcPr>
          <w:p w14:paraId="6EAEF8D0"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Móng</w:t>
            </w:r>
          </w:p>
        </w:tc>
        <w:tc>
          <w:tcPr>
            <w:tcW w:w="6237" w:type="dxa"/>
          </w:tcPr>
          <w:p w14:paraId="498C256B" w14:textId="77777777" w:rsidR="00BE55B6" w:rsidRPr="004939E0" w:rsidRDefault="00BE55B6" w:rsidP="00051D70">
            <w:pPr>
              <w:spacing w:before="120"/>
              <w:rPr>
                <w:color w:val="000000" w:themeColor="text1"/>
                <w:sz w:val="26"/>
                <w:szCs w:val="26"/>
              </w:rPr>
            </w:pPr>
            <w:r w:rsidRPr="004939E0">
              <w:rPr>
                <w:color w:val="000000" w:themeColor="text1"/>
                <w:sz w:val="26"/>
                <w:szCs w:val="26"/>
              </w:rPr>
              <w:t>: sử dụng móng hiện hữu.</w:t>
            </w:r>
          </w:p>
        </w:tc>
      </w:tr>
      <w:tr w:rsidR="00BE55B6" w:rsidRPr="004939E0" w14:paraId="5FBF65AD" w14:textId="77777777" w:rsidTr="00051D70">
        <w:tc>
          <w:tcPr>
            <w:tcW w:w="3119" w:type="dxa"/>
          </w:tcPr>
          <w:p w14:paraId="10D9AFCA"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Nối đất</w:t>
            </w:r>
          </w:p>
        </w:tc>
        <w:tc>
          <w:tcPr>
            <w:tcW w:w="6237" w:type="dxa"/>
          </w:tcPr>
          <w:p w14:paraId="0A39A018" w14:textId="77777777" w:rsidR="00BE55B6" w:rsidRPr="004939E0" w:rsidRDefault="00BE55B6" w:rsidP="00051D70">
            <w:pPr>
              <w:spacing w:before="120"/>
              <w:rPr>
                <w:color w:val="000000" w:themeColor="text1"/>
                <w:sz w:val="26"/>
                <w:szCs w:val="26"/>
              </w:rPr>
            </w:pPr>
            <w:r w:rsidRPr="004939E0">
              <w:rPr>
                <w:color w:val="000000" w:themeColor="text1"/>
                <w:sz w:val="26"/>
                <w:szCs w:val="26"/>
              </w:rPr>
              <w:t>: Sử dụng các hình thức nối đất chân cột hiện có</w:t>
            </w:r>
          </w:p>
        </w:tc>
      </w:tr>
      <w:tr w:rsidR="00BE55B6" w:rsidRPr="004939E0" w14:paraId="5FB3B732" w14:textId="77777777" w:rsidTr="00051D70">
        <w:tc>
          <w:tcPr>
            <w:tcW w:w="9356" w:type="dxa"/>
            <w:gridSpan w:val="2"/>
          </w:tcPr>
          <w:p w14:paraId="4CAC7716" w14:textId="77777777" w:rsidR="00BE55B6" w:rsidRPr="004939E0" w:rsidRDefault="00BE55B6" w:rsidP="00051D70">
            <w:pPr>
              <w:numPr>
                <w:ilvl w:val="0"/>
                <w:numId w:val="16"/>
              </w:numPr>
              <w:spacing w:before="120"/>
              <w:ind w:left="243" w:hanging="243"/>
              <w:jc w:val="left"/>
              <w:rPr>
                <w:color w:val="000000" w:themeColor="text1"/>
                <w:sz w:val="26"/>
                <w:szCs w:val="26"/>
              </w:rPr>
            </w:pPr>
            <w:r w:rsidRPr="004939E0">
              <w:rPr>
                <w:color w:val="000000" w:themeColor="text1"/>
                <w:sz w:val="26"/>
                <w:szCs w:val="26"/>
              </w:rPr>
              <w:t>Giao chéo của tuyến đường dây:</w:t>
            </w:r>
          </w:p>
          <w:p w14:paraId="0F616DA6" w14:textId="77777777" w:rsidR="00BE55B6" w:rsidRPr="004939E0" w:rsidRDefault="00BE55B6" w:rsidP="00051D70">
            <w:pPr>
              <w:spacing w:before="120"/>
              <w:ind w:left="243"/>
              <w:rPr>
                <w:color w:val="000000" w:themeColor="text1"/>
                <w:sz w:val="26"/>
                <w:szCs w:val="26"/>
              </w:rPr>
            </w:pPr>
            <w:r w:rsidRPr="004939E0">
              <w:rPr>
                <w:color w:val="000000" w:themeColor="text1"/>
                <w:sz w:val="26"/>
                <w:szCs w:val="26"/>
              </w:rPr>
              <w:t>+ Giao chéo với đường dây cao thế: 3 lần;</w:t>
            </w:r>
          </w:p>
          <w:p w14:paraId="27B826F0" w14:textId="77777777" w:rsidR="00BE55B6" w:rsidRPr="004939E0" w:rsidRDefault="00BE55B6" w:rsidP="00051D70">
            <w:pPr>
              <w:spacing w:before="120"/>
              <w:ind w:left="243"/>
              <w:rPr>
                <w:color w:val="000000" w:themeColor="text1"/>
                <w:sz w:val="26"/>
                <w:szCs w:val="26"/>
              </w:rPr>
            </w:pPr>
            <w:r w:rsidRPr="004939E0">
              <w:rPr>
                <w:color w:val="000000" w:themeColor="text1"/>
                <w:sz w:val="26"/>
                <w:szCs w:val="26"/>
              </w:rPr>
              <w:t>+ Giao chéo với đường dây trung thế nổi trên không: 12 lần;</w:t>
            </w:r>
          </w:p>
          <w:p w14:paraId="5EBA906A" w14:textId="77777777" w:rsidR="00BE55B6" w:rsidRPr="004939E0" w:rsidRDefault="00BE55B6" w:rsidP="00051D70">
            <w:pPr>
              <w:spacing w:before="120"/>
              <w:ind w:left="243"/>
              <w:rPr>
                <w:color w:val="000000" w:themeColor="text1"/>
                <w:sz w:val="26"/>
                <w:szCs w:val="26"/>
              </w:rPr>
            </w:pPr>
            <w:r w:rsidRPr="004939E0">
              <w:rPr>
                <w:color w:val="000000" w:themeColor="text1"/>
                <w:sz w:val="26"/>
                <w:szCs w:val="26"/>
              </w:rPr>
              <w:t>+ Giao chéo với đường dây hạ thế: 21 lần;</w:t>
            </w:r>
          </w:p>
          <w:p w14:paraId="36431A6F" w14:textId="77777777" w:rsidR="00BE55B6" w:rsidRPr="004939E0" w:rsidRDefault="00BE55B6" w:rsidP="00051D70">
            <w:pPr>
              <w:spacing w:before="120"/>
              <w:ind w:left="243"/>
              <w:rPr>
                <w:color w:val="000000" w:themeColor="text1"/>
                <w:sz w:val="26"/>
                <w:szCs w:val="26"/>
              </w:rPr>
            </w:pPr>
            <w:r w:rsidRPr="004939E0">
              <w:rPr>
                <w:color w:val="000000" w:themeColor="text1"/>
                <w:sz w:val="26"/>
                <w:szCs w:val="26"/>
              </w:rPr>
              <w:t>+ Tuyến cắt qua QL14: 1 lần;</w:t>
            </w:r>
          </w:p>
          <w:p w14:paraId="4759EBB1" w14:textId="77777777" w:rsidR="00BE55B6" w:rsidRPr="004939E0" w:rsidRDefault="00BE55B6" w:rsidP="00051D70">
            <w:pPr>
              <w:spacing w:before="120"/>
              <w:ind w:left="243"/>
              <w:rPr>
                <w:color w:val="000000" w:themeColor="text1"/>
                <w:sz w:val="26"/>
                <w:szCs w:val="26"/>
              </w:rPr>
            </w:pPr>
            <w:r w:rsidRPr="004939E0">
              <w:rPr>
                <w:color w:val="000000" w:themeColor="text1"/>
                <w:sz w:val="26"/>
                <w:szCs w:val="26"/>
              </w:rPr>
              <w:t>+ Tuyến cắt qua đường liên thôn, liên xã: 19 lần;</w:t>
            </w:r>
          </w:p>
        </w:tc>
      </w:tr>
    </w:tbl>
    <w:p w14:paraId="48E3832F" w14:textId="1D6ADBF0" w:rsidR="00A86309" w:rsidRPr="00A86309" w:rsidRDefault="00A86309" w:rsidP="00A86309">
      <w:pPr>
        <w:pStyle w:val="Normal1"/>
        <w:spacing w:before="0" w:after="120"/>
        <w:ind w:left="426" w:firstLine="294"/>
        <w:rPr>
          <w:b/>
          <w:bCs/>
          <w:color w:val="000000" w:themeColor="text1"/>
          <w:spacing w:val="-4"/>
          <w:szCs w:val="26"/>
          <w:lang w:val="pl-PL"/>
        </w:rPr>
      </w:pPr>
      <w:r w:rsidRPr="00A86309">
        <w:rPr>
          <w:b/>
          <w:bCs/>
          <w:color w:val="000000" w:themeColor="text1"/>
          <w:spacing w:val="-4"/>
          <w:szCs w:val="26"/>
          <w:lang w:val="pl-PL"/>
        </w:rPr>
        <w:t>b. Thông tin khái quát về gói thầu:</w:t>
      </w:r>
    </w:p>
    <w:p w14:paraId="68FBB54F" w14:textId="3230AEC7" w:rsidR="00BA6DE7" w:rsidRPr="00F90429" w:rsidRDefault="00597164" w:rsidP="00A86309">
      <w:pPr>
        <w:tabs>
          <w:tab w:val="left" w:pos="993"/>
        </w:tabs>
        <w:spacing w:after="120"/>
        <w:ind w:left="709"/>
        <w:rPr>
          <w:color w:val="000000" w:themeColor="text1"/>
          <w:sz w:val="26"/>
          <w:szCs w:val="26"/>
          <w:lang w:val="pl-PL"/>
        </w:rPr>
      </w:pPr>
      <w:r w:rsidRPr="004939E0">
        <w:rPr>
          <w:color w:val="000000" w:themeColor="text1"/>
          <w:sz w:val="26"/>
          <w:szCs w:val="26"/>
          <w:lang w:val="it-IT"/>
        </w:rPr>
        <w:t xml:space="preserve">- </w:t>
      </w:r>
      <w:r w:rsidR="00BA6DE7" w:rsidRPr="004939E0">
        <w:rPr>
          <w:color w:val="000000" w:themeColor="text1"/>
          <w:sz w:val="26"/>
          <w:szCs w:val="26"/>
          <w:lang w:val="it-IT"/>
        </w:rPr>
        <w:t xml:space="preserve">Tên gói </w:t>
      </w:r>
      <w:r w:rsidR="00BA6DE7" w:rsidRPr="00F90429">
        <w:rPr>
          <w:color w:val="000000" w:themeColor="text1"/>
          <w:sz w:val="26"/>
          <w:szCs w:val="26"/>
          <w:lang w:val="pl-PL"/>
        </w:rPr>
        <w:t xml:space="preserve">thầu: </w:t>
      </w:r>
      <w:bookmarkStart w:id="0" w:name="_Hlk135657112"/>
      <w:r w:rsidR="000E6267" w:rsidRPr="00F90429">
        <w:rPr>
          <w:color w:val="000000" w:themeColor="text1"/>
          <w:sz w:val="26"/>
          <w:szCs w:val="26"/>
          <w:lang w:val="pl-PL"/>
        </w:rPr>
        <w:t>“Gói thầu số 1: Tư vấn khảo sát xây dựng, lập Báo cáo nghiên cứu khả thi đầu tư xây dựng, lập thiết kế bản vẽ thi công - dự toán và Hồ sơ mời thầu</w:t>
      </w:r>
      <w:r w:rsidR="00BA6DE7" w:rsidRPr="00F90429">
        <w:rPr>
          <w:color w:val="000000" w:themeColor="text1"/>
          <w:sz w:val="26"/>
          <w:szCs w:val="26"/>
          <w:lang w:val="pl-PL"/>
        </w:rPr>
        <w:t xml:space="preserve">”. </w:t>
      </w:r>
    </w:p>
    <w:p w14:paraId="5D57909C" w14:textId="263A6463" w:rsidR="0017245C" w:rsidRPr="004939E0" w:rsidRDefault="0017245C" w:rsidP="00A86309">
      <w:pPr>
        <w:tabs>
          <w:tab w:val="left" w:pos="993"/>
        </w:tabs>
        <w:spacing w:after="120"/>
        <w:ind w:left="709"/>
        <w:rPr>
          <w:color w:val="000000" w:themeColor="text1"/>
          <w:sz w:val="26"/>
          <w:szCs w:val="26"/>
          <w:lang w:val="fr-FR"/>
        </w:rPr>
      </w:pPr>
      <w:r w:rsidRPr="004939E0">
        <w:rPr>
          <w:color w:val="000000" w:themeColor="text1"/>
          <w:sz w:val="26"/>
          <w:szCs w:val="26"/>
          <w:lang w:val="fr-FR"/>
        </w:rPr>
        <w:t>- Hình thức lựa chọn nhà thầu: Đấu thầu rộng rãi trong nước</w:t>
      </w:r>
      <w:r w:rsidR="00F44A8F" w:rsidRPr="004939E0">
        <w:rPr>
          <w:color w:val="000000" w:themeColor="text1"/>
          <w:sz w:val="26"/>
          <w:szCs w:val="26"/>
          <w:lang w:val="fr-FR"/>
        </w:rPr>
        <w:t xml:space="preserve"> qua mạng</w:t>
      </w:r>
      <w:r w:rsidRPr="004939E0">
        <w:rPr>
          <w:color w:val="000000" w:themeColor="text1"/>
          <w:sz w:val="26"/>
          <w:szCs w:val="26"/>
          <w:lang w:val="fr-FR"/>
        </w:rPr>
        <w:t xml:space="preserve">. </w:t>
      </w:r>
    </w:p>
    <w:p w14:paraId="03539741" w14:textId="4299E61D" w:rsidR="0017245C" w:rsidRPr="004939E0" w:rsidRDefault="0017245C" w:rsidP="00A86309">
      <w:pPr>
        <w:tabs>
          <w:tab w:val="left" w:pos="993"/>
        </w:tabs>
        <w:spacing w:after="120"/>
        <w:ind w:left="709"/>
        <w:rPr>
          <w:color w:val="000000" w:themeColor="text1"/>
          <w:sz w:val="26"/>
          <w:szCs w:val="26"/>
          <w:lang w:val="fr-FR"/>
        </w:rPr>
      </w:pPr>
      <w:r w:rsidRPr="004939E0">
        <w:rPr>
          <w:color w:val="000000" w:themeColor="text1"/>
          <w:sz w:val="26"/>
          <w:szCs w:val="26"/>
          <w:lang w:val="fr-FR"/>
        </w:rPr>
        <w:t>- Phương thức lựa chọn nhà thầu: 1 giai đoạn, 2 túi hồ sơ.</w:t>
      </w:r>
    </w:p>
    <w:p w14:paraId="38DE3F47" w14:textId="03DC985C" w:rsidR="0017245C" w:rsidRPr="004939E0" w:rsidRDefault="0017245C" w:rsidP="00A86309">
      <w:pPr>
        <w:tabs>
          <w:tab w:val="left" w:pos="993"/>
        </w:tabs>
        <w:spacing w:after="120"/>
        <w:ind w:left="709"/>
        <w:rPr>
          <w:color w:val="000000" w:themeColor="text1"/>
          <w:sz w:val="26"/>
          <w:szCs w:val="26"/>
          <w:lang w:val="fr-FR"/>
        </w:rPr>
      </w:pPr>
      <w:r w:rsidRPr="004939E0">
        <w:rPr>
          <w:color w:val="000000" w:themeColor="text1"/>
          <w:sz w:val="26"/>
          <w:szCs w:val="26"/>
          <w:lang w:val="fr-FR"/>
        </w:rPr>
        <w:t>- Loại hợp đồng:</w:t>
      </w:r>
    </w:p>
    <w:p w14:paraId="412E5625" w14:textId="13DA96FA" w:rsidR="0017245C" w:rsidRPr="004939E0" w:rsidRDefault="0017245C" w:rsidP="00A86309">
      <w:pPr>
        <w:pStyle w:val="ListParagraph"/>
        <w:numPr>
          <w:ilvl w:val="0"/>
          <w:numId w:val="14"/>
        </w:numPr>
        <w:tabs>
          <w:tab w:val="left" w:pos="993"/>
        </w:tabs>
        <w:spacing w:after="120"/>
        <w:contextualSpacing w:val="0"/>
        <w:rPr>
          <w:color w:val="000000" w:themeColor="text1"/>
          <w:sz w:val="26"/>
          <w:szCs w:val="26"/>
          <w:lang w:val="fr-FR"/>
        </w:rPr>
      </w:pPr>
      <w:r w:rsidRPr="004939E0">
        <w:rPr>
          <w:color w:val="000000" w:themeColor="text1"/>
          <w:sz w:val="26"/>
          <w:szCs w:val="26"/>
          <w:lang w:val="fr-FR"/>
        </w:rPr>
        <w:t xml:space="preserve">Phần công việc khảo sát </w:t>
      </w:r>
      <w:r w:rsidR="00E42DF3">
        <w:rPr>
          <w:color w:val="000000" w:themeColor="text1"/>
          <w:sz w:val="26"/>
          <w:szCs w:val="26"/>
          <w:lang w:val="fr-FR"/>
        </w:rPr>
        <w:t xml:space="preserve">phục vụ </w:t>
      </w:r>
      <w:r w:rsidRPr="004939E0">
        <w:rPr>
          <w:color w:val="000000" w:themeColor="text1"/>
          <w:sz w:val="26"/>
          <w:szCs w:val="26"/>
          <w:lang w:val="fr-FR"/>
        </w:rPr>
        <w:t>lập</w:t>
      </w:r>
      <w:r w:rsidR="00E42DF3">
        <w:rPr>
          <w:color w:val="000000" w:themeColor="text1"/>
          <w:sz w:val="26"/>
          <w:szCs w:val="26"/>
          <w:lang w:val="fr-FR"/>
        </w:rPr>
        <w:t xml:space="preserve"> thiết kế</w:t>
      </w:r>
      <w:r w:rsidRPr="004939E0">
        <w:rPr>
          <w:color w:val="000000" w:themeColor="text1"/>
          <w:sz w:val="26"/>
          <w:szCs w:val="26"/>
          <w:lang w:val="fr-FR"/>
        </w:rPr>
        <w:t xml:space="preserve">: </w:t>
      </w:r>
      <w:r w:rsidRPr="00F90429">
        <w:rPr>
          <w:color w:val="000000" w:themeColor="text1"/>
          <w:sz w:val="26"/>
          <w:szCs w:val="26"/>
          <w:lang w:val="fr-FR"/>
        </w:rPr>
        <w:t>áp dụng hợp đồng theo đơn giá cố định.</w:t>
      </w:r>
    </w:p>
    <w:p w14:paraId="29ABA1A2" w14:textId="2F884C24" w:rsidR="0017245C" w:rsidRDefault="0017245C" w:rsidP="00A86309">
      <w:pPr>
        <w:pStyle w:val="ListParagraph"/>
        <w:numPr>
          <w:ilvl w:val="0"/>
          <w:numId w:val="14"/>
        </w:numPr>
        <w:tabs>
          <w:tab w:val="left" w:pos="993"/>
        </w:tabs>
        <w:spacing w:after="120"/>
        <w:contextualSpacing w:val="0"/>
        <w:rPr>
          <w:color w:val="000000" w:themeColor="text1"/>
          <w:sz w:val="26"/>
          <w:szCs w:val="26"/>
          <w:lang w:val="fr-FR"/>
        </w:rPr>
      </w:pPr>
      <w:r w:rsidRPr="004939E0">
        <w:rPr>
          <w:color w:val="000000" w:themeColor="text1"/>
          <w:sz w:val="26"/>
          <w:szCs w:val="26"/>
          <w:lang w:val="fr-FR"/>
        </w:rPr>
        <w:lastRenderedPageBreak/>
        <w:t xml:space="preserve">Phần </w:t>
      </w:r>
      <w:r w:rsidR="008824EF" w:rsidRPr="004939E0">
        <w:rPr>
          <w:color w:val="000000" w:themeColor="text1"/>
          <w:sz w:val="26"/>
          <w:szCs w:val="26"/>
          <w:lang w:val="fr-FR"/>
        </w:rPr>
        <w:t xml:space="preserve">công việc </w:t>
      </w:r>
      <w:r w:rsidRPr="004939E0">
        <w:rPr>
          <w:color w:val="000000" w:themeColor="text1"/>
          <w:sz w:val="26"/>
          <w:szCs w:val="26"/>
          <w:lang w:val="fr-FR"/>
        </w:rPr>
        <w:t>lập Báo cáo nghiên cứu khả thi, Thiết kế bản vẽ thi công- Dự toán, Hồ sơ mời thầu và các thỏa thuận chuyên ngành: áp dụng hợp đồng trọn gói.</w:t>
      </w:r>
    </w:p>
    <w:p w14:paraId="077A86BD" w14:textId="68D14FC2" w:rsidR="0036453E" w:rsidRPr="0036453E" w:rsidRDefault="0036453E" w:rsidP="0036453E">
      <w:pPr>
        <w:pStyle w:val="ListParagraph"/>
        <w:spacing w:after="120"/>
        <w:ind w:left="1134"/>
        <w:contextualSpacing w:val="0"/>
        <w:rPr>
          <w:i/>
          <w:iCs/>
          <w:color w:val="000000" w:themeColor="text1"/>
          <w:sz w:val="26"/>
          <w:szCs w:val="26"/>
          <w:lang w:val="fr-FR"/>
        </w:rPr>
      </w:pPr>
      <w:r w:rsidRPr="0036453E">
        <w:rPr>
          <w:i/>
          <w:iCs/>
          <w:color w:val="000000" w:themeColor="text1"/>
          <w:sz w:val="26"/>
          <w:szCs w:val="26"/>
          <w:lang w:val="fr-FR"/>
        </w:rPr>
        <w:t>(Khối lượng phạm vi từng nội dung công việc chi tiết như webform Mẫu số 01</w:t>
      </w:r>
      <w:r w:rsidR="00BE55B6">
        <w:rPr>
          <w:i/>
          <w:iCs/>
          <w:color w:val="000000" w:themeColor="text1"/>
          <w:sz w:val="26"/>
          <w:szCs w:val="26"/>
          <w:lang w:val="fr-FR"/>
        </w:rPr>
        <w:t xml:space="preserve"> và Mục II. Chương này</w:t>
      </w:r>
      <w:r w:rsidRPr="0036453E">
        <w:rPr>
          <w:i/>
          <w:iCs/>
          <w:color w:val="000000" w:themeColor="text1"/>
          <w:sz w:val="26"/>
          <w:szCs w:val="26"/>
          <w:lang w:val="fr-FR"/>
        </w:rPr>
        <w:t>)</w:t>
      </w:r>
    </w:p>
    <w:p w14:paraId="47013FA3" w14:textId="55E0C71A" w:rsidR="00F44A8F" w:rsidRPr="00BE55B6" w:rsidRDefault="00F44A8F" w:rsidP="00A86309">
      <w:pPr>
        <w:tabs>
          <w:tab w:val="left" w:pos="993"/>
        </w:tabs>
        <w:spacing w:after="120"/>
        <w:ind w:left="709"/>
        <w:rPr>
          <w:color w:val="000000" w:themeColor="text1"/>
          <w:sz w:val="26"/>
          <w:szCs w:val="26"/>
          <w:lang w:val="fr-FR"/>
        </w:rPr>
      </w:pPr>
      <w:r w:rsidRPr="00BE55B6">
        <w:rPr>
          <w:color w:val="000000" w:themeColor="text1"/>
          <w:sz w:val="26"/>
          <w:szCs w:val="26"/>
          <w:lang w:val="fr-FR"/>
        </w:rPr>
        <w:t>- Thời gian thực hiện gói thầu</w:t>
      </w:r>
      <w:r w:rsidR="008B4CEA" w:rsidRPr="00BE55B6">
        <w:rPr>
          <w:color w:val="000000" w:themeColor="text1"/>
          <w:sz w:val="26"/>
          <w:szCs w:val="26"/>
          <w:lang w:val="fr-FR"/>
        </w:rPr>
        <w:t>:</w:t>
      </w:r>
      <w:r w:rsidRPr="00BE55B6">
        <w:rPr>
          <w:color w:val="000000" w:themeColor="text1"/>
          <w:sz w:val="26"/>
          <w:szCs w:val="26"/>
          <w:lang w:val="fr-FR"/>
        </w:rPr>
        <w:t xml:space="preserve"> 390 ngày</w:t>
      </w:r>
      <w:r w:rsidR="00A86309" w:rsidRPr="00BE55B6">
        <w:rPr>
          <w:color w:val="000000" w:themeColor="text1"/>
          <w:sz w:val="26"/>
          <w:szCs w:val="26"/>
          <w:lang w:val="fr-FR"/>
        </w:rPr>
        <w:t xml:space="preserve"> (Tính từ thời điểm hợp đồng có hiệu lực đến khi hoàn thành các nghĩa vụ theo hợp đồng</w:t>
      </w:r>
      <w:r w:rsidR="00BE55B6">
        <w:rPr>
          <w:color w:val="000000" w:themeColor="text1"/>
          <w:sz w:val="26"/>
          <w:szCs w:val="26"/>
          <w:lang w:val="fr-FR"/>
        </w:rPr>
        <w:t> ; Tiến độ triển khai phù hợp với tiến độ thực hiện dự án</w:t>
      </w:r>
      <w:r w:rsidR="00A86309" w:rsidRPr="00BE55B6">
        <w:rPr>
          <w:color w:val="000000" w:themeColor="text1"/>
          <w:sz w:val="26"/>
          <w:szCs w:val="26"/>
          <w:lang w:val="fr-FR"/>
        </w:rPr>
        <w:t>)</w:t>
      </w:r>
      <w:r w:rsidR="00BE55B6">
        <w:rPr>
          <w:color w:val="000000" w:themeColor="text1"/>
          <w:sz w:val="26"/>
          <w:szCs w:val="26"/>
          <w:lang w:val="fr-FR"/>
        </w:rPr>
        <w:t>.</w:t>
      </w:r>
    </w:p>
    <w:p w14:paraId="5F2CCA39" w14:textId="35F55F41" w:rsidR="0017245C" w:rsidRPr="00F90429" w:rsidRDefault="00E5714B" w:rsidP="00597164">
      <w:pPr>
        <w:tabs>
          <w:tab w:val="left" w:pos="993"/>
        </w:tabs>
        <w:ind w:left="709"/>
        <w:rPr>
          <w:b/>
          <w:bCs/>
          <w:color w:val="000000" w:themeColor="text1"/>
          <w:sz w:val="26"/>
          <w:szCs w:val="26"/>
          <w:lang w:val="fr-FR"/>
        </w:rPr>
      </w:pPr>
      <w:r w:rsidRPr="00F90429">
        <w:rPr>
          <w:b/>
          <w:bCs/>
          <w:color w:val="000000" w:themeColor="text1"/>
          <w:sz w:val="26"/>
          <w:szCs w:val="26"/>
          <w:lang w:val="fr-FR"/>
        </w:rPr>
        <w:t xml:space="preserve">2. </w:t>
      </w:r>
      <w:r w:rsidR="00321402" w:rsidRPr="00F90429">
        <w:rPr>
          <w:b/>
          <w:bCs/>
          <w:color w:val="000000" w:themeColor="text1"/>
          <w:sz w:val="26"/>
          <w:szCs w:val="26"/>
          <w:lang w:val="fr-FR"/>
        </w:rPr>
        <w:t>Mục đích tuyển chọn nhà thầu</w:t>
      </w:r>
    </w:p>
    <w:p w14:paraId="30BE9A60" w14:textId="46DD6CD6" w:rsidR="00321402" w:rsidRPr="004939E0" w:rsidRDefault="00321402" w:rsidP="00321402">
      <w:pPr>
        <w:spacing w:before="60" w:after="60"/>
        <w:ind w:firstLine="720"/>
        <w:rPr>
          <w:bCs/>
          <w:color w:val="000000" w:themeColor="text1"/>
          <w:sz w:val="26"/>
          <w:szCs w:val="26"/>
          <w:lang w:val="it-IT"/>
        </w:rPr>
      </w:pPr>
      <w:r w:rsidRPr="004939E0">
        <w:rPr>
          <w:bCs/>
          <w:color w:val="000000" w:themeColor="text1"/>
          <w:sz w:val="26"/>
          <w:szCs w:val="26"/>
          <w:lang w:val="it-IT"/>
        </w:rPr>
        <w:t>Nhằm lựa chọn nhà thầu</w:t>
      </w:r>
      <w:r w:rsidR="00C77D9B" w:rsidRPr="004939E0">
        <w:rPr>
          <w:bCs/>
          <w:color w:val="000000" w:themeColor="text1"/>
          <w:sz w:val="26"/>
          <w:szCs w:val="26"/>
          <w:lang w:val="it-IT"/>
        </w:rPr>
        <w:t xml:space="preserve"> có năng lực và kinh nghiệm, có giải pháp kỹ thuật phù hợp được quy định tại E-HSMT này để thực hiện </w:t>
      </w:r>
      <w:r w:rsidRPr="004939E0">
        <w:rPr>
          <w:bCs/>
          <w:color w:val="000000" w:themeColor="text1"/>
          <w:sz w:val="26"/>
          <w:szCs w:val="26"/>
          <w:lang w:val="it-IT"/>
        </w:rPr>
        <w:t xml:space="preserve">cung cấp dịch vụ tư vấn </w:t>
      </w:r>
      <w:r w:rsidR="003C2DFD">
        <w:rPr>
          <w:bCs/>
          <w:color w:val="000000" w:themeColor="text1"/>
          <w:sz w:val="26"/>
          <w:szCs w:val="26"/>
          <w:lang w:val="it-IT"/>
        </w:rPr>
        <w:t>k</w:t>
      </w:r>
      <w:r w:rsidRPr="004939E0">
        <w:rPr>
          <w:bCs/>
          <w:color w:val="000000" w:themeColor="text1"/>
          <w:sz w:val="26"/>
          <w:szCs w:val="26"/>
          <w:lang w:val="it-IT"/>
        </w:rPr>
        <w:t>hảo sát</w:t>
      </w:r>
      <w:r w:rsidR="003C2DFD">
        <w:rPr>
          <w:bCs/>
          <w:color w:val="000000" w:themeColor="text1"/>
          <w:sz w:val="26"/>
          <w:szCs w:val="26"/>
          <w:lang w:val="it-IT"/>
        </w:rPr>
        <w:t>,</w:t>
      </w:r>
      <w:r w:rsidRPr="004939E0">
        <w:rPr>
          <w:bCs/>
          <w:color w:val="000000" w:themeColor="text1"/>
          <w:sz w:val="26"/>
          <w:szCs w:val="26"/>
          <w:lang w:val="it-IT"/>
        </w:rPr>
        <w:t xml:space="preserve"> lập Báo cáo nghiên cứu khả thi, </w:t>
      </w:r>
      <w:r w:rsidR="001F10BC" w:rsidRPr="00F90429">
        <w:rPr>
          <w:color w:val="000000" w:themeColor="text1"/>
          <w:sz w:val="26"/>
          <w:szCs w:val="26"/>
          <w:lang w:val="fr-FR"/>
        </w:rPr>
        <w:t xml:space="preserve">lập </w:t>
      </w:r>
      <w:r w:rsidR="000B622C">
        <w:rPr>
          <w:color w:val="000000" w:themeColor="text1"/>
          <w:sz w:val="26"/>
          <w:szCs w:val="26"/>
          <w:lang w:val="fr-FR"/>
        </w:rPr>
        <w:t>Thiết kế xây dựng triển khai sau thiết kế cơ sở (</w:t>
      </w:r>
      <w:r w:rsidR="001F10BC" w:rsidRPr="00F90429">
        <w:rPr>
          <w:color w:val="000000" w:themeColor="text1"/>
          <w:sz w:val="26"/>
          <w:szCs w:val="26"/>
          <w:lang w:val="fr-FR"/>
        </w:rPr>
        <w:t>Thiết kế bản vẽ thi công - Dự toán</w:t>
      </w:r>
      <w:r w:rsidR="000B622C">
        <w:rPr>
          <w:color w:val="000000" w:themeColor="text1"/>
          <w:sz w:val="26"/>
          <w:szCs w:val="26"/>
          <w:lang w:val="fr-FR"/>
        </w:rPr>
        <w:t>)</w:t>
      </w:r>
      <w:r w:rsidR="001F10BC" w:rsidRPr="00F90429">
        <w:rPr>
          <w:color w:val="000000" w:themeColor="text1"/>
          <w:sz w:val="26"/>
          <w:szCs w:val="26"/>
          <w:lang w:val="fr-FR"/>
        </w:rPr>
        <w:t xml:space="preserve"> và Hồ sơ mời thầu</w:t>
      </w:r>
      <w:r w:rsidR="001F10BC" w:rsidRPr="004939E0">
        <w:rPr>
          <w:bCs/>
          <w:color w:val="000000" w:themeColor="text1"/>
          <w:sz w:val="26"/>
          <w:szCs w:val="26"/>
          <w:lang w:val="it-IT"/>
        </w:rPr>
        <w:t xml:space="preserve"> </w:t>
      </w:r>
      <w:r w:rsidR="00C77D9B" w:rsidRPr="004939E0">
        <w:rPr>
          <w:color w:val="000000" w:themeColor="text1"/>
          <w:spacing w:val="-4"/>
          <w:sz w:val="26"/>
          <w:szCs w:val="26"/>
          <w:lang w:val="pl-PL"/>
        </w:rPr>
        <w:t xml:space="preserve">Dự án </w:t>
      </w:r>
      <w:r w:rsidR="00C77D9B" w:rsidRPr="004939E0">
        <w:rPr>
          <w:color w:val="000000" w:themeColor="text1"/>
          <w:spacing w:val="-4"/>
          <w:sz w:val="26"/>
          <w:szCs w:val="26"/>
          <w:lang w:val="de-DE"/>
        </w:rPr>
        <w:t xml:space="preserve">Nâng khả năng tải Đường dây 220kV TĐ Srepok 3 – Buôn Kuop </w:t>
      </w:r>
      <w:r w:rsidR="00C77D9B" w:rsidRPr="004939E0">
        <w:rPr>
          <w:bCs/>
          <w:color w:val="000000" w:themeColor="text1"/>
          <w:sz w:val="26"/>
          <w:szCs w:val="26"/>
          <w:lang w:val="it-IT"/>
        </w:rPr>
        <w:t>đảm bảo chất lượng và tiến độ công trình</w:t>
      </w:r>
      <w:r w:rsidRPr="004939E0">
        <w:rPr>
          <w:bCs/>
          <w:color w:val="000000" w:themeColor="text1"/>
          <w:sz w:val="26"/>
          <w:szCs w:val="26"/>
          <w:lang w:val="it-IT"/>
        </w:rPr>
        <w:t>.</w:t>
      </w:r>
    </w:p>
    <w:p w14:paraId="0381DE43" w14:textId="75B4A1C7" w:rsidR="00782060" w:rsidRPr="004939E0" w:rsidRDefault="00782060" w:rsidP="00782060">
      <w:pPr>
        <w:spacing w:before="60" w:after="60"/>
        <w:ind w:firstLine="720"/>
        <w:rPr>
          <w:b/>
          <w:bCs/>
          <w:color w:val="000000" w:themeColor="text1"/>
          <w:sz w:val="26"/>
          <w:szCs w:val="26"/>
          <w:lang w:val="it-IT"/>
        </w:rPr>
      </w:pPr>
      <w:r w:rsidRPr="004939E0">
        <w:rPr>
          <w:b/>
          <w:color w:val="000000" w:themeColor="text1"/>
          <w:sz w:val="26"/>
          <w:szCs w:val="26"/>
          <w:lang w:val="it-IT"/>
        </w:rPr>
        <w:t xml:space="preserve">II. </w:t>
      </w:r>
      <w:r w:rsidR="00A97E4D">
        <w:rPr>
          <w:b/>
          <w:color w:val="000000" w:themeColor="text1"/>
          <w:sz w:val="26"/>
          <w:szCs w:val="26"/>
          <w:lang w:val="it-IT"/>
        </w:rPr>
        <w:t>PHẠM VI CÔNG VIỆC</w:t>
      </w:r>
      <w:r w:rsidRPr="004939E0">
        <w:rPr>
          <w:b/>
          <w:color w:val="000000" w:themeColor="text1"/>
          <w:sz w:val="26"/>
          <w:szCs w:val="26"/>
          <w:lang w:val="it-IT"/>
        </w:rPr>
        <w:t>:</w:t>
      </w:r>
    </w:p>
    <w:bookmarkEnd w:id="0"/>
    <w:p w14:paraId="44798B08" w14:textId="722C6337" w:rsidR="00BA6DE7" w:rsidRDefault="00EC1EC3" w:rsidP="0047673C">
      <w:pPr>
        <w:spacing w:before="120"/>
        <w:ind w:firstLine="709"/>
        <w:rPr>
          <w:b/>
          <w:bCs/>
          <w:color w:val="000000" w:themeColor="text1"/>
          <w:sz w:val="26"/>
          <w:szCs w:val="26"/>
          <w:lang w:val="it-IT"/>
        </w:rPr>
      </w:pPr>
      <w:r w:rsidRPr="004939E0">
        <w:rPr>
          <w:b/>
          <w:bCs/>
          <w:color w:val="000000" w:themeColor="text1"/>
          <w:sz w:val="26"/>
          <w:szCs w:val="26"/>
          <w:lang w:val="it-IT"/>
        </w:rPr>
        <w:t>A</w:t>
      </w:r>
      <w:r w:rsidR="00BA6DE7" w:rsidRPr="004939E0">
        <w:rPr>
          <w:b/>
          <w:bCs/>
          <w:color w:val="000000" w:themeColor="text1"/>
          <w:sz w:val="26"/>
          <w:szCs w:val="26"/>
          <w:lang w:val="it-IT"/>
        </w:rPr>
        <w:t xml:space="preserve">. </w:t>
      </w:r>
      <w:r w:rsidR="0047673C">
        <w:rPr>
          <w:b/>
          <w:bCs/>
          <w:color w:val="000000" w:themeColor="text1"/>
          <w:sz w:val="26"/>
          <w:szCs w:val="26"/>
          <w:lang w:val="it-IT"/>
        </w:rPr>
        <w:t>THÔNG TIN CHUNG:</w:t>
      </w:r>
    </w:p>
    <w:p w14:paraId="7FA0ECC3" w14:textId="181D9F4B" w:rsidR="0047673C" w:rsidRPr="00F90429" w:rsidRDefault="0047673C" w:rsidP="0047673C">
      <w:pPr>
        <w:tabs>
          <w:tab w:val="left" w:pos="993"/>
        </w:tabs>
        <w:spacing w:before="120"/>
        <w:ind w:left="709"/>
        <w:rPr>
          <w:b/>
          <w:bCs/>
          <w:color w:val="000000" w:themeColor="text1"/>
          <w:sz w:val="26"/>
          <w:szCs w:val="26"/>
          <w:lang w:val="fr-FR"/>
        </w:rPr>
      </w:pPr>
      <w:r>
        <w:rPr>
          <w:b/>
          <w:bCs/>
          <w:color w:val="000000" w:themeColor="text1"/>
          <w:sz w:val="26"/>
          <w:szCs w:val="26"/>
          <w:lang w:val="fr-FR"/>
        </w:rPr>
        <w:t>1</w:t>
      </w:r>
      <w:r w:rsidRPr="00F90429">
        <w:rPr>
          <w:b/>
          <w:bCs/>
          <w:color w:val="000000" w:themeColor="text1"/>
          <w:sz w:val="26"/>
          <w:szCs w:val="26"/>
          <w:lang w:val="fr-FR"/>
        </w:rPr>
        <w:t xml:space="preserve">. </w:t>
      </w:r>
      <w:r>
        <w:rPr>
          <w:b/>
          <w:bCs/>
          <w:color w:val="000000" w:themeColor="text1"/>
          <w:sz w:val="26"/>
          <w:szCs w:val="26"/>
          <w:lang w:val="fr-FR"/>
        </w:rPr>
        <w:t>Cơ sở pháp lý</w:t>
      </w:r>
    </w:p>
    <w:p w14:paraId="0FE32DB1" w14:textId="77777777" w:rsidR="000419EF" w:rsidRPr="004939E0" w:rsidRDefault="000419EF" w:rsidP="00680C54">
      <w:pPr>
        <w:pStyle w:val="Normal1"/>
        <w:spacing w:before="120" w:after="0"/>
        <w:ind w:left="0" w:firstLine="709"/>
        <w:rPr>
          <w:color w:val="000000" w:themeColor="text1"/>
          <w:spacing w:val="0"/>
          <w:szCs w:val="26"/>
          <w:lang w:val="de-DE"/>
        </w:rPr>
      </w:pPr>
      <w:r w:rsidRPr="004939E0">
        <w:rPr>
          <w:color w:val="000000" w:themeColor="text1"/>
          <w:szCs w:val="26"/>
          <w:lang w:val="pl-PL"/>
        </w:rPr>
        <w:t>Nhiệm vụ</w:t>
      </w:r>
      <w:r w:rsidRPr="00F90429">
        <w:rPr>
          <w:color w:val="000000" w:themeColor="text1"/>
          <w:szCs w:val="26"/>
          <w:lang w:val="it-IT"/>
        </w:rPr>
        <w:t xml:space="preserve"> </w:t>
      </w:r>
      <w:r w:rsidRPr="004939E0">
        <w:rPr>
          <w:color w:val="000000" w:themeColor="text1"/>
          <w:szCs w:val="26"/>
          <w:lang w:val="pl-PL"/>
        </w:rPr>
        <w:t xml:space="preserve">và </w:t>
      </w:r>
      <w:r w:rsidRPr="00F90429">
        <w:rPr>
          <w:color w:val="000000" w:themeColor="text1"/>
          <w:szCs w:val="26"/>
          <w:lang w:val="it-IT"/>
        </w:rPr>
        <w:t xml:space="preserve">dự toán chi phí công tác tư vấn </w:t>
      </w:r>
      <w:r w:rsidRPr="004939E0">
        <w:rPr>
          <w:color w:val="000000" w:themeColor="text1"/>
          <w:szCs w:val="26"/>
          <w:lang w:val="pl-PL"/>
        </w:rPr>
        <w:t xml:space="preserve">khảo </w:t>
      </w:r>
      <w:r w:rsidRPr="004939E0">
        <w:rPr>
          <w:color w:val="000000" w:themeColor="text1"/>
          <w:spacing w:val="0"/>
          <w:szCs w:val="26"/>
          <w:lang w:val="de-DE"/>
        </w:rPr>
        <w:t>sát, lập BCNCKT, lập TKBVTC-DT, lập HSMT dự án: Nâng khả năng tải Đường dây TĐ Serepok 3 – Buôn Kuop được lập trên cơ sở:</w:t>
      </w:r>
    </w:p>
    <w:p w14:paraId="195C940E" w14:textId="72CA30DC" w:rsidR="000419EF" w:rsidRPr="004939E0" w:rsidRDefault="000419EF" w:rsidP="00680C54">
      <w:pPr>
        <w:pStyle w:val="HOATHI"/>
        <w:spacing w:before="120" w:after="0"/>
        <w:ind w:left="0" w:firstLine="709"/>
        <w:rPr>
          <w:color w:val="000000" w:themeColor="text1"/>
          <w:szCs w:val="26"/>
          <w:lang w:val="de-DE"/>
        </w:rPr>
      </w:pPr>
      <w:r w:rsidRPr="004939E0">
        <w:rPr>
          <w:color w:val="000000" w:themeColor="text1"/>
          <w:szCs w:val="26"/>
          <w:lang w:val="de-DE"/>
        </w:rPr>
        <w:t>Luật Điện lực số 61/2024/QH15, ngày 30/11/20</w:t>
      </w:r>
      <w:r w:rsidR="00811D62">
        <w:rPr>
          <w:color w:val="000000" w:themeColor="text1"/>
          <w:szCs w:val="26"/>
          <w:lang w:val="de-DE"/>
        </w:rPr>
        <w:t>2</w:t>
      </w:r>
      <w:r w:rsidRPr="004939E0">
        <w:rPr>
          <w:color w:val="000000" w:themeColor="text1"/>
          <w:szCs w:val="26"/>
          <w:lang w:val="de-DE"/>
        </w:rPr>
        <w:t>4;</w:t>
      </w:r>
    </w:p>
    <w:p w14:paraId="0FA88BC5" w14:textId="45652ABE" w:rsidR="000419EF" w:rsidRPr="004939E0" w:rsidRDefault="000419EF" w:rsidP="00680C54">
      <w:pPr>
        <w:pStyle w:val="HOATHI"/>
        <w:spacing w:before="120" w:after="0"/>
        <w:ind w:left="0" w:firstLine="709"/>
        <w:rPr>
          <w:color w:val="000000" w:themeColor="text1"/>
          <w:szCs w:val="26"/>
          <w:lang w:val="de-DE"/>
        </w:rPr>
      </w:pPr>
      <w:r w:rsidRPr="004939E0">
        <w:rPr>
          <w:color w:val="000000" w:themeColor="text1"/>
          <w:szCs w:val="26"/>
          <w:lang w:val="de-DE"/>
        </w:rPr>
        <w:t>Luật Xây dựng số 50/2014/QH13 ngày 18/6/2014; Luật Xây dựng sửa đổi, bổ sung số 62/2020/QH14 ngày 17/6/2020;</w:t>
      </w:r>
    </w:p>
    <w:p w14:paraId="5006BE43" w14:textId="77777777" w:rsidR="000419EF"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Luật Bảo vệ môi trường số 72/2020/QH14, ngày 17/11/2020;</w:t>
      </w:r>
    </w:p>
    <w:p w14:paraId="6B305CA6" w14:textId="60EE48BA" w:rsidR="00570B0E" w:rsidRPr="004939E0" w:rsidRDefault="00570B0E" w:rsidP="00570B0E">
      <w:pPr>
        <w:pStyle w:val="HOATHI"/>
        <w:spacing w:before="120" w:after="0"/>
        <w:ind w:left="0" w:firstLine="709"/>
        <w:rPr>
          <w:color w:val="000000" w:themeColor="text1"/>
          <w:szCs w:val="26"/>
          <w:lang w:val="de-DE"/>
        </w:rPr>
      </w:pPr>
      <w:r w:rsidRPr="004939E0">
        <w:rPr>
          <w:color w:val="000000" w:themeColor="text1"/>
          <w:szCs w:val="26"/>
          <w:lang w:val="de-DE"/>
        </w:rPr>
        <w:t>Luật Đấu thầu số 22/2023/QH15 ngày 23/6/202</w:t>
      </w:r>
      <w:r>
        <w:rPr>
          <w:color w:val="000000" w:themeColor="text1"/>
          <w:szCs w:val="26"/>
          <w:lang w:val="de-DE"/>
        </w:rPr>
        <w:t xml:space="preserve">3, đã được sửa đổi, bổ sung một số điều theo Luật số </w:t>
      </w:r>
      <w:r w:rsidR="00811D62">
        <w:rPr>
          <w:color w:val="000000" w:themeColor="text1"/>
          <w:szCs w:val="26"/>
          <w:lang w:val="de-DE"/>
        </w:rPr>
        <w:t xml:space="preserve">57/2024/QH15 ngày </w:t>
      </w:r>
      <w:r w:rsidR="00546C1E">
        <w:rPr>
          <w:color w:val="000000" w:themeColor="text1"/>
          <w:szCs w:val="26"/>
          <w:lang w:val="de-DE"/>
        </w:rPr>
        <w:t>29/11/2024, Luật số 90/2025/QH15 ngày 25/6/2025</w:t>
      </w:r>
      <w:r w:rsidRPr="004939E0">
        <w:rPr>
          <w:color w:val="000000" w:themeColor="text1"/>
          <w:szCs w:val="26"/>
          <w:lang w:val="de-DE"/>
        </w:rPr>
        <w:t>;</w:t>
      </w:r>
    </w:p>
    <w:p w14:paraId="2DBDE4EF" w14:textId="7777777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Nghị định số 175/2024/NĐ-CP ngày 30/12/2024 của Chính phủ quy định chi tiết một số điều và biện pháp thi hành Luật Xây dựng về quản lý hoạt động xây dựng;</w:t>
      </w:r>
    </w:p>
    <w:p w14:paraId="6904816F" w14:textId="7777777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Nghị định số 10/2021/NĐ-CP ngày 09/02/2021 của Chính phủ về quản lý chi phí đầu tư xây dựng;</w:t>
      </w:r>
    </w:p>
    <w:p w14:paraId="6CE66CA4" w14:textId="7777777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Nghị định số 06/2021/NĐ-CP ngày 26/01/2021 của Chính phủ quy định chi tiết một số nội dung về quản lý chất lượng, thi công xây dựng và bảo trì công trình xây dựng;</w:t>
      </w:r>
    </w:p>
    <w:p w14:paraId="5EE2D04E" w14:textId="77777777" w:rsidR="000419EF" w:rsidRPr="004939E0" w:rsidRDefault="000419EF" w:rsidP="000419EF">
      <w:pPr>
        <w:pStyle w:val="HOATHI"/>
        <w:spacing w:before="120" w:after="0"/>
        <w:ind w:left="0" w:firstLine="709"/>
        <w:rPr>
          <w:color w:val="000000" w:themeColor="text1"/>
          <w:szCs w:val="26"/>
          <w:lang w:val="de-DE"/>
        </w:rPr>
      </w:pPr>
      <w:bookmarkStart w:id="1" w:name="_Hlk196114341"/>
      <w:r w:rsidRPr="004939E0">
        <w:rPr>
          <w:color w:val="000000" w:themeColor="text1"/>
          <w:szCs w:val="26"/>
          <w:lang w:val="de-DE"/>
        </w:rPr>
        <w:t>Nghị định số 62/2025/NĐ-CP ngày 04/3/2025 của Chính Phủ quy định chi tiết thi hành Luật điện lực về bảo vệ công trình điện lực và an toàn trong lĩnh vực điện lực;</w:t>
      </w:r>
      <w:bookmarkEnd w:id="1"/>
    </w:p>
    <w:p w14:paraId="2B17ECF8" w14:textId="7777777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Căn cứ Nghị định số 17/2025/NĐCP ngày 06/02/2025 của Chính phủ sửa đổi, bổ sung một số điều của các Nghị định quy định chi tiết một số điều và biện pháp thi hành Luật Đấu thầu;</w:t>
      </w:r>
    </w:p>
    <w:p w14:paraId="4FEAB43E" w14:textId="7777777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Thông tư số 10/2021/TT-BXD ngày 25/8/2021 của Bộ Xây dựng hướng dẫn một số điều và biện pháp thi hành Nghị định số 06/2021/NĐ-CP ngày 26 tháng 01 năm 2021 và Nghị định số 44/2016/NĐ-CP ngày 15 tháng 5 năm 2016 của Chính phủ;</w:t>
      </w:r>
    </w:p>
    <w:p w14:paraId="11CA6174" w14:textId="742A0682" w:rsidR="007A408F" w:rsidRDefault="00B510E6" w:rsidP="000419EF">
      <w:pPr>
        <w:pStyle w:val="HOATHI"/>
        <w:spacing w:before="120" w:after="0"/>
        <w:ind w:left="0" w:firstLine="709"/>
        <w:rPr>
          <w:color w:val="000000" w:themeColor="text1"/>
          <w:szCs w:val="26"/>
          <w:lang w:val="de-DE"/>
        </w:rPr>
      </w:pPr>
      <w:r w:rsidRPr="00B510E6">
        <w:rPr>
          <w:color w:val="000000" w:themeColor="text1"/>
          <w:szCs w:val="26"/>
          <w:lang w:val="de-DE"/>
        </w:rPr>
        <w:lastRenderedPageBreak/>
        <w:t>Căn cứ Quyết định số 01/QĐ-EVN ngày 03/01/2023 của EVN về việc ban hành “Bộ quy trình quản lý chất lượng nội bộ Ban QLDA và Bộ quy trình quản lý chất lượng dự án đầu tư xây dựng khối truyền tải điện”;</w:t>
      </w:r>
    </w:p>
    <w:p w14:paraId="7A1199AB" w14:textId="0406BE97"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Căn cứ Quy chế phân cấp trong Tổng Công ty Truyền tải điện Quốc gia</w:t>
      </w:r>
      <w:r w:rsidR="003C79F3">
        <w:rPr>
          <w:color w:val="000000" w:themeColor="text1"/>
          <w:szCs w:val="26"/>
          <w:lang w:val="de-DE"/>
        </w:rPr>
        <w:t xml:space="preserve"> (EVNNPT)</w:t>
      </w:r>
      <w:r w:rsidRPr="004939E0">
        <w:rPr>
          <w:color w:val="000000" w:themeColor="text1"/>
          <w:szCs w:val="26"/>
          <w:lang w:val="de-DE"/>
        </w:rPr>
        <w:t xml:space="preserve"> ban hành kèm theo Quyết định số 145/QĐ-HĐTV ngày 01/6/2025</w:t>
      </w:r>
      <w:r w:rsidR="00352A86">
        <w:rPr>
          <w:color w:val="000000" w:themeColor="text1"/>
          <w:szCs w:val="26"/>
          <w:lang w:val="de-DE"/>
        </w:rPr>
        <w:t xml:space="preserve">, đã được sửa đổi, bổ sung theo </w:t>
      </w:r>
      <w:r w:rsidR="0088036A">
        <w:rPr>
          <w:color w:val="000000" w:themeColor="text1"/>
          <w:szCs w:val="26"/>
          <w:lang w:val="de-DE"/>
        </w:rPr>
        <w:t>Quyết định số 233/QĐ-HĐTV ngày 10/8/2025</w:t>
      </w:r>
      <w:r w:rsidRPr="004939E0">
        <w:rPr>
          <w:color w:val="000000" w:themeColor="text1"/>
          <w:szCs w:val="26"/>
          <w:lang w:val="de-DE"/>
        </w:rPr>
        <w:t xml:space="preserve"> của Hội đồng thành viên EVNNPT;</w:t>
      </w:r>
    </w:p>
    <w:p w14:paraId="10412B96" w14:textId="57E94FB2" w:rsidR="000419EF" w:rsidRPr="004939E0"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 xml:space="preserve">Quy định về công tác khảo sát, thiết kế lưới điện trong </w:t>
      </w:r>
      <w:r w:rsidR="003C79F3">
        <w:rPr>
          <w:color w:val="000000" w:themeColor="text1"/>
          <w:szCs w:val="26"/>
          <w:lang w:val="de-DE"/>
        </w:rPr>
        <w:t>EVNNPT</w:t>
      </w:r>
      <w:r w:rsidRPr="004939E0">
        <w:rPr>
          <w:color w:val="000000" w:themeColor="text1"/>
          <w:szCs w:val="26"/>
          <w:lang w:val="de-DE"/>
        </w:rPr>
        <w:t xml:space="preserve"> ban hành kèm theo Quyết định số 921/QĐ-EVNNPT ngày </w:t>
      </w:r>
      <w:r w:rsidR="003C79F3">
        <w:rPr>
          <w:color w:val="000000" w:themeColor="text1"/>
          <w:szCs w:val="26"/>
          <w:lang w:val="de-DE"/>
        </w:rPr>
        <w:t>0</w:t>
      </w:r>
      <w:r w:rsidRPr="004939E0">
        <w:rPr>
          <w:color w:val="000000" w:themeColor="text1"/>
          <w:szCs w:val="26"/>
          <w:lang w:val="de-DE"/>
        </w:rPr>
        <w:t>1/6/2025 của</w:t>
      </w:r>
      <w:r w:rsidR="00352A86">
        <w:rPr>
          <w:color w:val="000000" w:themeColor="text1"/>
          <w:szCs w:val="26"/>
          <w:lang w:val="de-DE"/>
        </w:rPr>
        <w:t xml:space="preserve"> TGĐ EVNNPT</w:t>
      </w:r>
      <w:r w:rsidRPr="004939E0">
        <w:rPr>
          <w:color w:val="000000" w:themeColor="text1"/>
          <w:szCs w:val="26"/>
          <w:lang w:val="de-DE"/>
        </w:rPr>
        <w:t>;</w:t>
      </w:r>
    </w:p>
    <w:p w14:paraId="2F31D3B6" w14:textId="46E5C160" w:rsidR="000419EF" w:rsidRDefault="000419EF" w:rsidP="000419EF">
      <w:pPr>
        <w:pStyle w:val="HOATHI"/>
        <w:spacing w:before="120" w:after="0"/>
        <w:ind w:left="0" w:firstLine="709"/>
        <w:rPr>
          <w:color w:val="000000" w:themeColor="text1"/>
          <w:szCs w:val="26"/>
          <w:lang w:val="de-DE"/>
        </w:rPr>
      </w:pPr>
      <w:r w:rsidRPr="004939E0">
        <w:rPr>
          <w:color w:val="000000" w:themeColor="text1"/>
          <w:szCs w:val="26"/>
          <w:lang w:val="de-DE"/>
        </w:rPr>
        <w:t xml:space="preserve">Quy định về giám sát nghiệm thu và quản lý tiến độ thi công công trình </w:t>
      </w:r>
      <w:r w:rsidR="003C79F3">
        <w:rPr>
          <w:color w:val="000000" w:themeColor="text1"/>
          <w:szCs w:val="26"/>
          <w:lang w:val="de-DE"/>
        </w:rPr>
        <w:t>EVNNPT</w:t>
      </w:r>
      <w:r w:rsidRPr="004939E0">
        <w:rPr>
          <w:color w:val="000000" w:themeColor="text1"/>
          <w:szCs w:val="26"/>
          <w:lang w:val="de-DE"/>
        </w:rPr>
        <w:t xml:space="preserve"> ban hành kèm theo Quyết định số 916/QĐ-EVNNPT ngày </w:t>
      </w:r>
      <w:r w:rsidR="00352A86">
        <w:rPr>
          <w:color w:val="000000" w:themeColor="text1"/>
          <w:szCs w:val="26"/>
          <w:lang w:val="de-DE"/>
        </w:rPr>
        <w:t>0</w:t>
      </w:r>
      <w:r w:rsidRPr="004939E0">
        <w:rPr>
          <w:color w:val="000000" w:themeColor="text1"/>
          <w:szCs w:val="26"/>
          <w:lang w:val="de-DE"/>
        </w:rPr>
        <w:t xml:space="preserve">1/6/2025 của </w:t>
      </w:r>
      <w:r w:rsidR="00352A86">
        <w:rPr>
          <w:color w:val="000000" w:themeColor="text1"/>
          <w:szCs w:val="26"/>
          <w:lang w:val="de-DE"/>
        </w:rPr>
        <w:t>TGĐ</w:t>
      </w:r>
      <w:r w:rsidRPr="004939E0">
        <w:rPr>
          <w:color w:val="000000" w:themeColor="text1"/>
          <w:szCs w:val="26"/>
          <w:lang w:val="de-DE"/>
        </w:rPr>
        <w:t xml:space="preserve"> </w:t>
      </w:r>
      <w:r w:rsidR="00352A86">
        <w:rPr>
          <w:color w:val="000000" w:themeColor="text1"/>
          <w:szCs w:val="26"/>
          <w:lang w:val="de-DE"/>
        </w:rPr>
        <w:t>EVNNPT</w:t>
      </w:r>
      <w:r w:rsidRPr="004939E0">
        <w:rPr>
          <w:color w:val="000000" w:themeColor="text1"/>
          <w:szCs w:val="26"/>
          <w:lang w:val="de-DE"/>
        </w:rPr>
        <w:t>;</w:t>
      </w:r>
    </w:p>
    <w:p w14:paraId="2494F4AB" w14:textId="77777777" w:rsidR="009D1DA2" w:rsidRPr="004939E0" w:rsidRDefault="009D1DA2" w:rsidP="009D1DA2">
      <w:pPr>
        <w:pStyle w:val="HOATHI"/>
        <w:spacing w:before="120" w:after="0"/>
        <w:ind w:left="0" w:firstLine="709"/>
        <w:rPr>
          <w:color w:val="000000" w:themeColor="text1"/>
          <w:szCs w:val="26"/>
          <w:lang w:val="de-DE"/>
        </w:rPr>
      </w:pPr>
      <w:r w:rsidRPr="004939E0">
        <w:rPr>
          <w:color w:val="000000" w:themeColor="text1"/>
          <w:szCs w:val="26"/>
          <w:lang w:val="de-DE"/>
        </w:rPr>
        <w:t>Văn bản số 1583/EVNNPT-ĐT+KT+QLĐT ngày 04/4/2025 của Tổng Công ty truyền tải điện Quốc gia về việc đặc tính kỹ thuật và tiêu chuẩn chế tạo thí nghiệm dây dẫn nhiệt độ cao lõi tổng hợp sợi các bon (carbon fibers composite);</w:t>
      </w:r>
    </w:p>
    <w:p w14:paraId="320ACDC1" w14:textId="4C7FD0CD" w:rsidR="000419EF" w:rsidRDefault="000419EF" w:rsidP="000419EF">
      <w:pPr>
        <w:pStyle w:val="HOATHI"/>
        <w:spacing w:before="120" w:after="0"/>
        <w:ind w:left="0" w:firstLine="709"/>
        <w:rPr>
          <w:color w:val="000000" w:themeColor="text1"/>
          <w:szCs w:val="26"/>
          <w:lang w:val="de-DE"/>
        </w:rPr>
      </w:pPr>
      <w:bookmarkStart w:id="2" w:name="_Toc190407690"/>
      <w:r w:rsidRPr="004939E0">
        <w:rPr>
          <w:color w:val="000000" w:themeColor="text1"/>
          <w:szCs w:val="26"/>
          <w:lang w:val="de-DE"/>
        </w:rPr>
        <w:t>Quyết định số 113/QĐ-HĐTV ngày 15/5/2025 của</w:t>
      </w:r>
      <w:r w:rsidR="007E5908">
        <w:rPr>
          <w:color w:val="000000" w:themeColor="text1"/>
          <w:szCs w:val="26"/>
          <w:lang w:val="de-DE"/>
        </w:rPr>
        <w:t xml:space="preserve"> HĐTV</w:t>
      </w:r>
      <w:r w:rsidRPr="004939E0">
        <w:rPr>
          <w:color w:val="000000" w:themeColor="text1"/>
          <w:szCs w:val="26"/>
          <w:lang w:val="de-DE"/>
        </w:rPr>
        <w:t xml:space="preserve"> </w:t>
      </w:r>
      <w:r w:rsidR="003C79F3">
        <w:rPr>
          <w:color w:val="000000" w:themeColor="text1"/>
          <w:szCs w:val="26"/>
          <w:lang w:val="de-DE"/>
        </w:rPr>
        <w:t>EVNNPT</w:t>
      </w:r>
      <w:r w:rsidRPr="004939E0">
        <w:rPr>
          <w:color w:val="000000" w:themeColor="text1"/>
          <w:szCs w:val="26"/>
          <w:lang w:val="de-DE"/>
        </w:rPr>
        <w:t xml:space="preserve"> về việc</w:t>
      </w:r>
      <w:r w:rsidR="003C79F3">
        <w:rPr>
          <w:color w:val="000000" w:themeColor="text1"/>
          <w:szCs w:val="26"/>
          <w:lang w:val="de-DE"/>
        </w:rPr>
        <w:t xml:space="preserve"> giao</w:t>
      </w:r>
      <w:r w:rsidRPr="004939E0">
        <w:rPr>
          <w:color w:val="000000" w:themeColor="text1"/>
          <w:szCs w:val="26"/>
          <w:lang w:val="de-DE"/>
        </w:rPr>
        <w:t xml:space="preserve"> Công ty Truyền tải điện 3 (PTC3) làm quản lý dự án Nâng khả năng tải Đường dây 220 kV TĐ Srepok 3 - Buôn Kuop</w:t>
      </w:r>
      <w:r w:rsidR="007E5908">
        <w:rPr>
          <w:color w:val="000000" w:themeColor="text1"/>
          <w:szCs w:val="26"/>
          <w:lang w:val="de-DE"/>
        </w:rPr>
        <w:t xml:space="preserve"> (Sau đây viết tắt là Dự án)</w:t>
      </w:r>
      <w:r w:rsidR="009D1DA2">
        <w:rPr>
          <w:color w:val="000000" w:themeColor="text1"/>
          <w:szCs w:val="26"/>
          <w:lang w:val="de-DE"/>
        </w:rPr>
        <w:t>;</w:t>
      </w:r>
    </w:p>
    <w:p w14:paraId="4DD50F7E" w14:textId="11070BC5" w:rsidR="007E5908" w:rsidRDefault="007E5908" w:rsidP="000419EF">
      <w:pPr>
        <w:pStyle w:val="HOATHI"/>
        <w:spacing w:before="120" w:after="0"/>
        <w:ind w:left="0" w:firstLine="709"/>
        <w:rPr>
          <w:color w:val="000000" w:themeColor="text1"/>
          <w:szCs w:val="26"/>
          <w:lang w:val="de-DE"/>
        </w:rPr>
      </w:pPr>
      <w:r>
        <w:rPr>
          <w:color w:val="000000" w:themeColor="text1"/>
          <w:szCs w:val="26"/>
          <w:lang w:val="de-DE"/>
        </w:rPr>
        <w:t>Quyết định số 1502/QĐ-EVNNPT ngày 30/7/2025 của TGĐ EVNNPT về việc phê duyệt nhiệm vụ và dự toán chi phí tư vấn khảo sát xây dựng, lập BCNCKT, lập TKBVTC-DT, HSMT và thẩm tra BCNCKT, TKBVTC-DT của Dự án</w:t>
      </w:r>
      <w:r w:rsidR="009D1DA2">
        <w:rPr>
          <w:color w:val="000000" w:themeColor="text1"/>
          <w:szCs w:val="26"/>
          <w:lang w:val="de-DE"/>
        </w:rPr>
        <w:t>;</w:t>
      </w:r>
    </w:p>
    <w:p w14:paraId="7A14EECF" w14:textId="0D0EC1AB" w:rsidR="00D93CA5" w:rsidRDefault="00D93CA5" w:rsidP="000419EF">
      <w:pPr>
        <w:pStyle w:val="HOATHI"/>
        <w:spacing w:before="120" w:after="0"/>
        <w:ind w:left="0" w:firstLine="709"/>
        <w:rPr>
          <w:color w:val="000000" w:themeColor="text1"/>
          <w:szCs w:val="26"/>
          <w:lang w:val="de-DE"/>
        </w:rPr>
      </w:pPr>
      <w:r>
        <w:rPr>
          <w:color w:val="000000" w:themeColor="text1"/>
          <w:szCs w:val="26"/>
          <w:lang w:val="de-DE"/>
        </w:rPr>
        <w:t>Quyết định số 1567/QĐ-EVNNPT ngày 09/8/2025 của TGĐ EVNNPT về việc phê duyệt Kế hoạch lựa chọn nhà thầu – đợt 1</w:t>
      </w:r>
      <w:r w:rsidR="005A69A4">
        <w:rPr>
          <w:color w:val="000000" w:themeColor="text1"/>
          <w:szCs w:val="26"/>
          <w:lang w:val="de-DE"/>
        </w:rPr>
        <w:t xml:space="preserve"> của Dự án;</w:t>
      </w:r>
    </w:p>
    <w:p w14:paraId="4FAA8A44" w14:textId="3B567FB4" w:rsidR="005A69A4" w:rsidRDefault="005A69A4" w:rsidP="000419EF">
      <w:pPr>
        <w:pStyle w:val="HOATHI"/>
        <w:spacing w:before="120" w:after="0"/>
        <w:ind w:left="0" w:firstLine="709"/>
        <w:rPr>
          <w:color w:val="000000" w:themeColor="text1"/>
          <w:szCs w:val="26"/>
          <w:lang w:val="de-DE"/>
        </w:rPr>
      </w:pPr>
      <w:r>
        <w:rPr>
          <w:color w:val="000000" w:themeColor="text1"/>
          <w:szCs w:val="26"/>
          <w:lang w:val="de-DE"/>
        </w:rPr>
        <w:t>Quyết định số 5373/QĐ-PTC3 ngày 14/8/2025 của PTC3 về việc phê duyệt dự toán gói thầu Gói thầu số 1, Gói thầu số 2 thuộc KHLCNT nêu trên.</w:t>
      </w:r>
    </w:p>
    <w:p w14:paraId="15470A36" w14:textId="075F70E1" w:rsidR="005A69A4" w:rsidRPr="004939E0" w:rsidRDefault="005A69A4" w:rsidP="000419EF">
      <w:pPr>
        <w:pStyle w:val="HOATHI"/>
        <w:spacing w:before="120" w:after="0"/>
        <w:ind w:left="0" w:firstLine="709"/>
        <w:rPr>
          <w:color w:val="000000" w:themeColor="text1"/>
          <w:szCs w:val="26"/>
          <w:lang w:val="de-DE"/>
        </w:rPr>
      </w:pPr>
      <w:r>
        <w:rPr>
          <w:color w:val="000000" w:themeColor="text1"/>
          <w:szCs w:val="26"/>
          <w:lang w:val="de-DE"/>
        </w:rPr>
        <w:t>Căn cứ các văn bản</w:t>
      </w:r>
      <w:r w:rsidR="00222167">
        <w:rPr>
          <w:color w:val="000000" w:themeColor="text1"/>
          <w:szCs w:val="26"/>
          <w:lang w:val="de-DE"/>
        </w:rPr>
        <w:t>, quy định hiện hành</w:t>
      </w:r>
      <w:r>
        <w:rPr>
          <w:color w:val="000000" w:themeColor="text1"/>
          <w:szCs w:val="26"/>
          <w:lang w:val="de-DE"/>
        </w:rPr>
        <w:t xml:space="preserve"> liên quan.</w:t>
      </w:r>
    </w:p>
    <w:bookmarkEnd w:id="2"/>
    <w:p w14:paraId="271C94D6" w14:textId="2F975373" w:rsidR="00A97E4D" w:rsidRPr="00A97E4D" w:rsidRDefault="00A97E4D" w:rsidP="00A97E4D">
      <w:pPr>
        <w:pStyle w:val="ListParagraph"/>
        <w:spacing w:before="120"/>
        <w:rPr>
          <w:b/>
          <w:bCs/>
          <w:color w:val="000000" w:themeColor="text1"/>
          <w:sz w:val="26"/>
          <w:szCs w:val="26"/>
          <w:lang w:val="it-IT"/>
        </w:rPr>
      </w:pPr>
      <w:r>
        <w:rPr>
          <w:b/>
          <w:bCs/>
          <w:color w:val="000000" w:themeColor="text1"/>
          <w:sz w:val="26"/>
          <w:szCs w:val="26"/>
          <w:lang w:val="it-IT"/>
        </w:rPr>
        <w:t>2</w:t>
      </w:r>
      <w:r w:rsidRPr="00A97E4D">
        <w:rPr>
          <w:b/>
          <w:bCs/>
          <w:color w:val="000000" w:themeColor="text1"/>
          <w:sz w:val="26"/>
          <w:szCs w:val="26"/>
          <w:lang w:val="it-IT"/>
        </w:rPr>
        <w:t xml:space="preserve">. </w:t>
      </w:r>
      <w:r>
        <w:rPr>
          <w:b/>
          <w:bCs/>
          <w:color w:val="000000" w:themeColor="text1"/>
          <w:sz w:val="26"/>
          <w:szCs w:val="26"/>
          <w:lang w:val="it-IT"/>
        </w:rPr>
        <w:t>Phạm vi công việc đối với nhà thầu tư vấn</w:t>
      </w:r>
      <w:r w:rsidRPr="00A97E4D">
        <w:rPr>
          <w:b/>
          <w:bCs/>
          <w:color w:val="000000" w:themeColor="text1"/>
          <w:sz w:val="26"/>
          <w:szCs w:val="26"/>
          <w:lang w:val="it-IT"/>
        </w:rPr>
        <w:t>:</w:t>
      </w:r>
    </w:p>
    <w:p w14:paraId="7A64C9C8" w14:textId="5E216EAC" w:rsidR="008B04F2" w:rsidRPr="004C1F9B" w:rsidRDefault="00A97E4D" w:rsidP="0083748F">
      <w:pPr>
        <w:pStyle w:val="HOATHI"/>
        <w:spacing w:before="120" w:after="120"/>
        <w:ind w:left="709" w:firstLine="0"/>
        <w:rPr>
          <w:color w:val="000000" w:themeColor="text1"/>
          <w:szCs w:val="26"/>
          <w:lang w:val="it-IT"/>
        </w:rPr>
      </w:pPr>
      <w:r w:rsidRPr="004C1F9B">
        <w:rPr>
          <w:color w:val="000000" w:themeColor="text1"/>
          <w:szCs w:val="26"/>
          <w:lang w:val="it-IT"/>
        </w:rPr>
        <w:t xml:space="preserve">Phạm vi công việc nhà thầu tư </w:t>
      </w:r>
      <w:r w:rsidR="0047673C" w:rsidRPr="004C1F9B">
        <w:rPr>
          <w:color w:val="000000" w:themeColor="text1"/>
          <w:szCs w:val="26"/>
          <w:lang w:val="it-IT"/>
        </w:rPr>
        <w:t>vấn như sau:</w:t>
      </w:r>
    </w:p>
    <w:tbl>
      <w:tblPr>
        <w:tblStyle w:val="TableGrid"/>
        <w:tblW w:w="9564" w:type="dxa"/>
        <w:tblLook w:val="04A0" w:firstRow="1" w:lastRow="0" w:firstColumn="1" w:lastColumn="0" w:noHBand="0" w:noVBand="1"/>
      </w:tblPr>
      <w:tblGrid>
        <w:gridCol w:w="708"/>
        <w:gridCol w:w="5099"/>
        <w:gridCol w:w="1276"/>
        <w:gridCol w:w="1701"/>
        <w:gridCol w:w="780"/>
      </w:tblGrid>
      <w:tr w:rsidR="00815914" w:rsidRPr="0070521C" w14:paraId="794C59AE" w14:textId="77777777" w:rsidTr="00CC6269">
        <w:trPr>
          <w:tblHeader/>
        </w:trPr>
        <w:tc>
          <w:tcPr>
            <w:tcW w:w="708" w:type="dxa"/>
          </w:tcPr>
          <w:p w14:paraId="77B0BA2D" w14:textId="7A0793A9" w:rsidR="0070521C" w:rsidRPr="0070521C" w:rsidRDefault="0070521C" w:rsidP="0070521C">
            <w:pPr>
              <w:pStyle w:val="HOATHI"/>
              <w:numPr>
                <w:ilvl w:val="0"/>
                <w:numId w:val="0"/>
              </w:numPr>
              <w:jc w:val="center"/>
              <w:rPr>
                <w:b/>
                <w:color w:val="000000" w:themeColor="text1"/>
                <w:szCs w:val="26"/>
              </w:rPr>
            </w:pPr>
            <w:r w:rsidRPr="0070521C">
              <w:rPr>
                <w:b/>
                <w:color w:val="000000" w:themeColor="text1"/>
                <w:szCs w:val="26"/>
              </w:rPr>
              <w:t>STT</w:t>
            </w:r>
          </w:p>
        </w:tc>
        <w:tc>
          <w:tcPr>
            <w:tcW w:w="5099" w:type="dxa"/>
          </w:tcPr>
          <w:p w14:paraId="51E33679" w14:textId="15DC64D7" w:rsidR="0070521C" w:rsidRPr="0070521C" w:rsidRDefault="0070521C" w:rsidP="0070521C">
            <w:pPr>
              <w:pStyle w:val="HOATHI"/>
              <w:numPr>
                <w:ilvl w:val="0"/>
                <w:numId w:val="0"/>
              </w:numPr>
              <w:jc w:val="center"/>
              <w:rPr>
                <w:b/>
                <w:color w:val="000000" w:themeColor="text1"/>
                <w:szCs w:val="26"/>
              </w:rPr>
            </w:pPr>
            <w:r w:rsidRPr="0070521C">
              <w:rPr>
                <w:b/>
                <w:color w:val="000000" w:themeColor="text1"/>
                <w:szCs w:val="26"/>
              </w:rPr>
              <w:t>Hạng mục công việc</w:t>
            </w:r>
          </w:p>
        </w:tc>
        <w:tc>
          <w:tcPr>
            <w:tcW w:w="1276" w:type="dxa"/>
          </w:tcPr>
          <w:p w14:paraId="513C381C" w14:textId="3DD6E4CF" w:rsidR="0070521C" w:rsidRPr="0070521C" w:rsidRDefault="0070521C" w:rsidP="0070521C">
            <w:pPr>
              <w:pStyle w:val="HOATHI"/>
              <w:numPr>
                <w:ilvl w:val="0"/>
                <w:numId w:val="0"/>
              </w:numPr>
              <w:jc w:val="center"/>
              <w:rPr>
                <w:b/>
                <w:color w:val="000000" w:themeColor="text1"/>
                <w:szCs w:val="26"/>
              </w:rPr>
            </w:pPr>
            <w:r w:rsidRPr="0070521C">
              <w:rPr>
                <w:b/>
                <w:color w:val="000000" w:themeColor="text1"/>
                <w:szCs w:val="26"/>
              </w:rPr>
              <w:t>ĐVT</w:t>
            </w:r>
          </w:p>
        </w:tc>
        <w:tc>
          <w:tcPr>
            <w:tcW w:w="1701" w:type="dxa"/>
          </w:tcPr>
          <w:p w14:paraId="14ADAFFA" w14:textId="7986A76C" w:rsidR="0070521C" w:rsidRPr="0070521C" w:rsidRDefault="0070521C" w:rsidP="0070521C">
            <w:pPr>
              <w:pStyle w:val="HOATHI"/>
              <w:numPr>
                <w:ilvl w:val="0"/>
                <w:numId w:val="0"/>
              </w:numPr>
              <w:jc w:val="center"/>
              <w:rPr>
                <w:b/>
                <w:color w:val="000000" w:themeColor="text1"/>
                <w:szCs w:val="26"/>
              </w:rPr>
            </w:pPr>
            <w:r w:rsidRPr="0070521C">
              <w:rPr>
                <w:b/>
                <w:color w:val="000000" w:themeColor="text1"/>
                <w:szCs w:val="26"/>
              </w:rPr>
              <w:t>Khối lượng mời thầu</w:t>
            </w:r>
          </w:p>
        </w:tc>
        <w:tc>
          <w:tcPr>
            <w:tcW w:w="780" w:type="dxa"/>
          </w:tcPr>
          <w:p w14:paraId="6644D280" w14:textId="241BB96C" w:rsidR="0070521C" w:rsidRPr="0070521C" w:rsidRDefault="0070521C" w:rsidP="0070521C">
            <w:pPr>
              <w:pStyle w:val="HOATHI"/>
              <w:numPr>
                <w:ilvl w:val="0"/>
                <w:numId w:val="0"/>
              </w:numPr>
              <w:jc w:val="center"/>
              <w:rPr>
                <w:b/>
                <w:color w:val="000000" w:themeColor="text1"/>
                <w:szCs w:val="26"/>
              </w:rPr>
            </w:pPr>
            <w:r w:rsidRPr="0070521C">
              <w:rPr>
                <w:b/>
                <w:color w:val="000000" w:themeColor="text1"/>
                <w:szCs w:val="26"/>
              </w:rPr>
              <w:t>Ghi chú</w:t>
            </w:r>
          </w:p>
        </w:tc>
      </w:tr>
      <w:tr w:rsidR="00815914" w:rsidRPr="003A2BC7" w14:paraId="7C7B7C97" w14:textId="77777777" w:rsidTr="00815914">
        <w:tc>
          <w:tcPr>
            <w:tcW w:w="708" w:type="dxa"/>
          </w:tcPr>
          <w:p w14:paraId="0119589C" w14:textId="12C17325" w:rsidR="0070521C" w:rsidRPr="003A2BC7" w:rsidRDefault="00815914" w:rsidP="0070521C">
            <w:pPr>
              <w:pStyle w:val="HOATHI"/>
              <w:numPr>
                <w:ilvl w:val="0"/>
                <w:numId w:val="0"/>
              </w:numPr>
              <w:ind w:left="22"/>
              <w:rPr>
                <w:b/>
                <w:color w:val="000000" w:themeColor="text1"/>
                <w:szCs w:val="26"/>
              </w:rPr>
            </w:pPr>
            <w:r>
              <w:rPr>
                <w:b/>
                <w:color w:val="000000" w:themeColor="text1"/>
                <w:szCs w:val="26"/>
              </w:rPr>
              <w:t>A.</w:t>
            </w:r>
          </w:p>
        </w:tc>
        <w:tc>
          <w:tcPr>
            <w:tcW w:w="5099" w:type="dxa"/>
          </w:tcPr>
          <w:p w14:paraId="4468F778" w14:textId="61EC9AE3" w:rsidR="0070521C" w:rsidRPr="003A2BC7" w:rsidRDefault="0070521C" w:rsidP="00815914">
            <w:pPr>
              <w:pStyle w:val="HOATHI"/>
              <w:numPr>
                <w:ilvl w:val="0"/>
                <w:numId w:val="0"/>
              </w:numPr>
              <w:rPr>
                <w:b/>
                <w:color w:val="000000" w:themeColor="text1"/>
                <w:szCs w:val="26"/>
              </w:rPr>
            </w:pPr>
            <w:r w:rsidRPr="003A2BC7">
              <w:rPr>
                <w:b/>
                <w:color w:val="000000" w:themeColor="text1"/>
                <w:szCs w:val="26"/>
              </w:rPr>
              <w:t>GIAI ĐOẠN CHUẨN BỊ ĐẦU TƯ</w:t>
            </w:r>
          </w:p>
        </w:tc>
        <w:tc>
          <w:tcPr>
            <w:tcW w:w="1276" w:type="dxa"/>
          </w:tcPr>
          <w:p w14:paraId="7D983968" w14:textId="77777777" w:rsidR="0070521C" w:rsidRPr="003A2BC7" w:rsidRDefault="0070521C" w:rsidP="0070521C">
            <w:pPr>
              <w:pStyle w:val="HOATHI"/>
              <w:numPr>
                <w:ilvl w:val="0"/>
                <w:numId w:val="0"/>
              </w:numPr>
              <w:rPr>
                <w:b/>
                <w:color w:val="000000" w:themeColor="text1"/>
                <w:szCs w:val="26"/>
              </w:rPr>
            </w:pPr>
          </w:p>
        </w:tc>
        <w:tc>
          <w:tcPr>
            <w:tcW w:w="1701" w:type="dxa"/>
          </w:tcPr>
          <w:p w14:paraId="09EA832D" w14:textId="0E4163A4" w:rsidR="0070521C" w:rsidRPr="003A2BC7" w:rsidRDefault="0070521C" w:rsidP="0070521C">
            <w:pPr>
              <w:pStyle w:val="HOATHI"/>
              <w:numPr>
                <w:ilvl w:val="0"/>
                <w:numId w:val="0"/>
              </w:numPr>
              <w:rPr>
                <w:b/>
                <w:color w:val="000000" w:themeColor="text1"/>
                <w:szCs w:val="26"/>
              </w:rPr>
            </w:pPr>
          </w:p>
        </w:tc>
        <w:tc>
          <w:tcPr>
            <w:tcW w:w="780" w:type="dxa"/>
          </w:tcPr>
          <w:p w14:paraId="04B7065B" w14:textId="77777777" w:rsidR="0070521C" w:rsidRPr="003A2BC7" w:rsidRDefault="0070521C" w:rsidP="0070521C">
            <w:pPr>
              <w:pStyle w:val="HOATHI"/>
              <w:numPr>
                <w:ilvl w:val="0"/>
                <w:numId w:val="0"/>
              </w:numPr>
              <w:rPr>
                <w:b/>
                <w:color w:val="000000" w:themeColor="text1"/>
                <w:szCs w:val="26"/>
              </w:rPr>
            </w:pPr>
          </w:p>
        </w:tc>
      </w:tr>
      <w:tr w:rsidR="00815914" w:rsidRPr="00815914" w14:paraId="67ACF9F8" w14:textId="77777777" w:rsidTr="00815914">
        <w:tc>
          <w:tcPr>
            <w:tcW w:w="708" w:type="dxa"/>
          </w:tcPr>
          <w:p w14:paraId="14939634" w14:textId="2AF247CD" w:rsidR="00815914" w:rsidRPr="00815914" w:rsidRDefault="00815914" w:rsidP="00815914">
            <w:pPr>
              <w:pStyle w:val="HOATHI"/>
              <w:numPr>
                <w:ilvl w:val="0"/>
                <w:numId w:val="0"/>
              </w:numPr>
              <w:rPr>
                <w:b/>
                <w:i/>
                <w:color w:val="000000" w:themeColor="text1"/>
                <w:szCs w:val="26"/>
              </w:rPr>
            </w:pPr>
            <w:r>
              <w:rPr>
                <w:b/>
                <w:i/>
                <w:color w:val="000000" w:themeColor="text1"/>
                <w:szCs w:val="26"/>
              </w:rPr>
              <w:t>A.1.</w:t>
            </w:r>
          </w:p>
        </w:tc>
        <w:tc>
          <w:tcPr>
            <w:tcW w:w="5099" w:type="dxa"/>
          </w:tcPr>
          <w:p w14:paraId="7CF60BF3" w14:textId="75861195" w:rsidR="00815914" w:rsidRPr="00815914" w:rsidRDefault="00815914" w:rsidP="00815914">
            <w:pPr>
              <w:pStyle w:val="HOATHI"/>
              <w:numPr>
                <w:ilvl w:val="0"/>
                <w:numId w:val="0"/>
              </w:numPr>
              <w:rPr>
                <w:b/>
                <w:i/>
                <w:color w:val="000000" w:themeColor="text1"/>
                <w:szCs w:val="26"/>
              </w:rPr>
            </w:pPr>
            <w:r w:rsidRPr="00815914">
              <w:rPr>
                <w:b/>
                <w:i/>
                <w:color w:val="000000" w:themeColor="text1"/>
                <w:szCs w:val="26"/>
              </w:rPr>
              <w:t>PHẦN HỢP ĐỒNG TRỌN GÓI</w:t>
            </w:r>
          </w:p>
        </w:tc>
        <w:tc>
          <w:tcPr>
            <w:tcW w:w="1276" w:type="dxa"/>
          </w:tcPr>
          <w:p w14:paraId="063558ED" w14:textId="77777777" w:rsidR="00815914" w:rsidRPr="00815914" w:rsidRDefault="00815914" w:rsidP="0070521C">
            <w:pPr>
              <w:pStyle w:val="HOATHI"/>
              <w:numPr>
                <w:ilvl w:val="0"/>
                <w:numId w:val="0"/>
              </w:numPr>
              <w:rPr>
                <w:b/>
                <w:i/>
                <w:color w:val="000000" w:themeColor="text1"/>
                <w:szCs w:val="26"/>
              </w:rPr>
            </w:pPr>
          </w:p>
        </w:tc>
        <w:tc>
          <w:tcPr>
            <w:tcW w:w="1701" w:type="dxa"/>
          </w:tcPr>
          <w:p w14:paraId="47A12216" w14:textId="77777777" w:rsidR="00815914" w:rsidRPr="00815914" w:rsidRDefault="00815914" w:rsidP="0070521C">
            <w:pPr>
              <w:pStyle w:val="HOATHI"/>
              <w:numPr>
                <w:ilvl w:val="0"/>
                <w:numId w:val="0"/>
              </w:numPr>
              <w:rPr>
                <w:b/>
                <w:i/>
                <w:color w:val="000000" w:themeColor="text1"/>
                <w:szCs w:val="26"/>
              </w:rPr>
            </w:pPr>
          </w:p>
        </w:tc>
        <w:tc>
          <w:tcPr>
            <w:tcW w:w="780" w:type="dxa"/>
          </w:tcPr>
          <w:p w14:paraId="0BA5835B" w14:textId="77777777" w:rsidR="00815914" w:rsidRPr="00815914" w:rsidRDefault="00815914" w:rsidP="0070521C">
            <w:pPr>
              <w:pStyle w:val="HOATHI"/>
              <w:numPr>
                <w:ilvl w:val="0"/>
                <w:numId w:val="0"/>
              </w:numPr>
              <w:rPr>
                <w:b/>
                <w:i/>
                <w:color w:val="000000" w:themeColor="text1"/>
                <w:szCs w:val="26"/>
              </w:rPr>
            </w:pPr>
          </w:p>
        </w:tc>
      </w:tr>
      <w:tr w:rsidR="00815914" w14:paraId="34D08FC1" w14:textId="77777777" w:rsidTr="00815914">
        <w:tc>
          <w:tcPr>
            <w:tcW w:w="708" w:type="dxa"/>
          </w:tcPr>
          <w:p w14:paraId="28679B27" w14:textId="77777777" w:rsidR="0070521C" w:rsidRDefault="0070521C" w:rsidP="0070521C">
            <w:pPr>
              <w:pStyle w:val="HOATHI"/>
              <w:numPr>
                <w:ilvl w:val="0"/>
                <w:numId w:val="29"/>
              </w:numPr>
              <w:ind w:left="0" w:firstLine="0"/>
              <w:rPr>
                <w:color w:val="000000" w:themeColor="text1"/>
                <w:szCs w:val="26"/>
              </w:rPr>
            </w:pPr>
          </w:p>
        </w:tc>
        <w:tc>
          <w:tcPr>
            <w:tcW w:w="5099" w:type="dxa"/>
          </w:tcPr>
          <w:p w14:paraId="29B7E908" w14:textId="1E37A242" w:rsidR="0070521C" w:rsidRDefault="00815914" w:rsidP="0070521C">
            <w:pPr>
              <w:pStyle w:val="HOATHI"/>
              <w:numPr>
                <w:ilvl w:val="0"/>
                <w:numId w:val="0"/>
              </w:numPr>
              <w:rPr>
                <w:color w:val="000000" w:themeColor="text1"/>
                <w:szCs w:val="26"/>
              </w:rPr>
            </w:pPr>
            <w:r>
              <w:rPr>
                <w:color w:val="000000" w:themeColor="text1"/>
                <w:szCs w:val="26"/>
              </w:rPr>
              <w:t>Lập BCNCKT ĐTXD</w:t>
            </w:r>
          </w:p>
        </w:tc>
        <w:tc>
          <w:tcPr>
            <w:tcW w:w="1276" w:type="dxa"/>
          </w:tcPr>
          <w:p w14:paraId="3591F6A5" w14:textId="7FDF9D19" w:rsidR="0070521C" w:rsidRDefault="00815914" w:rsidP="00815914">
            <w:pPr>
              <w:pStyle w:val="HOATHI"/>
              <w:numPr>
                <w:ilvl w:val="0"/>
                <w:numId w:val="0"/>
              </w:numPr>
              <w:jc w:val="center"/>
              <w:rPr>
                <w:color w:val="000000" w:themeColor="text1"/>
                <w:szCs w:val="26"/>
              </w:rPr>
            </w:pPr>
            <w:r>
              <w:rPr>
                <w:color w:val="000000" w:themeColor="text1"/>
                <w:szCs w:val="26"/>
              </w:rPr>
              <w:t>Trọn gói</w:t>
            </w:r>
          </w:p>
        </w:tc>
        <w:tc>
          <w:tcPr>
            <w:tcW w:w="1701" w:type="dxa"/>
          </w:tcPr>
          <w:p w14:paraId="0F73A4C9" w14:textId="4A8C7F81" w:rsidR="0070521C" w:rsidRDefault="00815914" w:rsidP="00815914">
            <w:pPr>
              <w:pStyle w:val="HOATHI"/>
              <w:numPr>
                <w:ilvl w:val="0"/>
                <w:numId w:val="0"/>
              </w:numPr>
              <w:jc w:val="center"/>
              <w:rPr>
                <w:color w:val="000000" w:themeColor="text1"/>
                <w:szCs w:val="26"/>
              </w:rPr>
            </w:pPr>
            <w:r>
              <w:rPr>
                <w:color w:val="000000" w:themeColor="text1"/>
                <w:szCs w:val="26"/>
              </w:rPr>
              <w:t>1</w:t>
            </w:r>
          </w:p>
        </w:tc>
        <w:tc>
          <w:tcPr>
            <w:tcW w:w="780" w:type="dxa"/>
          </w:tcPr>
          <w:p w14:paraId="6285746E" w14:textId="77777777" w:rsidR="0070521C" w:rsidRDefault="0070521C" w:rsidP="0070521C">
            <w:pPr>
              <w:pStyle w:val="HOATHI"/>
              <w:numPr>
                <w:ilvl w:val="0"/>
                <w:numId w:val="0"/>
              </w:numPr>
              <w:rPr>
                <w:color w:val="000000" w:themeColor="text1"/>
                <w:szCs w:val="26"/>
              </w:rPr>
            </w:pPr>
          </w:p>
        </w:tc>
      </w:tr>
      <w:tr w:rsidR="00645A8A" w14:paraId="4899BB74" w14:textId="77777777" w:rsidTr="00815914">
        <w:tc>
          <w:tcPr>
            <w:tcW w:w="708" w:type="dxa"/>
          </w:tcPr>
          <w:p w14:paraId="15A51117" w14:textId="77777777" w:rsidR="00645A8A" w:rsidRDefault="00645A8A" w:rsidP="00645A8A">
            <w:pPr>
              <w:pStyle w:val="HOATHI"/>
              <w:numPr>
                <w:ilvl w:val="0"/>
                <w:numId w:val="29"/>
              </w:numPr>
              <w:ind w:left="0" w:firstLine="0"/>
              <w:rPr>
                <w:color w:val="000000" w:themeColor="text1"/>
                <w:szCs w:val="26"/>
              </w:rPr>
            </w:pPr>
          </w:p>
        </w:tc>
        <w:tc>
          <w:tcPr>
            <w:tcW w:w="5099" w:type="dxa"/>
          </w:tcPr>
          <w:p w14:paraId="788D6A95" w14:textId="0FC3F2FF" w:rsidR="00645A8A" w:rsidRDefault="00645A8A" w:rsidP="00645A8A">
            <w:pPr>
              <w:pStyle w:val="HOATHI"/>
              <w:numPr>
                <w:ilvl w:val="0"/>
                <w:numId w:val="0"/>
              </w:numPr>
              <w:rPr>
                <w:color w:val="000000" w:themeColor="text1"/>
                <w:szCs w:val="26"/>
              </w:rPr>
            </w:pPr>
            <w:r>
              <w:rPr>
                <w:color w:val="000000" w:themeColor="text1"/>
                <w:szCs w:val="26"/>
              </w:rPr>
              <w:t>Thỏa thuận các khoảng giao chéo với cơ quan quản lý đường bộ</w:t>
            </w:r>
          </w:p>
        </w:tc>
        <w:tc>
          <w:tcPr>
            <w:tcW w:w="1276" w:type="dxa"/>
          </w:tcPr>
          <w:p w14:paraId="643EBE0D" w14:textId="6B4DE9C4" w:rsidR="00645A8A" w:rsidRDefault="00645A8A" w:rsidP="00645A8A">
            <w:pPr>
              <w:pStyle w:val="HOATHI"/>
              <w:numPr>
                <w:ilvl w:val="0"/>
                <w:numId w:val="0"/>
              </w:numPr>
              <w:jc w:val="center"/>
              <w:rPr>
                <w:color w:val="000000" w:themeColor="text1"/>
                <w:szCs w:val="26"/>
              </w:rPr>
            </w:pPr>
            <w:r>
              <w:rPr>
                <w:color w:val="000000" w:themeColor="text1"/>
                <w:szCs w:val="26"/>
              </w:rPr>
              <w:t>Trọn gói</w:t>
            </w:r>
          </w:p>
        </w:tc>
        <w:tc>
          <w:tcPr>
            <w:tcW w:w="1701" w:type="dxa"/>
          </w:tcPr>
          <w:p w14:paraId="560DF687" w14:textId="270DE8D5" w:rsidR="00645A8A" w:rsidRDefault="00645A8A" w:rsidP="00645A8A">
            <w:pPr>
              <w:pStyle w:val="HOATHI"/>
              <w:numPr>
                <w:ilvl w:val="0"/>
                <w:numId w:val="0"/>
              </w:numPr>
              <w:jc w:val="center"/>
              <w:rPr>
                <w:color w:val="000000" w:themeColor="text1"/>
                <w:szCs w:val="26"/>
              </w:rPr>
            </w:pPr>
            <w:r>
              <w:rPr>
                <w:color w:val="000000" w:themeColor="text1"/>
                <w:szCs w:val="26"/>
              </w:rPr>
              <w:t>1</w:t>
            </w:r>
          </w:p>
        </w:tc>
        <w:tc>
          <w:tcPr>
            <w:tcW w:w="780" w:type="dxa"/>
          </w:tcPr>
          <w:p w14:paraId="70B771E8" w14:textId="77777777" w:rsidR="00645A8A" w:rsidRDefault="00645A8A" w:rsidP="00645A8A">
            <w:pPr>
              <w:pStyle w:val="HOATHI"/>
              <w:numPr>
                <w:ilvl w:val="0"/>
                <w:numId w:val="0"/>
              </w:numPr>
              <w:rPr>
                <w:color w:val="000000" w:themeColor="text1"/>
                <w:szCs w:val="26"/>
              </w:rPr>
            </w:pPr>
          </w:p>
        </w:tc>
      </w:tr>
      <w:tr w:rsidR="00815914" w:rsidRPr="00815914" w14:paraId="4E1FD86F" w14:textId="77777777" w:rsidTr="00815914">
        <w:tc>
          <w:tcPr>
            <w:tcW w:w="708" w:type="dxa"/>
          </w:tcPr>
          <w:p w14:paraId="52E8A5CB" w14:textId="2D6340D9" w:rsidR="00815914" w:rsidRPr="00815914" w:rsidRDefault="00815914" w:rsidP="00815914">
            <w:pPr>
              <w:pStyle w:val="HOATHI"/>
              <w:numPr>
                <w:ilvl w:val="0"/>
                <w:numId w:val="0"/>
              </w:numPr>
              <w:rPr>
                <w:b/>
                <w:i/>
                <w:color w:val="000000" w:themeColor="text1"/>
                <w:szCs w:val="26"/>
              </w:rPr>
            </w:pPr>
            <w:r>
              <w:rPr>
                <w:b/>
                <w:i/>
                <w:color w:val="000000" w:themeColor="text1"/>
                <w:szCs w:val="26"/>
              </w:rPr>
              <w:t>A.2.</w:t>
            </w:r>
          </w:p>
        </w:tc>
        <w:tc>
          <w:tcPr>
            <w:tcW w:w="5099" w:type="dxa"/>
          </w:tcPr>
          <w:p w14:paraId="422D45DF" w14:textId="3A16C374" w:rsidR="00815914" w:rsidRPr="00815914" w:rsidRDefault="00815914" w:rsidP="00815914">
            <w:pPr>
              <w:pStyle w:val="HOATHI"/>
              <w:numPr>
                <w:ilvl w:val="0"/>
                <w:numId w:val="0"/>
              </w:numPr>
              <w:rPr>
                <w:b/>
                <w:i/>
                <w:color w:val="000000" w:themeColor="text1"/>
                <w:szCs w:val="26"/>
              </w:rPr>
            </w:pPr>
            <w:r w:rsidRPr="00815914">
              <w:rPr>
                <w:b/>
                <w:i/>
                <w:color w:val="000000" w:themeColor="text1"/>
                <w:szCs w:val="26"/>
              </w:rPr>
              <w:t xml:space="preserve">PHẦN HỢP ĐỒNG </w:t>
            </w:r>
            <w:r>
              <w:rPr>
                <w:b/>
                <w:i/>
                <w:color w:val="000000" w:themeColor="text1"/>
                <w:szCs w:val="26"/>
              </w:rPr>
              <w:t>THEO ĐƠN GIÁ CỐ ĐỊNH</w:t>
            </w:r>
          </w:p>
        </w:tc>
        <w:tc>
          <w:tcPr>
            <w:tcW w:w="1276" w:type="dxa"/>
          </w:tcPr>
          <w:p w14:paraId="5DDE4FC8" w14:textId="77777777" w:rsidR="00815914" w:rsidRPr="00815914" w:rsidRDefault="00815914" w:rsidP="00815914">
            <w:pPr>
              <w:pStyle w:val="HOATHI"/>
              <w:numPr>
                <w:ilvl w:val="0"/>
                <w:numId w:val="0"/>
              </w:numPr>
              <w:rPr>
                <w:b/>
                <w:i/>
                <w:color w:val="000000" w:themeColor="text1"/>
                <w:szCs w:val="26"/>
              </w:rPr>
            </w:pPr>
          </w:p>
        </w:tc>
        <w:tc>
          <w:tcPr>
            <w:tcW w:w="1701" w:type="dxa"/>
          </w:tcPr>
          <w:p w14:paraId="34A78858" w14:textId="77777777" w:rsidR="00815914" w:rsidRPr="00815914" w:rsidRDefault="00815914" w:rsidP="00815914">
            <w:pPr>
              <w:pStyle w:val="HOATHI"/>
              <w:numPr>
                <w:ilvl w:val="0"/>
                <w:numId w:val="0"/>
              </w:numPr>
              <w:rPr>
                <w:b/>
                <w:i/>
                <w:color w:val="000000" w:themeColor="text1"/>
                <w:szCs w:val="26"/>
              </w:rPr>
            </w:pPr>
          </w:p>
        </w:tc>
        <w:tc>
          <w:tcPr>
            <w:tcW w:w="780" w:type="dxa"/>
          </w:tcPr>
          <w:p w14:paraId="1A2665E6" w14:textId="77777777" w:rsidR="00815914" w:rsidRPr="00815914" w:rsidRDefault="00815914" w:rsidP="00815914">
            <w:pPr>
              <w:pStyle w:val="HOATHI"/>
              <w:numPr>
                <w:ilvl w:val="0"/>
                <w:numId w:val="0"/>
              </w:numPr>
              <w:rPr>
                <w:b/>
                <w:i/>
                <w:color w:val="000000" w:themeColor="text1"/>
                <w:szCs w:val="26"/>
              </w:rPr>
            </w:pPr>
          </w:p>
        </w:tc>
      </w:tr>
      <w:tr w:rsidR="00815914" w14:paraId="0F2FD761" w14:textId="77777777" w:rsidTr="00815914">
        <w:tc>
          <w:tcPr>
            <w:tcW w:w="708" w:type="dxa"/>
          </w:tcPr>
          <w:p w14:paraId="4027B941" w14:textId="77777777" w:rsidR="0070521C" w:rsidRDefault="0070521C" w:rsidP="00815914">
            <w:pPr>
              <w:pStyle w:val="HOATHI"/>
              <w:numPr>
                <w:ilvl w:val="0"/>
                <w:numId w:val="31"/>
              </w:numPr>
              <w:ind w:left="0" w:firstLine="0"/>
              <w:rPr>
                <w:color w:val="000000" w:themeColor="text1"/>
                <w:szCs w:val="26"/>
              </w:rPr>
            </w:pPr>
          </w:p>
        </w:tc>
        <w:tc>
          <w:tcPr>
            <w:tcW w:w="5099" w:type="dxa"/>
          </w:tcPr>
          <w:p w14:paraId="4EFAB9CB" w14:textId="66DF8DF4" w:rsidR="0070521C" w:rsidRDefault="00815914" w:rsidP="0070521C">
            <w:pPr>
              <w:pStyle w:val="HOATHI"/>
              <w:numPr>
                <w:ilvl w:val="0"/>
                <w:numId w:val="0"/>
              </w:numPr>
              <w:rPr>
                <w:color w:val="000000" w:themeColor="text1"/>
                <w:szCs w:val="26"/>
              </w:rPr>
            </w:pPr>
            <w:r>
              <w:rPr>
                <w:color w:val="000000" w:themeColor="text1"/>
                <w:szCs w:val="26"/>
              </w:rPr>
              <w:t>Lập phương án khảo sát</w:t>
            </w:r>
          </w:p>
        </w:tc>
        <w:tc>
          <w:tcPr>
            <w:tcW w:w="1276" w:type="dxa"/>
          </w:tcPr>
          <w:p w14:paraId="6862713F" w14:textId="1FE3C97B" w:rsidR="0070521C" w:rsidRDefault="00815914" w:rsidP="00815914">
            <w:pPr>
              <w:pStyle w:val="HOATHI"/>
              <w:numPr>
                <w:ilvl w:val="0"/>
                <w:numId w:val="0"/>
              </w:numPr>
              <w:jc w:val="center"/>
              <w:rPr>
                <w:color w:val="000000" w:themeColor="text1"/>
                <w:szCs w:val="26"/>
              </w:rPr>
            </w:pPr>
            <w:r>
              <w:rPr>
                <w:color w:val="000000" w:themeColor="text1"/>
                <w:szCs w:val="26"/>
              </w:rPr>
              <w:t>T.bộ</w:t>
            </w:r>
          </w:p>
        </w:tc>
        <w:tc>
          <w:tcPr>
            <w:tcW w:w="1701" w:type="dxa"/>
          </w:tcPr>
          <w:p w14:paraId="03B69005" w14:textId="44B95A9A" w:rsidR="0070521C" w:rsidRDefault="00815914" w:rsidP="00815914">
            <w:pPr>
              <w:pStyle w:val="HOATHI"/>
              <w:numPr>
                <w:ilvl w:val="0"/>
                <w:numId w:val="0"/>
              </w:numPr>
              <w:jc w:val="center"/>
              <w:rPr>
                <w:color w:val="000000" w:themeColor="text1"/>
                <w:szCs w:val="26"/>
              </w:rPr>
            </w:pPr>
            <w:r>
              <w:rPr>
                <w:color w:val="000000" w:themeColor="text1"/>
                <w:szCs w:val="26"/>
              </w:rPr>
              <w:t>1</w:t>
            </w:r>
          </w:p>
        </w:tc>
        <w:tc>
          <w:tcPr>
            <w:tcW w:w="780" w:type="dxa"/>
          </w:tcPr>
          <w:p w14:paraId="0DBFB92E" w14:textId="77777777" w:rsidR="0070521C" w:rsidRDefault="0070521C" w:rsidP="0070521C">
            <w:pPr>
              <w:pStyle w:val="HOATHI"/>
              <w:numPr>
                <w:ilvl w:val="0"/>
                <w:numId w:val="0"/>
              </w:numPr>
              <w:rPr>
                <w:color w:val="000000" w:themeColor="text1"/>
                <w:szCs w:val="26"/>
              </w:rPr>
            </w:pPr>
          </w:p>
        </w:tc>
      </w:tr>
      <w:tr w:rsidR="0070521C" w14:paraId="41EE254B" w14:textId="77777777" w:rsidTr="00815914">
        <w:tc>
          <w:tcPr>
            <w:tcW w:w="708" w:type="dxa"/>
          </w:tcPr>
          <w:p w14:paraId="688404B9" w14:textId="77777777" w:rsidR="0070521C" w:rsidRDefault="0070521C" w:rsidP="00815914">
            <w:pPr>
              <w:pStyle w:val="HOATHI"/>
              <w:numPr>
                <w:ilvl w:val="0"/>
                <w:numId w:val="31"/>
              </w:numPr>
              <w:ind w:left="0" w:firstLine="0"/>
              <w:rPr>
                <w:color w:val="000000" w:themeColor="text1"/>
                <w:szCs w:val="26"/>
              </w:rPr>
            </w:pPr>
          </w:p>
        </w:tc>
        <w:tc>
          <w:tcPr>
            <w:tcW w:w="5099" w:type="dxa"/>
          </w:tcPr>
          <w:p w14:paraId="2BB61609" w14:textId="122CF2AF" w:rsidR="0070521C" w:rsidRDefault="00815914" w:rsidP="0070521C">
            <w:pPr>
              <w:pStyle w:val="HOATHI"/>
              <w:numPr>
                <w:ilvl w:val="0"/>
                <w:numId w:val="0"/>
              </w:numPr>
              <w:rPr>
                <w:color w:val="000000" w:themeColor="text1"/>
                <w:szCs w:val="26"/>
              </w:rPr>
            </w:pPr>
            <w:r w:rsidRPr="00815914">
              <w:rPr>
                <w:color w:val="000000" w:themeColor="text1"/>
                <w:szCs w:val="26"/>
              </w:rPr>
              <w:t>Đo vẽ cập nhật địa hình, địa vật, chiều cao cây trên tuyến đường dây 220kV</w:t>
            </w:r>
          </w:p>
        </w:tc>
        <w:tc>
          <w:tcPr>
            <w:tcW w:w="1276" w:type="dxa"/>
          </w:tcPr>
          <w:p w14:paraId="03780F2C" w14:textId="308A58BD" w:rsidR="0070521C" w:rsidRDefault="00815914" w:rsidP="00815914">
            <w:pPr>
              <w:pStyle w:val="HOATHI"/>
              <w:numPr>
                <w:ilvl w:val="0"/>
                <w:numId w:val="0"/>
              </w:numPr>
              <w:jc w:val="center"/>
              <w:rPr>
                <w:color w:val="000000" w:themeColor="text1"/>
                <w:szCs w:val="26"/>
              </w:rPr>
            </w:pPr>
            <w:r>
              <w:rPr>
                <w:color w:val="000000" w:themeColor="text1"/>
                <w:szCs w:val="26"/>
              </w:rPr>
              <w:t>km</w:t>
            </w:r>
          </w:p>
        </w:tc>
        <w:tc>
          <w:tcPr>
            <w:tcW w:w="1701" w:type="dxa"/>
          </w:tcPr>
          <w:p w14:paraId="2FEAAB6E" w14:textId="43FFC5DE" w:rsidR="0070521C" w:rsidRDefault="00815914" w:rsidP="00815914">
            <w:pPr>
              <w:pStyle w:val="HOATHI"/>
              <w:numPr>
                <w:ilvl w:val="0"/>
                <w:numId w:val="0"/>
              </w:numPr>
              <w:jc w:val="center"/>
              <w:rPr>
                <w:color w:val="000000" w:themeColor="text1"/>
                <w:szCs w:val="26"/>
              </w:rPr>
            </w:pPr>
            <w:r>
              <w:rPr>
                <w:color w:val="000000" w:themeColor="text1"/>
                <w:szCs w:val="26"/>
              </w:rPr>
              <w:t>34</w:t>
            </w:r>
          </w:p>
        </w:tc>
        <w:tc>
          <w:tcPr>
            <w:tcW w:w="780" w:type="dxa"/>
          </w:tcPr>
          <w:p w14:paraId="58BF6763" w14:textId="77777777" w:rsidR="0070521C" w:rsidRDefault="0070521C" w:rsidP="0070521C">
            <w:pPr>
              <w:pStyle w:val="HOATHI"/>
              <w:numPr>
                <w:ilvl w:val="0"/>
                <w:numId w:val="0"/>
              </w:numPr>
              <w:rPr>
                <w:color w:val="000000" w:themeColor="text1"/>
                <w:szCs w:val="26"/>
              </w:rPr>
            </w:pPr>
          </w:p>
        </w:tc>
      </w:tr>
      <w:tr w:rsidR="00815914" w14:paraId="4BB02526" w14:textId="77777777" w:rsidTr="00815914">
        <w:tc>
          <w:tcPr>
            <w:tcW w:w="708" w:type="dxa"/>
          </w:tcPr>
          <w:p w14:paraId="5E8C0D23" w14:textId="77777777" w:rsidR="00815914" w:rsidRDefault="00815914" w:rsidP="00815914">
            <w:pPr>
              <w:pStyle w:val="HOATHI"/>
              <w:numPr>
                <w:ilvl w:val="0"/>
                <w:numId w:val="0"/>
              </w:numPr>
              <w:ind w:left="360"/>
              <w:rPr>
                <w:color w:val="000000" w:themeColor="text1"/>
                <w:szCs w:val="26"/>
              </w:rPr>
            </w:pPr>
          </w:p>
        </w:tc>
        <w:tc>
          <w:tcPr>
            <w:tcW w:w="5099" w:type="dxa"/>
          </w:tcPr>
          <w:p w14:paraId="3DE0E58F" w14:textId="7343BFEF" w:rsidR="00815914" w:rsidRDefault="00815914" w:rsidP="0070521C">
            <w:pPr>
              <w:pStyle w:val="HOATHI"/>
              <w:numPr>
                <w:ilvl w:val="0"/>
                <w:numId w:val="0"/>
              </w:numPr>
              <w:rPr>
                <w:color w:val="000000" w:themeColor="text1"/>
                <w:szCs w:val="26"/>
              </w:rPr>
            </w:pPr>
            <w:r>
              <w:rPr>
                <w:color w:val="000000" w:themeColor="text1"/>
                <w:szCs w:val="26"/>
              </w:rPr>
              <w:t>- Địa hình cấp III</w:t>
            </w:r>
          </w:p>
        </w:tc>
        <w:tc>
          <w:tcPr>
            <w:tcW w:w="1276" w:type="dxa"/>
          </w:tcPr>
          <w:p w14:paraId="77D383BA" w14:textId="6DF6D035" w:rsidR="00815914" w:rsidRDefault="00815914" w:rsidP="00815914">
            <w:pPr>
              <w:pStyle w:val="HOATHI"/>
              <w:numPr>
                <w:ilvl w:val="0"/>
                <w:numId w:val="0"/>
              </w:numPr>
              <w:jc w:val="center"/>
              <w:rPr>
                <w:color w:val="000000" w:themeColor="text1"/>
                <w:szCs w:val="26"/>
              </w:rPr>
            </w:pPr>
            <w:r>
              <w:rPr>
                <w:color w:val="000000" w:themeColor="text1"/>
                <w:szCs w:val="26"/>
              </w:rPr>
              <w:t>km</w:t>
            </w:r>
          </w:p>
        </w:tc>
        <w:tc>
          <w:tcPr>
            <w:tcW w:w="1701" w:type="dxa"/>
          </w:tcPr>
          <w:p w14:paraId="08715C2D" w14:textId="05406C62" w:rsidR="00815914" w:rsidRDefault="00815914" w:rsidP="00815914">
            <w:pPr>
              <w:pStyle w:val="HOATHI"/>
              <w:numPr>
                <w:ilvl w:val="0"/>
                <w:numId w:val="0"/>
              </w:numPr>
              <w:jc w:val="center"/>
              <w:rPr>
                <w:color w:val="000000" w:themeColor="text1"/>
                <w:szCs w:val="26"/>
              </w:rPr>
            </w:pPr>
            <w:r>
              <w:rPr>
                <w:color w:val="000000" w:themeColor="text1"/>
                <w:szCs w:val="26"/>
              </w:rPr>
              <w:t>25</w:t>
            </w:r>
          </w:p>
        </w:tc>
        <w:tc>
          <w:tcPr>
            <w:tcW w:w="780" w:type="dxa"/>
          </w:tcPr>
          <w:p w14:paraId="7FE9E982" w14:textId="77777777" w:rsidR="00815914" w:rsidRDefault="00815914" w:rsidP="0070521C">
            <w:pPr>
              <w:pStyle w:val="HOATHI"/>
              <w:numPr>
                <w:ilvl w:val="0"/>
                <w:numId w:val="0"/>
              </w:numPr>
              <w:rPr>
                <w:color w:val="000000" w:themeColor="text1"/>
                <w:szCs w:val="26"/>
              </w:rPr>
            </w:pPr>
          </w:p>
        </w:tc>
      </w:tr>
      <w:tr w:rsidR="00815914" w14:paraId="49988E03" w14:textId="77777777" w:rsidTr="00815914">
        <w:tc>
          <w:tcPr>
            <w:tcW w:w="708" w:type="dxa"/>
          </w:tcPr>
          <w:p w14:paraId="64F24892" w14:textId="77777777" w:rsidR="00815914" w:rsidRDefault="00815914" w:rsidP="00815914">
            <w:pPr>
              <w:pStyle w:val="HOATHI"/>
              <w:numPr>
                <w:ilvl w:val="0"/>
                <w:numId w:val="0"/>
              </w:numPr>
              <w:ind w:left="360"/>
              <w:rPr>
                <w:color w:val="000000" w:themeColor="text1"/>
                <w:szCs w:val="26"/>
              </w:rPr>
            </w:pPr>
          </w:p>
        </w:tc>
        <w:tc>
          <w:tcPr>
            <w:tcW w:w="5099" w:type="dxa"/>
          </w:tcPr>
          <w:p w14:paraId="3DD6EF64" w14:textId="4CCDDC78" w:rsidR="00815914" w:rsidRDefault="00815914" w:rsidP="00815914">
            <w:pPr>
              <w:pStyle w:val="HOATHI"/>
              <w:numPr>
                <w:ilvl w:val="0"/>
                <w:numId w:val="0"/>
              </w:numPr>
              <w:rPr>
                <w:color w:val="000000" w:themeColor="text1"/>
                <w:szCs w:val="26"/>
              </w:rPr>
            </w:pPr>
            <w:r>
              <w:rPr>
                <w:color w:val="000000" w:themeColor="text1"/>
                <w:szCs w:val="26"/>
              </w:rPr>
              <w:t>- Địa hình cấp IV</w:t>
            </w:r>
          </w:p>
        </w:tc>
        <w:tc>
          <w:tcPr>
            <w:tcW w:w="1276" w:type="dxa"/>
          </w:tcPr>
          <w:p w14:paraId="79AAADCF" w14:textId="11D94BAC" w:rsidR="00815914" w:rsidRDefault="00815914" w:rsidP="00815914">
            <w:pPr>
              <w:pStyle w:val="HOATHI"/>
              <w:numPr>
                <w:ilvl w:val="0"/>
                <w:numId w:val="0"/>
              </w:numPr>
              <w:jc w:val="center"/>
              <w:rPr>
                <w:color w:val="000000" w:themeColor="text1"/>
                <w:szCs w:val="26"/>
              </w:rPr>
            </w:pPr>
            <w:r>
              <w:rPr>
                <w:color w:val="000000" w:themeColor="text1"/>
                <w:szCs w:val="26"/>
              </w:rPr>
              <w:t>km</w:t>
            </w:r>
          </w:p>
        </w:tc>
        <w:tc>
          <w:tcPr>
            <w:tcW w:w="1701" w:type="dxa"/>
          </w:tcPr>
          <w:p w14:paraId="23DAE047" w14:textId="25337A35" w:rsidR="00815914" w:rsidRDefault="00815914" w:rsidP="00815914">
            <w:pPr>
              <w:pStyle w:val="HOATHI"/>
              <w:numPr>
                <w:ilvl w:val="0"/>
                <w:numId w:val="0"/>
              </w:numPr>
              <w:jc w:val="center"/>
              <w:rPr>
                <w:color w:val="000000" w:themeColor="text1"/>
                <w:szCs w:val="26"/>
              </w:rPr>
            </w:pPr>
            <w:r>
              <w:rPr>
                <w:color w:val="000000" w:themeColor="text1"/>
                <w:szCs w:val="26"/>
              </w:rPr>
              <w:t>9</w:t>
            </w:r>
          </w:p>
        </w:tc>
        <w:tc>
          <w:tcPr>
            <w:tcW w:w="780" w:type="dxa"/>
          </w:tcPr>
          <w:p w14:paraId="1EDAC3DC" w14:textId="77777777" w:rsidR="00815914" w:rsidRDefault="00815914" w:rsidP="00815914">
            <w:pPr>
              <w:pStyle w:val="HOATHI"/>
              <w:numPr>
                <w:ilvl w:val="0"/>
                <w:numId w:val="0"/>
              </w:numPr>
              <w:rPr>
                <w:color w:val="000000" w:themeColor="text1"/>
                <w:szCs w:val="26"/>
              </w:rPr>
            </w:pPr>
          </w:p>
        </w:tc>
      </w:tr>
      <w:tr w:rsidR="00815914" w14:paraId="664DE269" w14:textId="77777777" w:rsidTr="00815914">
        <w:tc>
          <w:tcPr>
            <w:tcW w:w="708" w:type="dxa"/>
          </w:tcPr>
          <w:p w14:paraId="7180FB4B" w14:textId="77777777" w:rsidR="00815914" w:rsidRDefault="00815914" w:rsidP="00815914">
            <w:pPr>
              <w:pStyle w:val="HOATHI"/>
              <w:numPr>
                <w:ilvl w:val="0"/>
                <w:numId w:val="31"/>
              </w:numPr>
              <w:ind w:left="0" w:firstLine="0"/>
              <w:rPr>
                <w:color w:val="000000" w:themeColor="text1"/>
                <w:szCs w:val="26"/>
              </w:rPr>
            </w:pPr>
          </w:p>
        </w:tc>
        <w:tc>
          <w:tcPr>
            <w:tcW w:w="5099" w:type="dxa"/>
          </w:tcPr>
          <w:p w14:paraId="7C355092" w14:textId="203D5A6D" w:rsidR="00815914" w:rsidRDefault="00815914" w:rsidP="0070521C">
            <w:pPr>
              <w:pStyle w:val="HOATHI"/>
              <w:numPr>
                <w:ilvl w:val="0"/>
                <w:numId w:val="0"/>
              </w:numPr>
              <w:rPr>
                <w:color w:val="000000" w:themeColor="text1"/>
                <w:szCs w:val="26"/>
              </w:rPr>
            </w:pPr>
            <w:r w:rsidRPr="00815914">
              <w:rPr>
                <w:color w:val="000000" w:themeColor="text1"/>
                <w:szCs w:val="26"/>
              </w:rPr>
              <w:t>Đo nối cao tọa độ Quốc gia VN2000 vào vị trí móng bằng công nghệ GPS</w:t>
            </w:r>
          </w:p>
        </w:tc>
        <w:tc>
          <w:tcPr>
            <w:tcW w:w="1276" w:type="dxa"/>
          </w:tcPr>
          <w:p w14:paraId="2460F9A3" w14:textId="49A87B31" w:rsidR="00815914" w:rsidRDefault="00CC6269" w:rsidP="00815914">
            <w:pPr>
              <w:pStyle w:val="HOATHI"/>
              <w:numPr>
                <w:ilvl w:val="0"/>
                <w:numId w:val="0"/>
              </w:numPr>
              <w:jc w:val="center"/>
              <w:rPr>
                <w:color w:val="000000" w:themeColor="text1"/>
                <w:szCs w:val="26"/>
              </w:rPr>
            </w:pPr>
            <w:r>
              <w:rPr>
                <w:color w:val="000000" w:themeColor="text1"/>
                <w:szCs w:val="26"/>
              </w:rPr>
              <w:t>Điểm</w:t>
            </w:r>
          </w:p>
        </w:tc>
        <w:tc>
          <w:tcPr>
            <w:tcW w:w="1701" w:type="dxa"/>
          </w:tcPr>
          <w:p w14:paraId="37559AC9" w14:textId="1C3EC5DC" w:rsidR="00815914" w:rsidRDefault="00CC6269" w:rsidP="00CC6269">
            <w:pPr>
              <w:pStyle w:val="HOATHI"/>
              <w:numPr>
                <w:ilvl w:val="0"/>
                <w:numId w:val="0"/>
              </w:numPr>
              <w:jc w:val="center"/>
              <w:rPr>
                <w:color w:val="000000" w:themeColor="text1"/>
                <w:szCs w:val="26"/>
              </w:rPr>
            </w:pPr>
            <w:r>
              <w:rPr>
                <w:color w:val="000000" w:themeColor="text1"/>
                <w:szCs w:val="26"/>
              </w:rPr>
              <w:t>102</w:t>
            </w:r>
          </w:p>
        </w:tc>
        <w:tc>
          <w:tcPr>
            <w:tcW w:w="780" w:type="dxa"/>
          </w:tcPr>
          <w:p w14:paraId="6A1FF02D" w14:textId="77777777" w:rsidR="00815914" w:rsidRDefault="00815914" w:rsidP="0070521C">
            <w:pPr>
              <w:pStyle w:val="HOATHI"/>
              <w:numPr>
                <w:ilvl w:val="0"/>
                <w:numId w:val="0"/>
              </w:numPr>
              <w:rPr>
                <w:color w:val="000000" w:themeColor="text1"/>
                <w:szCs w:val="26"/>
              </w:rPr>
            </w:pPr>
          </w:p>
        </w:tc>
      </w:tr>
      <w:tr w:rsidR="00CC6269" w14:paraId="5E287978" w14:textId="77777777" w:rsidTr="00051D70">
        <w:tc>
          <w:tcPr>
            <w:tcW w:w="708" w:type="dxa"/>
          </w:tcPr>
          <w:p w14:paraId="00258072" w14:textId="77777777" w:rsidR="00CC6269" w:rsidRDefault="00CC6269" w:rsidP="00051D70">
            <w:pPr>
              <w:pStyle w:val="HOATHI"/>
              <w:numPr>
                <w:ilvl w:val="0"/>
                <w:numId w:val="0"/>
              </w:numPr>
              <w:ind w:left="360"/>
              <w:rPr>
                <w:color w:val="000000" w:themeColor="text1"/>
                <w:szCs w:val="26"/>
              </w:rPr>
            </w:pPr>
          </w:p>
        </w:tc>
        <w:tc>
          <w:tcPr>
            <w:tcW w:w="5099" w:type="dxa"/>
          </w:tcPr>
          <w:p w14:paraId="39BD4119" w14:textId="77777777" w:rsidR="00CC6269" w:rsidRDefault="00CC6269" w:rsidP="00051D70">
            <w:pPr>
              <w:pStyle w:val="HOATHI"/>
              <w:numPr>
                <w:ilvl w:val="0"/>
                <w:numId w:val="0"/>
              </w:numPr>
              <w:rPr>
                <w:color w:val="000000" w:themeColor="text1"/>
                <w:szCs w:val="26"/>
              </w:rPr>
            </w:pPr>
            <w:r>
              <w:rPr>
                <w:color w:val="000000" w:themeColor="text1"/>
                <w:szCs w:val="26"/>
              </w:rPr>
              <w:t>- Địa hình cấp III</w:t>
            </w:r>
          </w:p>
        </w:tc>
        <w:tc>
          <w:tcPr>
            <w:tcW w:w="1276" w:type="dxa"/>
          </w:tcPr>
          <w:p w14:paraId="2C7731F4" w14:textId="7E5663FE" w:rsidR="00CC6269" w:rsidRDefault="00CC6269" w:rsidP="00051D70">
            <w:pPr>
              <w:pStyle w:val="HOATHI"/>
              <w:numPr>
                <w:ilvl w:val="0"/>
                <w:numId w:val="0"/>
              </w:numPr>
              <w:jc w:val="center"/>
              <w:rPr>
                <w:color w:val="000000" w:themeColor="text1"/>
                <w:szCs w:val="26"/>
              </w:rPr>
            </w:pPr>
            <w:r>
              <w:rPr>
                <w:color w:val="000000" w:themeColor="text1"/>
                <w:szCs w:val="26"/>
              </w:rPr>
              <w:t>Điểm</w:t>
            </w:r>
          </w:p>
        </w:tc>
        <w:tc>
          <w:tcPr>
            <w:tcW w:w="1701" w:type="dxa"/>
          </w:tcPr>
          <w:p w14:paraId="73C425A5" w14:textId="6F8BCDB0" w:rsidR="00CC6269" w:rsidRDefault="00CC6269" w:rsidP="00051D70">
            <w:pPr>
              <w:pStyle w:val="HOATHI"/>
              <w:numPr>
                <w:ilvl w:val="0"/>
                <w:numId w:val="0"/>
              </w:numPr>
              <w:jc w:val="center"/>
              <w:rPr>
                <w:color w:val="000000" w:themeColor="text1"/>
                <w:szCs w:val="26"/>
              </w:rPr>
            </w:pPr>
            <w:r>
              <w:rPr>
                <w:color w:val="000000" w:themeColor="text1"/>
                <w:szCs w:val="26"/>
              </w:rPr>
              <w:t>27</w:t>
            </w:r>
          </w:p>
        </w:tc>
        <w:tc>
          <w:tcPr>
            <w:tcW w:w="780" w:type="dxa"/>
          </w:tcPr>
          <w:p w14:paraId="46E51A23" w14:textId="77777777" w:rsidR="00CC6269" w:rsidRDefault="00CC6269" w:rsidP="00051D70">
            <w:pPr>
              <w:pStyle w:val="HOATHI"/>
              <w:numPr>
                <w:ilvl w:val="0"/>
                <w:numId w:val="0"/>
              </w:numPr>
              <w:rPr>
                <w:color w:val="000000" w:themeColor="text1"/>
                <w:szCs w:val="26"/>
              </w:rPr>
            </w:pPr>
          </w:p>
        </w:tc>
      </w:tr>
      <w:tr w:rsidR="00CC6269" w14:paraId="53A6CCE5" w14:textId="77777777" w:rsidTr="00051D70">
        <w:tc>
          <w:tcPr>
            <w:tcW w:w="708" w:type="dxa"/>
          </w:tcPr>
          <w:p w14:paraId="51C8D8BE" w14:textId="77777777" w:rsidR="00CC6269" w:rsidRDefault="00CC6269" w:rsidP="00051D70">
            <w:pPr>
              <w:pStyle w:val="HOATHI"/>
              <w:numPr>
                <w:ilvl w:val="0"/>
                <w:numId w:val="0"/>
              </w:numPr>
              <w:ind w:left="360"/>
              <w:rPr>
                <w:color w:val="000000" w:themeColor="text1"/>
                <w:szCs w:val="26"/>
              </w:rPr>
            </w:pPr>
          </w:p>
        </w:tc>
        <w:tc>
          <w:tcPr>
            <w:tcW w:w="5099" w:type="dxa"/>
          </w:tcPr>
          <w:p w14:paraId="212FDD4C" w14:textId="77777777" w:rsidR="00CC6269" w:rsidRDefault="00CC6269" w:rsidP="00051D70">
            <w:pPr>
              <w:pStyle w:val="HOATHI"/>
              <w:numPr>
                <w:ilvl w:val="0"/>
                <w:numId w:val="0"/>
              </w:numPr>
              <w:rPr>
                <w:color w:val="000000" w:themeColor="text1"/>
                <w:szCs w:val="26"/>
              </w:rPr>
            </w:pPr>
            <w:r>
              <w:rPr>
                <w:color w:val="000000" w:themeColor="text1"/>
                <w:szCs w:val="26"/>
              </w:rPr>
              <w:t>- Địa hình cấp IV</w:t>
            </w:r>
          </w:p>
        </w:tc>
        <w:tc>
          <w:tcPr>
            <w:tcW w:w="1276" w:type="dxa"/>
          </w:tcPr>
          <w:p w14:paraId="44497225" w14:textId="396D2C7A" w:rsidR="00CC6269" w:rsidRDefault="00CC6269" w:rsidP="00051D70">
            <w:pPr>
              <w:pStyle w:val="HOATHI"/>
              <w:numPr>
                <w:ilvl w:val="0"/>
                <w:numId w:val="0"/>
              </w:numPr>
              <w:jc w:val="center"/>
              <w:rPr>
                <w:color w:val="000000" w:themeColor="text1"/>
                <w:szCs w:val="26"/>
              </w:rPr>
            </w:pPr>
            <w:r>
              <w:rPr>
                <w:color w:val="000000" w:themeColor="text1"/>
                <w:szCs w:val="26"/>
              </w:rPr>
              <w:t>Điểm</w:t>
            </w:r>
          </w:p>
        </w:tc>
        <w:tc>
          <w:tcPr>
            <w:tcW w:w="1701" w:type="dxa"/>
          </w:tcPr>
          <w:p w14:paraId="50ACBE7F" w14:textId="74807C0E" w:rsidR="00CC6269" w:rsidRDefault="00CC6269" w:rsidP="00051D70">
            <w:pPr>
              <w:pStyle w:val="HOATHI"/>
              <w:numPr>
                <w:ilvl w:val="0"/>
                <w:numId w:val="0"/>
              </w:numPr>
              <w:jc w:val="center"/>
              <w:rPr>
                <w:color w:val="000000" w:themeColor="text1"/>
                <w:szCs w:val="26"/>
              </w:rPr>
            </w:pPr>
            <w:r>
              <w:rPr>
                <w:color w:val="000000" w:themeColor="text1"/>
                <w:szCs w:val="26"/>
              </w:rPr>
              <w:t>75</w:t>
            </w:r>
          </w:p>
        </w:tc>
        <w:tc>
          <w:tcPr>
            <w:tcW w:w="780" w:type="dxa"/>
          </w:tcPr>
          <w:p w14:paraId="0E14EBCD" w14:textId="77777777" w:rsidR="00CC6269" w:rsidRDefault="00CC6269" w:rsidP="00051D70">
            <w:pPr>
              <w:pStyle w:val="HOATHI"/>
              <w:numPr>
                <w:ilvl w:val="0"/>
                <w:numId w:val="0"/>
              </w:numPr>
              <w:rPr>
                <w:color w:val="000000" w:themeColor="text1"/>
                <w:szCs w:val="26"/>
              </w:rPr>
            </w:pPr>
          </w:p>
        </w:tc>
      </w:tr>
      <w:tr w:rsidR="00CC6269" w14:paraId="03BA5A39" w14:textId="77777777" w:rsidTr="00815914">
        <w:tc>
          <w:tcPr>
            <w:tcW w:w="708" w:type="dxa"/>
          </w:tcPr>
          <w:p w14:paraId="5C141F79" w14:textId="77777777" w:rsidR="00CC6269" w:rsidRDefault="00CC6269" w:rsidP="00815914">
            <w:pPr>
              <w:pStyle w:val="HOATHI"/>
              <w:numPr>
                <w:ilvl w:val="0"/>
                <w:numId w:val="31"/>
              </w:numPr>
              <w:ind w:left="0" w:firstLine="0"/>
              <w:rPr>
                <w:color w:val="000000" w:themeColor="text1"/>
                <w:szCs w:val="26"/>
              </w:rPr>
            </w:pPr>
          </w:p>
        </w:tc>
        <w:tc>
          <w:tcPr>
            <w:tcW w:w="5099" w:type="dxa"/>
          </w:tcPr>
          <w:p w14:paraId="0B08423F" w14:textId="531552B9" w:rsidR="00CC6269" w:rsidRDefault="00CC6269" w:rsidP="0070521C">
            <w:pPr>
              <w:pStyle w:val="HOATHI"/>
              <w:numPr>
                <w:ilvl w:val="0"/>
                <w:numId w:val="0"/>
              </w:numPr>
              <w:rPr>
                <w:color w:val="000000" w:themeColor="text1"/>
                <w:szCs w:val="26"/>
              </w:rPr>
            </w:pPr>
            <w:r w:rsidRPr="00CC6269">
              <w:rPr>
                <w:color w:val="000000" w:themeColor="text1"/>
                <w:szCs w:val="26"/>
              </w:rPr>
              <w:t>Đo vẽ bình đồ tỷ lệ 1/200 (h=0,5m) các vị trí móng cột dự kiến có khả năng thay đổi thiết kế so với cột hiện hữu hoặc cần TK kè móng – Địa hình cấp IV</w:t>
            </w:r>
          </w:p>
        </w:tc>
        <w:tc>
          <w:tcPr>
            <w:tcW w:w="1276" w:type="dxa"/>
          </w:tcPr>
          <w:p w14:paraId="56E223D5" w14:textId="41099B2F" w:rsidR="00CC6269" w:rsidRDefault="00CC6269" w:rsidP="00815914">
            <w:pPr>
              <w:pStyle w:val="HOATHI"/>
              <w:numPr>
                <w:ilvl w:val="0"/>
                <w:numId w:val="0"/>
              </w:numPr>
              <w:jc w:val="center"/>
              <w:rPr>
                <w:color w:val="000000" w:themeColor="text1"/>
                <w:szCs w:val="26"/>
              </w:rPr>
            </w:pPr>
            <w:r>
              <w:rPr>
                <w:color w:val="000000" w:themeColor="text1"/>
                <w:szCs w:val="26"/>
              </w:rPr>
              <w:t>ha</w:t>
            </w:r>
          </w:p>
        </w:tc>
        <w:tc>
          <w:tcPr>
            <w:tcW w:w="1701" w:type="dxa"/>
          </w:tcPr>
          <w:p w14:paraId="3C857E04" w14:textId="0AFE40E7" w:rsidR="00CC6269" w:rsidRDefault="00CC6269" w:rsidP="00CC6269">
            <w:pPr>
              <w:pStyle w:val="HOATHI"/>
              <w:numPr>
                <w:ilvl w:val="0"/>
                <w:numId w:val="0"/>
              </w:numPr>
              <w:jc w:val="center"/>
              <w:rPr>
                <w:color w:val="000000" w:themeColor="text1"/>
                <w:szCs w:val="26"/>
              </w:rPr>
            </w:pPr>
            <w:r>
              <w:rPr>
                <w:color w:val="000000" w:themeColor="text1"/>
                <w:szCs w:val="26"/>
              </w:rPr>
              <w:t>9,6</w:t>
            </w:r>
          </w:p>
        </w:tc>
        <w:tc>
          <w:tcPr>
            <w:tcW w:w="780" w:type="dxa"/>
          </w:tcPr>
          <w:p w14:paraId="68403EE9" w14:textId="77777777" w:rsidR="00CC6269" w:rsidRDefault="00CC6269" w:rsidP="0070521C">
            <w:pPr>
              <w:pStyle w:val="HOATHI"/>
              <w:numPr>
                <w:ilvl w:val="0"/>
                <w:numId w:val="0"/>
              </w:numPr>
              <w:rPr>
                <w:color w:val="000000" w:themeColor="text1"/>
                <w:szCs w:val="26"/>
              </w:rPr>
            </w:pPr>
          </w:p>
        </w:tc>
      </w:tr>
      <w:tr w:rsidR="00CC6269" w14:paraId="170F78F7" w14:textId="77777777" w:rsidTr="00815914">
        <w:tc>
          <w:tcPr>
            <w:tcW w:w="708" w:type="dxa"/>
          </w:tcPr>
          <w:p w14:paraId="5F594B1E" w14:textId="77777777" w:rsidR="00CC6269" w:rsidRDefault="00CC6269" w:rsidP="00815914">
            <w:pPr>
              <w:pStyle w:val="HOATHI"/>
              <w:numPr>
                <w:ilvl w:val="0"/>
                <w:numId w:val="31"/>
              </w:numPr>
              <w:ind w:left="0" w:firstLine="0"/>
              <w:rPr>
                <w:color w:val="000000" w:themeColor="text1"/>
                <w:szCs w:val="26"/>
              </w:rPr>
            </w:pPr>
          </w:p>
        </w:tc>
        <w:tc>
          <w:tcPr>
            <w:tcW w:w="5099" w:type="dxa"/>
          </w:tcPr>
          <w:p w14:paraId="7FA3A1ED" w14:textId="275AF42C" w:rsidR="00CC6269" w:rsidRPr="00CC6269" w:rsidRDefault="00916BB8" w:rsidP="0070521C">
            <w:pPr>
              <w:pStyle w:val="HOATHI"/>
              <w:numPr>
                <w:ilvl w:val="0"/>
                <w:numId w:val="0"/>
              </w:numPr>
              <w:rPr>
                <w:color w:val="000000" w:themeColor="text1"/>
                <w:szCs w:val="26"/>
              </w:rPr>
            </w:pPr>
            <w:r w:rsidRPr="00916BB8">
              <w:rPr>
                <w:color w:val="000000" w:themeColor="text1"/>
                <w:szCs w:val="26"/>
              </w:rPr>
              <w:t>Khoan thủ công trên cạn độ sâu đến 10m các vị trí móng cột dự kiến dự kiến cần tính toán thiết kế cải tạo</w:t>
            </w:r>
          </w:p>
        </w:tc>
        <w:tc>
          <w:tcPr>
            <w:tcW w:w="1276" w:type="dxa"/>
          </w:tcPr>
          <w:p w14:paraId="4387EDBE" w14:textId="52A5953D" w:rsidR="00CC6269" w:rsidRDefault="00916BB8" w:rsidP="00815914">
            <w:pPr>
              <w:pStyle w:val="HOATHI"/>
              <w:numPr>
                <w:ilvl w:val="0"/>
                <w:numId w:val="0"/>
              </w:numPr>
              <w:jc w:val="center"/>
              <w:rPr>
                <w:color w:val="000000" w:themeColor="text1"/>
                <w:szCs w:val="26"/>
              </w:rPr>
            </w:pPr>
            <w:r>
              <w:rPr>
                <w:color w:val="000000" w:themeColor="text1"/>
                <w:szCs w:val="26"/>
              </w:rPr>
              <w:t>m khoan</w:t>
            </w:r>
          </w:p>
        </w:tc>
        <w:tc>
          <w:tcPr>
            <w:tcW w:w="1701" w:type="dxa"/>
          </w:tcPr>
          <w:p w14:paraId="50B87A8C" w14:textId="7CC2F5C3" w:rsidR="00CC6269" w:rsidRDefault="00243811" w:rsidP="00CC6269">
            <w:pPr>
              <w:pStyle w:val="HOATHI"/>
              <w:numPr>
                <w:ilvl w:val="0"/>
                <w:numId w:val="0"/>
              </w:numPr>
              <w:jc w:val="center"/>
              <w:rPr>
                <w:color w:val="000000" w:themeColor="text1"/>
                <w:szCs w:val="26"/>
              </w:rPr>
            </w:pPr>
            <w:r>
              <w:rPr>
                <w:color w:val="000000" w:themeColor="text1"/>
                <w:szCs w:val="26"/>
              </w:rPr>
              <w:t>70</w:t>
            </w:r>
          </w:p>
        </w:tc>
        <w:tc>
          <w:tcPr>
            <w:tcW w:w="780" w:type="dxa"/>
          </w:tcPr>
          <w:p w14:paraId="5042359C" w14:textId="77777777" w:rsidR="00CC6269" w:rsidRDefault="00CC6269" w:rsidP="0070521C">
            <w:pPr>
              <w:pStyle w:val="HOATHI"/>
              <w:numPr>
                <w:ilvl w:val="0"/>
                <w:numId w:val="0"/>
              </w:numPr>
              <w:rPr>
                <w:color w:val="000000" w:themeColor="text1"/>
                <w:szCs w:val="26"/>
              </w:rPr>
            </w:pPr>
          </w:p>
        </w:tc>
      </w:tr>
      <w:tr w:rsidR="00243811" w14:paraId="344026C5" w14:textId="77777777" w:rsidTr="0002041B">
        <w:tc>
          <w:tcPr>
            <w:tcW w:w="708" w:type="dxa"/>
          </w:tcPr>
          <w:p w14:paraId="57B14A0A" w14:textId="77777777" w:rsidR="00243811" w:rsidRDefault="00243811" w:rsidP="00243811">
            <w:pPr>
              <w:pStyle w:val="HOATHI"/>
              <w:numPr>
                <w:ilvl w:val="0"/>
                <w:numId w:val="0"/>
              </w:numPr>
              <w:ind w:left="360"/>
              <w:rPr>
                <w:color w:val="000000" w:themeColor="text1"/>
                <w:szCs w:val="26"/>
              </w:rPr>
            </w:pPr>
          </w:p>
        </w:tc>
        <w:tc>
          <w:tcPr>
            <w:tcW w:w="5099" w:type="dxa"/>
          </w:tcPr>
          <w:p w14:paraId="47724C2E" w14:textId="42357193" w:rsidR="00243811" w:rsidRDefault="00243811" w:rsidP="00243811">
            <w:pPr>
              <w:pStyle w:val="HOATHI"/>
              <w:numPr>
                <w:ilvl w:val="0"/>
                <w:numId w:val="0"/>
              </w:numPr>
              <w:rPr>
                <w:color w:val="000000" w:themeColor="text1"/>
                <w:szCs w:val="26"/>
              </w:rPr>
            </w:pPr>
            <w:r>
              <w:rPr>
                <w:color w:val="000000" w:themeColor="text1"/>
                <w:szCs w:val="26"/>
              </w:rPr>
              <w:t xml:space="preserve">- </w:t>
            </w:r>
            <w:r w:rsidRPr="00AA2AA2">
              <w:rPr>
                <w:color w:val="000000" w:themeColor="text1"/>
                <w:szCs w:val="26"/>
              </w:rPr>
              <w:t>Cấp đất đá I-III</w:t>
            </w:r>
          </w:p>
        </w:tc>
        <w:tc>
          <w:tcPr>
            <w:tcW w:w="1276" w:type="dxa"/>
          </w:tcPr>
          <w:p w14:paraId="06E165CB" w14:textId="196BAE93" w:rsidR="00243811" w:rsidRDefault="00243811" w:rsidP="00243811">
            <w:pPr>
              <w:pStyle w:val="HOATHI"/>
              <w:numPr>
                <w:ilvl w:val="0"/>
                <w:numId w:val="0"/>
              </w:numPr>
              <w:jc w:val="center"/>
              <w:rPr>
                <w:color w:val="000000" w:themeColor="text1"/>
                <w:szCs w:val="26"/>
              </w:rPr>
            </w:pPr>
            <w:r w:rsidRPr="002B762A">
              <w:rPr>
                <w:color w:val="000000" w:themeColor="text1"/>
                <w:szCs w:val="26"/>
              </w:rPr>
              <w:t>m khoan</w:t>
            </w:r>
          </w:p>
        </w:tc>
        <w:tc>
          <w:tcPr>
            <w:tcW w:w="1701" w:type="dxa"/>
          </w:tcPr>
          <w:p w14:paraId="100AD180" w14:textId="4DD9EBAA" w:rsidR="00243811" w:rsidRDefault="00243811" w:rsidP="00243811">
            <w:pPr>
              <w:pStyle w:val="HOATHI"/>
              <w:numPr>
                <w:ilvl w:val="0"/>
                <w:numId w:val="0"/>
              </w:numPr>
              <w:jc w:val="center"/>
              <w:rPr>
                <w:color w:val="000000" w:themeColor="text1"/>
                <w:szCs w:val="26"/>
              </w:rPr>
            </w:pPr>
            <w:r>
              <w:rPr>
                <w:color w:val="000000" w:themeColor="text1"/>
                <w:szCs w:val="26"/>
              </w:rPr>
              <w:t>20</w:t>
            </w:r>
          </w:p>
        </w:tc>
        <w:tc>
          <w:tcPr>
            <w:tcW w:w="780" w:type="dxa"/>
          </w:tcPr>
          <w:p w14:paraId="0A13CA2F" w14:textId="77777777" w:rsidR="00243811" w:rsidRDefault="00243811" w:rsidP="00243811">
            <w:pPr>
              <w:pStyle w:val="HOATHI"/>
              <w:numPr>
                <w:ilvl w:val="0"/>
                <w:numId w:val="0"/>
              </w:numPr>
              <w:rPr>
                <w:color w:val="000000" w:themeColor="text1"/>
                <w:szCs w:val="26"/>
              </w:rPr>
            </w:pPr>
          </w:p>
        </w:tc>
      </w:tr>
      <w:tr w:rsidR="00243811" w14:paraId="7BCD5C98" w14:textId="77777777" w:rsidTr="0002041B">
        <w:tc>
          <w:tcPr>
            <w:tcW w:w="708" w:type="dxa"/>
          </w:tcPr>
          <w:p w14:paraId="1C1C282A" w14:textId="77777777" w:rsidR="00243811" w:rsidRDefault="00243811" w:rsidP="00243811">
            <w:pPr>
              <w:pStyle w:val="HOATHI"/>
              <w:numPr>
                <w:ilvl w:val="0"/>
                <w:numId w:val="0"/>
              </w:numPr>
              <w:ind w:left="360"/>
              <w:rPr>
                <w:color w:val="000000" w:themeColor="text1"/>
                <w:szCs w:val="26"/>
              </w:rPr>
            </w:pPr>
          </w:p>
        </w:tc>
        <w:tc>
          <w:tcPr>
            <w:tcW w:w="5099" w:type="dxa"/>
          </w:tcPr>
          <w:p w14:paraId="7F3D8981" w14:textId="2D8C2CCC" w:rsidR="00243811" w:rsidRDefault="00243811" w:rsidP="00243811">
            <w:pPr>
              <w:pStyle w:val="HOATHI"/>
              <w:numPr>
                <w:ilvl w:val="0"/>
                <w:numId w:val="0"/>
              </w:numPr>
              <w:rPr>
                <w:color w:val="000000" w:themeColor="text1"/>
                <w:szCs w:val="26"/>
              </w:rPr>
            </w:pPr>
            <w:r>
              <w:rPr>
                <w:color w:val="000000" w:themeColor="text1"/>
                <w:szCs w:val="26"/>
              </w:rPr>
              <w:t xml:space="preserve">- </w:t>
            </w:r>
            <w:r w:rsidRPr="00D353C5">
              <w:rPr>
                <w:color w:val="000000" w:themeColor="text1"/>
                <w:szCs w:val="26"/>
              </w:rPr>
              <w:t>Cấp đất đá IV-V</w:t>
            </w:r>
          </w:p>
        </w:tc>
        <w:tc>
          <w:tcPr>
            <w:tcW w:w="1276" w:type="dxa"/>
          </w:tcPr>
          <w:p w14:paraId="76D1072E" w14:textId="67104666" w:rsidR="00243811" w:rsidRDefault="00243811" w:rsidP="00243811">
            <w:pPr>
              <w:pStyle w:val="HOATHI"/>
              <w:numPr>
                <w:ilvl w:val="0"/>
                <w:numId w:val="0"/>
              </w:numPr>
              <w:jc w:val="center"/>
              <w:rPr>
                <w:color w:val="000000" w:themeColor="text1"/>
                <w:szCs w:val="26"/>
              </w:rPr>
            </w:pPr>
            <w:r w:rsidRPr="002B762A">
              <w:rPr>
                <w:color w:val="000000" w:themeColor="text1"/>
                <w:szCs w:val="26"/>
              </w:rPr>
              <w:t>m khoan</w:t>
            </w:r>
          </w:p>
        </w:tc>
        <w:tc>
          <w:tcPr>
            <w:tcW w:w="1701" w:type="dxa"/>
          </w:tcPr>
          <w:p w14:paraId="4C0D7083" w14:textId="6EC4AED2" w:rsidR="00243811" w:rsidRDefault="00243811" w:rsidP="00243811">
            <w:pPr>
              <w:pStyle w:val="HOATHI"/>
              <w:numPr>
                <w:ilvl w:val="0"/>
                <w:numId w:val="0"/>
              </w:numPr>
              <w:jc w:val="center"/>
              <w:rPr>
                <w:color w:val="000000" w:themeColor="text1"/>
                <w:szCs w:val="26"/>
              </w:rPr>
            </w:pPr>
            <w:r>
              <w:rPr>
                <w:color w:val="000000" w:themeColor="text1"/>
                <w:szCs w:val="26"/>
              </w:rPr>
              <w:t>50</w:t>
            </w:r>
          </w:p>
        </w:tc>
        <w:tc>
          <w:tcPr>
            <w:tcW w:w="780" w:type="dxa"/>
          </w:tcPr>
          <w:p w14:paraId="3AA234B8" w14:textId="77777777" w:rsidR="00243811" w:rsidRDefault="00243811" w:rsidP="00243811">
            <w:pPr>
              <w:pStyle w:val="HOATHI"/>
              <w:numPr>
                <w:ilvl w:val="0"/>
                <w:numId w:val="0"/>
              </w:numPr>
              <w:rPr>
                <w:color w:val="000000" w:themeColor="text1"/>
                <w:szCs w:val="26"/>
              </w:rPr>
            </w:pPr>
          </w:p>
        </w:tc>
      </w:tr>
      <w:tr w:rsidR="00191B79" w14:paraId="74F4A1F3" w14:textId="77777777" w:rsidTr="0002041B">
        <w:tc>
          <w:tcPr>
            <w:tcW w:w="708" w:type="dxa"/>
          </w:tcPr>
          <w:p w14:paraId="4A60E733" w14:textId="77777777" w:rsidR="00191B79" w:rsidRDefault="00191B79" w:rsidP="0002041B">
            <w:pPr>
              <w:pStyle w:val="HOATHI"/>
              <w:numPr>
                <w:ilvl w:val="0"/>
                <w:numId w:val="31"/>
              </w:numPr>
              <w:ind w:left="0" w:firstLine="0"/>
              <w:rPr>
                <w:color w:val="000000" w:themeColor="text1"/>
                <w:szCs w:val="26"/>
              </w:rPr>
            </w:pPr>
          </w:p>
        </w:tc>
        <w:tc>
          <w:tcPr>
            <w:tcW w:w="5099" w:type="dxa"/>
          </w:tcPr>
          <w:p w14:paraId="029266F9" w14:textId="04DB1FB4" w:rsidR="00191B79" w:rsidRPr="00CC6269" w:rsidRDefault="00191B79" w:rsidP="0002041B">
            <w:pPr>
              <w:pStyle w:val="HOATHI"/>
              <w:numPr>
                <w:ilvl w:val="0"/>
                <w:numId w:val="0"/>
              </w:numPr>
              <w:rPr>
                <w:color w:val="000000" w:themeColor="text1"/>
                <w:szCs w:val="26"/>
              </w:rPr>
            </w:pPr>
            <w:r>
              <w:rPr>
                <w:color w:val="000000" w:themeColor="text1"/>
                <w:szCs w:val="26"/>
              </w:rPr>
              <w:t>Thí nghiệm mẫu</w:t>
            </w:r>
          </w:p>
        </w:tc>
        <w:tc>
          <w:tcPr>
            <w:tcW w:w="1276" w:type="dxa"/>
          </w:tcPr>
          <w:p w14:paraId="45851C6C" w14:textId="6D2FA04A" w:rsidR="00191B79" w:rsidRDefault="00191B79" w:rsidP="0002041B">
            <w:pPr>
              <w:pStyle w:val="HOATHI"/>
              <w:numPr>
                <w:ilvl w:val="0"/>
                <w:numId w:val="0"/>
              </w:numPr>
              <w:jc w:val="center"/>
              <w:rPr>
                <w:color w:val="000000" w:themeColor="text1"/>
                <w:szCs w:val="26"/>
              </w:rPr>
            </w:pPr>
          </w:p>
        </w:tc>
        <w:tc>
          <w:tcPr>
            <w:tcW w:w="1701" w:type="dxa"/>
          </w:tcPr>
          <w:p w14:paraId="1EA03D65" w14:textId="73505DE9" w:rsidR="00191B79" w:rsidRDefault="00191B79" w:rsidP="0002041B">
            <w:pPr>
              <w:pStyle w:val="HOATHI"/>
              <w:numPr>
                <w:ilvl w:val="0"/>
                <w:numId w:val="0"/>
              </w:numPr>
              <w:jc w:val="center"/>
              <w:rPr>
                <w:color w:val="000000" w:themeColor="text1"/>
                <w:szCs w:val="26"/>
              </w:rPr>
            </w:pPr>
          </w:p>
        </w:tc>
        <w:tc>
          <w:tcPr>
            <w:tcW w:w="780" w:type="dxa"/>
          </w:tcPr>
          <w:p w14:paraId="0460143A" w14:textId="77777777" w:rsidR="00191B79" w:rsidRDefault="00191B79" w:rsidP="0002041B">
            <w:pPr>
              <w:pStyle w:val="HOATHI"/>
              <w:numPr>
                <w:ilvl w:val="0"/>
                <w:numId w:val="0"/>
              </w:numPr>
              <w:rPr>
                <w:color w:val="000000" w:themeColor="text1"/>
                <w:szCs w:val="26"/>
              </w:rPr>
            </w:pPr>
          </w:p>
        </w:tc>
      </w:tr>
      <w:tr w:rsidR="00BA75B9" w14:paraId="219E2EA0" w14:textId="77777777" w:rsidTr="0002041B">
        <w:tc>
          <w:tcPr>
            <w:tcW w:w="708" w:type="dxa"/>
          </w:tcPr>
          <w:p w14:paraId="5D2EE027" w14:textId="77777777" w:rsidR="00BA75B9" w:rsidRDefault="00BA75B9" w:rsidP="00BA75B9">
            <w:pPr>
              <w:pStyle w:val="HOATHI"/>
              <w:numPr>
                <w:ilvl w:val="0"/>
                <w:numId w:val="0"/>
              </w:numPr>
              <w:ind w:left="360"/>
              <w:rPr>
                <w:color w:val="000000" w:themeColor="text1"/>
                <w:szCs w:val="26"/>
              </w:rPr>
            </w:pPr>
          </w:p>
        </w:tc>
        <w:tc>
          <w:tcPr>
            <w:tcW w:w="5099" w:type="dxa"/>
          </w:tcPr>
          <w:p w14:paraId="6A5A2077" w14:textId="049F9542" w:rsidR="00BA75B9" w:rsidRDefault="00BA75B9" w:rsidP="00BA75B9">
            <w:pPr>
              <w:pStyle w:val="HOATHI"/>
              <w:numPr>
                <w:ilvl w:val="0"/>
                <w:numId w:val="0"/>
              </w:numPr>
              <w:rPr>
                <w:color w:val="000000" w:themeColor="text1"/>
                <w:szCs w:val="26"/>
              </w:rPr>
            </w:pPr>
            <w:r>
              <w:rPr>
                <w:color w:val="000000" w:themeColor="text1"/>
                <w:szCs w:val="26"/>
              </w:rPr>
              <w:t>- Mẫu nguyên dạng</w:t>
            </w:r>
          </w:p>
        </w:tc>
        <w:tc>
          <w:tcPr>
            <w:tcW w:w="1276" w:type="dxa"/>
          </w:tcPr>
          <w:p w14:paraId="1E9C6F71" w14:textId="6EC65BBA" w:rsidR="00BA75B9" w:rsidRDefault="00BA75B9" w:rsidP="00BA75B9">
            <w:pPr>
              <w:pStyle w:val="HOATHI"/>
              <w:numPr>
                <w:ilvl w:val="0"/>
                <w:numId w:val="0"/>
              </w:numPr>
              <w:jc w:val="center"/>
              <w:rPr>
                <w:color w:val="000000" w:themeColor="text1"/>
                <w:szCs w:val="26"/>
              </w:rPr>
            </w:pPr>
            <w:r>
              <w:rPr>
                <w:color w:val="000000" w:themeColor="text1"/>
                <w:szCs w:val="26"/>
              </w:rPr>
              <w:t>mẫu</w:t>
            </w:r>
          </w:p>
        </w:tc>
        <w:tc>
          <w:tcPr>
            <w:tcW w:w="1701" w:type="dxa"/>
          </w:tcPr>
          <w:p w14:paraId="726BFF57" w14:textId="59889992" w:rsidR="00BA75B9" w:rsidRDefault="00BA75B9" w:rsidP="00BA75B9">
            <w:pPr>
              <w:pStyle w:val="HOATHI"/>
              <w:numPr>
                <w:ilvl w:val="0"/>
                <w:numId w:val="0"/>
              </w:numPr>
              <w:jc w:val="center"/>
              <w:rPr>
                <w:color w:val="000000" w:themeColor="text1"/>
                <w:szCs w:val="26"/>
              </w:rPr>
            </w:pPr>
            <w:r>
              <w:rPr>
                <w:color w:val="000000" w:themeColor="text1"/>
                <w:szCs w:val="26"/>
              </w:rPr>
              <w:t>7</w:t>
            </w:r>
          </w:p>
        </w:tc>
        <w:tc>
          <w:tcPr>
            <w:tcW w:w="780" w:type="dxa"/>
          </w:tcPr>
          <w:p w14:paraId="342F9CC6" w14:textId="77777777" w:rsidR="00BA75B9" w:rsidRDefault="00BA75B9" w:rsidP="00BA75B9">
            <w:pPr>
              <w:pStyle w:val="HOATHI"/>
              <w:numPr>
                <w:ilvl w:val="0"/>
                <w:numId w:val="0"/>
              </w:numPr>
              <w:rPr>
                <w:color w:val="000000" w:themeColor="text1"/>
                <w:szCs w:val="26"/>
              </w:rPr>
            </w:pPr>
          </w:p>
        </w:tc>
      </w:tr>
      <w:tr w:rsidR="00191B79" w14:paraId="22A76E00" w14:textId="77777777" w:rsidTr="0002041B">
        <w:tc>
          <w:tcPr>
            <w:tcW w:w="708" w:type="dxa"/>
          </w:tcPr>
          <w:p w14:paraId="4C6F69AB" w14:textId="77777777" w:rsidR="00191B79" w:rsidRDefault="00191B79" w:rsidP="0002041B">
            <w:pPr>
              <w:pStyle w:val="HOATHI"/>
              <w:numPr>
                <w:ilvl w:val="0"/>
                <w:numId w:val="0"/>
              </w:numPr>
              <w:ind w:left="360"/>
              <w:rPr>
                <w:color w:val="000000" w:themeColor="text1"/>
                <w:szCs w:val="26"/>
              </w:rPr>
            </w:pPr>
          </w:p>
        </w:tc>
        <w:tc>
          <w:tcPr>
            <w:tcW w:w="5099" w:type="dxa"/>
          </w:tcPr>
          <w:p w14:paraId="6935B224" w14:textId="2E335840" w:rsidR="00191B79" w:rsidRDefault="00191B79" w:rsidP="0002041B">
            <w:pPr>
              <w:pStyle w:val="HOATHI"/>
              <w:numPr>
                <w:ilvl w:val="0"/>
                <w:numId w:val="0"/>
              </w:numPr>
              <w:rPr>
                <w:color w:val="000000" w:themeColor="text1"/>
                <w:szCs w:val="26"/>
              </w:rPr>
            </w:pPr>
            <w:r>
              <w:rPr>
                <w:color w:val="000000" w:themeColor="text1"/>
                <w:szCs w:val="26"/>
              </w:rPr>
              <w:t xml:space="preserve">- </w:t>
            </w:r>
            <w:r w:rsidR="00BA75B9">
              <w:rPr>
                <w:color w:val="000000" w:themeColor="text1"/>
                <w:szCs w:val="26"/>
              </w:rPr>
              <w:t>Mẫu không nguyên dạng</w:t>
            </w:r>
          </w:p>
        </w:tc>
        <w:tc>
          <w:tcPr>
            <w:tcW w:w="1276" w:type="dxa"/>
          </w:tcPr>
          <w:p w14:paraId="4BFFF3EE" w14:textId="0E4775F5" w:rsidR="00191B79" w:rsidRDefault="00BA75B9" w:rsidP="0002041B">
            <w:pPr>
              <w:pStyle w:val="HOATHI"/>
              <w:numPr>
                <w:ilvl w:val="0"/>
                <w:numId w:val="0"/>
              </w:numPr>
              <w:jc w:val="center"/>
              <w:rPr>
                <w:color w:val="000000" w:themeColor="text1"/>
                <w:szCs w:val="26"/>
              </w:rPr>
            </w:pPr>
            <w:r>
              <w:rPr>
                <w:color w:val="000000" w:themeColor="text1"/>
                <w:szCs w:val="26"/>
              </w:rPr>
              <w:t>mẫu</w:t>
            </w:r>
          </w:p>
        </w:tc>
        <w:tc>
          <w:tcPr>
            <w:tcW w:w="1701" w:type="dxa"/>
          </w:tcPr>
          <w:p w14:paraId="353DDE08" w14:textId="6E691592" w:rsidR="00191B79" w:rsidRDefault="00BA75B9" w:rsidP="0002041B">
            <w:pPr>
              <w:pStyle w:val="HOATHI"/>
              <w:numPr>
                <w:ilvl w:val="0"/>
                <w:numId w:val="0"/>
              </w:numPr>
              <w:jc w:val="center"/>
              <w:rPr>
                <w:color w:val="000000" w:themeColor="text1"/>
                <w:szCs w:val="26"/>
              </w:rPr>
            </w:pPr>
            <w:r>
              <w:rPr>
                <w:color w:val="000000" w:themeColor="text1"/>
                <w:szCs w:val="26"/>
              </w:rPr>
              <w:t>7</w:t>
            </w:r>
          </w:p>
        </w:tc>
        <w:tc>
          <w:tcPr>
            <w:tcW w:w="780" w:type="dxa"/>
          </w:tcPr>
          <w:p w14:paraId="217BBA51" w14:textId="77777777" w:rsidR="00191B79" w:rsidRDefault="00191B79" w:rsidP="0002041B">
            <w:pPr>
              <w:pStyle w:val="HOATHI"/>
              <w:numPr>
                <w:ilvl w:val="0"/>
                <w:numId w:val="0"/>
              </w:numPr>
              <w:rPr>
                <w:color w:val="000000" w:themeColor="text1"/>
                <w:szCs w:val="26"/>
              </w:rPr>
            </w:pPr>
          </w:p>
        </w:tc>
      </w:tr>
      <w:tr w:rsidR="00BA75B9" w14:paraId="6CC7E588" w14:textId="77777777" w:rsidTr="0002041B">
        <w:tc>
          <w:tcPr>
            <w:tcW w:w="708" w:type="dxa"/>
          </w:tcPr>
          <w:p w14:paraId="063279C3" w14:textId="77777777" w:rsidR="00BA75B9" w:rsidRDefault="00BA75B9" w:rsidP="0002041B">
            <w:pPr>
              <w:pStyle w:val="HOATHI"/>
              <w:numPr>
                <w:ilvl w:val="0"/>
                <w:numId w:val="31"/>
              </w:numPr>
              <w:ind w:left="0" w:firstLine="0"/>
              <w:rPr>
                <w:color w:val="000000" w:themeColor="text1"/>
                <w:szCs w:val="26"/>
              </w:rPr>
            </w:pPr>
          </w:p>
        </w:tc>
        <w:tc>
          <w:tcPr>
            <w:tcW w:w="5099" w:type="dxa"/>
          </w:tcPr>
          <w:p w14:paraId="5975EB34" w14:textId="1D7C48F1" w:rsidR="00BA75B9" w:rsidRPr="00CC6269" w:rsidRDefault="00BA75B9" w:rsidP="0002041B">
            <w:pPr>
              <w:pStyle w:val="HOATHI"/>
              <w:numPr>
                <w:ilvl w:val="0"/>
                <w:numId w:val="0"/>
              </w:numPr>
              <w:rPr>
                <w:color w:val="000000" w:themeColor="text1"/>
                <w:szCs w:val="26"/>
              </w:rPr>
            </w:pPr>
            <w:r>
              <w:rPr>
                <w:color w:val="000000" w:themeColor="text1"/>
                <w:szCs w:val="26"/>
              </w:rPr>
              <w:t>Đo điện trở suất của đất, cấp địa hình III-IV</w:t>
            </w:r>
          </w:p>
        </w:tc>
        <w:tc>
          <w:tcPr>
            <w:tcW w:w="1276" w:type="dxa"/>
          </w:tcPr>
          <w:p w14:paraId="1BCD2107" w14:textId="5D26823C" w:rsidR="00BA75B9" w:rsidRDefault="00BA75B9" w:rsidP="0002041B">
            <w:pPr>
              <w:pStyle w:val="HOATHI"/>
              <w:numPr>
                <w:ilvl w:val="0"/>
                <w:numId w:val="0"/>
              </w:numPr>
              <w:jc w:val="center"/>
              <w:rPr>
                <w:color w:val="000000" w:themeColor="text1"/>
                <w:szCs w:val="26"/>
              </w:rPr>
            </w:pPr>
            <w:r>
              <w:rPr>
                <w:color w:val="000000" w:themeColor="text1"/>
                <w:szCs w:val="26"/>
              </w:rPr>
              <w:t>điểm</w:t>
            </w:r>
          </w:p>
        </w:tc>
        <w:tc>
          <w:tcPr>
            <w:tcW w:w="1701" w:type="dxa"/>
          </w:tcPr>
          <w:p w14:paraId="2778DC0A" w14:textId="295F32FB" w:rsidR="00BA75B9" w:rsidRDefault="00BA75B9" w:rsidP="0002041B">
            <w:pPr>
              <w:pStyle w:val="HOATHI"/>
              <w:numPr>
                <w:ilvl w:val="0"/>
                <w:numId w:val="0"/>
              </w:numPr>
              <w:jc w:val="center"/>
              <w:rPr>
                <w:color w:val="000000" w:themeColor="text1"/>
                <w:szCs w:val="26"/>
              </w:rPr>
            </w:pPr>
            <w:r>
              <w:rPr>
                <w:color w:val="000000" w:themeColor="text1"/>
                <w:szCs w:val="26"/>
              </w:rPr>
              <w:t>7</w:t>
            </w:r>
          </w:p>
        </w:tc>
        <w:tc>
          <w:tcPr>
            <w:tcW w:w="780" w:type="dxa"/>
          </w:tcPr>
          <w:p w14:paraId="629E44F2" w14:textId="77777777" w:rsidR="00BA75B9" w:rsidRDefault="00BA75B9" w:rsidP="0002041B">
            <w:pPr>
              <w:pStyle w:val="HOATHI"/>
              <w:numPr>
                <w:ilvl w:val="0"/>
                <w:numId w:val="0"/>
              </w:numPr>
              <w:rPr>
                <w:color w:val="000000" w:themeColor="text1"/>
                <w:szCs w:val="26"/>
              </w:rPr>
            </w:pPr>
          </w:p>
        </w:tc>
      </w:tr>
      <w:tr w:rsidR="00BA75B9" w14:paraId="420567DF" w14:textId="77777777" w:rsidTr="0002041B">
        <w:tc>
          <w:tcPr>
            <w:tcW w:w="708" w:type="dxa"/>
          </w:tcPr>
          <w:p w14:paraId="7BF0636D" w14:textId="77777777" w:rsidR="00BA75B9" w:rsidRDefault="00BA75B9" w:rsidP="0002041B">
            <w:pPr>
              <w:pStyle w:val="HOATHI"/>
              <w:numPr>
                <w:ilvl w:val="0"/>
                <w:numId w:val="31"/>
              </w:numPr>
              <w:ind w:left="0" w:firstLine="0"/>
              <w:rPr>
                <w:color w:val="000000" w:themeColor="text1"/>
                <w:szCs w:val="26"/>
              </w:rPr>
            </w:pPr>
          </w:p>
        </w:tc>
        <w:tc>
          <w:tcPr>
            <w:tcW w:w="5099" w:type="dxa"/>
          </w:tcPr>
          <w:p w14:paraId="50234202" w14:textId="42D30D75" w:rsidR="00BA75B9" w:rsidRPr="00CC6269" w:rsidRDefault="00BA75B9" w:rsidP="0002041B">
            <w:pPr>
              <w:pStyle w:val="HOATHI"/>
              <w:numPr>
                <w:ilvl w:val="0"/>
                <w:numId w:val="0"/>
              </w:numPr>
              <w:rPr>
                <w:color w:val="000000" w:themeColor="text1"/>
                <w:szCs w:val="26"/>
              </w:rPr>
            </w:pPr>
            <w:r>
              <w:rPr>
                <w:color w:val="000000" w:themeColor="text1"/>
                <w:szCs w:val="26"/>
              </w:rPr>
              <w:t>Điều tra, thu thập số liệu phục vụ thiết kế</w:t>
            </w:r>
          </w:p>
        </w:tc>
        <w:tc>
          <w:tcPr>
            <w:tcW w:w="1276" w:type="dxa"/>
          </w:tcPr>
          <w:p w14:paraId="73A838D7" w14:textId="640885C8" w:rsidR="00BA75B9" w:rsidRDefault="00BA75B9" w:rsidP="0002041B">
            <w:pPr>
              <w:pStyle w:val="HOATHI"/>
              <w:numPr>
                <w:ilvl w:val="0"/>
                <w:numId w:val="0"/>
              </w:numPr>
              <w:jc w:val="center"/>
              <w:rPr>
                <w:color w:val="000000" w:themeColor="text1"/>
                <w:szCs w:val="26"/>
              </w:rPr>
            </w:pPr>
            <w:r>
              <w:rPr>
                <w:color w:val="000000" w:themeColor="text1"/>
                <w:szCs w:val="26"/>
              </w:rPr>
              <w:t>T.bộ</w:t>
            </w:r>
          </w:p>
        </w:tc>
        <w:tc>
          <w:tcPr>
            <w:tcW w:w="1701" w:type="dxa"/>
          </w:tcPr>
          <w:p w14:paraId="17998273" w14:textId="08628F14" w:rsidR="00BA75B9" w:rsidRDefault="00F13798" w:rsidP="0002041B">
            <w:pPr>
              <w:pStyle w:val="HOATHI"/>
              <w:numPr>
                <w:ilvl w:val="0"/>
                <w:numId w:val="0"/>
              </w:numPr>
              <w:jc w:val="center"/>
              <w:rPr>
                <w:color w:val="000000" w:themeColor="text1"/>
                <w:szCs w:val="26"/>
              </w:rPr>
            </w:pPr>
            <w:r>
              <w:rPr>
                <w:color w:val="000000" w:themeColor="text1"/>
                <w:szCs w:val="26"/>
              </w:rPr>
              <w:t>1</w:t>
            </w:r>
          </w:p>
        </w:tc>
        <w:tc>
          <w:tcPr>
            <w:tcW w:w="780" w:type="dxa"/>
          </w:tcPr>
          <w:p w14:paraId="772E3071" w14:textId="77777777" w:rsidR="00BA75B9" w:rsidRDefault="00BA75B9" w:rsidP="0002041B">
            <w:pPr>
              <w:pStyle w:val="HOATHI"/>
              <w:numPr>
                <w:ilvl w:val="0"/>
                <w:numId w:val="0"/>
              </w:numPr>
              <w:rPr>
                <w:color w:val="000000" w:themeColor="text1"/>
                <w:szCs w:val="26"/>
              </w:rPr>
            </w:pPr>
          </w:p>
        </w:tc>
      </w:tr>
      <w:tr w:rsidR="00F13798" w14:paraId="2613C1FE" w14:textId="77777777" w:rsidTr="0002041B">
        <w:tc>
          <w:tcPr>
            <w:tcW w:w="708" w:type="dxa"/>
          </w:tcPr>
          <w:p w14:paraId="37A59BAB" w14:textId="77777777" w:rsidR="00F13798" w:rsidRDefault="00F13798" w:rsidP="00F13798">
            <w:pPr>
              <w:pStyle w:val="HOATHI"/>
              <w:numPr>
                <w:ilvl w:val="0"/>
                <w:numId w:val="31"/>
              </w:numPr>
              <w:ind w:left="0" w:firstLine="0"/>
              <w:rPr>
                <w:color w:val="000000" w:themeColor="text1"/>
                <w:szCs w:val="26"/>
              </w:rPr>
            </w:pPr>
          </w:p>
        </w:tc>
        <w:tc>
          <w:tcPr>
            <w:tcW w:w="5099" w:type="dxa"/>
          </w:tcPr>
          <w:p w14:paraId="6751B21B" w14:textId="09B89B6D" w:rsidR="00F13798" w:rsidRDefault="00F13798" w:rsidP="00F13798">
            <w:pPr>
              <w:pStyle w:val="HOATHI"/>
              <w:numPr>
                <w:ilvl w:val="0"/>
                <w:numId w:val="0"/>
              </w:numPr>
              <w:rPr>
                <w:color w:val="000000" w:themeColor="text1"/>
                <w:szCs w:val="26"/>
              </w:rPr>
            </w:pPr>
            <w:r>
              <w:rPr>
                <w:color w:val="000000" w:themeColor="text1"/>
                <w:szCs w:val="26"/>
              </w:rPr>
              <w:t>Lập Báo cáo khảo sát</w:t>
            </w:r>
          </w:p>
        </w:tc>
        <w:tc>
          <w:tcPr>
            <w:tcW w:w="1276" w:type="dxa"/>
          </w:tcPr>
          <w:p w14:paraId="442A9E7C" w14:textId="0A2F5BE6" w:rsidR="00F13798" w:rsidRDefault="00F13798" w:rsidP="00F13798">
            <w:pPr>
              <w:pStyle w:val="HOATHI"/>
              <w:numPr>
                <w:ilvl w:val="0"/>
                <w:numId w:val="0"/>
              </w:numPr>
              <w:jc w:val="center"/>
              <w:rPr>
                <w:color w:val="000000" w:themeColor="text1"/>
                <w:szCs w:val="26"/>
              </w:rPr>
            </w:pPr>
            <w:r>
              <w:rPr>
                <w:color w:val="000000" w:themeColor="text1"/>
                <w:szCs w:val="26"/>
              </w:rPr>
              <w:t>T.bộ</w:t>
            </w:r>
          </w:p>
        </w:tc>
        <w:tc>
          <w:tcPr>
            <w:tcW w:w="1701" w:type="dxa"/>
          </w:tcPr>
          <w:p w14:paraId="320ECB5F" w14:textId="55E53BFA" w:rsidR="00F13798" w:rsidRDefault="00F13798" w:rsidP="00F13798">
            <w:pPr>
              <w:pStyle w:val="HOATHI"/>
              <w:numPr>
                <w:ilvl w:val="0"/>
                <w:numId w:val="0"/>
              </w:numPr>
              <w:jc w:val="center"/>
              <w:rPr>
                <w:color w:val="000000" w:themeColor="text1"/>
                <w:szCs w:val="26"/>
              </w:rPr>
            </w:pPr>
            <w:r>
              <w:rPr>
                <w:color w:val="000000" w:themeColor="text1"/>
                <w:szCs w:val="26"/>
              </w:rPr>
              <w:t>1</w:t>
            </w:r>
          </w:p>
        </w:tc>
        <w:tc>
          <w:tcPr>
            <w:tcW w:w="780" w:type="dxa"/>
          </w:tcPr>
          <w:p w14:paraId="7C9CCA8F" w14:textId="77777777" w:rsidR="00F13798" w:rsidRDefault="00F13798" w:rsidP="00F13798">
            <w:pPr>
              <w:pStyle w:val="HOATHI"/>
              <w:numPr>
                <w:ilvl w:val="0"/>
                <w:numId w:val="0"/>
              </w:numPr>
              <w:rPr>
                <w:color w:val="000000" w:themeColor="text1"/>
                <w:szCs w:val="26"/>
              </w:rPr>
            </w:pPr>
          </w:p>
        </w:tc>
      </w:tr>
      <w:tr w:rsidR="0083748F" w:rsidRPr="003A2BC7" w14:paraId="5EC98C02" w14:textId="77777777" w:rsidTr="00815914">
        <w:tc>
          <w:tcPr>
            <w:tcW w:w="708" w:type="dxa"/>
          </w:tcPr>
          <w:p w14:paraId="1D2260F0" w14:textId="1E63C05E" w:rsidR="0083748F" w:rsidRPr="003A2BC7" w:rsidRDefault="00F13798" w:rsidP="00F13798">
            <w:pPr>
              <w:pStyle w:val="HOATHI"/>
              <w:numPr>
                <w:ilvl w:val="0"/>
                <w:numId w:val="0"/>
              </w:numPr>
              <w:rPr>
                <w:b/>
                <w:color w:val="000000" w:themeColor="text1"/>
                <w:szCs w:val="26"/>
              </w:rPr>
            </w:pPr>
            <w:r>
              <w:rPr>
                <w:b/>
                <w:color w:val="000000" w:themeColor="text1"/>
                <w:szCs w:val="26"/>
              </w:rPr>
              <w:t>B.</w:t>
            </w:r>
          </w:p>
        </w:tc>
        <w:tc>
          <w:tcPr>
            <w:tcW w:w="5099" w:type="dxa"/>
          </w:tcPr>
          <w:p w14:paraId="4AED8A5D" w14:textId="0D22335B" w:rsidR="0083748F" w:rsidRPr="003A2BC7" w:rsidRDefault="0083748F" w:rsidP="0070521C">
            <w:pPr>
              <w:pStyle w:val="HOATHI"/>
              <w:numPr>
                <w:ilvl w:val="0"/>
                <w:numId w:val="0"/>
              </w:numPr>
              <w:rPr>
                <w:b/>
                <w:color w:val="000000" w:themeColor="text1"/>
                <w:szCs w:val="26"/>
              </w:rPr>
            </w:pPr>
            <w:r w:rsidRPr="003A2BC7">
              <w:rPr>
                <w:b/>
                <w:color w:val="000000" w:themeColor="text1"/>
                <w:szCs w:val="26"/>
              </w:rPr>
              <w:t>GIAI ĐOẠN THỰC HIỆN ĐẦU TƯ</w:t>
            </w:r>
          </w:p>
        </w:tc>
        <w:tc>
          <w:tcPr>
            <w:tcW w:w="1276" w:type="dxa"/>
          </w:tcPr>
          <w:p w14:paraId="15E1EDF3" w14:textId="77777777" w:rsidR="0083748F" w:rsidRPr="003A2BC7" w:rsidRDefault="0083748F" w:rsidP="00815914">
            <w:pPr>
              <w:pStyle w:val="HOATHI"/>
              <w:numPr>
                <w:ilvl w:val="0"/>
                <w:numId w:val="0"/>
              </w:numPr>
              <w:jc w:val="center"/>
              <w:rPr>
                <w:b/>
                <w:color w:val="000000" w:themeColor="text1"/>
                <w:szCs w:val="26"/>
              </w:rPr>
            </w:pPr>
          </w:p>
        </w:tc>
        <w:tc>
          <w:tcPr>
            <w:tcW w:w="1701" w:type="dxa"/>
          </w:tcPr>
          <w:p w14:paraId="177246CA" w14:textId="77777777" w:rsidR="0083748F" w:rsidRPr="003A2BC7" w:rsidRDefault="0083748F" w:rsidP="0070521C">
            <w:pPr>
              <w:pStyle w:val="HOATHI"/>
              <w:numPr>
                <w:ilvl w:val="0"/>
                <w:numId w:val="0"/>
              </w:numPr>
              <w:rPr>
                <w:b/>
                <w:color w:val="000000" w:themeColor="text1"/>
                <w:szCs w:val="26"/>
              </w:rPr>
            </w:pPr>
          </w:p>
        </w:tc>
        <w:tc>
          <w:tcPr>
            <w:tcW w:w="780" w:type="dxa"/>
          </w:tcPr>
          <w:p w14:paraId="1612801D" w14:textId="77777777" w:rsidR="0083748F" w:rsidRPr="003A2BC7" w:rsidRDefault="0083748F" w:rsidP="0070521C">
            <w:pPr>
              <w:pStyle w:val="HOATHI"/>
              <w:numPr>
                <w:ilvl w:val="0"/>
                <w:numId w:val="0"/>
              </w:numPr>
              <w:rPr>
                <w:b/>
                <w:color w:val="000000" w:themeColor="text1"/>
                <w:szCs w:val="26"/>
              </w:rPr>
            </w:pPr>
          </w:p>
        </w:tc>
      </w:tr>
      <w:tr w:rsidR="00F13798" w:rsidRPr="00815914" w14:paraId="1A53D02A" w14:textId="77777777" w:rsidTr="0002041B">
        <w:tc>
          <w:tcPr>
            <w:tcW w:w="708" w:type="dxa"/>
          </w:tcPr>
          <w:p w14:paraId="31F74AA0" w14:textId="016639D9" w:rsidR="00F13798" w:rsidRPr="00815914" w:rsidRDefault="00F13798" w:rsidP="0002041B">
            <w:pPr>
              <w:pStyle w:val="HOATHI"/>
              <w:numPr>
                <w:ilvl w:val="0"/>
                <w:numId w:val="0"/>
              </w:numPr>
              <w:rPr>
                <w:b/>
                <w:i/>
                <w:color w:val="000000" w:themeColor="text1"/>
                <w:szCs w:val="26"/>
              </w:rPr>
            </w:pPr>
            <w:r>
              <w:rPr>
                <w:b/>
                <w:i/>
                <w:color w:val="000000" w:themeColor="text1"/>
                <w:szCs w:val="26"/>
              </w:rPr>
              <w:t>B.1.</w:t>
            </w:r>
          </w:p>
        </w:tc>
        <w:tc>
          <w:tcPr>
            <w:tcW w:w="5099" w:type="dxa"/>
          </w:tcPr>
          <w:p w14:paraId="76F6A10E" w14:textId="77777777" w:rsidR="00F13798" w:rsidRPr="00815914" w:rsidRDefault="00F13798" w:rsidP="0002041B">
            <w:pPr>
              <w:pStyle w:val="HOATHI"/>
              <w:numPr>
                <w:ilvl w:val="0"/>
                <w:numId w:val="0"/>
              </w:numPr>
              <w:rPr>
                <w:b/>
                <w:i/>
                <w:color w:val="000000" w:themeColor="text1"/>
                <w:szCs w:val="26"/>
              </w:rPr>
            </w:pPr>
            <w:r w:rsidRPr="00815914">
              <w:rPr>
                <w:b/>
                <w:i/>
                <w:color w:val="000000" w:themeColor="text1"/>
                <w:szCs w:val="26"/>
              </w:rPr>
              <w:t>PHẦN HỢP ĐỒNG TRỌN GÓI</w:t>
            </w:r>
          </w:p>
        </w:tc>
        <w:tc>
          <w:tcPr>
            <w:tcW w:w="1276" w:type="dxa"/>
          </w:tcPr>
          <w:p w14:paraId="6E8D9A7B" w14:textId="77777777" w:rsidR="00F13798" w:rsidRPr="00815914" w:rsidRDefault="00F13798" w:rsidP="0002041B">
            <w:pPr>
              <w:pStyle w:val="HOATHI"/>
              <w:numPr>
                <w:ilvl w:val="0"/>
                <w:numId w:val="0"/>
              </w:numPr>
              <w:rPr>
                <w:b/>
                <w:i/>
                <w:color w:val="000000" w:themeColor="text1"/>
                <w:szCs w:val="26"/>
              </w:rPr>
            </w:pPr>
          </w:p>
        </w:tc>
        <w:tc>
          <w:tcPr>
            <w:tcW w:w="1701" w:type="dxa"/>
          </w:tcPr>
          <w:p w14:paraId="496C5F63" w14:textId="77777777" w:rsidR="00F13798" w:rsidRPr="00815914" w:rsidRDefault="00F13798" w:rsidP="0002041B">
            <w:pPr>
              <w:pStyle w:val="HOATHI"/>
              <w:numPr>
                <w:ilvl w:val="0"/>
                <w:numId w:val="0"/>
              </w:numPr>
              <w:rPr>
                <w:b/>
                <w:i/>
                <w:color w:val="000000" w:themeColor="text1"/>
                <w:szCs w:val="26"/>
              </w:rPr>
            </w:pPr>
          </w:p>
        </w:tc>
        <w:tc>
          <w:tcPr>
            <w:tcW w:w="780" w:type="dxa"/>
          </w:tcPr>
          <w:p w14:paraId="5D9438CC" w14:textId="77777777" w:rsidR="00F13798" w:rsidRPr="00815914" w:rsidRDefault="00F13798" w:rsidP="0002041B">
            <w:pPr>
              <w:pStyle w:val="HOATHI"/>
              <w:numPr>
                <w:ilvl w:val="0"/>
                <w:numId w:val="0"/>
              </w:numPr>
              <w:rPr>
                <w:b/>
                <w:i/>
                <w:color w:val="000000" w:themeColor="text1"/>
                <w:szCs w:val="26"/>
              </w:rPr>
            </w:pPr>
          </w:p>
        </w:tc>
      </w:tr>
      <w:tr w:rsidR="00161DF5" w14:paraId="57670EA3" w14:textId="77777777" w:rsidTr="00815914">
        <w:tc>
          <w:tcPr>
            <w:tcW w:w="708" w:type="dxa"/>
          </w:tcPr>
          <w:p w14:paraId="36BEDE21" w14:textId="77777777" w:rsidR="00161DF5" w:rsidRDefault="00161DF5" w:rsidP="00A53880">
            <w:pPr>
              <w:pStyle w:val="HOATHI"/>
              <w:numPr>
                <w:ilvl w:val="0"/>
                <w:numId w:val="34"/>
              </w:numPr>
              <w:ind w:left="0" w:firstLine="0"/>
              <w:rPr>
                <w:color w:val="000000" w:themeColor="text1"/>
                <w:szCs w:val="26"/>
              </w:rPr>
            </w:pPr>
          </w:p>
        </w:tc>
        <w:tc>
          <w:tcPr>
            <w:tcW w:w="5099" w:type="dxa"/>
          </w:tcPr>
          <w:p w14:paraId="535C6D55" w14:textId="39CF3A74" w:rsidR="00161DF5" w:rsidRDefault="00161DF5" w:rsidP="00161DF5">
            <w:pPr>
              <w:pStyle w:val="HOATHI"/>
              <w:numPr>
                <w:ilvl w:val="0"/>
                <w:numId w:val="0"/>
              </w:numPr>
              <w:rPr>
                <w:color w:val="000000" w:themeColor="text1"/>
                <w:szCs w:val="26"/>
              </w:rPr>
            </w:pPr>
            <w:r>
              <w:rPr>
                <w:color w:val="000000" w:themeColor="text1"/>
                <w:szCs w:val="26"/>
              </w:rPr>
              <w:t>Lập TKBVTC-DT</w:t>
            </w:r>
          </w:p>
        </w:tc>
        <w:tc>
          <w:tcPr>
            <w:tcW w:w="1276" w:type="dxa"/>
          </w:tcPr>
          <w:p w14:paraId="1BDB2B73" w14:textId="36CFEC53" w:rsidR="00161DF5" w:rsidRDefault="00161DF5" w:rsidP="00161DF5">
            <w:pPr>
              <w:pStyle w:val="HOATHI"/>
              <w:numPr>
                <w:ilvl w:val="0"/>
                <w:numId w:val="0"/>
              </w:numPr>
              <w:jc w:val="center"/>
              <w:rPr>
                <w:color w:val="000000" w:themeColor="text1"/>
                <w:szCs w:val="26"/>
              </w:rPr>
            </w:pPr>
            <w:r>
              <w:rPr>
                <w:color w:val="000000" w:themeColor="text1"/>
                <w:szCs w:val="26"/>
              </w:rPr>
              <w:t>Trọn gói</w:t>
            </w:r>
          </w:p>
        </w:tc>
        <w:tc>
          <w:tcPr>
            <w:tcW w:w="1701" w:type="dxa"/>
          </w:tcPr>
          <w:p w14:paraId="421E9EE3" w14:textId="45B42FEF" w:rsidR="00161DF5" w:rsidRDefault="00161DF5" w:rsidP="00161DF5">
            <w:pPr>
              <w:pStyle w:val="HOATHI"/>
              <w:numPr>
                <w:ilvl w:val="0"/>
                <w:numId w:val="0"/>
              </w:numPr>
              <w:jc w:val="center"/>
              <w:rPr>
                <w:color w:val="000000" w:themeColor="text1"/>
                <w:szCs w:val="26"/>
              </w:rPr>
            </w:pPr>
            <w:r>
              <w:rPr>
                <w:color w:val="000000" w:themeColor="text1"/>
                <w:szCs w:val="26"/>
              </w:rPr>
              <w:t>1</w:t>
            </w:r>
          </w:p>
        </w:tc>
        <w:tc>
          <w:tcPr>
            <w:tcW w:w="780" w:type="dxa"/>
          </w:tcPr>
          <w:p w14:paraId="2BC24894" w14:textId="77777777" w:rsidR="00161DF5" w:rsidRDefault="00161DF5" w:rsidP="00161DF5">
            <w:pPr>
              <w:pStyle w:val="HOATHI"/>
              <w:numPr>
                <w:ilvl w:val="0"/>
                <w:numId w:val="0"/>
              </w:numPr>
              <w:rPr>
                <w:color w:val="000000" w:themeColor="text1"/>
                <w:szCs w:val="26"/>
              </w:rPr>
            </w:pPr>
          </w:p>
        </w:tc>
      </w:tr>
      <w:tr w:rsidR="00161DF5" w14:paraId="3991622C" w14:textId="77777777" w:rsidTr="00815914">
        <w:tc>
          <w:tcPr>
            <w:tcW w:w="708" w:type="dxa"/>
          </w:tcPr>
          <w:p w14:paraId="719BF1E6" w14:textId="77777777" w:rsidR="00161DF5" w:rsidRDefault="00161DF5" w:rsidP="00A53880">
            <w:pPr>
              <w:pStyle w:val="HOATHI"/>
              <w:numPr>
                <w:ilvl w:val="0"/>
                <w:numId w:val="34"/>
              </w:numPr>
              <w:ind w:left="0" w:firstLine="0"/>
              <w:rPr>
                <w:color w:val="000000" w:themeColor="text1"/>
                <w:szCs w:val="26"/>
              </w:rPr>
            </w:pPr>
          </w:p>
        </w:tc>
        <w:tc>
          <w:tcPr>
            <w:tcW w:w="5099" w:type="dxa"/>
          </w:tcPr>
          <w:p w14:paraId="069BFCD2" w14:textId="1BA78F37" w:rsidR="00161DF5" w:rsidRDefault="00161DF5" w:rsidP="00161DF5">
            <w:pPr>
              <w:pStyle w:val="HOATHI"/>
              <w:numPr>
                <w:ilvl w:val="0"/>
                <w:numId w:val="0"/>
              </w:numPr>
              <w:rPr>
                <w:color w:val="000000" w:themeColor="text1"/>
                <w:szCs w:val="26"/>
              </w:rPr>
            </w:pPr>
            <w:r>
              <w:rPr>
                <w:color w:val="000000" w:themeColor="text1"/>
                <w:szCs w:val="26"/>
              </w:rPr>
              <w:t>Lập HSMT</w:t>
            </w:r>
          </w:p>
        </w:tc>
        <w:tc>
          <w:tcPr>
            <w:tcW w:w="1276" w:type="dxa"/>
          </w:tcPr>
          <w:p w14:paraId="293EA5EF" w14:textId="4BE4D345" w:rsidR="00161DF5" w:rsidRDefault="00161DF5" w:rsidP="00161DF5">
            <w:pPr>
              <w:pStyle w:val="HOATHI"/>
              <w:numPr>
                <w:ilvl w:val="0"/>
                <w:numId w:val="0"/>
              </w:numPr>
              <w:jc w:val="center"/>
              <w:rPr>
                <w:color w:val="000000" w:themeColor="text1"/>
                <w:szCs w:val="26"/>
              </w:rPr>
            </w:pPr>
            <w:r>
              <w:rPr>
                <w:color w:val="000000" w:themeColor="text1"/>
                <w:szCs w:val="26"/>
              </w:rPr>
              <w:t>Trọn gói</w:t>
            </w:r>
          </w:p>
        </w:tc>
        <w:tc>
          <w:tcPr>
            <w:tcW w:w="1701" w:type="dxa"/>
          </w:tcPr>
          <w:p w14:paraId="63708AA7" w14:textId="2489DEBA" w:rsidR="00161DF5" w:rsidRDefault="00161DF5" w:rsidP="00161DF5">
            <w:pPr>
              <w:pStyle w:val="HOATHI"/>
              <w:numPr>
                <w:ilvl w:val="0"/>
                <w:numId w:val="0"/>
              </w:numPr>
              <w:jc w:val="center"/>
              <w:rPr>
                <w:color w:val="000000" w:themeColor="text1"/>
                <w:szCs w:val="26"/>
              </w:rPr>
            </w:pPr>
            <w:r>
              <w:rPr>
                <w:color w:val="000000" w:themeColor="text1"/>
                <w:szCs w:val="26"/>
              </w:rPr>
              <w:t>1</w:t>
            </w:r>
          </w:p>
        </w:tc>
        <w:tc>
          <w:tcPr>
            <w:tcW w:w="780" w:type="dxa"/>
          </w:tcPr>
          <w:p w14:paraId="6F8417C9" w14:textId="77777777" w:rsidR="00161DF5" w:rsidRDefault="00161DF5" w:rsidP="00161DF5">
            <w:pPr>
              <w:pStyle w:val="HOATHI"/>
              <w:numPr>
                <w:ilvl w:val="0"/>
                <w:numId w:val="0"/>
              </w:numPr>
              <w:rPr>
                <w:color w:val="000000" w:themeColor="text1"/>
                <w:szCs w:val="26"/>
              </w:rPr>
            </w:pPr>
          </w:p>
        </w:tc>
      </w:tr>
    </w:tbl>
    <w:p w14:paraId="5044CBE1" w14:textId="3742538B" w:rsidR="0083748F" w:rsidRPr="0083748F" w:rsidRDefault="0083748F" w:rsidP="0083748F">
      <w:pPr>
        <w:tabs>
          <w:tab w:val="left" w:pos="993"/>
        </w:tabs>
        <w:spacing w:after="120" w:line="264" w:lineRule="auto"/>
        <w:rPr>
          <w:b/>
          <w:iCs/>
          <w:sz w:val="26"/>
          <w:szCs w:val="26"/>
        </w:rPr>
      </w:pPr>
      <w:r w:rsidRPr="0083748F">
        <w:rPr>
          <w:b/>
          <w:iCs/>
          <w:sz w:val="26"/>
          <w:szCs w:val="26"/>
        </w:rPr>
        <w:t>Ghi chú:</w:t>
      </w:r>
    </w:p>
    <w:p w14:paraId="0739A49D" w14:textId="0F8AD07C" w:rsidR="008B04F2" w:rsidRPr="00A02C12" w:rsidRDefault="008B04F2" w:rsidP="008B04F2">
      <w:pPr>
        <w:numPr>
          <w:ilvl w:val="0"/>
          <w:numId w:val="3"/>
        </w:numPr>
        <w:tabs>
          <w:tab w:val="left" w:pos="993"/>
        </w:tabs>
        <w:spacing w:after="120" w:line="264" w:lineRule="auto"/>
        <w:ind w:left="993" w:hanging="273"/>
        <w:rPr>
          <w:iCs/>
          <w:sz w:val="26"/>
          <w:szCs w:val="26"/>
          <w:lang w:val="vi-VN"/>
        </w:rPr>
      </w:pPr>
      <w:r w:rsidRPr="00A02C12">
        <w:rPr>
          <w:iCs/>
          <w:sz w:val="26"/>
          <w:szCs w:val="26"/>
          <w:lang w:val="vi-VN"/>
        </w:rPr>
        <w:t>Hiện tại dự toán của gói thầu được duyệt với t</w:t>
      </w:r>
      <w:r w:rsidR="0083748F" w:rsidRPr="00A02C12">
        <w:rPr>
          <w:iCs/>
          <w:sz w:val="26"/>
          <w:szCs w:val="26"/>
          <w:lang w:val="vi-VN"/>
        </w:rPr>
        <w:t xml:space="preserve">huế </w:t>
      </w:r>
      <w:r w:rsidR="00C87A0C" w:rsidRPr="00A02C12">
        <w:rPr>
          <w:iCs/>
          <w:sz w:val="26"/>
          <w:szCs w:val="26"/>
        </w:rPr>
        <w:t>GTGT</w:t>
      </w:r>
      <w:r w:rsidR="0083748F" w:rsidRPr="00A02C12">
        <w:rPr>
          <w:iCs/>
          <w:sz w:val="26"/>
          <w:szCs w:val="26"/>
          <w:lang w:val="vi-VN"/>
        </w:rPr>
        <w:t xml:space="preserve"> là </w:t>
      </w:r>
      <w:r w:rsidR="0083748F" w:rsidRPr="00A02C12">
        <w:rPr>
          <w:b/>
          <w:bCs/>
          <w:iCs/>
          <w:sz w:val="26"/>
          <w:szCs w:val="26"/>
          <w:lang w:val="vi-VN"/>
        </w:rPr>
        <w:t>10%</w:t>
      </w:r>
      <w:r w:rsidR="005F299F" w:rsidRPr="00A02C12">
        <w:rPr>
          <w:b/>
          <w:bCs/>
          <w:iCs/>
          <w:sz w:val="26"/>
          <w:szCs w:val="26"/>
        </w:rPr>
        <w:t>,</w:t>
      </w:r>
      <w:r w:rsidR="005F299F" w:rsidRPr="00A02C12">
        <w:rPr>
          <w:iCs/>
          <w:sz w:val="26"/>
          <w:szCs w:val="26"/>
        </w:rPr>
        <w:t xml:space="preserve"> để đảm bảo tính khách quan, công bằng</w:t>
      </w:r>
      <w:r w:rsidR="00632569" w:rsidRPr="00A02C12">
        <w:rPr>
          <w:iCs/>
          <w:sz w:val="26"/>
          <w:szCs w:val="26"/>
        </w:rPr>
        <w:t xml:space="preserve"> trong việc so sánh mặt bằng giá chào giữa các nhà thầu theo nguyên tắc đấu thầu qua Hệ thống E-GP</w:t>
      </w:r>
      <w:r w:rsidR="005F299F" w:rsidRPr="00A02C12">
        <w:rPr>
          <w:iCs/>
          <w:sz w:val="26"/>
          <w:szCs w:val="26"/>
        </w:rPr>
        <w:t>,</w:t>
      </w:r>
      <w:r w:rsidR="0083748F" w:rsidRPr="00A02C12">
        <w:rPr>
          <w:iCs/>
          <w:sz w:val="26"/>
          <w:szCs w:val="26"/>
          <w:lang w:val="vi-VN"/>
        </w:rPr>
        <w:t xml:space="preserve"> yêu cầu nhà thầu chào thuế </w:t>
      </w:r>
      <w:r w:rsidR="00C87A0C" w:rsidRPr="00A02C12">
        <w:rPr>
          <w:iCs/>
          <w:sz w:val="26"/>
          <w:szCs w:val="26"/>
        </w:rPr>
        <w:t>GTGT</w:t>
      </w:r>
      <w:r w:rsidR="0083748F" w:rsidRPr="00A02C12">
        <w:rPr>
          <w:iCs/>
          <w:sz w:val="26"/>
          <w:szCs w:val="26"/>
          <w:lang w:val="vi-VN"/>
        </w:rPr>
        <w:t xml:space="preserve"> là </w:t>
      </w:r>
      <w:r w:rsidR="0083748F" w:rsidRPr="00A02C12">
        <w:rPr>
          <w:b/>
          <w:bCs/>
          <w:iCs/>
          <w:sz w:val="26"/>
          <w:szCs w:val="26"/>
          <w:lang w:val="vi-VN"/>
        </w:rPr>
        <w:t>10%</w:t>
      </w:r>
      <w:r w:rsidR="007A001E" w:rsidRPr="00A02C12">
        <w:rPr>
          <w:iCs/>
          <w:sz w:val="26"/>
          <w:szCs w:val="26"/>
        </w:rPr>
        <w:t xml:space="preserve"> cho tất cả các công việc trong phạm vi gói thầu.</w:t>
      </w:r>
      <w:r w:rsidRPr="00A02C12">
        <w:rPr>
          <w:iCs/>
          <w:sz w:val="26"/>
          <w:szCs w:val="26"/>
          <w:lang w:val="vi-VN"/>
        </w:rPr>
        <w:t xml:space="preserve"> </w:t>
      </w:r>
      <w:r w:rsidR="007A001E" w:rsidRPr="00A02C12">
        <w:rPr>
          <w:iCs/>
          <w:sz w:val="26"/>
          <w:szCs w:val="26"/>
          <w:lang w:val="vi-VN"/>
        </w:rPr>
        <w:t>Việc đánh giá, xét thầu, so sánh</w:t>
      </w:r>
      <w:r w:rsidR="00A4269D" w:rsidRPr="00A02C12">
        <w:rPr>
          <w:iCs/>
          <w:sz w:val="26"/>
          <w:szCs w:val="26"/>
          <w:lang w:val="vi-VN"/>
        </w:rPr>
        <w:t xml:space="preserve"> và xác định giá trúng thầu sẽ căn cứ trên tỉ lệ thuế GTGT là </w:t>
      </w:r>
      <w:r w:rsidR="00A4269D" w:rsidRPr="00A02C12">
        <w:rPr>
          <w:b/>
          <w:bCs/>
          <w:iCs/>
          <w:sz w:val="26"/>
          <w:szCs w:val="26"/>
          <w:lang w:val="vi-VN"/>
        </w:rPr>
        <w:t>10%</w:t>
      </w:r>
      <w:r w:rsidR="00A4269D" w:rsidRPr="00A02C12">
        <w:rPr>
          <w:iCs/>
          <w:sz w:val="26"/>
          <w:szCs w:val="26"/>
          <w:lang w:val="vi-VN"/>
        </w:rPr>
        <w:t>.</w:t>
      </w:r>
      <w:r w:rsidR="007A001E" w:rsidRPr="00A02C12">
        <w:rPr>
          <w:iCs/>
          <w:sz w:val="26"/>
          <w:szCs w:val="26"/>
          <w:lang w:val="vi-VN"/>
        </w:rPr>
        <w:t xml:space="preserve"> </w:t>
      </w:r>
      <w:r w:rsidRPr="00A02C12">
        <w:rPr>
          <w:iCs/>
          <w:sz w:val="26"/>
          <w:szCs w:val="26"/>
          <w:lang w:val="vi-VN"/>
        </w:rPr>
        <w:t xml:space="preserve">Tỉ lệ % thuế </w:t>
      </w:r>
      <w:r w:rsidR="007A001E" w:rsidRPr="00A02C12">
        <w:rPr>
          <w:iCs/>
          <w:sz w:val="26"/>
          <w:szCs w:val="26"/>
          <w:lang w:val="vi-VN"/>
        </w:rPr>
        <w:t>GTGT</w:t>
      </w:r>
      <w:r w:rsidRPr="00A02C12">
        <w:rPr>
          <w:iCs/>
          <w:sz w:val="26"/>
          <w:szCs w:val="26"/>
          <w:lang w:val="vi-VN"/>
        </w:rPr>
        <w:t xml:space="preserve"> được thanh toán theo hướng dẫn của cấp có thẩm quyền tại thời điểm</w:t>
      </w:r>
      <w:r w:rsidR="0083748F" w:rsidRPr="00A02C12">
        <w:rPr>
          <w:iCs/>
          <w:sz w:val="26"/>
          <w:szCs w:val="26"/>
          <w:lang w:val="vi-VN"/>
        </w:rPr>
        <w:t xml:space="preserve"> công việc</w:t>
      </w:r>
      <w:r w:rsidRPr="00A02C12">
        <w:rPr>
          <w:iCs/>
          <w:sz w:val="26"/>
          <w:szCs w:val="26"/>
          <w:lang w:val="vi-VN"/>
        </w:rPr>
        <w:t xml:space="preserve"> thực hiện được nghiệm thu thanh toán</w:t>
      </w:r>
      <w:r w:rsidR="0083748F" w:rsidRPr="00A02C12">
        <w:rPr>
          <w:iCs/>
          <w:sz w:val="26"/>
          <w:szCs w:val="26"/>
          <w:lang w:val="vi-VN"/>
        </w:rPr>
        <w:t xml:space="preserve"> và điều khoản hợp đồng</w:t>
      </w:r>
      <w:r w:rsidRPr="00A02C12">
        <w:rPr>
          <w:iCs/>
          <w:sz w:val="26"/>
          <w:szCs w:val="26"/>
          <w:lang w:val="vi-VN"/>
        </w:rPr>
        <w:t>.</w:t>
      </w:r>
    </w:p>
    <w:p w14:paraId="78D568B2" w14:textId="3ED68D41" w:rsidR="00A4269D" w:rsidRPr="00A02C12" w:rsidRDefault="00A4269D" w:rsidP="008B04F2">
      <w:pPr>
        <w:numPr>
          <w:ilvl w:val="0"/>
          <w:numId w:val="3"/>
        </w:numPr>
        <w:tabs>
          <w:tab w:val="left" w:pos="993"/>
        </w:tabs>
        <w:spacing w:after="120" w:line="264" w:lineRule="auto"/>
        <w:ind w:left="993" w:hanging="273"/>
        <w:rPr>
          <w:iCs/>
          <w:sz w:val="26"/>
          <w:szCs w:val="26"/>
          <w:lang w:val="vi-VN"/>
        </w:rPr>
      </w:pPr>
      <w:r w:rsidRPr="00A02C12">
        <w:rPr>
          <w:iCs/>
          <w:sz w:val="26"/>
          <w:szCs w:val="26"/>
          <w:lang w:val="vi-VN"/>
        </w:rPr>
        <w:t xml:space="preserve">Đối với các </w:t>
      </w:r>
      <w:r w:rsidR="00B57DD6" w:rsidRPr="00A02C12">
        <w:rPr>
          <w:iCs/>
          <w:sz w:val="26"/>
          <w:szCs w:val="26"/>
          <w:lang w:val="vi-VN"/>
        </w:rPr>
        <w:t>công tác thuộc giai đoạn thự</w:t>
      </w:r>
      <w:r w:rsidR="00173BC2" w:rsidRPr="00A02C12">
        <w:rPr>
          <w:iCs/>
          <w:sz w:val="26"/>
          <w:szCs w:val="26"/>
          <w:lang w:val="vi-VN"/>
        </w:rPr>
        <w:t>c hiện đầu tư trong Bảng trên:</w:t>
      </w:r>
    </w:p>
    <w:p w14:paraId="39EF1EF9" w14:textId="654A5A7C" w:rsidR="00173BC2" w:rsidRPr="00A02C12" w:rsidRDefault="006D6BE5" w:rsidP="006D6BE5">
      <w:pPr>
        <w:tabs>
          <w:tab w:val="left" w:pos="993"/>
        </w:tabs>
        <w:spacing w:after="120" w:line="264" w:lineRule="auto"/>
        <w:ind w:left="993" w:hanging="993"/>
        <w:rPr>
          <w:iCs/>
          <w:sz w:val="26"/>
          <w:szCs w:val="26"/>
          <w:lang w:val="vi-VN"/>
        </w:rPr>
      </w:pPr>
      <w:r w:rsidRPr="00A02C12">
        <w:rPr>
          <w:iCs/>
          <w:sz w:val="26"/>
          <w:szCs w:val="26"/>
          <w:lang w:val="vi-VN"/>
        </w:rPr>
        <w:lastRenderedPageBreak/>
        <w:tab/>
      </w:r>
      <w:r w:rsidR="00173BC2" w:rsidRPr="00A02C12">
        <w:rPr>
          <w:iCs/>
          <w:sz w:val="26"/>
          <w:szCs w:val="26"/>
          <w:lang w:val="vi-VN"/>
        </w:rPr>
        <w:t>Tại thời điểm thanh toán khối lượng dịch vụ tư vấn hoàn thành, nhà thầu và PTC3 sẽ tính toán lại giá trị thanh toán hợp lý, đảm bảo:</w:t>
      </w:r>
    </w:p>
    <w:p w14:paraId="794714F2" w14:textId="3F1021D4" w:rsidR="00173BC2" w:rsidRPr="00A02C12" w:rsidRDefault="00173BC2" w:rsidP="00173BC2">
      <w:pPr>
        <w:numPr>
          <w:ilvl w:val="2"/>
          <w:numId w:val="3"/>
        </w:numPr>
        <w:tabs>
          <w:tab w:val="left" w:pos="993"/>
        </w:tabs>
        <w:spacing w:after="120" w:line="264" w:lineRule="auto"/>
        <w:rPr>
          <w:iCs/>
          <w:sz w:val="26"/>
          <w:szCs w:val="26"/>
          <w:lang w:val="vi-VN"/>
        </w:rPr>
      </w:pPr>
      <w:r w:rsidRPr="00A02C12">
        <w:rPr>
          <w:iCs/>
          <w:sz w:val="26"/>
          <w:szCs w:val="26"/>
          <w:lang w:val="vi-VN"/>
        </w:rPr>
        <w:t>Giá trị thanh toán không vượt mức tối đa mà định mức dự toán chi phí chuyên ngành quy định đối với hạng mục công việc tính trên giá trị Tổng mức đầu tư được thẩm định</w:t>
      </w:r>
      <w:r w:rsidR="006D6BE5" w:rsidRPr="00A02C12">
        <w:rPr>
          <w:iCs/>
          <w:sz w:val="26"/>
          <w:szCs w:val="26"/>
          <w:lang w:val="vi-VN"/>
        </w:rPr>
        <w:t>, chấp thuận.</w:t>
      </w:r>
    </w:p>
    <w:p w14:paraId="25200F42" w14:textId="204D6659" w:rsidR="006D6BE5" w:rsidRPr="00A02C12" w:rsidRDefault="006D6BE5" w:rsidP="00173BC2">
      <w:pPr>
        <w:numPr>
          <w:ilvl w:val="2"/>
          <w:numId w:val="3"/>
        </w:numPr>
        <w:tabs>
          <w:tab w:val="left" w:pos="993"/>
        </w:tabs>
        <w:spacing w:after="120" w:line="264" w:lineRule="auto"/>
        <w:rPr>
          <w:iCs/>
          <w:sz w:val="26"/>
          <w:szCs w:val="26"/>
          <w:lang w:val="vi-VN"/>
        </w:rPr>
      </w:pPr>
      <w:r w:rsidRPr="00A02C12">
        <w:rPr>
          <w:iCs/>
          <w:sz w:val="26"/>
          <w:szCs w:val="26"/>
          <w:lang w:val="vi-VN"/>
        </w:rPr>
        <w:t>Giá trị thanh toán tối đa không vượt đơn giá hạng mục công việc đã ký theo hợp đồng.</w:t>
      </w:r>
    </w:p>
    <w:p w14:paraId="496CD5C7" w14:textId="003D0038" w:rsidR="008B04F2" w:rsidRPr="00A02C12" w:rsidRDefault="008B04F2" w:rsidP="008B04F2">
      <w:pPr>
        <w:numPr>
          <w:ilvl w:val="0"/>
          <w:numId w:val="3"/>
        </w:numPr>
        <w:tabs>
          <w:tab w:val="left" w:pos="993"/>
        </w:tabs>
        <w:spacing w:after="120" w:line="264" w:lineRule="auto"/>
        <w:ind w:left="993" w:hanging="273"/>
        <w:rPr>
          <w:lang w:val="pl-PL"/>
        </w:rPr>
      </w:pPr>
      <w:r w:rsidRPr="00A02C12">
        <w:rPr>
          <w:iCs/>
          <w:sz w:val="26"/>
          <w:szCs w:val="26"/>
          <w:lang w:val="vi-VN"/>
        </w:rPr>
        <w:t>Nhà thầu chào giá bao gồm các Chi phí phục vụ, chi phí quản lý,</w:t>
      </w:r>
      <w:r w:rsidR="0083748F" w:rsidRPr="00A02C12">
        <w:rPr>
          <w:iCs/>
          <w:sz w:val="26"/>
          <w:szCs w:val="26"/>
          <w:lang w:val="vi-VN"/>
        </w:rPr>
        <w:t xml:space="preserve"> bảo hiểm trách nhiệm nghề nghiệp,</w:t>
      </w:r>
      <w:r w:rsidRPr="00A02C12">
        <w:rPr>
          <w:iCs/>
          <w:sz w:val="26"/>
          <w:szCs w:val="26"/>
          <w:lang w:val="vi-VN"/>
        </w:rPr>
        <w:t xml:space="preserve"> … và kể cả chi phí chuyển quân và vận chuyển máy móc thiết bị phục vụ công tác khảo sát</w:t>
      </w:r>
      <w:r w:rsidR="0083748F" w:rsidRPr="00A02C12">
        <w:rPr>
          <w:iCs/>
          <w:sz w:val="26"/>
          <w:szCs w:val="26"/>
          <w:lang w:val="vi-VN"/>
        </w:rPr>
        <w:t xml:space="preserve"> (nếu có)</w:t>
      </w:r>
      <w:r w:rsidRPr="00A02C12">
        <w:rPr>
          <w:iCs/>
          <w:sz w:val="26"/>
          <w:szCs w:val="26"/>
          <w:lang w:val="vi-VN"/>
        </w:rPr>
        <w:t xml:space="preserve"> và không được tính phát sinh</w:t>
      </w:r>
      <w:r w:rsidR="0083748F" w:rsidRPr="00A02C12">
        <w:rPr>
          <w:iCs/>
          <w:sz w:val="26"/>
          <w:szCs w:val="26"/>
          <w:lang w:val="vi-VN"/>
        </w:rPr>
        <w:t>.</w:t>
      </w:r>
    </w:p>
    <w:p w14:paraId="488EB577" w14:textId="6B91008D" w:rsidR="006D6BE5" w:rsidRPr="00A02C12" w:rsidRDefault="006D6BE5" w:rsidP="008B04F2">
      <w:pPr>
        <w:numPr>
          <w:ilvl w:val="0"/>
          <w:numId w:val="3"/>
        </w:numPr>
        <w:tabs>
          <w:tab w:val="left" w:pos="993"/>
        </w:tabs>
        <w:spacing w:after="120" w:line="264" w:lineRule="auto"/>
        <w:ind w:left="993" w:hanging="273"/>
        <w:rPr>
          <w:lang w:val="pl-PL"/>
        </w:rPr>
      </w:pPr>
      <w:r w:rsidRPr="00A02C12">
        <w:rPr>
          <w:iCs/>
          <w:sz w:val="26"/>
          <w:szCs w:val="26"/>
          <w:lang w:val="pl-PL"/>
        </w:rPr>
        <w:t>Nhà thầu căn cứ khối lượng, mô tả nhiệm vụ, phạm vi công việc trong Chương này để tính toán đầy đủ chi phí cần thiết để triển khai công việc tư vấn theo phạm vi</w:t>
      </w:r>
      <w:r w:rsidR="00C811A4" w:rsidRPr="00A02C12">
        <w:rPr>
          <w:iCs/>
          <w:sz w:val="26"/>
          <w:szCs w:val="26"/>
          <w:lang w:val="pl-PL"/>
        </w:rPr>
        <w:t>, khối lượng</w:t>
      </w:r>
      <w:r w:rsidRPr="00A02C12">
        <w:rPr>
          <w:iCs/>
          <w:sz w:val="26"/>
          <w:szCs w:val="26"/>
          <w:lang w:val="pl-PL"/>
        </w:rPr>
        <w:t xml:space="preserve"> yêu cầu.</w:t>
      </w:r>
    </w:p>
    <w:p w14:paraId="6FCAAA1C" w14:textId="2053E1AB" w:rsidR="00DE3536" w:rsidRDefault="00DE3536" w:rsidP="00F22AFB">
      <w:pPr>
        <w:pStyle w:val="ListParagraph"/>
        <w:spacing w:after="120"/>
        <w:contextualSpacing w:val="0"/>
        <w:rPr>
          <w:color w:val="000000" w:themeColor="text1"/>
          <w:sz w:val="26"/>
          <w:szCs w:val="26"/>
          <w:lang w:val="it-IT"/>
        </w:rPr>
      </w:pPr>
      <w:r>
        <w:rPr>
          <w:b/>
          <w:bCs/>
          <w:color w:val="000000" w:themeColor="text1"/>
          <w:sz w:val="26"/>
          <w:szCs w:val="26"/>
          <w:lang w:val="it-IT"/>
        </w:rPr>
        <w:t>3</w:t>
      </w:r>
      <w:r w:rsidRPr="00A97E4D">
        <w:rPr>
          <w:b/>
          <w:bCs/>
          <w:color w:val="000000" w:themeColor="text1"/>
          <w:sz w:val="26"/>
          <w:szCs w:val="26"/>
          <w:lang w:val="it-IT"/>
        </w:rPr>
        <w:t xml:space="preserve">. </w:t>
      </w:r>
      <w:r>
        <w:rPr>
          <w:b/>
          <w:bCs/>
          <w:color w:val="000000" w:themeColor="text1"/>
          <w:sz w:val="26"/>
          <w:szCs w:val="26"/>
          <w:lang w:val="it-IT"/>
        </w:rPr>
        <w:t xml:space="preserve">Nguồn vốn: </w:t>
      </w:r>
      <w:r>
        <w:rPr>
          <w:color w:val="000000" w:themeColor="text1"/>
          <w:sz w:val="26"/>
          <w:szCs w:val="26"/>
          <w:lang w:val="it-IT"/>
        </w:rPr>
        <w:t>EVNNPT.</w:t>
      </w:r>
    </w:p>
    <w:p w14:paraId="4EAF9CEE" w14:textId="46D9F3E8" w:rsidR="00DE3536" w:rsidRDefault="00DE3536" w:rsidP="00F22AFB">
      <w:pPr>
        <w:pStyle w:val="ListParagraph"/>
        <w:spacing w:after="120"/>
        <w:contextualSpacing w:val="0"/>
        <w:rPr>
          <w:color w:val="000000" w:themeColor="text1"/>
          <w:sz w:val="26"/>
          <w:szCs w:val="26"/>
          <w:lang w:val="it-IT"/>
        </w:rPr>
      </w:pPr>
      <w:r>
        <w:rPr>
          <w:b/>
          <w:bCs/>
          <w:color w:val="000000" w:themeColor="text1"/>
          <w:sz w:val="26"/>
          <w:szCs w:val="26"/>
          <w:lang w:val="it-IT"/>
        </w:rPr>
        <w:t>4</w:t>
      </w:r>
      <w:r w:rsidRPr="00A97E4D">
        <w:rPr>
          <w:b/>
          <w:bCs/>
          <w:color w:val="000000" w:themeColor="text1"/>
          <w:sz w:val="26"/>
          <w:szCs w:val="26"/>
          <w:lang w:val="it-IT"/>
        </w:rPr>
        <w:t xml:space="preserve">. </w:t>
      </w:r>
      <w:r w:rsidR="00EC4C41">
        <w:rPr>
          <w:b/>
          <w:bCs/>
          <w:color w:val="000000" w:themeColor="text1"/>
          <w:sz w:val="26"/>
          <w:szCs w:val="26"/>
          <w:lang w:val="it-IT"/>
        </w:rPr>
        <w:t>Đơn vị quản lý dự án</w:t>
      </w:r>
      <w:r>
        <w:rPr>
          <w:b/>
          <w:bCs/>
          <w:color w:val="000000" w:themeColor="text1"/>
          <w:sz w:val="26"/>
          <w:szCs w:val="26"/>
          <w:lang w:val="it-IT"/>
        </w:rPr>
        <w:t xml:space="preserve">: </w:t>
      </w:r>
      <w:r w:rsidR="00EC4C41">
        <w:rPr>
          <w:color w:val="000000" w:themeColor="text1"/>
          <w:sz w:val="26"/>
          <w:szCs w:val="26"/>
          <w:lang w:val="it-IT"/>
        </w:rPr>
        <w:t>PTC3</w:t>
      </w:r>
    </w:p>
    <w:p w14:paraId="6A9391D6" w14:textId="710C87FA" w:rsidR="00DE3536" w:rsidRPr="00F22AFB" w:rsidRDefault="00EC4C41" w:rsidP="00F22AFB">
      <w:pPr>
        <w:pStyle w:val="ListParagraph"/>
        <w:spacing w:after="120"/>
        <w:contextualSpacing w:val="0"/>
        <w:rPr>
          <w:color w:val="000000" w:themeColor="text1"/>
          <w:sz w:val="26"/>
          <w:szCs w:val="26"/>
          <w:lang w:val="it-IT"/>
        </w:rPr>
      </w:pPr>
      <w:r>
        <w:rPr>
          <w:b/>
          <w:bCs/>
          <w:color w:val="000000" w:themeColor="text1"/>
          <w:sz w:val="26"/>
          <w:szCs w:val="26"/>
          <w:lang w:val="it-IT"/>
        </w:rPr>
        <w:t>5</w:t>
      </w:r>
      <w:r w:rsidRPr="00A97E4D">
        <w:rPr>
          <w:b/>
          <w:bCs/>
          <w:color w:val="000000" w:themeColor="text1"/>
          <w:sz w:val="26"/>
          <w:szCs w:val="26"/>
          <w:lang w:val="it-IT"/>
        </w:rPr>
        <w:t xml:space="preserve">. </w:t>
      </w:r>
      <w:r w:rsidR="00F22AFB">
        <w:rPr>
          <w:b/>
          <w:bCs/>
          <w:color w:val="000000" w:themeColor="text1"/>
          <w:sz w:val="26"/>
          <w:szCs w:val="26"/>
          <w:lang w:val="it-IT"/>
        </w:rPr>
        <w:t xml:space="preserve">Thời gian, tiến độ thực hiện: </w:t>
      </w:r>
      <w:r w:rsidR="00F22AFB">
        <w:rPr>
          <w:color w:val="000000" w:themeColor="text1"/>
          <w:sz w:val="26"/>
          <w:szCs w:val="26"/>
          <w:lang w:val="it-IT"/>
        </w:rPr>
        <w:t>Theo Mục III Chương này.</w:t>
      </w:r>
    </w:p>
    <w:p w14:paraId="45D76F31" w14:textId="25F0A853" w:rsidR="005231AC" w:rsidRPr="004C1F9B" w:rsidRDefault="00F4556B" w:rsidP="00F22AFB">
      <w:pPr>
        <w:pStyle w:val="Heading1"/>
        <w:spacing w:before="0" w:after="120"/>
        <w:jc w:val="both"/>
        <w:rPr>
          <w:rFonts w:ascii="Times New Roman" w:hAnsi="Times New Roman"/>
          <w:color w:val="000000" w:themeColor="text1"/>
          <w:sz w:val="26"/>
          <w:szCs w:val="26"/>
          <w:lang w:val="pl-PL"/>
        </w:rPr>
      </w:pPr>
      <w:bookmarkStart w:id="3" w:name="_Toc190407696"/>
      <w:r w:rsidRPr="004C1F9B">
        <w:rPr>
          <w:rFonts w:ascii="Times New Roman" w:hAnsi="Times New Roman"/>
          <w:color w:val="000000" w:themeColor="text1"/>
          <w:sz w:val="26"/>
          <w:szCs w:val="26"/>
          <w:lang w:val="pl-PL"/>
        </w:rPr>
        <w:t xml:space="preserve">B. </w:t>
      </w:r>
      <w:r w:rsidR="005231AC" w:rsidRPr="004C1F9B">
        <w:rPr>
          <w:rFonts w:ascii="Times New Roman" w:hAnsi="Times New Roman"/>
          <w:color w:val="000000" w:themeColor="text1"/>
          <w:sz w:val="26"/>
          <w:szCs w:val="26"/>
          <w:lang w:val="pl-PL"/>
        </w:rPr>
        <w:t xml:space="preserve">NHIỆM VỤ </w:t>
      </w:r>
      <w:bookmarkEnd w:id="3"/>
      <w:r w:rsidR="00F22AFB">
        <w:rPr>
          <w:rFonts w:ascii="Times New Roman" w:hAnsi="Times New Roman"/>
          <w:color w:val="000000" w:themeColor="text1"/>
          <w:sz w:val="26"/>
          <w:szCs w:val="26"/>
          <w:lang w:val="pl-PL"/>
        </w:rPr>
        <w:t>CỤ THỂ:</w:t>
      </w:r>
    </w:p>
    <w:p w14:paraId="74D17FD7" w14:textId="468BACA1" w:rsidR="005231AC" w:rsidRPr="004C1F9B" w:rsidRDefault="00F4556B" w:rsidP="00F4556B">
      <w:pPr>
        <w:pStyle w:val="Heading1"/>
        <w:spacing w:before="0" w:after="0"/>
        <w:jc w:val="both"/>
        <w:rPr>
          <w:rFonts w:ascii="Times New Roman" w:hAnsi="Times New Roman"/>
          <w:color w:val="000000" w:themeColor="text1"/>
          <w:sz w:val="26"/>
          <w:szCs w:val="26"/>
          <w:lang w:val="pl-PL"/>
        </w:rPr>
      </w:pPr>
      <w:bookmarkStart w:id="4" w:name="_Hlk190407184"/>
      <w:bookmarkStart w:id="5" w:name="_Toc190407697"/>
      <w:r w:rsidRPr="004C1F9B">
        <w:rPr>
          <w:rFonts w:ascii="Times New Roman" w:hAnsi="Times New Roman"/>
          <w:color w:val="000000" w:themeColor="text1"/>
          <w:sz w:val="26"/>
          <w:szCs w:val="26"/>
          <w:lang w:val="pl-PL"/>
        </w:rPr>
        <w:t>I.</w:t>
      </w:r>
      <w:r w:rsidR="005231AC" w:rsidRPr="004C1F9B">
        <w:rPr>
          <w:rFonts w:ascii="Times New Roman" w:hAnsi="Times New Roman"/>
          <w:color w:val="000000" w:themeColor="text1"/>
          <w:sz w:val="26"/>
          <w:szCs w:val="26"/>
          <w:lang w:val="pl-PL"/>
        </w:rPr>
        <w:t xml:space="preserve"> NHIỆM VỤ THIẾT KẾ</w:t>
      </w:r>
      <w:bookmarkEnd w:id="4"/>
      <w:bookmarkEnd w:id="5"/>
    </w:p>
    <w:p w14:paraId="56044CC9" w14:textId="30A35169" w:rsidR="005231AC" w:rsidRPr="004939E0" w:rsidRDefault="00F4556B" w:rsidP="005231AC">
      <w:pPr>
        <w:pStyle w:val="Heading2"/>
        <w:rPr>
          <w:rFonts w:ascii="Times New Roman" w:eastAsia="Times New Roman" w:hAnsi="Times New Roman" w:cs="Times New Roman"/>
          <w:b/>
          <w:bCs/>
          <w:color w:val="000000" w:themeColor="text1"/>
          <w:lang w:val="de-DE"/>
        </w:rPr>
      </w:pPr>
      <w:bookmarkStart w:id="6" w:name="_Toc103865046"/>
      <w:bookmarkStart w:id="7" w:name="_Toc190407698"/>
      <w:r w:rsidRPr="004939E0">
        <w:rPr>
          <w:rFonts w:ascii="Times New Roman" w:hAnsi="Times New Roman" w:cs="Times New Roman"/>
          <w:b/>
          <w:bCs/>
          <w:color w:val="000000" w:themeColor="text1"/>
          <w:lang w:val="pl-PL"/>
        </w:rPr>
        <w:t xml:space="preserve">1. </w:t>
      </w:r>
      <w:r w:rsidR="005231AC" w:rsidRPr="004939E0">
        <w:rPr>
          <w:rFonts w:ascii="Times New Roman" w:eastAsia="Times New Roman" w:hAnsi="Times New Roman" w:cs="Times New Roman"/>
          <w:b/>
          <w:bCs/>
          <w:color w:val="000000" w:themeColor="text1"/>
          <w:lang w:val="de-DE"/>
        </w:rPr>
        <w:t>CÁC TIÊU CHUẨN ÁP DỤNG</w:t>
      </w:r>
      <w:bookmarkEnd w:id="6"/>
      <w:bookmarkEnd w:id="7"/>
    </w:p>
    <w:p w14:paraId="7E02A590" w14:textId="6528CE45" w:rsidR="005231AC" w:rsidRPr="004939E0" w:rsidRDefault="00E008A8" w:rsidP="005231AC">
      <w:pPr>
        <w:pStyle w:val="Heading3"/>
        <w:rPr>
          <w:rFonts w:ascii="Times New Roman" w:eastAsia="Times New Roman" w:hAnsi="Times New Roman" w:cs="Times New Roman"/>
          <w:b/>
          <w:bCs/>
          <w:i/>
          <w:iCs/>
          <w:color w:val="000000" w:themeColor="text1"/>
          <w:sz w:val="26"/>
          <w:szCs w:val="26"/>
          <w:lang w:val="de-DE"/>
        </w:rPr>
      </w:pPr>
      <w:r w:rsidRPr="004939E0">
        <w:rPr>
          <w:rFonts w:ascii="Times New Roman" w:eastAsia="Times New Roman" w:hAnsi="Times New Roman" w:cs="Times New Roman"/>
          <w:b/>
          <w:bCs/>
          <w:i/>
          <w:iCs/>
          <w:color w:val="000000" w:themeColor="text1"/>
          <w:sz w:val="26"/>
          <w:szCs w:val="26"/>
          <w:lang w:val="de-DE"/>
        </w:rPr>
        <w:t xml:space="preserve">1.1. </w:t>
      </w:r>
      <w:r w:rsidR="005231AC" w:rsidRPr="004939E0">
        <w:rPr>
          <w:rFonts w:ascii="Times New Roman" w:eastAsia="Times New Roman" w:hAnsi="Times New Roman" w:cs="Times New Roman"/>
          <w:b/>
          <w:bCs/>
          <w:i/>
          <w:iCs/>
          <w:color w:val="000000" w:themeColor="text1"/>
          <w:sz w:val="26"/>
          <w:szCs w:val="26"/>
          <w:lang w:val="de-DE"/>
        </w:rPr>
        <w:t xml:space="preserve">Các bộ luật, các quy trình quy phạm </w:t>
      </w:r>
    </w:p>
    <w:p w14:paraId="469690C1" w14:textId="77777777" w:rsidR="005231AC" w:rsidRPr="004939E0" w:rsidRDefault="005231AC" w:rsidP="005231AC">
      <w:pPr>
        <w:pStyle w:val="HOATHI"/>
        <w:spacing w:before="120" w:after="0"/>
        <w:ind w:left="0" w:firstLine="578"/>
        <w:rPr>
          <w:color w:val="000000" w:themeColor="text1"/>
          <w:szCs w:val="26"/>
          <w:lang w:val="de-DE"/>
        </w:rPr>
      </w:pPr>
      <w:r w:rsidRPr="004939E0">
        <w:rPr>
          <w:color w:val="000000" w:themeColor="text1"/>
          <w:szCs w:val="26"/>
          <w:lang w:val="de-DE"/>
        </w:rPr>
        <w:t>Luật Điện lực số 61/2024/QH15, ngày 30/11/2004;</w:t>
      </w:r>
    </w:p>
    <w:p w14:paraId="193C174E" w14:textId="77777777" w:rsidR="005231AC" w:rsidRPr="004939E0" w:rsidRDefault="005231AC" w:rsidP="005231AC">
      <w:pPr>
        <w:pStyle w:val="HOATHI"/>
        <w:spacing w:before="120" w:after="0"/>
        <w:ind w:left="0" w:firstLine="578"/>
        <w:rPr>
          <w:color w:val="000000" w:themeColor="text1"/>
          <w:szCs w:val="26"/>
          <w:lang w:val="de-DE"/>
        </w:rPr>
      </w:pPr>
      <w:r w:rsidRPr="004939E0">
        <w:rPr>
          <w:color w:val="000000" w:themeColor="text1"/>
          <w:szCs w:val="26"/>
          <w:lang w:val="de-DE"/>
        </w:rPr>
        <w:t>Luật Xây dựng số 50/2014/QH13 do Quốc hội khóa XIII thông qua ngày 18/6/2014; Luật Xây dựng sửa đổi, bổ sung số 62/2020/QH14 do Quốc hội khóa XIV thông qua ngày 17/6/2020;</w:t>
      </w:r>
    </w:p>
    <w:p w14:paraId="3156C0FC"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de-DE"/>
        </w:rPr>
        <w:t>Luật Bảo vệ môi trường số 72/2020/QH14, ngày 17/11/2020;</w:t>
      </w:r>
    </w:p>
    <w:p w14:paraId="68365F7B" w14:textId="77777777" w:rsidR="005231AC" w:rsidRPr="004939E0" w:rsidRDefault="005231AC" w:rsidP="005231AC">
      <w:pPr>
        <w:pStyle w:val="HOATHI"/>
        <w:spacing w:before="120" w:after="0"/>
        <w:ind w:left="0" w:firstLine="578"/>
        <w:rPr>
          <w:color w:val="000000" w:themeColor="text1"/>
          <w:szCs w:val="26"/>
          <w:lang w:val="de-DE"/>
        </w:rPr>
      </w:pPr>
      <w:r w:rsidRPr="004939E0">
        <w:rPr>
          <w:color w:val="000000" w:themeColor="text1"/>
          <w:szCs w:val="26"/>
          <w:lang w:val="de-DE"/>
        </w:rPr>
        <w:t>Luật Phòng cháy, chữa cháy và cứu nạn, cứu hộ số 55/2024/QH15, ngày 29/11/2024.</w:t>
      </w:r>
    </w:p>
    <w:p w14:paraId="08F9ED05" w14:textId="77777777" w:rsidR="005231AC" w:rsidRPr="004939E0" w:rsidRDefault="005231AC" w:rsidP="005231AC">
      <w:pPr>
        <w:pStyle w:val="HOATHI"/>
        <w:spacing w:before="120" w:after="0"/>
        <w:ind w:left="0" w:firstLine="578"/>
        <w:rPr>
          <w:color w:val="000000" w:themeColor="text1"/>
          <w:szCs w:val="26"/>
          <w:lang w:val="de-DE"/>
        </w:rPr>
      </w:pPr>
      <w:r w:rsidRPr="004939E0">
        <w:rPr>
          <w:color w:val="000000" w:themeColor="text1"/>
          <w:szCs w:val="26"/>
          <w:lang w:val="de-DE"/>
        </w:rPr>
        <w:t>Nghị định số 175/2024/NĐ-CP ngày 30/12/2024 của Chính phủ quy định chi tiết một số điều và biện pháp thi hành Luật Xây dựng về quản lý hoạt động xây dựng;</w:t>
      </w:r>
    </w:p>
    <w:p w14:paraId="51242C36"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de-DE"/>
        </w:rPr>
        <w:t>Nghị định số 06/2021/NĐ-CP ngày 26/01/2021 của Chính phủ quy định chi tiết một số nội dung về quản lý chất lượng, thi công xây dựng và bảo trì công trình xây dựng;</w:t>
      </w:r>
    </w:p>
    <w:p w14:paraId="73C0EFDA"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de-DE"/>
        </w:rPr>
        <w:t>Nghị định số 10/2021/NĐ-CP ngày 09/02/2021 của Chính phủ về quản lý chi phí đầu tư xây dựng;</w:t>
      </w:r>
    </w:p>
    <w:p w14:paraId="4BBE6F09" w14:textId="77777777" w:rsidR="005231AC" w:rsidRPr="004939E0" w:rsidRDefault="005231AC" w:rsidP="005231AC">
      <w:pPr>
        <w:pStyle w:val="HOATHI"/>
        <w:spacing w:before="120" w:after="0"/>
        <w:ind w:left="0" w:firstLine="578"/>
        <w:rPr>
          <w:color w:val="000000" w:themeColor="text1"/>
          <w:szCs w:val="26"/>
          <w:lang w:val="de-DE"/>
        </w:rPr>
      </w:pPr>
      <w:r w:rsidRPr="004939E0">
        <w:rPr>
          <w:color w:val="000000" w:themeColor="text1"/>
          <w:szCs w:val="26"/>
          <w:lang w:val="de-DE"/>
        </w:rPr>
        <w:t>Nghị định số 62/2025/NĐ-CP ngày 04/3/2025 của Chính Phủ quy định chi tiết thi hành Luật điện lực về bảo vệ công trình điện lực và an toàn trong lĩnh vực điện lực;</w:t>
      </w:r>
    </w:p>
    <w:p w14:paraId="2B58985A" w14:textId="4B0FF643" w:rsidR="00A04470" w:rsidRPr="004939E0" w:rsidRDefault="00A04470" w:rsidP="00A04470">
      <w:pPr>
        <w:pStyle w:val="HOATHI"/>
        <w:spacing w:before="120" w:after="0"/>
        <w:ind w:left="0" w:firstLine="578"/>
        <w:rPr>
          <w:color w:val="000000" w:themeColor="text1"/>
          <w:szCs w:val="26"/>
          <w:lang w:val="de-DE"/>
        </w:rPr>
      </w:pPr>
      <w:r w:rsidRPr="00F90429">
        <w:rPr>
          <w:color w:val="000000" w:themeColor="text1"/>
          <w:szCs w:val="26"/>
          <w:lang w:val="de-DE"/>
        </w:rPr>
        <w:t>Quyết định số 01/QĐ – EVN ban hành ngày 03/01/2023 của Tập đoàn Điện lực Việt Nam về việc ban hành Bộ quy trình quản lý chất lượng nội bộ Ban QLDA và Bộ quy trình quản lý chất lượng dự án đầu tư xây dựng khối truyền tải điện;</w:t>
      </w:r>
    </w:p>
    <w:p w14:paraId="63B69B63"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lastRenderedPageBreak/>
        <w:t>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14:paraId="6F740D1D"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11 TCN - 18, 19, 20, 21 - 2006:  Quy phạm trang bị điện;</w:t>
      </w:r>
    </w:p>
    <w:p w14:paraId="5227FDCE"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TCVN 5574 : 2018: Kết cấu bê tông và bê tông cốt thép - Tiêu chuẩn thiết kế;</w:t>
      </w:r>
    </w:p>
    <w:p w14:paraId="6340B3CE"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TCVN 5575 : 2024:  Kết cấu thép - Tiêu chuẩn thiết kế;</w:t>
      </w:r>
    </w:p>
    <w:p w14:paraId="443EDC39"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TCVN 2737 : 2023: Tải trọng và tác động - Tiêu chuẩn thiết kế;</w:t>
      </w:r>
    </w:p>
    <w:p w14:paraId="3A93503F" w14:textId="77777777" w:rsidR="005231AC" w:rsidRPr="004939E0" w:rsidRDefault="005231AC" w:rsidP="005231AC">
      <w:pPr>
        <w:pStyle w:val="HOATHI"/>
        <w:spacing w:before="120" w:after="0"/>
        <w:ind w:left="0" w:firstLine="578"/>
        <w:rPr>
          <w:color w:val="000000" w:themeColor="text1"/>
          <w:spacing w:val="-4"/>
          <w:szCs w:val="26"/>
          <w:lang w:val="pl-PL"/>
        </w:rPr>
      </w:pPr>
      <w:r w:rsidRPr="004939E0">
        <w:rPr>
          <w:color w:val="000000" w:themeColor="text1"/>
          <w:spacing w:val="-4"/>
          <w:szCs w:val="26"/>
          <w:lang w:val="pl-PL"/>
        </w:rPr>
        <w:t>TCVN 2622: 1995: Phòng cháy, chống cháy cho nhà và công trình - Yêu cầu thiết kế.</w:t>
      </w:r>
    </w:p>
    <w:p w14:paraId="407A5D0C"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Quy định áp dụng các tiêu chuẩn, các tài liệu hướng dẫn và phần mềm tính toán trong công tác thiết kế điện của Công ty.</w:t>
      </w:r>
    </w:p>
    <w:p w14:paraId="31507F3C"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Quy phạm nối đất và nối không các thiết bị điện : TCN 4756 - 1989</w:t>
      </w:r>
    </w:p>
    <w:p w14:paraId="782DED85"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Tiêu chuẩn IEC, ITU-T.</w:t>
      </w:r>
    </w:p>
    <w:p w14:paraId="14FE0786"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Định mức dự toán chuyên ngành xây lắp đường dây tải điện trên không và Trạm biến áp.</w:t>
      </w:r>
    </w:p>
    <w:p w14:paraId="70734B0F"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Thông tư 05/2025/TT-BCT ngày 01/02/2025 của Bộ Công thương về Quy định hệ thống điện truyền tải điện, phân phối điện và đo đếm điện năng.</w:t>
      </w:r>
    </w:p>
    <w:p w14:paraId="1213852C"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Quy chuẩn thi công các công trình điện (QCVN QTĐ-7:2009/BCT).</w:t>
      </w:r>
    </w:p>
    <w:p w14:paraId="11E8B33E"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Định mức dự toán chuyên ngành xây lắp đường dây tải điện trên không và TBA.</w:t>
      </w:r>
    </w:p>
    <w:p w14:paraId="2731053A"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Các định mức về lán trại và kho bãi tạm, các định mức về điện nước thi công</w:t>
      </w:r>
    </w:p>
    <w:p w14:paraId="1EA24249" w14:textId="77777777" w:rsidR="005231AC" w:rsidRPr="004939E0" w:rsidRDefault="005231AC" w:rsidP="005231AC">
      <w:pPr>
        <w:pStyle w:val="HOATHI"/>
        <w:spacing w:before="120" w:after="0"/>
        <w:ind w:left="0" w:firstLine="578"/>
        <w:rPr>
          <w:color w:val="000000" w:themeColor="text1"/>
          <w:szCs w:val="26"/>
          <w:lang w:val="pl-PL"/>
        </w:rPr>
      </w:pPr>
      <w:r w:rsidRPr="004939E0">
        <w:rPr>
          <w:color w:val="000000" w:themeColor="text1"/>
          <w:szCs w:val="26"/>
          <w:lang w:val="pl-PL"/>
        </w:rPr>
        <w:t>Các quy trình, quy phạm và các văn bản hiện hành khác có liên quan.</w:t>
      </w:r>
    </w:p>
    <w:p w14:paraId="51D5B78C" w14:textId="2E5948D9" w:rsidR="005231AC" w:rsidRPr="004939E0" w:rsidRDefault="00743A85" w:rsidP="005231AC">
      <w:pPr>
        <w:pStyle w:val="Heading3"/>
        <w:rPr>
          <w:rFonts w:ascii="Times New Roman" w:eastAsia="Times New Roman" w:hAnsi="Times New Roman" w:cs="Times New Roman"/>
          <w:b/>
          <w:bCs/>
          <w:i/>
          <w:iCs/>
          <w:color w:val="000000" w:themeColor="text1"/>
          <w:sz w:val="26"/>
          <w:szCs w:val="26"/>
          <w:lang w:val="pl-PL"/>
        </w:rPr>
      </w:pPr>
      <w:r w:rsidRPr="004939E0">
        <w:rPr>
          <w:rFonts w:ascii="Times New Roman" w:eastAsia="Times New Roman" w:hAnsi="Times New Roman" w:cs="Times New Roman"/>
          <w:b/>
          <w:bCs/>
          <w:i/>
          <w:iCs/>
          <w:color w:val="000000" w:themeColor="text1"/>
          <w:sz w:val="26"/>
          <w:szCs w:val="26"/>
          <w:lang w:val="pl-PL"/>
        </w:rPr>
        <w:t xml:space="preserve">1.2. </w:t>
      </w:r>
      <w:r w:rsidR="005231AC" w:rsidRPr="004939E0">
        <w:rPr>
          <w:rFonts w:ascii="Times New Roman" w:eastAsia="Times New Roman" w:hAnsi="Times New Roman" w:cs="Times New Roman"/>
          <w:b/>
          <w:bCs/>
          <w:i/>
          <w:iCs/>
          <w:color w:val="000000" w:themeColor="text1"/>
          <w:sz w:val="26"/>
          <w:szCs w:val="26"/>
          <w:lang w:val="pl-PL"/>
        </w:rPr>
        <w:t>Các phần mềm tính toán</w:t>
      </w:r>
    </w:p>
    <w:p w14:paraId="0EEF4536"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tính toán kết cấu xây dựng.</w:t>
      </w:r>
    </w:p>
    <w:p w14:paraId="0C3EE9CF"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tính toán trào lưu công suất.</w:t>
      </w:r>
    </w:p>
    <w:p w14:paraId="649C5EB9"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Autocad vẽ chi tiết thiết kế.</w:t>
      </w:r>
    </w:p>
    <w:p w14:paraId="5DEAC5B5"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Microsoft Word dùng lập thuyết minh cho hồ sơ thiết kế.</w:t>
      </w:r>
    </w:p>
    <w:p w14:paraId="12AF9D2E"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Microsoft Excel dùng tính toán thiết kế và lập dự toán cho công trình.</w:t>
      </w:r>
    </w:p>
    <w:p w14:paraId="762D9AD1" w14:textId="77777777" w:rsidR="005231AC" w:rsidRPr="004939E0" w:rsidRDefault="005231AC" w:rsidP="005231AC">
      <w:pPr>
        <w:pStyle w:val="HOATHI"/>
        <w:tabs>
          <w:tab w:val="num" w:pos="851"/>
        </w:tabs>
        <w:spacing w:before="120" w:after="0"/>
        <w:ind w:left="851" w:hanging="273"/>
        <w:rPr>
          <w:color w:val="000000" w:themeColor="text1"/>
          <w:szCs w:val="26"/>
          <w:lang w:val="pl-PL"/>
        </w:rPr>
      </w:pPr>
      <w:r w:rsidRPr="004939E0">
        <w:rPr>
          <w:color w:val="000000" w:themeColor="text1"/>
          <w:szCs w:val="26"/>
          <w:lang w:val="pl-PL"/>
        </w:rPr>
        <w:t>Phần mềm tính toán chuyên ngành điện, hệ thống điện.</w:t>
      </w:r>
    </w:p>
    <w:p w14:paraId="4E992B1A" w14:textId="3C620FBC" w:rsidR="005231AC" w:rsidRPr="004939E0" w:rsidRDefault="00743A85" w:rsidP="005231AC">
      <w:pPr>
        <w:pStyle w:val="Heading2"/>
        <w:rPr>
          <w:rFonts w:ascii="Times New Roman" w:eastAsia="Times New Roman" w:hAnsi="Times New Roman" w:cs="Times New Roman"/>
          <w:b/>
          <w:bCs/>
          <w:color w:val="000000" w:themeColor="text1"/>
          <w:lang w:val="pl-PL"/>
        </w:rPr>
      </w:pPr>
      <w:bookmarkStart w:id="8" w:name="_Toc103865047"/>
      <w:bookmarkStart w:id="9" w:name="_Toc190407699"/>
      <w:r w:rsidRPr="004939E0">
        <w:rPr>
          <w:rFonts w:ascii="Times New Roman" w:eastAsia="Times New Roman" w:hAnsi="Times New Roman" w:cs="Times New Roman"/>
          <w:b/>
          <w:bCs/>
          <w:color w:val="000000" w:themeColor="text1"/>
          <w:lang w:val="pl-PL"/>
        </w:rPr>
        <w:t xml:space="preserve">2. </w:t>
      </w:r>
      <w:r w:rsidR="005231AC" w:rsidRPr="004939E0">
        <w:rPr>
          <w:rFonts w:ascii="Times New Roman" w:eastAsia="Times New Roman" w:hAnsi="Times New Roman" w:cs="Times New Roman"/>
          <w:b/>
          <w:bCs/>
          <w:color w:val="000000" w:themeColor="text1"/>
          <w:lang w:val="pl-PL"/>
        </w:rPr>
        <w:t xml:space="preserve">CÁC </w:t>
      </w:r>
      <w:bookmarkEnd w:id="8"/>
      <w:r w:rsidR="005231AC" w:rsidRPr="004939E0">
        <w:rPr>
          <w:rFonts w:ascii="Times New Roman" w:eastAsia="Times New Roman" w:hAnsi="Times New Roman" w:cs="Times New Roman"/>
          <w:b/>
          <w:bCs/>
          <w:color w:val="000000" w:themeColor="text1"/>
          <w:lang w:val="pl-PL"/>
        </w:rPr>
        <w:t>GIẢI PHÁP CÔNG NGHỆ CHÍNH</w:t>
      </w:r>
      <w:bookmarkEnd w:id="9"/>
    </w:p>
    <w:p w14:paraId="651762EE" w14:textId="214B3991" w:rsidR="005231AC" w:rsidRPr="004939E0" w:rsidRDefault="00743A85" w:rsidP="005231AC">
      <w:pPr>
        <w:pStyle w:val="Heading3"/>
        <w:rPr>
          <w:rFonts w:ascii="Times New Roman" w:eastAsia="Times New Roman" w:hAnsi="Times New Roman" w:cs="Times New Roman"/>
          <w:b/>
          <w:bCs/>
          <w:i/>
          <w:iCs/>
          <w:color w:val="000000" w:themeColor="text1"/>
          <w:sz w:val="26"/>
          <w:szCs w:val="26"/>
          <w:lang w:val="pl-PL"/>
        </w:rPr>
      </w:pPr>
      <w:r w:rsidRPr="004939E0">
        <w:rPr>
          <w:rFonts w:ascii="Times New Roman" w:eastAsia="Times New Roman" w:hAnsi="Times New Roman" w:cs="Times New Roman"/>
          <w:b/>
          <w:bCs/>
          <w:i/>
          <w:iCs/>
          <w:color w:val="000000" w:themeColor="text1"/>
          <w:sz w:val="26"/>
          <w:szCs w:val="26"/>
          <w:lang w:val="pl-PL"/>
        </w:rPr>
        <w:t xml:space="preserve">2.1. </w:t>
      </w:r>
      <w:r w:rsidR="005231AC" w:rsidRPr="004939E0">
        <w:rPr>
          <w:rFonts w:ascii="Times New Roman" w:eastAsia="Times New Roman" w:hAnsi="Times New Roman" w:cs="Times New Roman"/>
          <w:b/>
          <w:bCs/>
          <w:i/>
          <w:iCs/>
          <w:color w:val="000000" w:themeColor="text1"/>
          <w:sz w:val="26"/>
          <w:szCs w:val="26"/>
          <w:lang w:val="pl-PL"/>
        </w:rPr>
        <w:t>Cấp điện áp</w:t>
      </w:r>
    </w:p>
    <w:p w14:paraId="4D3B202C" w14:textId="77777777" w:rsidR="005231AC" w:rsidRPr="004939E0" w:rsidRDefault="005231AC" w:rsidP="00615160">
      <w:pPr>
        <w:pStyle w:val="HOATHI"/>
        <w:numPr>
          <w:ilvl w:val="0"/>
          <w:numId w:val="0"/>
        </w:numPr>
        <w:spacing w:before="120" w:after="0"/>
        <w:ind w:firstLine="709"/>
        <w:rPr>
          <w:color w:val="000000" w:themeColor="text1"/>
          <w:szCs w:val="26"/>
          <w:lang w:val="pl-PL"/>
        </w:rPr>
      </w:pPr>
      <w:r w:rsidRPr="004939E0">
        <w:rPr>
          <w:color w:val="000000" w:themeColor="text1"/>
          <w:szCs w:val="26"/>
          <w:lang w:val="pl-PL"/>
        </w:rPr>
        <w:t>Cấp điện áp được lựa chọn để tính toán thiết kế là 220 kV.</w:t>
      </w:r>
    </w:p>
    <w:p w14:paraId="704E1E69" w14:textId="088010F9" w:rsidR="005231AC" w:rsidRPr="004939E0" w:rsidRDefault="00570F3C" w:rsidP="005231AC">
      <w:pPr>
        <w:pStyle w:val="Heading3"/>
        <w:rPr>
          <w:rFonts w:ascii="Times New Roman" w:eastAsia="Times New Roman" w:hAnsi="Times New Roman" w:cs="Times New Roman"/>
          <w:b/>
          <w:bCs/>
          <w:i/>
          <w:iCs/>
          <w:color w:val="000000" w:themeColor="text1"/>
          <w:sz w:val="26"/>
          <w:szCs w:val="26"/>
          <w:lang w:val="pl-PL"/>
        </w:rPr>
      </w:pPr>
      <w:r w:rsidRPr="004939E0">
        <w:rPr>
          <w:rFonts w:ascii="Times New Roman" w:eastAsia="Times New Roman" w:hAnsi="Times New Roman" w:cs="Times New Roman"/>
          <w:b/>
          <w:bCs/>
          <w:i/>
          <w:iCs/>
          <w:color w:val="000000" w:themeColor="text1"/>
          <w:sz w:val="26"/>
          <w:szCs w:val="26"/>
          <w:lang w:val="pl-PL"/>
        </w:rPr>
        <w:t xml:space="preserve">2.2. </w:t>
      </w:r>
      <w:r w:rsidR="005231AC" w:rsidRPr="004939E0">
        <w:rPr>
          <w:rFonts w:ascii="Times New Roman" w:eastAsia="Times New Roman" w:hAnsi="Times New Roman" w:cs="Times New Roman"/>
          <w:b/>
          <w:bCs/>
          <w:i/>
          <w:iCs/>
          <w:color w:val="000000" w:themeColor="text1"/>
          <w:sz w:val="26"/>
          <w:szCs w:val="26"/>
          <w:lang w:val="pl-PL"/>
        </w:rPr>
        <w:t xml:space="preserve">Lựa chọn dây dẫn điện </w:t>
      </w:r>
    </w:p>
    <w:p w14:paraId="7FF18798" w14:textId="77777777" w:rsidR="005231AC" w:rsidRPr="004939E0" w:rsidRDefault="005231AC" w:rsidP="00615160">
      <w:pPr>
        <w:pStyle w:val="HOATHI"/>
        <w:numPr>
          <w:ilvl w:val="0"/>
          <w:numId w:val="0"/>
        </w:numPr>
        <w:spacing w:before="120" w:after="0"/>
        <w:ind w:firstLine="709"/>
        <w:rPr>
          <w:bCs/>
          <w:color w:val="000000" w:themeColor="text1"/>
          <w:szCs w:val="26"/>
          <w:lang w:val="pl-PL"/>
        </w:rPr>
      </w:pPr>
      <w:r w:rsidRPr="004939E0">
        <w:rPr>
          <w:color w:val="000000" w:themeColor="text1"/>
          <w:szCs w:val="26"/>
          <w:lang w:val="pl-PL"/>
        </w:rPr>
        <w:t>Tư vấn thiết kế lập ít nhất 2 phương án để lựa chọn phương án tối ưu nhất về</w:t>
      </w:r>
      <w:r w:rsidRPr="004939E0">
        <w:rPr>
          <w:bCs/>
          <w:color w:val="000000" w:themeColor="text1"/>
          <w:szCs w:val="26"/>
          <w:lang w:val="pl-PL"/>
        </w:rPr>
        <w:t xml:space="preserve"> kỹ thuật, tiến độ, tài chính. Bảo vệ trước chủ đầu tư và cơ quan chuyên môn có thẩm quyền về phương án được lựa chọn.</w:t>
      </w:r>
    </w:p>
    <w:p w14:paraId="6FEBD052" w14:textId="77777777" w:rsidR="005231AC" w:rsidRPr="004939E0" w:rsidRDefault="005231AC" w:rsidP="00615160">
      <w:pPr>
        <w:pStyle w:val="HOATHI"/>
        <w:numPr>
          <w:ilvl w:val="0"/>
          <w:numId w:val="0"/>
        </w:numPr>
        <w:spacing w:before="120" w:after="0"/>
        <w:ind w:firstLine="709"/>
        <w:rPr>
          <w:bCs/>
          <w:color w:val="000000" w:themeColor="text1"/>
          <w:szCs w:val="26"/>
          <w:lang w:val="pl-PL"/>
        </w:rPr>
      </w:pPr>
      <w:r w:rsidRPr="004939E0">
        <w:rPr>
          <w:bCs/>
          <w:color w:val="000000" w:themeColor="text1"/>
          <w:szCs w:val="26"/>
          <w:lang w:val="pl-PL"/>
        </w:rPr>
        <w:t xml:space="preserve">Trên cơ sở phương án kết lưới theo từng giai đoạn, phân tích các trạng thái vận hành bình thường và sự cố của lưới điện để chọn tiết diện dây dẫn hợp lý. Dây dẫn được </w:t>
      </w:r>
      <w:r w:rsidRPr="004939E0">
        <w:rPr>
          <w:bCs/>
          <w:color w:val="000000" w:themeColor="text1"/>
          <w:szCs w:val="26"/>
          <w:lang w:val="pl-PL"/>
        </w:rPr>
        <w:lastRenderedPageBreak/>
        <w:t>chọn lựa thay thế có khả năng tải cao hơn dây dẫn hiện hữu và đảm bảo đáp ứng các yêu cầu sau:</w:t>
      </w:r>
    </w:p>
    <w:p w14:paraId="44A3CE9A" w14:textId="77777777" w:rsidR="005231AC" w:rsidRPr="004939E0" w:rsidRDefault="005231AC" w:rsidP="00615160">
      <w:pPr>
        <w:pStyle w:val="HOATHI"/>
        <w:spacing w:before="120" w:after="0"/>
        <w:ind w:left="142" w:firstLine="709"/>
        <w:rPr>
          <w:color w:val="000000" w:themeColor="text1"/>
          <w:szCs w:val="26"/>
          <w:lang w:val="pl-PL"/>
        </w:rPr>
      </w:pPr>
      <w:r w:rsidRPr="004939E0">
        <w:rPr>
          <w:color w:val="000000" w:themeColor="text1"/>
          <w:szCs w:val="26"/>
          <w:lang w:val="pl-PL"/>
        </w:rPr>
        <w:t>Đảm bảo không phát sinh hiện tượng vầng quang trên đường dây (tiết diện không nhỏ hơn 240mm</w:t>
      </w:r>
      <w:r w:rsidRPr="004939E0">
        <w:rPr>
          <w:color w:val="000000" w:themeColor="text1"/>
          <w:szCs w:val="26"/>
          <w:vertAlign w:val="superscript"/>
          <w:lang w:val="pl-PL"/>
        </w:rPr>
        <w:t>2</w:t>
      </w:r>
      <w:r w:rsidRPr="004939E0">
        <w:rPr>
          <w:color w:val="000000" w:themeColor="text1"/>
          <w:szCs w:val="26"/>
          <w:lang w:val="pl-PL"/>
        </w:rPr>
        <w:t>);</w:t>
      </w:r>
    </w:p>
    <w:p w14:paraId="5B39CAAD" w14:textId="77777777" w:rsidR="005231AC" w:rsidRPr="004939E0" w:rsidRDefault="005231AC" w:rsidP="00615160">
      <w:pPr>
        <w:pStyle w:val="HOATHI"/>
        <w:spacing w:before="120" w:after="0"/>
        <w:ind w:left="142" w:firstLine="709"/>
        <w:rPr>
          <w:color w:val="000000" w:themeColor="text1"/>
          <w:szCs w:val="26"/>
          <w:lang w:val="pl-PL"/>
        </w:rPr>
      </w:pPr>
      <w:r w:rsidRPr="004939E0">
        <w:rPr>
          <w:color w:val="000000" w:themeColor="text1"/>
          <w:szCs w:val="26"/>
          <w:lang w:val="pl-PL"/>
        </w:rPr>
        <w:t>Độ võng nhỏ hơn hoặc tương đương dây dẫn hiện hữu;</w:t>
      </w:r>
    </w:p>
    <w:p w14:paraId="53213BCB" w14:textId="77777777" w:rsidR="005231AC" w:rsidRPr="004939E0" w:rsidRDefault="005231AC" w:rsidP="00615160">
      <w:pPr>
        <w:pStyle w:val="HOATHI"/>
        <w:spacing w:before="120" w:after="0"/>
        <w:ind w:left="142" w:firstLine="709"/>
        <w:rPr>
          <w:color w:val="000000" w:themeColor="text1"/>
          <w:szCs w:val="26"/>
          <w:lang w:val="pl-PL"/>
        </w:rPr>
      </w:pPr>
      <w:r w:rsidRPr="004939E0">
        <w:rPr>
          <w:color w:val="000000" w:themeColor="text1"/>
          <w:szCs w:val="26"/>
          <w:lang w:val="pl-PL"/>
        </w:rPr>
        <w:t>Đảm bảo các thành phần lực tác dụng lên cột nhỏ hơn hoặc tương đương dây dẫn hiện hữu;</w:t>
      </w:r>
    </w:p>
    <w:p w14:paraId="3CFFB8A2" w14:textId="77777777" w:rsidR="005231AC" w:rsidRPr="004939E0" w:rsidRDefault="005231AC" w:rsidP="00615160">
      <w:pPr>
        <w:pStyle w:val="HOATHI"/>
        <w:spacing w:before="120" w:after="0"/>
        <w:ind w:left="142" w:firstLine="709"/>
        <w:rPr>
          <w:color w:val="000000" w:themeColor="text1"/>
          <w:szCs w:val="26"/>
          <w:lang w:val="pl-PL"/>
        </w:rPr>
      </w:pPr>
      <w:r w:rsidRPr="004939E0">
        <w:rPr>
          <w:color w:val="000000" w:themeColor="text1"/>
          <w:szCs w:val="26"/>
          <w:lang w:val="pl-PL"/>
        </w:rPr>
        <w:t>Đảm bảo khả năng tải đáp ứng các chế độ vận hành bình thyờng và sự cố.</w:t>
      </w:r>
    </w:p>
    <w:p w14:paraId="395AE92E" w14:textId="77777777" w:rsidR="005231AC" w:rsidRPr="004939E0" w:rsidRDefault="005231AC" w:rsidP="00615160">
      <w:pPr>
        <w:pStyle w:val="HOATHI"/>
        <w:spacing w:before="120" w:after="0"/>
        <w:ind w:left="142" w:firstLine="709"/>
        <w:rPr>
          <w:color w:val="000000" w:themeColor="text1"/>
          <w:szCs w:val="26"/>
          <w:lang w:val="pl-PL"/>
        </w:rPr>
      </w:pPr>
      <w:r w:rsidRPr="004939E0">
        <w:rPr>
          <w:color w:val="000000" w:themeColor="text1"/>
          <w:szCs w:val="26"/>
          <w:lang w:val="pl-PL"/>
        </w:rPr>
        <w:t>Vận hành an toàn trên lưới truyền tải.</w:t>
      </w:r>
    </w:p>
    <w:p w14:paraId="6FB06ABE" w14:textId="11322B4E" w:rsidR="005231AC" w:rsidRPr="004939E0" w:rsidRDefault="0053173A" w:rsidP="005231AC">
      <w:pPr>
        <w:pStyle w:val="Heading3"/>
        <w:rPr>
          <w:rFonts w:ascii="Times New Roman" w:eastAsia="Times New Roman" w:hAnsi="Times New Roman" w:cs="Times New Roman"/>
          <w:b/>
          <w:bCs/>
          <w:i/>
          <w:iCs/>
          <w:color w:val="000000" w:themeColor="text1"/>
          <w:sz w:val="26"/>
          <w:szCs w:val="26"/>
          <w:lang w:val="pl-PL"/>
        </w:rPr>
      </w:pPr>
      <w:r w:rsidRPr="004939E0">
        <w:rPr>
          <w:rFonts w:ascii="Times New Roman" w:eastAsia="Times New Roman" w:hAnsi="Times New Roman" w:cs="Times New Roman"/>
          <w:b/>
          <w:bCs/>
          <w:i/>
          <w:iCs/>
          <w:color w:val="000000" w:themeColor="text1"/>
          <w:sz w:val="26"/>
          <w:szCs w:val="26"/>
          <w:lang w:val="pl-PL"/>
        </w:rPr>
        <w:t xml:space="preserve">2.3. </w:t>
      </w:r>
      <w:r w:rsidR="005231AC" w:rsidRPr="004939E0">
        <w:rPr>
          <w:rFonts w:ascii="Times New Roman" w:eastAsia="Times New Roman" w:hAnsi="Times New Roman" w:cs="Times New Roman"/>
          <w:b/>
          <w:bCs/>
          <w:i/>
          <w:iCs/>
          <w:color w:val="000000" w:themeColor="text1"/>
          <w:sz w:val="26"/>
          <w:szCs w:val="26"/>
          <w:lang w:val="pl-PL"/>
        </w:rPr>
        <w:t>Lựa chọn cách điện, phụ kiện</w:t>
      </w:r>
    </w:p>
    <w:p w14:paraId="5DFBDD7A" w14:textId="77777777" w:rsidR="005231AC" w:rsidRPr="004939E0" w:rsidRDefault="005231AC" w:rsidP="00615160">
      <w:pPr>
        <w:pStyle w:val="HOATHI"/>
        <w:numPr>
          <w:ilvl w:val="0"/>
          <w:numId w:val="0"/>
        </w:numPr>
        <w:spacing w:before="120" w:after="0"/>
        <w:ind w:firstLine="851"/>
        <w:rPr>
          <w:bCs/>
          <w:color w:val="000000" w:themeColor="text1"/>
          <w:szCs w:val="26"/>
          <w:lang w:val="pl-PL"/>
        </w:rPr>
      </w:pPr>
      <w:r w:rsidRPr="004939E0">
        <w:rPr>
          <w:bCs/>
          <w:color w:val="000000" w:themeColor="text1"/>
          <w:szCs w:val="26"/>
          <w:lang w:val="pl-PL"/>
        </w:rPr>
        <w:t>Tuyến ĐD 220kV Buôn Kuôp – Serepok 3 hiện hữu được vận hành khoảng 15 năm. Với thời gian vận hành như trên, so với tuổi thọ quy định của đường dây 220kV thì các cách điện và phụ kiện chuỗi của công trình còn sử dụng được.</w:t>
      </w:r>
    </w:p>
    <w:p w14:paraId="226C853D" w14:textId="77777777" w:rsidR="005231AC" w:rsidRPr="004939E0" w:rsidRDefault="005231AC" w:rsidP="00615160">
      <w:pPr>
        <w:pStyle w:val="HOATHI"/>
        <w:numPr>
          <w:ilvl w:val="0"/>
          <w:numId w:val="0"/>
        </w:numPr>
        <w:spacing w:before="120" w:after="0"/>
        <w:ind w:firstLine="851"/>
        <w:rPr>
          <w:bCs/>
          <w:color w:val="000000" w:themeColor="text1"/>
          <w:szCs w:val="26"/>
          <w:lang w:val="pl-PL"/>
        </w:rPr>
      </w:pPr>
      <w:r w:rsidRPr="004939E0">
        <w:rPr>
          <w:bCs/>
          <w:color w:val="000000" w:themeColor="text1"/>
          <w:szCs w:val="26"/>
          <w:lang w:val="pl-PL"/>
        </w:rPr>
        <w:t>Do đó để đảm bảo hiệu quả đầu tư, kiến nghị đối với các vị trí bình thường</w:t>
      </w:r>
      <w:r w:rsidRPr="004939E0">
        <w:rPr>
          <w:bCs/>
          <w:color w:val="000000" w:themeColor="text1"/>
          <w:szCs w:val="26"/>
          <w:lang w:val="pl-PL"/>
        </w:rPr>
        <w:br/>
        <w:t>trên tuyến :</w:t>
      </w:r>
    </w:p>
    <w:p w14:paraId="38402890" w14:textId="77777777" w:rsidR="005231AC" w:rsidRPr="004939E0" w:rsidRDefault="005231AC" w:rsidP="00615160">
      <w:pPr>
        <w:pStyle w:val="HOATHI"/>
        <w:spacing w:before="120" w:after="0"/>
        <w:ind w:left="0" w:firstLine="851"/>
        <w:rPr>
          <w:color w:val="000000" w:themeColor="text1"/>
          <w:szCs w:val="26"/>
          <w:lang w:val="pl-PL"/>
        </w:rPr>
      </w:pPr>
      <w:r w:rsidRPr="004939E0">
        <w:rPr>
          <w:color w:val="000000" w:themeColor="text1"/>
          <w:szCs w:val="26"/>
          <w:lang w:val="pl-PL"/>
        </w:rPr>
        <w:t>Giữ lại toàn bộ phụ kiện phần không mang điện của chuỗi.</w:t>
      </w:r>
    </w:p>
    <w:p w14:paraId="1060E705" w14:textId="77777777" w:rsidR="005231AC" w:rsidRPr="004939E0" w:rsidRDefault="005231AC" w:rsidP="00615160">
      <w:pPr>
        <w:pStyle w:val="HOATHI"/>
        <w:spacing w:before="120" w:after="0"/>
        <w:ind w:left="0" w:firstLine="851"/>
        <w:rPr>
          <w:color w:val="000000" w:themeColor="text1"/>
          <w:szCs w:val="26"/>
          <w:lang w:val="pl-PL"/>
        </w:rPr>
      </w:pPr>
      <w:r w:rsidRPr="004939E0">
        <w:rPr>
          <w:color w:val="000000" w:themeColor="text1"/>
          <w:szCs w:val="26"/>
          <w:lang w:val="pl-PL"/>
        </w:rPr>
        <w:t>Giữ lại toàn bộ bát cách điện của chuỗi.</w:t>
      </w:r>
    </w:p>
    <w:p w14:paraId="708B61F6" w14:textId="77777777" w:rsidR="005231AC" w:rsidRPr="004939E0" w:rsidRDefault="005231AC" w:rsidP="00615160">
      <w:pPr>
        <w:pStyle w:val="HOATHI"/>
        <w:spacing w:before="120" w:after="0"/>
        <w:ind w:left="0" w:firstLine="851"/>
        <w:rPr>
          <w:color w:val="000000" w:themeColor="text1"/>
          <w:szCs w:val="26"/>
          <w:lang w:val="pl-PL"/>
        </w:rPr>
      </w:pPr>
      <w:r w:rsidRPr="004939E0">
        <w:rPr>
          <w:color w:val="000000" w:themeColor="text1"/>
          <w:szCs w:val="26"/>
          <w:lang w:val="pl-PL"/>
        </w:rPr>
        <w:t xml:space="preserve">Chỉ thay thế các phụ kiện mang điện của chuỗi để phù hợp với khả năng tải và chủng loại dây </w:t>
      </w:r>
      <w:r w:rsidRPr="00F90429">
        <w:rPr>
          <w:color w:val="000000" w:themeColor="text1"/>
          <w:szCs w:val="26"/>
          <w:lang w:val="pl-PL"/>
        </w:rPr>
        <w:t xml:space="preserve">DÂY DẪN NHIỆT ĐỘ CAO LÕI TỔNG HỢP SỢI CÁC BON </w:t>
      </w:r>
      <w:r w:rsidRPr="004939E0">
        <w:rPr>
          <w:color w:val="000000" w:themeColor="text1"/>
          <w:szCs w:val="26"/>
          <w:lang w:val="pl-PL"/>
        </w:rPr>
        <w:t>thay mới.</w:t>
      </w:r>
    </w:p>
    <w:p w14:paraId="2E3A0E95" w14:textId="5816D05B" w:rsidR="005231AC" w:rsidRPr="004939E0" w:rsidRDefault="0053173A" w:rsidP="005231AC">
      <w:pPr>
        <w:pStyle w:val="Heading3"/>
        <w:rPr>
          <w:rFonts w:ascii="Times New Roman" w:eastAsia="Times New Roman" w:hAnsi="Times New Roman" w:cs="Times New Roman"/>
          <w:b/>
          <w:bCs/>
          <w:i/>
          <w:iCs/>
          <w:color w:val="000000" w:themeColor="text1"/>
          <w:sz w:val="26"/>
          <w:szCs w:val="26"/>
          <w:lang w:val="pl-PL"/>
        </w:rPr>
      </w:pPr>
      <w:r w:rsidRPr="004939E0">
        <w:rPr>
          <w:rFonts w:ascii="Times New Roman" w:eastAsia="Times New Roman" w:hAnsi="Times New Roman" w:cs="Times New Roman"/>
          <w:b/>
          <w:bCs/>
          <w:i/>
          <w:iCs/>
          <w:color w:val="000000" w:themeColor="text1"/>
          <w:sz w:val="26"/>
          <w:szCs w:val="26"/>
          <w:lang w:val="pl-PL"/>
        </w:rPr>
        <w:t>2.4. B</w:t>
      </w:r>
      <w:r w:rsidR="005231AC" w:rsidRPr="004939E0">
        <w:rPr>
          <w:rFonts w:ascii="Times New Roman" w:eastAsia="Times New Roman" w:hAnsi="Times New Roman" w:cs="Times New Roman"/>
          <w:b/>
          <w:bCs/>
          <w:i/>
          <w:iCs/>
          <w:color w:val="000000" w:themeColor="text1"/>
          <w:sz w:val="26"/>
          <w:szCs w:val="26"/>
          <w:lang w:val="pl-PL"/>
        </w:rPr>
        <w:t>iện pháp bảo vệ khác</w:t>
      </w:r>
    </w:p>
    <w:p w14:paraId="044E397B" w14:textId="77777777" w:rsidR="005231AC" w:rsidRPr="004939E0" w:rsidRDefault="005231AC" w:rsidP="00615160">
      <w:pPr>
        <w:pStyle w:val="HOATHI"/>
        <w:spacing w:before="120" w:after="0"/>
        <w:ind w:left="0" w:firstLine="709"/>
        <w:rPr>
          <w:color w:val="000000" w:themeColor="text1"/>
          <w:szCs w:val="26"/>
          <w:lang w:val="pl-PL"/>
        </w:rPr>
      </w:pPr>
      <w:r w:rsidRPr="004939E0">
        <w:rPr>
          <w:color w:val="000000" w:themeColor="text1"/>
          <w:szCs w:val="26"/>
          <w:lang w:val="pl-PL"/>
        </w:rPr>
        <w:t>Để hạn chế hiện tượng rung và xoắn dây dẫn thực hiện lắp tạ chống rung loại phù hợp cho dây dẫn, lực căng dây, khoảng cột.</w:t>
      </w:r>
    </w:p>
    <w:p w14:paraId="47FFE4DF" w14:textId="77777777" w:rsidR="005231AC" w:rsidRPr="004939E0" w:rsidRDefault="005231AC" w:rsidP="00615160">
      <w:pPr>
        <w:pStyle w:val="HOATHI"/>
        <w:spacing w:before="120" w:after="0"/>
        <w:ind w:left="0" w:firstLine="709"/>
        <w:rPr>
          <w:color w:val="000000" w:themeColor="text1"/>
          <w:szCs w:val="26"/>
          <w:lang w:val="pl-PL"/>
        </w:rPr>
      </w:pPr>
      <w:r w:rsidRPr="004939E0">
        <w:rPr>
          <w:color w:val="000000" w:themeColor="text1"/>
          <w:szCs w:val="26"/>
          <w:lang w:val="pl-PL"/>
        </w:rPr>
        <w:t xml:space="preserve">Phạm vi dự án chỉ tiến hành thay thế dây dẫn hiện hữu bằng </w:t>
      </w:r>
      <w:r w:rsidRPr="00F90429">
        <w:rPr>
          <w:color w:val="000000" w:themeColor="text1"/>
          <w:szCs w:val="26"/>
          <w:lang w:val="pl-PL"/>
        </w:rPr>
        <w:t xml:space="preserve">dây dẫn nhiệt độ cao lõi tổng hợp sợi các bon </w:t>
      </w:r>
      <w:r w:rsidRPr="004939E0">
        <w:rPr>
          <w:color w:val="000000" w:themeColor="text1"/>
          <w:szCs w:val="26"/>
          <w:lang w:val="pl-PL"/>
        </w:rPr>
        <w:t>nên cần phải thay thế cả tạ chống rung hiện hữu để phù hợp với cỡ dây dẫn mới và khả năng chịu nhiệt tương ứng với dây dẫn.</w:t>
      </w:r>
    </w:p>
    <w:p w14:paraId="3EFC19E6" w14:textId="77777777" w:rsidR="005231AC" w:rsidRPr="004939E0" w:rsidRDefault="005231AC" w:rsidP="00615160">
      <w:pPr>
        <w:pStyle w:val="HOATHI"/>
        <w:spacing w:before="120" w:after="0"/>
        <w:ind w:left="0" w:firstLine="709"/>
        <w:rPr>
          <w:color w:val="000000" w:themeColor="text1"/>
          <w:szCs w:val="26"/>
          <w:lang w:val="pl-PL"/>
        </w:rPr>
      </w:pPr>
      <w:r w:rsidRPr="004939E0">
        <w:rPr>
          <w:color w:val="000000" w:themeColor="text1"/>
          <w:szCs w:val="26"/>
          <w:lang w:val="pl-PL"/>
        </w:rPr>
        <w:t>Đối với các tạ chống rung hiện hữu của dây chống sét, kiến nghị sử dụng lại các tạ chống rung hiện hữu của dây chống sét.</w:t>
      </w:r>
    </w:p>
    <w:p w14:paraId="687A730E" w14:textId="02FF204B" w:rsidR="005231AC" w:rsidRPr="004939E0" w:rsidRDefault="0053173A" w:rsidP="00532761">
      <w:pPr>
        <w:pStyle w:val="Heading3"/>
        <w:rPr>
          <w:rFonts w:ascii="Times New Roman" w:eastAsia="Times New Roman" w:hAnsi="Times New Roman" w:cs="Times New Roman"/>
          <w:b/>
          <w:bCs/>
          <w:color w:val="000000" w:themeColor="text1"/>
          <w:sz w:val="26"/>
          <w:szCs w:val="26"/>
          <w:lang w:val="pl-PL"/>
        </w:rPr>
      </w:pPr>
      <w:bookmarkStart w:id="10" w:name="_Toc190407700"/>
      <w:r w:rsidRPr="004939E0">
        <w:rPr>
          <w:rFonts w:ascii="Times New Roman" w:eastAsia="Times New Roman" w:hAnsi="Times New Roman" w:cs="Times New Roman"/>
          <w:b/>
          <w:bCs/>
          <w:color w:val="000000" w:themeColor="text1"/>
          <w:sz w:val="26"/>
          <w:szCs w:val="26"/>
          <w:lang w:val="pl-PL"/>
        </w:rPr>
        <w:t xml:space="preserve">3. </w:t>
      </w:r>
      <w:r w:rsidR="005231AC" w:rsidRPr="004939E0">
        <w:rPr>
          <w:rFonts w:ascii="Times New Roman" w:eastAsia="Times New Roman" w:hAnsi="Times New Roman" w:cs="Times New Roman"/>
          <w:b/>
          <w:bCs/>
          <w:color w:val="000000" w:themeColor="text1"/>
          <w:sz w:val="26"/>
          <w:szCs w:val="26"/>
          <w:lang w:val="pl-PL"/>
        </w:rPr>
        <w:t>KHOẢNG CÁCH AN TOÀN TRÊN MẶT CẮT DỌC</w:t>
      </w:r>
      <w:bookmarkEnd w:id="10"/>
      <w:r w:rsidR="005231AC" w:rsidRPr="004939E0">
        <w:rPr>
          <w:rFonts w:ascii="Times New Roman" w:eastAsia="Times New Roman" w:hAnsi="Times New Roman" w:cs="Times New Roman"/>
          <w:b/>
          <w:bCs/>
          <w:color w:val="000000" w:themeColor="text1"/>
          <w:sz w:val="26"/>
          <w:szCs w:val="26"/>
          <w:lang w:val="pl-PL"/>
        </w:rPr>
        <w:t xml:space="preserve"> </w:t>
      </w:r>
    </w:p>
    <w:p w14:paraId="3C9CCC82" w14:textId="77777777" w:rsidR="005231AC" w:rsidRPr="004939E0" w:rsidRDefault="005231AC" w:rsidP="00615160">
      <w:pPr>
        <w:pStyle w:val="HOATHI"/>
        <w:numPr>
          <w:ilvl w:val="0"/>
          <w:numId w:val="0"/>
        </w:numPr>
        <w:spacing w:before="120" w:after="0"/>
        <w:ind w:firstLine="720"/>
        <w:rPr>
          <w:bCs/>
          <w:color w:val="000000" w:themeColor="text1"/>
          <w:szCs w:val="26"/>
          <w:lang w:val="pl-PL"/>
        </w:rPr>
      </w:pPr>
      <w:r w:rsidRPr="004939E0">
        <w:rPr>
          <w:bCs/>
          <w:color w:val="000000" w:themeColor="text1"/>
          <w:szCs w:val="26"/>
          <w:lang w:val="pl-PL"/>
        </w:rPr>
        <w:t>Dây dẫn thay mới có độ võng tương đương với thiết kế của dây dẫn hiện hữu và do đó đảm bảo khoảng cách an toàn, khoảng cách giao chéo theo điều kiện và thiết kế của đường dây hiện hữu.</w:t>
      </w:r>
    </w:p>
    <w:p w14:paraId="665E6AB2" w14:textId="07EADC6C" w:rsidR="005231AC" w:rsidRPr="004939E0" w:rsidRDefault="0053173A" w:rsidP="005231AC">
      <w:pPr>
        <w:pStyle w:val="Heading2"/>
        <w:rPr>
          <w:rFonts w:ascii="Times New Roman" w:hAnsi="Times New Roman" w:cs="Times New Roman"/>
          <w:b/>
          <w:bCs/>
          <w:color w:val="000000" w:themeColor="text1"/>
          <w:lang w:val="pl-PL"/>
        </w:rPr>
      </w:pPr>
      <w:bookmarkStart w:id="11" w:name="_Toc190407701"/>
      <w:r w:rsidRPr="004939E0">
        <w:rPr>
          <w:rFonts w:ascii="Times New Roman" w:hAnsi="Times New Roman" w:cs="Times New Roman"/>
          <w:b/>
          <w:bCs/>
          <w:color w:val="000000" w:themeColor="text1"/>
          <w:lang w:val="pl-PL"/>
        </w:rPr>
        <w:t xml:space="preserve">4. </w:t>
      </w:r>
      <w:r w:rsidR="005231AC" w:rsidRPr="004939E0">
        <w:rPr>
          <w:rFonts w:ascii="Times New Roman" w:hAnsi="Times New Roman" w:cs="Times New Roman"/>
          <w:b/>
          <w:bCs/>
          <w:color w:val="000000" w:themeColor="text1"/>
          <w:lang w:val="pl-PL"/>
        </w:rPr>
        <w:t>CÁC GIẢI PHÁP KỸ THUẬT PHẦN XÂY DỰNG</w:t>
      </w:r>
      <w:bookmarkEnd w:id="11"/>
    </w:p>
    <w:p w14:paraId="4F3015D7" w14:textId="5A559E8A" w:rsidR="005231AC" w:rsidRPr="00F90429" w:rsidRDefault="005231AC" w:rsidP="005231AC">
      <w:pPr>
        <w:pStyle w:val="Heading3"/>
        <w:rPr>
          <w:rFonts w:ascii="Times New Roman" w:hAnsi="Times New Roman" w:cs="Times New Roman"/>
          <w:b/>
          <w:bCs/>
          <w:i/>
          <w:iCs/>
          <w:color w:val="000000" w:themeColor="text1"/>
          <w:sz w:val="26"/>
          <w:szCs w:val="26"/>
          <w:lang w:val="pl-PL"/>
        </w:rPr>
      </w:pPr>
      <w:r w:rsidRPr="00F90429">
        <w:rPr>
          <w:rFonts w:ascii="Times New Roman" w:hAnsi="Times New Roman" w:cs="Times New Roman"/>
          <w:color w:val="000000" w:themeColor="text1"/>
          <w:sz w:val="26"/>
          <w:szCs w:val="26"/>
          <w:lang w:val="pl-PL"/>
        </w:rPr>
        <w:t xml:space="preserve"> </w:t>
      </w:r>
      <w:r w:rsidR="00C5038D" w:rsidRPr="00F90429">
        <w:rPr>
          <w:rFonts w:ascii="Times New Roman" w:hAnsi="Times New Roman" w:cs="Times New Roman"/>
          <w:color w:val="000000" w:themeColor="text1"/>
          <w:sz w:val="26"/>
          <w:szCs w:val="26"/>
          <w:lang w:val="pl-PL"/>
        </w:rPr>
        <w:tab/>
      </w:r>
      <w:r w:rsidR="0053173A" w:rsidRPr="00F90429">
        <w:rPr>
          <w:rFonts w:ascii="Times New Roman" w:hAnsi="Times New Roman" w:cs="Times New Roman"/>
          <w:b/>
          <w:bCs/>
          <w:i/>
          <w:iCs/>
          <w:color w:val="000000" w:themeColor="text1"/>
          <w:sz w:val="26"/>
          <w:szCs w:val="26"/>
          <w:lang w:val="pl-PL"/>
        </w:rPr>
        <w:t xml:space="preserve">4.1. </w:t>
      </w:r>
      <w:r w:rsidRPr="00F90429">
        <w:rPr>
          <w:rFonts w:ascii="Times New Roman" w:hAnsi="Times New Roman" w:cs="Times New Roman"/>
          <w:b/>
          <w:bCs/>
          <w:i/>
          <w:iCs/>
          <w:color w:val="000000" w:themeColor="text1"/>
          <w:sz w:val="26"/>
          <w:szCs w:val="26"/>
          <w:lang w:val="pl-PL"/>
        </w:rPr>
        <w:t>Đánh giá khả năng chịu lực của kết cấu móng, cột của đường dây hiện hữu</w:t>
      </w:r>
    </w:p>
    <w:p w14:paraId="02C2B785" w14:textId="77777777" w:rsidR="005231AC" w:rsidRPr="004939E0" w:rsidRDefault="005231AC" w:rsidP="005231AC">
      <w:pPr>
        <w:pStyle w:val="HOATHI"/>
        <w:numPr>
          <w:ilvl w:val="0"/>
          <w:numId w:val="0"/>
        </w:numPr>
        <w:spacing w:before="120" w:after="0"/>
        <w:ind w:firstLine="709"/>
        <w:rPr>
          <w:color w:val="000000" w:themeColor="text1"/>
          <w:szCs w:val="26"/>
          <w:lang w:val="pl-PL"/>
        </w:rPr>
      </w:pPr>
      <w:r w:rsidRPr="004939E0">
        <w:rPr>
          <w:color w:val="000000" w:themeColor="text1"/>
          <w:szCs w:val="26"/>
          <w:lang w:val="pl-PL"/>
        </w:rPr>
        <w:t xml:space="preserve">- Trên cơ sở tính toán, chọn lựa loại và thông số dây dẫn có khả năng tải lớn hơn dây dẫn hiện hữu sao cho các thành phần lực tác dụng lên cột và móng cột hiện hữu (của chủng loại dây mới) không phát sinh tăng so với dây dẫn hiện hữu đang được vận hành. Trong quá trình thi công căng dây cần neo chằng tất cả các vị trí cột để đảm bảo an toàn. Sau khi thay dây dẫn các khoảng cách an toàn theo điều kiện của đường dây hiện hữu. </w:t>
      </w:r>
    </w:p>
    <w:p w14:paraId="030717B3"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lastRenderedPageBreak/>
        <w:t>Trong trường hợp móng, cột hiện hữu không đảm bảo khả năng chịu lực, tư vấn cần tính toán thiết kế để cải tạo tăng cường khả năng chịu lực của móng, cột theo tiêu chí: Không làm phát sinh đền bù đất móng cột, tiết kiệm và an toàn. Đường dây 220kV TĐ Srepok 3 – Buôn Kuop nằm trong cụm các đường dây 220kV khu vực Tây Nguyên đấu nối các NMTĐ được Tổng công ty Điện lực Việt Nam (nay là Tập đoàn Điện lực Việt Nam) phê duyệt Thiết kế kỹ thuật tại Quyết định số 1409/QĐ-EVN-TĐ ngày 26/05/2005 được thiết kế xây dựng và đưa vào vận hành áp dụng tuân thủ Nghị định số 106/2005/NĐ-CP ngày 17/08/2005 của Chính phủ với thiết kế khoảng cách an toàn pha – đất tại khu vực đông dân cư lớn hơn 13 mét theo Điểm b – Khoản 2 – Điều 2 của Nghị định. Qua kiểm tra sơ bộ điều kiện địa hình, địa vật trên tuyến đường dây và tính toán độ võng cực đại của dây dẫn nhiệt độ cao lõi tổng hợp sợi các bon thay mới khả năng tại một số khoảng cột không đảm bảo khoảng cách an toàn pha – đất. Căn cứ Nghị định hiện hành phải tính toán thiết kế cải tạo kết cấu xây dựng tuân thủ Tiêu chuẩn, Quy chuẩn và văn bản quy phạm pháp luật hiện hành. Trên cơ sở đó dự kiến khoảng 07 vị trí cần tính toán thiết kế cải tạo (22A, 19, 27, 49, 48, 47, 54).</w:t>
      </w:r>
    </w:p>
    <w:p w14:paraId="4224F237"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t>Để đảm bảo móng làm việc ở điều kiện tốt nhất theo thiết kế ban đầu, đơn vị quản lý vận hành cần kiểm tra lại toàn bộ đất lấp và kè móng (nếu có).</w:t>
      </w:r>
    </w:p>
    <w:p w14:paraId="1E6CFDB2" w14:textId="74F01F23" w:rsidR="005231AC" w:rsidRPr="00F90429" w:rsidRDefault="0053173A" w:rsidP="005231AC">
      <w:pPr>
        <w:pStyle w:val="Heading3"/>
        <w:ind w:firstLine="709"/>
        <w:rPr>
          <w:rFonts w:ascii="Times New Roman" w:hAnsi="Times New Roman" w:cs="Times New Roman"/>
          <w:b/>
          <w:bCs/>
          <w:i/>
          <w:iCs/>
          <w:color w:val="000000" w:themeColor="text1"/>
          <w:sz w:val="26"/>
          <w:szCs w:val="26"/>
          <w:lang w:val="pl-PL"/>
        </w:rPr>
      </w:pPr>
      <w:r w:rsidRPr="00F90429">
        <w:rPr>
          <w:rFonts w:ascii="Times New Roman" w:hAnsi="Times New Roman" w:cs="Times New Roman"/>
          <w:b/>
          <w:bCs/>
          <w:i/>
          <w:iCs/>
          <w:color w:val="000000" w:themeColor="text1"/>
          <w:sz w:val="26"/>
          <w:szCs w:val="26"/>
          <w:lang w:val="pl-PL"/>
        </w:rPr>
        <w:t>4.</w:t>
      </w:r>
      <w:r w:rsidR="00C5038D" w:rsidRPr="00F90429">
        <w:rPr>
          <w:rFonts w:ascii="Times New Roman" w:hAnsi="Times New Roman" w:cs="Times New Roman"/>
          <w:b/>
          <w:bCs/>
          <w:i/>
          <w:iCs/>
          <w:color w:val="000000" w:themeColor="text1"/>
          <w:sz w:val="26"/>
          <w:szCs w:val="26"/>
          <w:lang w:val="pl-PL"/>
        </w:rPr>
        <w:t>2</w:t>
      </w:r>
      <w:r w:rsidRPr="00F90429">
        <w:rPr>
          <w:rFonts w:ascii="Times New Roman" w:hAnsi="Times New Roman" w:cs="Times New Roman"/>
          <w:b/>
          <w:bCs/>
          <w:i/>
          <w:iCs/>
          <w:color w:val="000000" w:themeColor="text1"/>
          <w:sz w:val="26"/>
          <w:szCs w:val="26"/>
          <w:lang w:val="pl-PL"/>
        </w:rPr>
        <w:t xml:space="preserve">. </w:t>
      </w:r>
      <w:r w:rsidR="005231AC" w:rsidRPr="00F90429">
        <w:rPr>
          <w:rFonts w:ascii="Times New Roman" w:hAnsi="Times New Roman" w:cs="Times New Roman"/>
          <w:b/>
          <w:bCs/>
          <w:i/>
          <w:iCs/>
          <w:color w:val="000000" w:themeColor="text1"/>
          <w:sz w:val="26"/>
          <w:szCs w:val="26"/>
          <w:lang w:val="pl-PL"/>
        </w:rPr>
        <w:t>Công tác đảm bảo an toàn khi thi công kéo dây</w:t>
      </w:r>
    </w:p>
    <w:p w14:paraId="564D6011"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t>Đơn vị tư vấn thiết kế phải lập chỉ dẫn kỹ thuật, chỉ dẫn an toàn, biện pháp tổ chức thi công phù hợp với việc cải tạo đường dây, thi công một mạch trong khi mạch còn lại đang mang điện, phù hợp với hiện trạng đường dây hiện hữu về giao chéo, về địa hình, về khí hậu....</w:t>
      </w:r>
    </w:p>
    <w:p w14:paraId="716B542C"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t xml:space="preserve">Đơn vị thi công phải thực hiện các biện pháp an toàn cần thiết để đảm bảo an toàn cho hệ thống các cột hiện hữu đang vận hành trong quá trình căng dây: Giữ các xà cột đỡ tránh bị cong bằng hệ thống cáp chằng lắp từ đầu xà vào thanh chính của cột; Trong một hay nhiều khoảng néo, việc kéo dây trên các cột được thực hiện từng dây pha hoàn chỉnh sau khi tháo dây cũ của pha đó, tránh hai dây (cũ và mới) được treo cùng lúc trên cùng một xà; Xà néo dây dẫn tại các vị trí cột néo phải có lắp hệ thống dây neo đối lực với dây dẫn đang căng, ... </w:t>
      </w:r>
    </w:p>
    <w:p w14:paraId="3D8920AF"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t xml:space="preserve">Để đảm bảo khả năng chịu lực cho cột cần tiến hành neo chằng khi thi công để tránh ảnh hưởng đến cột. Khi thi công dây neo lưu ý đảm bảo các khoảng cách an toàn về điện. Ngoài các hệ neo để giữ ổn định cột trên, khi thi công kéo dây mới, các vị trí cột néo cần phải được neo chằng đối lực. </w:t>
      </w:r>
    </w:p>
    <w:p w14:paraId="50B7A76D" w14:textId="77777777" w:rsidR="005231AC" w:rsidRPr="004939E0" w:rsidRDefault="005231AC" w:rsidP="005231AC">
      <w:pPr>
        <w:pStyle w:val="HOATHI"/>
        <w:spacing w:before="120" w:after="0"/>
        <w:ind w:left="0" w:firstLine="709"/>
        <w:rPr>
          <w:color w:val="000000" w:themeColor="text1"/>
          <w:szCs w:val="26"/>
          <w:lang w:val="pl-PL"/>
        </w:rPr>
      </w:pPr>
      <w:r w:rsidRPr="004939E0">
        <w:rPr>
          <w:color w:val="000000" w:themeColor="text1"/>
          <w:szCs w:val="26"/>
          <w:lang w:val="pl-PL"/>
        </w:rPr>
        <w:t xml:space="preserve">Trước khi kéo dây cần làm các neo tạm ở các cánh xà của trụ néo. Neo phải làm sao cho đối lực với hướng căng dây và đảm bảo chịu được lưc khi kéo, căng dây. Các bộ neo này chỉ được tháo khi dây ở các khoảng néo hai bên đã được kéo xong. </w:t>
      </w:r>
    </w:p>
    <w:p w14:paraId="57997E98" w14:textId="209DD7C1" w:rsidR="005231AC" w:rsidRPr="00F90429" w:rsidRDefault="0053173A" w:rsidP="0053173A">
      <w:pPr>
        <w:pStyle w:val="Heading1"/>
        <w:spacing w:after="0"/>
        <w:jc w:val="both"/>
        <w:rPr>
          <w:rFonts w:ascii="Times New Roman" w:hAnsi="Times New Roman"/>
          <w:color w:val="000000" w:themeColor="text1"/>
          <w:sz w:val="26"/>
          <w:szCs w:val="26"/>
          <w:lang w:val="pl-PL"/>
        </w:rPr>
      </w:pPr>
      <w:bookmarkStart w:id="12" w:name="_Toc190407702"/>
      <w:r w:rsidRPr="00F90429">
        <w:rPr>
          <w:rFonts w:ascii="Times New Roman" w:hAnsi="Times New Roman"/>
          <w:color w:val="000000" w:themeColor="text1"/>
          <w:sz w:val="26"/>
          <w:szCs w:val="26"/>
          <w:lang w:val="pl-PL"/>
        </w:rPr>
        <w:t>II</w:t>
      </w:r>
      <w:r w:rsidR="005439BE" w:rsidRPr="00F90429">
        <w:rPr>
          <w:rFonts w:ascii="Times New Roman" w:hAnsi="Times New Roman"/>
          <w:color w:val="000000" w:themeColor="text1"/>
          <w:sz w:val="26"/>
          <w:szCs w:val="26"/>
          <w:lang w:val="pl-PL"/>
        </w:rPr>
        <w:t>.</w:t>
      </w:r>
      <w:r w:rsidR="005231AC" w:rsidRPr="00F90429">
        <w:rPr>
          <w:rFonts w:ascii="Times New Roman" w:hAnsi="Times New Roman"/>
          <w:color w:val="000000" w:themeColor="text1"/>
          <w:sz w:val="26"/>
          <w:szCs w:val="26"/>
          <w:lang w:val="pl-PL"/>
        </w:rPr>
        <w:t xml:space="preserve"> NHIỆM VỤ KHẢO SÁT </w:t>
      </w:r>
      <w:bookmarkEnd w:id="12"/>
    </w:p>
    <w:p w14:paraId="5D36D332" w14:textId="1FE4BF36" w:rsidR="005231AC" w:rsidRPr="004939E0" w:rsidRDefault="0053173A" w:rsidP="005231AC">
      <w:pPr>
        <w:pStyle w:val="Heading2"/>
        <w:rPr>
          <w:rFonts w:ascii="Times New Roman" w:hAnsi="Times New Roman" w:cs="Times New Roman"/>
          <w:b/>
          <w:bCs/>
          <w:color w:val="000000" w:themeColor="text1"/>
          <w:lang w:val="pl-PL"/>
        </w:rPr>
      </w:pPr>
      <w:bookmarkStart w:id="13" w:name="_Toc520208064"/>
      <w:bookmarkStart w:id="14" w:name="_Toc97187931"/>
      <w:bookmarkStart w:id="15" w:name="_Toc190407703"/>
      <w:r w:rsidRPr="004939E0">
        <w:rPr>
          <w:rFonts w:ascii="Times New Roman" w:hAnsi="Times New Roman" w:cs="Times New Roman"/>
          <w:b/>
          <w:bCs/>
          <w:color w:val="000000" w:themeColor="text1"/>
          <w:lang w:val="pl-PL"/>
        </w:rPr>
        <w:t xml:space="preserve">1. </w:t>
      </w:r>
      <w:r w:rsidR="005231AC" w:rsidRPr="004939E0">
        <w:rPr>
          <w:rFonts w:ascii="Times New Roman" w:hAnsi="Times New Roman" w:cs="Times New Roman"/>
          <w:b/>
          <w:bCs/>
          <w:color w:val="000000" w:themeColor="text1"/>
          <w:lang w:val="pl-PL"/>
        </w:rPr>
        <w:t xml:space="preserve">MỤC ĐÍCH VÀ PHẠM VI KHẢO SÁT </w:t>
      </w:r>
      <w:bookmarkEnd w:id="13"/>
      <w:bookmarkEnd w:id="14"/>
      <w:bookmarkEnd w:id="15"/>
    </w:p>
    <w:p w14:paraId="1B51151C" w14:textId="51D83DF7" w:rsidR="005231AC" w:rsidRPr="00F90429" w:rsidRDefault="0053173A" w:rsidP="005231AC">
      <w:pPr>
        <w:pStyle w:val="Heading3"/>
        <w:rPr>
          <w:rFonts w:ascii="Times New Roman" w:hAnsi="Times New Roman" w:cs="Times New Roman"/>
          <w:b/>
          <w:bCs/>
          <w:i/>
          <w:iCs/>
          <w:color w:val="000000" w:themeColor="text1"/>
          <w:sz w:val="26"/>
          <w:szCs w:val="26"/>
          <w:lang w:val="pl-PL"/>
        </w:rPr>
      </w:pPr>
      <w:r w:rsidRPr="00F90429">
        <w:rPr>
          <w:rFonts w:ascii="Times New Roman" w:hAnsi="Times New Roman" w:cs="Times New Roman"/>
          <w:b/>
          <w:bCs/>
          <w:i/>
          <w:iCs/>
          <w:color w:val="000000" w:themeColor="text1"/>
          <w:sz w:val="26"/>
          <w:szCs w:val="26"/>
          <w:lang w:val="pl-PL"/>
        </w:rPr>
        <w:t>1</w:t>
      </w:r>
      <w:r w:rsidR="005D5981" w:rsidRPr="00F90429">
        <w:rPr>
          <w:rFonts w:ascii="Times New Roman" w:hAnsi="Times New Roman" w:cs="Times New Roman"/>
          <w:b/>
          <w:bCs/>
          <w:i/>
          <w:iCs/>
          <w:color w:val="000000" w:themeColor="text1"/>
          <w:sz w:val="26"/>
          <w:szCs w:val="26"/>
          <w:lang w:val="pl-PL"/>
        </w:rPr>
        <w:t>.1</w:t>
      </w:r>
      <w:r w:rsidRPr="00F90429">
        <w:rPr>
          <w:rFonts w:ascii="Times New Roman" w:hAnsi="Times New Roman" w:cs="Times New Roman"/>
          <w:b/>
          <w:bCs/>
          <w:i/>
          <w:iCs/>
          <w:color w:val="000000" w:themeColor="text1"/>
          <w:sz w:val="26"/>
          <w:szCs w:val="26"/>
          <w:lang w:val="pl-PL"/>
        </w:rPr>
        <w:t xml:space="preserve">. </w:t>
      </w:r>
      <w:r w:rsidR="005231AC" w:rsidRPr="00F90429">
        <w:rPr>
          <w:rFonts w:ascii="Times New Roman" w:hAnsi="Times New Roman" w:cs="Times New Roman"/>
          <w:b/>
          <w:bCs/>
          <w:i/>
          <w:iCs/>
          <w:color w:val="000000" w:themeColor="text1"/>
          <w:sz w:val="26"/>
          <w:szCs w:val="26"/>
          <w:lang w:val="pl-PL"/>
        </w:rPr>
        <w:t xml:space="preserve">Mục đích khảo sát </w:t>
      </w:r>
    </w:p>
    <w:p w14:paraId="10A394E3" w14:textId="77777777" w:rsidR="005231AC" w:rsidRPr="00F90429" w:rsidRDefault="005231AC" w:rsidP="005231AC">
      <w:pPr>
        <w:pStyle w:val="Normal1"/>
        <w:spacing w:before="120" w:after="0"/>
        <w:ind w:left="0" w:firstLine="709"/>
        <w:rPr>
          <w:color w:val="000000" w:themeColor="text1"/>
          <w:szCs w:val="26"/>
          <w:lang w:val="pl-PL"/>
        </w:rPr>
      </w:pPr>
      <w:r w:rsidRPr="004939E0">
        <w:rPr>
          <w:color w:val="000000" w:themeColor="text1"/>
          <w:szCs w:val="26"/>
          <w:lang w:val="es-ES"/>
        </w:rPr>
        <w:t xml:space="preserve">Tiến hành khảo sát tuyến đường dây 220kV Buôn Kuop – TĐ Srepok 3 </w:t>
      </w:r>
      <w:r w:rsidRPr="00F90429">
        <w:rPr>
          <w:color w:val="000000" w:themeColor="text1"/>
          <w:szCs w:val="26"/>
          <w:lang w:val="pl-PL"/>
        </w:rPr>
        <w:t>cung cấp số liệu để Tư vấn thiết kế có cơ sở phân tích, tính toán so sánh, lựa chọn phương án cải tạo, nâng cao khả năng tải đường dây hợp lý nhất, phù hợp yêu cầu ưu tiên của chủ đầu tư: Không phát sinh đền bù giải phóng mặt bằng đất, hành lang tuyến so với tuyến hiện hữu, tối ưu về kỹ thuật, về kinh tế.</w:t>
      </w:r>
    </w:p>
    <w:p w14:paraId="6E938767" w14:textId="77777777" w:rsidR="005231AC" w:rsidRPr="00F90429" w:rsidRDefault="005231AC" w:rsidP="005231AC">
      <w:pPr>
        <w:pStyle w:val="Normal1"/>
        <w:spacing w:before="120" w:after="0"/>
        <w:ind w:left="0" w:firstLine="709"/>
        <w:rPr>
          <w:color w:val="000000" w:themeColor="text1"/>
          <w:szCs w:val="26"/>
          <w:lang w:val="pl-PL"/>
        </w:rPr>
      </w:pPr>
      <w:r w:rsidRPr="00F90429">
        <w:rPr>
          <w:color w:val="000000" w:themeColor="text1"/>
          <w:szCs w:val="26"/>
          <w:lang w:val="pl-PL"/>
        </w:rPr>
        <w:lastRenderedPageBreak/>
        <w:t>Cung cấp các tài liệu khảo sát về địa hình, địa chất của phương án cải tạo tuyến được chọn làm cơ sở xác định giải pháp thiết kế, tổ chức xây dựng … và lập tổng mức đầu tư, phục vụ lập Báo cáo nghiên cứu khả thi dự án và Thiết kế bản vẽ thi công – Dự toán xây dựng công trình.</w:t>
      </w:r>
    </w:p>
    <w:p w14:paraId="2CBE6A70" w14:textId="286333C9" w:rsidR="005231AC" w:rsidRPr="004939E0" w:rsidRDefault="0053173A" w:rsidP="005231AC">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 xml:space="preserve">1.2. </w:t>
      </w:r>
      <w:r w:rsidR="005231AC" w:rsidRPr="004939E0">
        <w:rPr>
          <w:rFonts w:ascii="Times New Roman" w:hAnsi="Times New Roman" w:cs="Times New Roman"/>
          <w:b/>
          <w:bCs/>
          <w:i/>
          <w:iCs/>
          <w:color w:val="000000" w:themeColor="text1"/>
          <w:sz w:val="26"/>
          <w:szCs w:val="26"/>
        </w:rPr>
        <w:t>Phạm vi khảo sát</w:t>
      </w:r>
    </w:p>
    <w:p w14:paraId="20061372"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Điểm đầu</w:t>
      </w:r>
      <w:r w:rsidRPr="004939E0">
        <w:rPr>
          <w:color w:val="000000" w:themeColor="text1"/>
          <w:szCs w:val="26"/>
          <w:lang w:val="de-DE"/>
        </w:rPr>
        <w:tab/>
        <w:t xml:space="preserve">: Cột cổng 220kV TĐ Srepok 3 </w:t>
      </w:r>
    </w:p>
    <w:p w14:paraId="2424BE34"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Điểm cuối</w:t>
      </w:r>
      <w:r w:rsidRPr="004939E0">
        <w:rPr>
          <w:color w:val="000000" w:themeColor="text1"/>
          <w:szCs w:val="26"/>
          <w:lang w:val="de-DE"/>
        </w:rPr>
        <w:tab/>
        <w:t>: Cột cổng 220kV TĐ Buôn Kuốp</w:t>
      </w:r>
    </w:p>
    <w:p w14:paraId="30A196CD"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Cấp điện áp</w:t>
      </w:r>
      <w:r w:rsidRPr="004939E0">
        <w:rPr>
          <w:color w:val="000000" w:themeColor="text1"/>
          <w:szCs w:val="26"/>
          <w:lang w:val="de-DE"/>
        </w:rPr>
        <w:tab/>
        <w:t>: 220kV</w:t>
      </w:r>
    </w:p>
    <w:p w14:paraId="4222FC02"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Số mạch</w:t>
      </w:r>
      <w:r w:rsidRPr="004939E0">
        <w:rPr>
          <w:color w:val="000000" w:themeColor="text1"/>
          <w:szCs w:val="26"/>
          <w:lang w:val="de-DE"/>
        </w:rPr>
        <w:tab/>
        <w:t>: 01 mạch</w:t>
      </w:r>
    </w:p>
    <w:p w14:paraId="532AA1C8" w14:textId="279CCC5B" w:rsidR="005231AC" w:rsidRPr="004939E0" w:rsidRDefault="0053173A" w:rsidP="005231AC">
      <w:pPr>
        <w:pStyle w:val="Heading2"/>
        <w:rPr>
          <w:rFonts w:ascii="Times New Roman" w:hAnsi="Times New Roman" w:cs="Times New Roman"/>
          <w:b/>
          <w:bCs/>
          <w:color w:val="000000" w:themeColor="text1"/>
          <w:lang w:val="pl-PL"/>
        </w:rPr>
      </w:pPr>
      <w:bookmarkStart w:id="16" w:name="_Toc97187934"/>
      <w:bookmarkStart w:id="17" w:name="_Toc190407704"/>
      <w:r w:rsidRPr="004939E0">
        <w:rPr>
          <w:rFonts w:ascii="Times New Roman" w:hAnsi="Times New Roman" w:cs="Times New Roman"/>
          <w:b/>
          <w:bCs/>
          <w:color w:val="000000" w:themeColor="text1"/>
          <w:lang w:val="pl-PL"/>
        </w:rPr>
        <w:t xml:space="preserve">2. </w:t>
      </w:r>
      <w:r w:rsidR="005231AC" w:rsidRPr="004939E0">
        <w:rPr>
          <w:rFonts w:ascii="Times New Roman" w:hAnsi="Times New Roman" w:cs="Times New Roman"/>
          <w:b/>
          <w:bCs/>
          <w:color w:val="000000" w:themeColor="text1"/>
          <w:lang w:val="pl-PL"/>
        </w:rPr>
        <w:t xml:space="preserve">NỘI DUNG KHẢO SÁT </w:t>
      </w:r>
      <w:bookmarkEnd w:id="16"/>
      <w:bookmarkEnd w:id="17"/>
    </w:p>
    <w:p w14:paraId="258D5352" w14:textId="12FFE0DB" w:rsidR="005231AC" w:rsidRPr="004939E0" w:rsidRDefault="005231AC" w:rsidP="005231AC">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color w:val="000000" w:themeColor="text1"/>
          <w:sz w:val="26"/>
          <w:szCs w:val="26"/>
          <w:lang w:val="pl-PL"/>
        </w:rPr>
        <w:t xml:space="preserve"> </w:t>
      </w:r>
      <w:r w:rsidR="0053173A" w:rsidRPr="004939E0">
        <w:rPr>
          <w:rFonts w:ascii="Times New Roman" w:hAnsi="Times New Roman" w:cs="Times New Roman"/>
          <w:b/>
          <w:bCs/>
          <w:i/>
          <w:iCs/>
          <w:color w:val="000000" w:themeColor="text1"/>
          <w:sz w:val="26"/>
          <w:szCs w:val="26"/>
          <w:lang w:val="pl-PL"/>
        </w:rPr>
        <w:t xml:space="preserve">2.1. </w:t>
      </w:r>
      <w:r w:rsidRPr="004939E0">
        <w:rPr>
          <w:rFonts w:ascii="Times New Roman" w:hAnsi="Times New Roman" w:cs="Times New Roman"/>
          <w:b/>
          <w:bCs/>
          <w:i/>
          <w:iCs/>
          <w:color w:val="000000" w:themeColor="text1"/>
          <w:sz w:val="26"/>
          <w:szCs w:val="26"/>
        </w:rPr>
        <w:t>Khảo sát địa hình</w:t>
      </w:r>
    </w:p>
    <w:p w14:paraId="39C22637"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Do tuyến đường dây đã được khảo sát và đưa vào vận hành khoảng gần 20 năm nên có nhiều thay đổi về địa hình, địa vật và các công trình trình kiến trúc trong hành lang tuyến, để có số liệu phục vụ cho công tác tính toán thiết kế. Công tác khảo sát địa hình trong giai đoạn này cần phải thực hiện một số nội dung sau:</w:t>
      </w:r>
    </w:p>
    <w:p w14:paraId="6840D303" w14:textId="149439A0"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xml:space="preserve">- </w:t>
      </w:r>
      <w:r w:rsidRPr="00F90429">
        <w:rPr>
          <w:color w:val="000000" w:themeColor="text1"/>
          <w:sz w:val="26"/>
          <w:szCs w:val="26"/>
          <w:lang w:val="es-ES"/>
        </w:rPr>
        <w:t>Đo vẽ cập nhật địa hình, địa vật, các công trình kiến trúc tuyến đường dây 220kV, tổng chiều dài:</w:t>
      </w:r>
      <w:r w:rsidR="00875B1D" w:rsidRPr="00F90429">
        <w:rPr>
          <w:color w:val="000000" w:themeColor="text1"/>
          <w:sz w:val="26"/>
          <w:szCs w:val="26"/>
          <w:lang w:val="es-ES"/>
        </w:rPr>
        <w:t xml:space="preserve"> </w:t>
      </w:r>
      <w:r w:rsidRPr="004939E0">
        <w:rPr>
          <w:color w:val="000000" w:themeColor="text1"/>
          <w:sz w:val="26"/>
          <w:szCs w:val="26"/>
          <w:lang w:val="es-ES"/>
        </w:rPr>
        <w:t>34 km.</w:t>
      </w:r>
    </w:p>
    <w:p w14:paraId="19EBFB6D" w14:textId="6FD47E16"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Đo nối cao tọa độ Quốc gia VN2000 vào vị trí cột: 102 vị trí.</w:t>
      </w:r>
    </w:p>
    <w:p w14:paraId="0D193634"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Đo bình đồ tỷ lệ 1/200 (h=0,5m) các vị trí móng cột có khả năng thay đổi thiết kế so với cột hiện hữu, cần thiết kế kè móng, dự kiến toàn tuyến có 20% vị trí cần đo đạc bình đồ móng, tổng khối lượng cần thực hiện đo vẽ: 102 vị trí x 20% = 20VT, mỗi vị trí cần đo vẽ với diện tích (80m x 60m=0,48ha). Tổng khối toàn tuyến 0,48ha x 20 vị trí = 9,6ha.</w:t>
      </w:r>
    </w:p>
    <w:p w14:paraId="1B4125CF"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xml:space="preserve">- Điều tra, thống kê: nhà cửa, công trình kiến trúc xây dựng, cây cối hoa màu, rừng, các loại đất đai, các loại đường giao thông: đường thủy, đường sắt, đường bộ, đường dây điện lực, đường dây thông tin liên lạc, các công trình quân sự... bị ảnh hưởng trong và ngoài hành lang tuyến, phục vụ thiết kế và tính toán chi phí bồi thường, hỗ trợ tái định cư. </w:t>
      </w:r>
    </w:p>
    <w:p w14:paraId="2D544387"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Nhà cửa, công trình kiến trúc xây dựng: Nêu rõ loại nhà, công trình, diện tích, địa chỉ chủ hộ;</w:t>
      </w:r>
    </w:p>
    <w:p w14:paraId="14AF56E8"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Đoạn tuyến đi qua rừng đặc dụng, rừng phòng hộ, rừng sản xuất, vườn trồng cây, rừng tự nhiên…: điều tra và lập thống kê chiều dài, mật độ nằm trong hành lang tuyến và chiều cao trung bình của cây đã phát triển tối đa. Thể hiện chiều cao hiện tại, chiều cao trung bình khi cây phát triển tối đa, chủng loại cây lên mặt cắt dọc; Đối với cây ngoài hành lang tuyến, điều tra thống kế cây cao hơn 10m từ mép ngoài hành lang tuyến ra 10m.</w:t>
      </w:r>
    </w:p>
    <w:p w14:paraId="25A5B2FD"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Điều tra, thống kê kết cấu kim loại của nhà ở, công trình tồn tại ngoài hành lang tuyến: tính pha ngoài cùng tuyến đường dây 220kV ra mỗi bên 25 mét;</w:t>
      </w:r>
    </w:p>
    <w:p w14:paraId="60D049EF"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Điều tra, thống kê kết cây ngoài hành lang tuyến: Thống kê chiều dài đoạn tuyến, chiều cao của cây, mật độ các cây cao hơn 8m từ mép ngoài hành lang tuyến ra 10m;</w:t>
      </w:r>
    </w:p>
    <w:p w14:paraId="31B12E3E"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lastRenderedPageBreak/>
        <w:t>+ Điều tra ĐDK từ cấp điện áp 110kV trở lên trong phạm vi 500m cách tim tuyến. Điều tra thống kê các đường dây thông tin liên lạc, đường dây  điện giao chéo qua tuyến ĐDK;</w:t>
      </w:r>
    </w:p>
    <w:p w14:paraId="7547C0E2"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xml:space="preserve">+ Điều tra, lập bảng thống kê, đánh dấu trên bản đồ các công trình đường dây thông tin đi gần với ĐDK, trạm thu phát sóng nằm trong phạm vi 2.0km (1.0km đối với cấp điện áp 110kV – 220kV) tính từ tim tuyến về mỗi bên. Điều tra, cập nhật lên Mặt bằng tuyến ĐDK các cột thu phát sóng BTS trong phạm vi 500m cách tim tuyến; </w:t>
      </w:r>
    </w:p>
    <w:p w14:paraId="5CBF9F6D"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Công trình quân sự: trong phạm vi 0,5km tính từ tim tuyến, sân bay trong phạm vi 10km (2km đối với cấp điện áp 110kV-220kV) tính từ tim tuyến; Công trình công nghiệp, hoá chất...: trong phạm vi 5km cách tim tuyến ĐDK;</w:t>
      </w:r>
    </w:p>
    <w:p w14:paraId="3E540638" w14:textId="77777777" w:rsidR="005231AC" w:rsidRPr="004939E0" w:rsidRDefault="005231AC" w:rsidP="005231AC">
      <w:pPr>
        <w:spacing w:before="120"/>
        <w:ind w:firstLine="567"/>
        <w:rPr>
          <w:color w:val="000000" w:themeColor="text1"/>
          <w:sz w:val="26"/>
          <w:szCs w:val="26"/>
          <w:lang w:val="es-ES"/>
        </w:rPr>
      </w:pPr>
      <w:r w:rsidRPr="004939E0">
        <w:rPr>
          <w:color w:val="000000" w:themeColor="text1"/>
          <w:sz w:val="26"/>
          <w:szCs w:val="26"/>
          <w:lang w:val="es-ES"/>
        </w:rPr>
        <w:t>+ Đường giao thông, đường thủy, đường sắt, đường bộ: đường quốc lộ, liên tỉnh, liên xã, liên thôn cắt qua hoặc đi gần với tuyến ĐDK, nêu rõ thông số kỹ thuật của từng loại đường. Cập nhật lên bản đồ  tỷ lệ 1/50,000 thể hiện các đường giao thông (có bề rộng mặt đường ≥ 3m) đi gần hoặc cắt qua tuyến đường dây.</w:t>
      </w:r>
    </w:p>
    <w:p w14:paraId="387F6238" w14:textId="77777777" w:rsidR="005231AC" w:rsidRPr="004939E0" w:rsidRDefault="005231AC" w:rsidP="005231AC">
      <w:pPr>
        <w:ind w:firstLine="567"/>
        <w:rPr>
          <w:color w:val="000000" w:themeColor="text1"/>
          <w:sz w:val="26"/>
          <w:szCs w:val="26"/>
          <w:lang w:val="es-ES"/>
        </w:rPr>
      </w:pPr>
      <w:r w:rsidRPr="004939E0">
        <w:rPr>
          <w:color w:val="000000" w:themeColor="text1"/>
          <w:sz w:val="26"/>
          <w:szCs w:val="26"/>
          <w:lang w:val="es-ES"/>
        </w:rPr>
        <w:t>+ Điều tra các vùng Quy hoạch phát triển của địa phương và Trung ương;</w:t>
      </w:r>
    </w:p>
    <w:p w14:paraId="09E7C9F3" w14:textId="77777777" w:rsidR="005231AC" w:rsidRPr="004939E0" w:rsidRDefault="005231AC" w:rsidP="005231AC">
      <w:pPr>
        <w:ind w:firstLine="567"/>
        <w:rPr>
          <w:color w:val="000000" w:themeColor="text1"/>
          <w:sz w:val="26"/>
          <w:szCs w:val="26"/>
          <w:lang w:val="es-ES"/>
        </w:rPr>
      </w:pPr>
      <w:r w:rsidRPr="004939E0">
        <w:rPr>
          <w:color w:val="000000" w:themeColor="text1"/>
          <w:sz w:val="26"/>
          <w:szCs w:val="26"/>
          <w:lang w:val="es-ES"/>
        </w:rPr>
        <w:t>+ Đánh giá tình hình bom mìn trên địa hình tuyến đường dây đi qua;</w:t>
      </w:r>
    </w:p>
    <w:p w14:paraId="1C3B2D52" w14:textId="77777777" w:rsidR="005231AC" w:rsidRPr="004939E0" w:rsidRDefault="005231AC" w:rsidP="005231AC">
      <w:pPr>
        <w:ind w:firstLine="567"/>
        <w:rPr>
          <w:color w:val="000000" w:themeColor="text1"/>
          <w:sz w:val="26"/>
          <w:szCs w:val="26"/>
          <w:lang w:val="es-ES"/>
        </w:rPr>
      </w:pPr>
      <w:r w:rsidRPr="004939E0">
        <w:rPr>
          <w:color w:val="000000" w:themeColor="text1"/>
          <w:sz w:val="26"/>
          <w:szCs w:val="26"/>
          <w:lang w:val="es-ES"/>
        </w:rPr>
        <w:t>+ Kết quả điều tra đo đạc các công trình, địa vật trong hành lang tuyến</w:t>
      </w:r>
      <w:r w:rsidRPr="004939E0">
        <w:rPr>
          <w:color w:val="000000" w:themeColor="text1"/>
          <w:sz w:val="26"/>
          <w:szCs w:val="26"/>
          <w:lang w:val="es-ES"/>
        </w:rPr>
        <w:br/>
        <w:t>được thể hiện trên bình đồ hành lang tuyến 1:5000 và mặt đứng 1:500 trong</w:t>
      </w:r>
      <w:r w:rsidRPr="004939E0">
        <w:rPr>
          <w:color w:val="000000" w:themeColor="text1"/>
          <w:sz w:val="26"/>
          <w:szCs w:val="26"/>
          <w:lang w:val="es-ES"/>
        </w:rPr>
        <w:br/>
        <w:t>cùng bản vẽ với mặt cắt dọc theo tim tuyến đường dây;</w:t>
      </w:r>
    </w:p>
    <w:p w14:paraId="2546658D" w14:textId="77777777" w:rsidR="005231AC" w:rsidRPr="004939E0" w:rsidRDefault="005231AC" w:rsidP="005231AC">
      <w:pPr>
        <w:ind w:firstLine="567"/>
        <w:rPr>
          <w:color w:val="000000" w:themeColor="text1"/>
          <w:sz w:val="26"/>
          <w:szCs w:val="26"/>
          <w:lang w:val="es-ES"/>
        </w:rPr>
      </w:pPr>
      <w:r w:rsidRPr="004939E0">
        <w:rPr>
          <w:color w:val="000000" w:themeColor="text1"/>
          <w:sz w:val="26"/>
          <w:szCs w:val="26"/>
          <w:lang w:val="es-ES"/>
        </w:rPr>
        <w:t>+ Điều tra, lập bảng thống kê, đánh dấu trên bản đồ tuyến ĐDK bằng cách</w:t>
      </w:r>
      <w:r w:rsidRPr="004939E0">
        <w:rPr>
          <w:color w:val="000000" w:themeColor="text1"/>
          <w:sz w:val="26"/>
          <w:szCs w:val="26"/>
          <w:lang w:val="es-ES"/>
        </w:rPr>
        <w:br/>
        <w:t xml:space="preserve">sử dụng bản đồ số địa chính tỷ lệ 1/500 hoặc tỷ lệ khác do địa phương công bố để thực hiện, tùy vào điều kiện thực tế của mỗi dự án. </w:t>
      </w:r>
    </w:p>
    <w:p w14:paraId="18B2A5FF" w14:textId="1236E0BE" w:rsidR="005231AC" w:rsidRPr="004939E0" w:rsidRDefault="005D5981" w:rsidP="005231AC">
      <w:pPr>
        <w:pStyle w:val="Heading3"/>
        <w:ind w:left="284"/>
        <w:rPr>
          <w:rFonts w:ascii="Times New Roman" w:hAnsi="Times New Roman" w:cs="Times New Roman"/>
          <w:b/>
          <w:bCs/>
          <w:i/>
          <w:iCs/>
          <w:color w:val="000000" w:themeColor="text1"/>
          <w:sz w:val="26"/>
          <w:szCs w:val="26"/>
          <w:lang w:val="pl-PL"/>
        </w:rPr>
      </w:pPr>
      <w:r w:rsidRPr="004939E0">
        <w:rPr>
          <w:rFonts w:ascii="Times New Roman" w:hAnsi="Times New Roman" w:cs="Times New Roman"/>
          <w:b/>
          <w:bCs/>
          <w:i/>
          <w:iCs/>
          <w:color w:val="000000" w:themeColor="text1"/>
          <w:sz w:val="26"/>
          <w:szCs w:val="26"/>
          <w:lang w:val="pl-PL"/>
        </w:rPr>
        <w:t xml:space="preserve">2.2. </w:t>
      </w:r>
      <w:r w:rsidR="005231AC" w:rsidRPr="004939E0">
        <w:rPr>
          <w:rFonts w:ascii="Times New Roman" w:hAnsi="Times New Roman" w:cs="Times New Roman"/>
          <w:b/>
          <w:bCs/>
          <w:i/>
          <w:iCs/>
          <w:color w:val="000000" w:themeColor="text1"/>
          <w:sz w:val="26"/>
          <w:szCs w:val="26"/>
          <w:lang w:val="pl-PL"/>
        </w:rPr>
        <w:t>Khảo sát địa chất</w:t>
      </w:r>
    </w:p>
    <w:p w14:paraId="1896DDF6" w14:textId="059181FF" w:rsidR="005231AC" w:rsidRPr="004939E0" w:rsidRDefault="005231AC" w:rsidP="005231AC">
      <w:pPr>
        <w:spacing w:before="120"/>
        <w:rPr>
          <w:color w:val="000000" w:themeColor="text1"/>
          <w:sz w:val="26"/>
          <w:szCs w:val="26"/>
          <w:u w:val="single"/>
          <w:lang w:val="es-ES"/>
        </w:rPr>
      </w:pPr>
      <w:r w:rsidRPr="004939E0">
        <w:rPr>
          <w:color w:val="000000" w:themeColor="text1"/>
          <w:sz w:val="26"/>
          <w:szCs w:val="26"/>
          <w:lang w:val="es-ES"/>
        </w:rPr>
        <w:t xml:space="preserve"> </w:t>
      </w:r>
      <w:r w:rsidR="005D5981" w:rsidRPr="004939E0">
        <w:rPr>
          <w:color w:val="000000" w:themeColor="text1"/>
          <w:sz w:val="26"/>
          <w:szCs w:val="26"/>
          <w:lang w:val="es-ES"/>
        </w:rPr>
        <w:tab/>
      </w:r>
      <w:r w:rsidRPr="004939E0">
        <w:rPr>
          <w:color w:val="000000" w:themeColor="text1"/>
          <w:sz w:val="26"/>
          <w:szCs w:val="26"/>
          <w:u w:val="single"/>
          <w:lang w:val="es-ES"/>
        </w:rPr>
        <w:t>a. Nội dung khảo sát:</w:t>
      </w:r>
    </w:p>
    <w:p w14:paraId="6ECDF44A" w14:textId="77777777" w:rsidR="005231AC" w:rsidRPr="004939E0" w:rsidRDefault="005231AC" w:rsidP="00E14DD5">
      <w:pPr>
        <w:spacing w:before="120"/>
        <w:ind w:firstLine="568"/>
        <w:rPr>
          <w:color w:val="000000" w:themeColor="text1"/>
          <w:sz w:val="26"/>
          <w:szCs w:val="26"/>
          <w:lang w:val="es-ES"/>
        </w:rPr>
      </w:pPr>
      <w:r w:rsidRPr="004939E0">
        <w:rPr>
          <w:color w:val="000000" w:themeColor="text1"/>
          <w:sz w:val="26"/>
          <w:szCs w:val="26"/>
          <w:lang w:val="es-ES"/>
        </w:rPr>
        <w:t>+ Thu thập số liệu địa chất đã có của tuyến đường dây hiện hữu</w:t>
      </w:r>
    </w:p>
    <w:p w14:paraId="6E21B77C" w14:textId="77777777" w:rsidR="005231AC" w:rsidRPr="004939E0" w:rsidRDefault="005231AC" w:rsidP="005231AC">
      <w:pPr>
        <w:pStyle w:val="HOATHI"/>
        <w:numPr>
          <w:ilvl w:val="0"/>
          <w:numId w:val="0"/>
        </w:numPr>
        <w:spacing w:before="120" w:after="0"/>
        <w:ind w:firstLine="568"/>
        <w:rPr>
          <w:color w:val="000000" w:themeColor="text1"/>
          <w:szCs w:val="26"/>
          <w:lang w:val="es-ES"/>
        </w:rPr>
      </w:pPr>
      <w:r w:rsidRPr="004939E0">
        <w:rPr>
          <w:color w:val="000000" w:themeColor="text1"/>
          <w:szCs w:val="26"/>
          <w:lang w:val="es-ES"/>
        </w:rPr>
        <w:t xml:space="preserve">+ Khoan khảo sát bổ sung tại các vị trí </w:t>
      </w:r>
      <w:r w:rsidRPr="004939E0">
        <w:rPr>
          <w:color w:val="000000" w:themeColor="text1"/>
          <w:szCs w:val="26"/>
          <w:lang w:val="pl-PL"/>
        </w:rPr>
        <w:t>dự kiến cần tính toán thiết kế cải tạo, dự kiến khoảng 07 vị trí (22A, 19, 27, 47, 48, 49, 54)</w:t>
      </w:r>
      <w:r w:rsidRPr="004939E0">
        <w:rPr>
          <w:color w:val="000000" w:themeColor="text1"/>
          <w:szCs w:val="26"/>
          <w:lang w:val="es-ES"/>
        </w:rPr>
        <w:t xml:space="preserve">.Nội dung khảo sát bổ sung gồm: </w:t>
      </w:r>
    </w:p>
    <w:p w14:paraId="1E8912F3"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xml:space="preserve">- Đánh giá địa chất tổng quan địa tầng – thạch học của tất cả các loại đất đá có trong khu vực cần nghiên cứu. </w:t>
      </w:r>
    </w:p>
    <w:p w14:paraId="0BA8B458"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xml:space="preserve"> - Chuẩn xác bề dày, diện phân bố, quan hệ tiếp xúc giữa các loại đất, đá. </w:t>
      </w:r>
    </w:p>
    <w:p w14:paraId="621B530E"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Đánh giá chi tiết các hiện tượng địa chất vật lý, các hoạt động địa chất bất lợi như: trượt, lở trọng lực, xói mòn,...</w:t>
      </w:r>
    </w:p>
    <w:p w14:paraId="4D4E3E0A"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Phân tích tính chất cơ lý của đất đá phục vụ làm nền công trình.</w:t>
      </w:r>
    </w:p>
    <w:p w14:paraId="4DAEEC6F"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Xác định mực nước ngầm xuất hiện và ổn định trong hố khoan.</w:t>
      </w:r>
    </w:p>
    <w:p w14:paraId="4AB14041"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Xác định  điện trở suất của đất đá tại điểm khoan bổ sung.</w:t>
      </w:r>
    </w:p>
    <w:p w14:paraId="0CFAE6F7"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Tìm hiểu, đánh giá khái quát các đặc điểm động đất khu vực.</w:t>
      </w:r>
    </w:p>
    <w:p w14:paraId="107B540C" w14:textId="77777777" w:rsidR="005231AC" w:rsidRPr="004939E0" w:rsidRDefault="005231AC" w:rsidP="005231AC">
      <w:pPr>
        <w:tabs>
          <w:tab w:val="num" w:pos="984"/>
        </w:tabs>
        <w:spacing w:before="120"/>
        <w:ind w:left="284" w:firstLine="284"/>
        <w:rPr>
          <w:color w:val="000000" w:themeColor="text1"/>
          <w:sz w:val="26"/>
          <w:szCs w:val="26"/>
          <w:lang w:val="es-ES"/>
        </w:rPr>
      </w:pPr>
      <w:r w:rsidRPr="004939E0">
        <w:rPr>
          <w:color w:val="000000" w:themeColor="text1"/>
          <w:sz w:val="26"/>
          <w:szCs w:val="26"/>
          <w:lang w:val="es-ES"/>
        </w:rPr>
        <w:t>- Tổng hợp tài liệu và đề xuất các biện pháp xử lý nền công trình.</w:t>
      </w:r>
    </w:p>
    <w:p w14:paraId="6653FA51" w14:textId="77777777" w:rsidR="005231AC" w:rsidRPr="004939E0" w:rsidRDefault="005231AC" w:rsidP="005D5981">
      <w:pPr>
        <w:spacing w:before="120"/>
        <w:ind w:firstLine="284"/>
        <w:rPr>
          <w:color w:val="000000" w:themeColor="text1"/>
          <w:sz w:val="26"/>
          <w:szCs w:val="26"/>
          <w:u w:val="single"/>
          <w:lang w:val="es-ES"/>
        </w:rPr>
      </w:pPr>
      <w:bookmarkStart w:id="18" w:name="_Toc191824406"/>
      <w:r w:rsidRPr="004939E0">
        <w:rPr>
          <w:color w:val="000000" w:themeColor="text1"/>
          <w:sz w:val="26"/>
          <w:szCs w:val="26"/>
          <w:u w:val="single"/>
          <w:lang w:val="es-ES"/>
        </w:rPr>
        <w:t>b. Phương pháp khảo sát</w:t>
      </w:r>
      <w:bookmarkEnd w:id="18"/>
    </w:p>
    <w:p w14:paraId="3EB6EAD7"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t xml:space="preserve">Khoan thủ công thăm dò điều kiện địa chất công trình. </w:t>
      </w:r>
    </w:p>
    <w:p w14:paraId="0A5C05C9"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t>Lấy mẫu đất, đá, mẫu nước để thí nghiệm xác định chỉ tiêu cơ lý của đất đá và thành phần hóa học của nước.</w:t>
      </w:r>
    </w:p>
    <w:p w14:paraId="0756B508"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lastRenderedPageBreak/>
        <w:t>Đo điện trở suất của các lớp đất đá phục vụ cho công tác thiết kế tính toán tiếp địa.</w:t>
      </w:r>
    </w:p>
    <w:p w14:paraId="246BB28C"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t xml:space="preserve">Thu thập, tham khảo tài liệu và trắc hội địa chất công trình liên quan đến vùng nghiên cứu. </w:t>
      </w:r>
    </w:p>
    <w:p w14:paraId="52AD7901" w14:textId="77777777" w:rsidR="005231AC" w:rsidRPr="004939E0" w:rsidRDefault="005231AC" w:rsidP="005231AC">
      <w:pPr>
        <w:pStyle w:val="Heading4"/>
        <w:keepNext w:val="0"/>
        <w:tabs>
          <w:tab w:val="num" w:pos="3414"/>
        </w:tabs>
        <w:spacing w:before="120" w:after="120" w:line="288" w:lineRule="auto"/>
        <w:ind w:left="993" w:hanging="993"/>
        <w:rPr>
          <w:rFonts w:ascii="Times New Roman" w:hAnsi="Times New Roman" w:cs="Times New Roman"/>
          <w:bCs/>
          <w:color w:val="000000" w:themeColor="text1"/>
          <w:sz w:val="26"/>
          <w:szCs w:val="26"/>
        </w:rPr>
      </w:pPr>
      <w:r w:rsidRPr="004939E0">
        <w:rPr>
          <w:rFonts w:ascii="Times New Roman" w:hAnsi="Times New Roman" w:cs="Times New Roman"/>
          <w:bCs/>
          <w:color w:val="000000" w:themeColor="text1"/>
          <w:sz w:val="26"/>
          <w:szCs w:val="26"/>
        </w:rPr>
        <w:t>* Công tác khoan thăm dò</w:t>
      </w:r>
    </w:p>
    <w:p w14:paraId="6407F487"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t xml:space="preserve">Khoan khảo sát tại 07 vị trí dự kiến cần thiết kế cải tạo: </w:t>
      </w:r>
      <w:r w:rsidRPr="004939E0">
        <w:rPr>
          <w:color w:val="000000" w:themeColor="text1"/>
          <w:sz w:val="26"/>
          <w:szCs w:val="26"/>
          <w:lang w:val="pl-PL"/>
        </w:rPr>
        <w:t>(22A, 19, 27, 47, 48, 49, 54)</w:t>
      </w:r>
      <w:r w:rsidRPr="004939E0">
        <w:rPr>
          <w:color w:val="000000" w:themeColor="text1"/>
          <w:sz w:val="26"/>
          <w:szCs w:val="26"/>
          <w:lang w:val="pt-BR"/>
        </w:rPr>
        <w:t>.</w:t>
      </w:r>
    </w:p>
    <w:p w14:paraId="203CBEBB"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pt-BR"/>
        </w:rPr>
      </w:pPr>
      <w:r w:rsidRPr="004939E0">
        <w:rPr>
          <w:color w:val="000000" w:themeColor="text1"/>
          <w:sz w:val="26"/>
          <w:szCs w:val="26"/>
          <w:lang w:val="pt-BR"/>
        </w:rPr>
        <w:t xml:space="preserve">Khối lượng 07 hố khoan, độ sâu mỗi hố khoan dự kiến 10m. Tổng số mét khoan: </w:t>
      </w:r>
    </w:p>
    <w:p w14:paraId="556DBDAF" w14:textId="77777777" w:rsidR="005231AC" w:rsidRPr="004939E0" w:rsidRDefault="005231AC" w:rsidP="005231AC">
      <w:pPr>
        <w:widowControl w:val="0"/>
        <w:spacing w:before="60" w:after="60" w:line="288" w:lineRule="auto"/>
        <w:ind w:left="1008" w:firstLine="720"/>
        <w:rPr>
          <w:color w:val="000000" w:themeColor="text1"/>
          <w:sz w:val="26"/>
          <w:szCs w:val="26"/>
          <w:lang w:val="es-ES"/>
        </w:rPr>
      </w:pPr>
      <w:r w:rsidRPr="004939E0">
        <w:rPr>
          <w:color w:val="000000" w:themeColor="text1"/>
          <w:sz w:val="26"/>
          <w:szCs w:val="26"/>
          <w:lang w:val="es-ES"/>
        </w:rPr>
        <w:t>Khoan thủ công 07 hố x 10m/hố = 70 m</w:t>
      </w:r>
    </w:p>
    <w:p w14:paraId="6E12D3CA" w14:textId="77777777" w:rsidR="005231AC" w:rsidRPr="004939E0" w:rsidRDefault="005231AC" w:rsidP="005231AC">
      <w:pPr>
        <w:spacing w:before="60" w:after="60" w:line="288" w:lineRule="auto"/>
        <w:ind w:left="1440" w:firstLine="288"/>
        <w:rPr>
          <w:color w:val="000000" w:themeColor="text1"/>
          <w:sz w:val="26"/>
          <w:szCs w:val="26"/>
          <w:lang w:val="es-ES"/>
        </w:rPr>
      </w:pPr>
      <w:r w:rsidRPr="004939E0">
        <w:rPr>
          <w:i/>
          <w:color w:val="000000" w:themeColor="text1"/>
          <w:sz w:val="26"/>
          <w:szCs w:val="26"/>
          <w:u w:val="single"/>
          <w:lang w:val="es-ES"/>
        </w:rPr>
        <w:t>Trong đó dự kiến</w:t>
      </w:r>
      <w:r w:rsidRPr="004939E0">
        <w:rPr>
          <w:color w:val="000000" w:themeColor="text1"/>
          <w:sz w:val="26"/>
          <w:szCs w:val="26"/>
          <w:lang w:val="es-ES"/>
        </w:rPr>
        <w:t xml:space="preserve">:      </w:t>
      </w:r>
    </w:p>
    <w:p w14:paraId="6353D7D4" w14:textId="77777777" w:rsidR="005231AC" w:rsidRPr="004939E0" w:rsidRDefault="005231AC" w:rsidP="005231AC">
      <w:pPr>
        <w:spacing w:before="60" w:after="60" w:line="288" w:lineRule="auto"/>
        <w:ind w:left="2160" w:firstLine="720"/>
        <w:rPr>
          <w:i/>
          <w:color w:val="000000" w:themeColor="text1"/>
          <w:sz w:val="26"/>
          <w:szCs w:val="26"/>
          <w:lang w:val="nb-NO"/>
        </w:rPr>
      </w:pPr>
      <w:r w:rsidRPr="004939E0">
        <w:rPr>
          <w:i/>
          <w:color w:val="000000" w:themeColor="text1"/>
          <w:sz w:val="26"/>
          <w:szCs w:val="26"/>
          <w:lang w:val="nb-NO"/>
        </w:rPr>
        <w:t>+   Cấp đất đá I  - III:</w:t>
      </w:r>
      <w:r w:rsidRPr="004939E0">
        <w:rPr>
          <w:i/>
          <w:color w:val="000000" w:themeColor="text1"/>
          <w:sz w:val="26"/>
          <w:szCs w:val="26"/>
          <w:lang w:val="nb-NO"/>
        </w:rPr>
        <w:tab/>
        <w:t xml:space="preserve">  20</w:t>
      </w:r>
      <w:r w:rsidRPr="004939E0">
        <w:rPr>
          <w:i/>
          <w:color w:val="000000" w:themeColor="text1"/>
          <w:sz w:val="26"/>
          <w:szCs w:val="26"/>
        </w:rPr>
        <w:t>,0</w:t>
      </w:r>
      <w:r w:rsidRPr="004939E0">
        <w:rPr>
          <w:i/>
          <w:color w:val="000000" w:themeColor="text1"/>
          <w:sz w:val="26"/>
          <w:szCs w:val="26"/>
          <w:lang w:val="nb-NO"/>
        </w:rPr>
        <w:t xml:space="preserve"> m</w:t>
      </w:r>
    </w:p>
    <w:p w14:paraId="228BCC24" w14:textId="77777777" w:rsidR="005231AC" w:rsidRPr="004939E0" w:rsidRDefault="005231AC" w:rsidP="005231AC">
      <w:pPr>
        <w:spacing w:before="60" w:after="60" w:line="288" w:lineRule="auto"/>
        <w:ind w:left="2160" w:firstLine="720"/>
        <w:rPr>
          <w:i/>
          <w:color w:val="000000" w:themeColor="text1"/>
          <w:sz w:val="26"/>
          <w:szCs w:val="26"/>
          <w:lang w:val="nb-NO"/>
        </w:rPr>
      </w:pPr>
      <w:r w:rsidRPr="004939E0">
        <w:rPr>
          <w:i/>
          <w:color w:val="000000" w:themeColor="text1"/>
          <w:sz w:val="26"/>
          <w:szCs w:val="26"/>
          <w:lang w:val="nb-NO"/>
        </w:rPr>
        <w:t>+   Cấp đất đá IV  - V:</w:t>
      </w:r>
      <w:r w:rsidRPr="004939E0">
        <w:rPr>
          <w:i/>
          <w:color w:val="000000" w:themeColor="text1"/>
          <w:sz w:val="26"/>
          <w:szCs w:val="26"/>
          <w:lang w:val="nb-NO"/>
        </w:rPr>
        <w:tab/>
        <w:t xml:space="preserve">  </w:t>
      </w:r>
      <w:r w:rsidRPr="00F90429">
        <w:rPr>
          <w:i/>
          <w:color w:val="000000" w:themeColor="text1"/>
          <w:sz w:val="26"/>
          <w:szCs w:val="26"/>
          <w:lang w:val="nb-NO"/>
        </w:rPr>
        <w:t>50</w:t>
      </w:r>
      <w:r w:rsidRPr="004939E0">
        <w:rPr>
          <w:i/>
          <w:color w:val="000000" w:themeColor="text1"/>
          <w:sz w:val="26"/>
          <w:szCs w:val="26"/>
          <w:lang w:val="nb-NO"/>
        </w:rPr>
        <w:t>,0 m</w:t>
      </w:r>
    </w:p>
    <w:p w14:paraId="682338AC" w14:textId="77777777" w:rsidR="005231AC" w:rsidRPr="00F90429" w:rsidRDefault="005231AC" w:rsidP="005231AC">
      <w:pPr>
        <w:pStyle w:val="Heading4"/>
        <w:keepNext w:val="0"/>
        <w:tabs>
          <w:tab w:val="num" w:pos="3414"/>
        </w:tabs>
        <w:spacing w:before="120" w:after="120" w:line="288" w:lineRule="auto"/>
        <w:ind w:left="993" w:hanging="993"/>
        <w:rPr>
          <w:rFonts w:ascii="Times New Roman" w:hAnsi="Times New Roman" w:cs="Times New Roman"/>
          <w:bCs/>
          <w:color w:val="000000" w:themeColor="text1"/>
          <w:sz w:val="26"/>
          <w:szCs w:val="26"/>
          <w:lang w:val="nb-NO"/>
        </w:rPr>
      </w:pPr>
      <w:r w:rsidRPr="00F90429">
        <w:rPr>
          <w:rFonts w:ascii="Times New Roman" w:hAnsi="Times New Roman" w:cs="Times New Roman"/>
          <w:bCs/>
          <w:color w:val="000000" w:themeColor="text1"/>
          <w:sz w:val="26"/>
          <w:szCs w:val="26"/>
          <w:lang w:val="nb-NO"/>
        </w:rPr>
        <w:t>* Công tác lấy mẫu thí nghiệm trong phòng</w:t>
      </w:r>
    </w:p>
    <w:p w14:paraId="2A421626"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4939E0">
        <w:rPr>
          <w:color w:val="000000" w:themeColor="text1"/>
          <w:sz w:val="26"/>
          <w:szCs w:val="26"/>
          <w:lang w:val="vi-VN"/>
        </w:rPr>
        <w:t>Công tác lấy mẫu thí nghiệm tiến hành song song với công tác khoan. Các mẫu dự kiến lấy gồm: Mẫu đất (nguyên dạng, không nguyên dạng) và mẫu nước. Mẫu không nguyên dạng được lấy trong các hố khoan khi không lấy được mẫu nguyên dạng.</w:t>
      </w:r>
    </w:p>
    <w:p w14:paraId="4458665A"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F90429">
        <w:rPr>
          <w:color w:val="000000" w:themeColor="text1"/>
          <w:sz w:val="26"/>
          <w:szCs w:val="26"/>
          <w:lang w:val="nb-NO"/>
        </w:rPr>
        <w:t xml:space="preserve">Mẫu </w:t>
      </w:r>
      <w:r w:rsidRPr="004939E0">
        <w:rPr>
          <w:color w:val="000000" w:themeColor="text1"/>
          <w:sz w:val="26"/>
          <w:szCs w:val="26"/>
          <w:lang w:val="nb-NO"/>
        </w:rPr>
        <w:t>đất</w:t>
      </w:r>
      <w:r w:rsidRPr="00F90429">
        <w:rPr>
          <w:color w:val="000000" w:themeColor="text1"/>
          <w:sz w:val="26"/>
          <w:szCs w:val="26"/>
          <w:lang w:val="nb-NO"/>
        </w:rPr>
        <w:t xml:space="preserve">: Được lấy bởi bộ dụng cụ lấy mẫu đi kèm thiết bị khoan. Mẫu được lấy trong các đơn nguyên địa chất công trình, trung bình 3m cho một lớp đất. </w:t>
      </w:r>
      <w:r w:rsidRPr="004939E0">
        <w:rPr>
          <w:color w:val="000000" w:themeColor="text1"/>
          <w:sz w:val="26"/>
          <w:szCs w:val="26"/>
          <w:lang w:val="nl-NL"/>
        </w:rPr>
        <w:t>Mẫu đất được lấy đều trên các hố khoan.</w:t>
      </w:r>
    </w:p>
    <w:p w14:paraId="0E5B6D87"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F90429">
        <w:rPr>
          <w:color w:val="000000" w:themeColor="text1"/>
          <w:sz w:val="26"/>
          <w:szCs w:val="26"/>
          <w:lang w:val="nb-NO"/>
        </w:rPr>
        <w:t>Mẫu thí nghiệm được vận chuyển về phòng thí nghiệm tại Trung tâm Thí nghiệm chuyên ngành xây dựng LAS-XD31.001 thuộc C</w:t>
      </w:r>
      <w:r w:rsidRPr="004939E0">
        <w:rPr>
          <w:color w:val="000000" w:themeColor="text1"/>
          <w:sz w:val="26"/>
          <w:szCs w:val="26"/>
          <w:lang w:val="nb-NO"/>
        </w:rPr>
        <w:t xml:space="preserve">ông </w:t>
      </w:r>
      <w:r w:rsidRPr="00F90429">
        <w:rPr>
          <w:color w:val="000000" w:themeColor="text1"/>
          <w:sz w:val="26"/>
          <w:szCs w:val="26"/>
          <w:lang w:val="nb-NO"/>
        </w:rPr>
        <w:t>ty C</w:t>
      </w:r>
      <w:r w:rsidRPr="004939E0">
        <w:rPr>
          <w:color w:val="000000" w:themeColor="text1"/>
          <w:sz w:val="26"/>
          <w:szCs w:val="26"/>
          <w:lang w:val="nb-NO"/>
        </w:rPr>
        <w:t xml:space="preserve">ổ phần </w:t>
      </w:r>
      <w:r w:rsidRPr="00F90429">
        <w:rPr>
          <w:color w:val="000000" w:themeColor="text1"/>
          <w:sz w:val="26"/>
          <w:szCs w:val="26"/>
          <w:lang w:val="nb-NO"/>
        </w:rPr>
        <w:t>Tư vấn xây dựng Điện 4 để tiến hành thí nghiệm.</w:t>
      </w:r>
    </w:p>
    <w:p w14:paraId="64859DEC"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F90429">
        <w:rPr>
          <w:color w:val="000000" w:themeColor="text1"/>
          <w:sz w:val="26"/>
          <w:szCs w:val="26"/>
          <w:lang w:val="nb-NO"/>
        </w:rPr>
        <w:t>Mẫu</w:t>
      </w:r>
      <w:r w:rsidRPr="004939E0">
        <w:rPr>
          <w:color w:val="000000" w:themeColor="text1"/>
          <w:sz w:val="26"/>
          <w:szCs w:val="26"/>
          <w:lang w:val="nb-NO"/>
        </w:rPr>
        <w:t xml:space="preserve"> đất nguyên dạng thí nghiệm 17 chỉ tiêu ở hai trạng thái tự nhiên và bão hoà.</w:t>
      </w:r>
    </w:p>
    <w:p w14:paraId="75084451"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4939E0">
        <w:rPr>
          <w:color w:val="000000" w:themeColor="text1"/>
          <w:sz w:val="26"/>
          <w:szCs w:val="26"/>
          <w:lang w:val="nb-NO"/>
        </w:rPr>
        <w:t>Mẫu đất không nguyên dạng thí nghiệm 7 chỉ tiêu thông thường.</w:t>
      </w:r>
    </w:p>
    <w:p w14:paraId="5931D29B" w14:textId="77777777" w:rsidR="005231AC" w:rsidRPr="004939E0" w:rsidRDefault="005231AC" w:rsidP="005231AC">
      <w:pPr>
        <w:tabs>
          <w:tab w:val="left" w:pos="1418"/>
          <w:tab w:val="left" w:pos="4253"/>
        </w:tabs>
        <w:spacing w:before="60" w:after="60" w:line="288" w:lineRule="auto"/>
        <w:ind w:left="567"/>
        <w:rPr>
          <w:i/>
          <w:color w:val="000000" w:themeColor="text1"/>
          <w:sz w:val="26"/>
          <w:szCs w:val="26"/>
          <w:lang w:val="vi-VN"/>
        </w:rPr>
      </w:pPr>
      <w:r w:rsidRPr="004939E0">
        <w:rPr>
          <w:i/>
          <w:color w:val="000000" w:themeColor="text1"/>
          <w:sz w:val="26"/>
          <w:szCs w:val="26"/>
          <w:lang w:val="nb-NO"/>
        </w:rPr>
        <w:t>Mẫu</w:t>
      </w:r>
      <w:r w:rsidRPr="00F90429">
        <w:rPr>
          <w:i/>
          <w:color w:val="000000" w:themeColor="text1"/>
          <w:sz w:val="26"/>
          <w:szCs w:val="26"/>
          <w:lang w:val="nb-NO"/>
        </w:rPr>
        <w:t xml:space="preserve"> nguyên </w:t>
      </w:r>
      <w:r w:rsidRPr="004939E0">
        <w:rPr>
          <w:i/>
          <w:color w:val="000000" w:themeColor="text1"/>
          <w:sz w:val="26"/>
          <w:szCs w:val="26"/>
          <w:lang w:val="vi-VN"/>
        </w:rPr>
        <w:t xml:space="preserve">dạng: </w:t>
      </w:r>
      <w:r w:rsidRPr="00F90429">
        <w:rPr>
          <w:i/>
          <w:color w:val="000000" w:themeColor="text1"/>
          <w:sz w:val="26"/>
          <w:szCs w:val="26"/>
          <w:lang w:val="nb-NO"/>
        </w:rPr>
        <w:t>7</w:t>
      </w:r>
      <w:r w:rsidRPr="004939E0">
        <w:rPr>
          <w:i/>
          <w:color w:val="000000" w:themeColor="text1"/>
          <w:sz w:val="26"/>
          <w:szCs w:val="26"/>
          <w:lang w:val="vi-VN"/>
        </w:rPr>
        <w:t xml:space="preserve"> mẫu</w:t>
      </w:r>
    </w:p>
    <w:p w14:paraId="676975D3" w14:textId="77777777" w:rsidR="005231AC" w:rsidRPr="004939E0" w:rsidRDefault="005231AC" w:rsidP="005231AC">
      <w:pPr>
        <w:tabs>
          <w:tab w:val="left" w:pos="1418"/>
          <w:tab w:val="left" w:pos="4253"/>
        </w:tabs>
        <w:spacing w:before="60" w:after="60" w:line="288" w:lineRule="auto"/>
        <w:ind w:left="567"/>
        <w:rPr>
          <w:i/>
          <w:color w:val="000000" w:themeColor="text1"/>
          <w:sz w:val="26"/>
          <w:szCs w:val="26"/>
          <w:lang w:val="vi-VN"/>
        </w:rPr>
      </w:pPr>
      <w:r w:rsidRPr="004939E0">
        <w:rPr>
          <w:i/>
          <w:color w:val="000000" w:themeColor="text1"/>
          <w:sz w:val="26"/>
          <w:szCs w:val="26"/>
          <w:lang w:val="vi-VN"/>
        </w:rPr>
        <w:t xml:space="preserve">Mẫu không nguyên dạng: </w:t>
      </w:r>
      <w:r w:rsidRPr="00F90429">
        <w:rPr>
          <w:i/>
          <w:color w:val="000000" w:themeColor="text1"/>
          <w:sz w:val="26"/>
          <w:szCs w:val="26"/>
          <w:lang w:val="nb-NO"/>
        </w:rPr>
        <w:t>07 mẫu</w:t>
      </w:r>
    </w:p>
    <w:p w14:paraId="53DA009C"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4939E0">
        <w:rPr>
          <w:i/>
          <w:color w:val="000000" w:themeColor="text1"/>
          <w:sz w:val="26"/>
          <w:szCs w:val="26"/>
          <w:lang w:val="nb-NO"/>
        </w:rPr>
        <w:t>Lưu ý: Các hố khoan nếu không lấy được mẫu nguyên dạng thì tiến hành lấy mẫu không nguyên dạng.</w:t>
      </w:r>
    </w:p>
    <w:p w14:paraId="6D563C28" w14:textId="77777777" w:rsidR="005231AC" w:rsidRPr="00F90429" w:rsidRDefault="005231AC" w:rsidP="005231AC">
      <w:pPr>
        <w:pStyle w:val="Heading4"/>
        <w:keepNext w:val="0"/>
        <w:tabs>
          <w:tab w:val="num" w:pos="3414"/>
        </w:tabs>
        <w:spacing w:before="120" w:after="120" w:line="288" w:lineRule="auto"/>
        <w:ind w:left="993" w:hanging="993"/>
        <w:rPr>
          <w:rFonts w:ascii="Times New Roman" w:hAnsi="Times New Roman" w:cs="Times New Roman"/>
          <w:bCs/>
          <w:color w:val="000000" w:themeColor="text1"/>
          <w:sz w:val="26"/>
          <w:szCs w:val="26"/>
          <w:lang w:val="nb-NO"/>
        </w:rPr>
      </w:pPr>
      <w:r w:rsidRPr="00F90429">
        <w:rPr>
          <w:rFonts w:ascii="Times New Roman" w:hAnsi="Times New Roman" w:cs="Times New Roman"/>
          <w:bCs/>
          <w:color w:val="000000" w:themeColor="text1"/>
          <w:sz w:val="26"/>
          <w:szCs w:val="26"/>
          <w:lang w:val="nb-NO"/>
        </w:rPr>
        <w:t>* Công tác đo điện trở suất của đất đá</w:t>
      </w:r>
    </w:p>
    <w:p w14:paraId="204EC26B"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4939E0">
        <w:rPr>
          <w:color w:val="000000" w:themeColor="text1"/>
          <w:sz w:val="26"/>
          <w:szCs w:val="26"/>
          <w:lang w:val="vi-VN"/>
        </w:rPr>
        <w:t>Điện trở suất của các lớp đất, đá được xác định theo từng lớp đất, đá. Nhằm cung cấp được những thông số cần thiết về điện trở suất của đất, đá</w:t>
      </w:r>
      <w:r w:rsidRPr="004939E0">
        <w:rPr>
          <w:color w:val="000000" w:themeColor="text1"/>
          <w:sz w:val="26"/>
          <w:szCs w:val="26"/>
          <w:lang w:val="nb-NO"/>
        </w:rPr>
        <w:t>.</w:t>
      </w:r>
    </w:p>
    <w:p w14:paraId="08854E54" w14:textId="77777777" w:rsidR="005231AC" w:rsidRPr="004939E0" w:rsidRDefault="005231AC" w:rsidP="005231AC">
      <w:pPr>
        <w:widowControl w:val="0"/>
        <w:numPr>
          <w:ilvl w:val="0"/>
          <w:numId w:val="19"/>
        </w:numPr>
        <w:spacing w:before="60" w:after="60" w:line="288" w:lineRule="auto"/>
        <w:ind w:left="567" w:hanging="283"/>
        <w:rPr>
          <w:color w:val="000000" w:themeColor="text1"/>
          <w:sz w:val="26"/>
          <w:szCs w:val="26"/>
          <w:lang w:val="nb-NO"/>
        </w:rPr>
      </w:pPr>
      <w:r w:rsidRPr="004939E0">
        <w:rPr>
          <w:color w:val="000000" w:themeColor="text1"/>
          <w:sz w:val="26"/>
          <w:szCs w:val="26"/>
          <w:lang w:val="nb-NO"/>
        </w:rPr>
        <w:t xml:space="preserve">Dự kiến đo 7 điểm đo quan sát. Chiều sâu đo phù hợp để lập bảng tính giá trị </w:t>
      </w:r>
      <w:r w:rsidRPr="004939E0">
        <w:rPr>
          <w:color w:val="000000" w:themeColor="text1"/>
          <w:sz w:val="26"/>
          <w:szCs w:val="26"/>
        </w:rPr>
        <w:t></w:t>
      </w:r>
      <w:r w:rsidRPr="004939E0">
        <w:rPr>
          <w:color w:val="000000" w:themeColor="text1"/>
          <w:sz w:val="26"/>
          <w:szCs w:val="26"/>
          <w:vertAlign w:val="subscript"/>
          <w:lang w:val="nb-NO"/>
        </w:rPr>
        <w:t>TB</w:t>
      </w:r>
      <w:r w:rsidRPr="004939E0">
        <w:rPr>
          <w:color w:val="000000" w:themeColor="text1"/>
          <w:sz w:val="26"/>
          <w:szCs w:val="26"/>
          <w:lang w:val="nb-NO"/>
        </w:rPr>
        <w:t xml:space="preserve"> ở các độ sâu: 1m, 3m, 5m, 7m, 10m.</w:t>
      </w:r>
    </w:p>
    <w:p w14:paraId="7D1A9C9E" w14:textId="4A296B87" w:rsidR="005231AC" w:rsidRPr="004939E0" w:rsidRDefault="005D5981" w:rsidP="005231AC">
      <w:pPr>
        <w:pStyle w:val="Heading2"/>
        <w:rPr>
          <w:rFonts w:ascii="Times New Roman" w:hAnsi="Times New Roman" w:cs="Times New Roman"/>
          <w:b/>
          <w:bCs/>
          <w:color w:val="000000" w:themeColor="text1"/>
          <w:lang w:val="es-ES"/>
        </w:rPr>
      </w:pPr>
      <w:r w:rsidRPr="004939E0">
        <w:rPr>
          <w:rFonts w:ascii="Times New Roman" w:hAnsi="Times New Roman" w:cs="Times New Roman"/>
          <w:b/>
          <w:bCs/>
          <w:color w:val="000000" w:themeColor="text1"/>
          <w:lang w:val="es-ES"/>
        </w:rPr>
        <w:t xml:space="preserve">3. </w:t>
      </w:r>
      <w:r w:rsidR="005231AC" w:rsidRPr="004939E0">
        <w:rPr>
          <w:rFonts w:ascii="Times New Roman" w:hAnsi="Times New Roman" w:cs="Times New Roman"/>
          <w:b/>
          <w:bCs/>
          <w:color w:val="000000" w:themeColor="text1"/>
          <w:lang w:val="es-ES"/>
        </w:rPr>
        <w:t>KHẢO SÁT KHÁC:</w:t>
      </w:r>
    </w:p>
    <w:p w14:paraId="00F74AC5" w14:textId="77777777" w:rsidR="005231AC" w:rsidRPr="004939E0" w:rsidRDefault="005231AC" w:rsidP="005231AC">
      <w:pPr>
        <w:ind w:firstLine="360"/>
        <w:rPr>
          <w:color w:val="000000" w:themeColor="text1"/>
          <w:sz w:val="26"/>
          <w:szCs w:val="26"/>
          <w:lang w:val="es-ES"/>
        </w:rPr>
      </w:pPr>
      <w:r w:rsidRPr="004939E0">
        <w:rPr>
          <w:color w:val="000000" w:themeColor="text1"/>
          <w:sz w:val="26"/>
          <w:szCs w:val="26"/>
          <w:lang w:val="es-ES"/>
        </w:rPr>
        <w:t>- Thu thập số liệu về thiết kế, hoàn công của công trình hiện hữu.</w:t>
      </w:r>
    </w:p>
    <w:p w14:paraId="29FC144D" w14:textId="77777777" w:rsidR="005231AC" w:rsidRPr="004939E0" w:rsidRDefault="005231AC" w:rsidP="005231AC">
      <w:pPr>
        <w:spacing w:before="120"/>
        <w:ind w:firstLine="360"/>
        <w:rPr>
          <w:color w:val="000000" w:themeColor="text1"/>
          <w:sz w:val="26"/>
          <w:szCs w:val="26"/>
          <w:lang w:val="es-ES"/>
        </w:rPr>
      </w:pPr>
      <w:r w:rsidRPr="004939E0">
        <w:rPr>
          <w:color w:val="000000" w:themeColor="text1"/>
          <w:sz w:val="26"/>
          <w:szCs w:val="26"/>
          <w:lang w:val="es-ES"/>
        </w:rPr>
        <w:t>- Cập nhật, đo vẽ cao cột, cao xà cột hiện hữu : 102 vị trí.</w:t>
      </w:r>
    </w:p>
    <w:p w14:paraId="46A3924F" w14:textId="77777777" w:rsidR="005231AC" w:rsidRPr="004939E0" w:rsidRDefault="005231AC" w:rsidP="005231AC">
      <w:pPr>
        <w:ind w:firstLine="360"/>
        <w:rPr>
          <w:color w:val="000000" w:themeColor="text1"/>
          <w:sz w:val="26"/>
          <w:szCs w:val="26"/>
          <w:lang w:val="es-ES"/>
        </w:rPr>
      </w:pPr>
      <w:r w:rsidRPr="004939E0">
        <w:rPr>
          <w:color w:val="000000" w:themeColor="text1"/>
          <w:sz w:val="26"/>
          <w:szCs w:val="26"/>
          <w:lang w:val="es-ES"/>
        </w:rPr>
        <w:lastRenderedPageBreak/>
        <w:t>- Thu thập số liệu về khí hậu, thủy văn của tuyến đường dây hiện hữu (là các tài liệu có tính pháp lý).</w:t>
      </w:r>
    </w:p>
    <w:p w14:paraId="0C30B8DB" w14:textId="77777777" w:rsidR="005231AC" w:rsidRPr="004939E0" w:rsidRDefault="005231AC" w:rsidP="005231AC">
      <w:pPr>
        <w:ind w:firstLine="360"/>
        <w:rPr>
          <w:color w:val="000000" w:themeColor="text1"/>
          <w:sz w:val="26"/>
          <w:szCs w:val="26"/>
          <w:lang w:val="es-ES"/>
        </w:rPr>
      </w:pPr>
      <w:r w:rsidRPr="004939E0">
        <w:rPr>
          <w:color w:val="000000" w:themeColor="text1"/>
          <w:sz w:val="26"/>
          <w:szCs w:val="26"/>
          <w:lang w:val="es-ES"/>
        </w:rPr>
        <w:t xml:space="preserve">- Khảo sát các nội dung khác phục vụ tính toán chi phí bồi thường, hỗ trợ và tái định cư (nếu có): </w:t>
      </w:r>
    </w:p>
    <w:p w14:paraId="443064C1" w14:textId="77777777" w:rsidR="005231AC" w:rsidRPr="00F90429" w:rsidRDefault="005231AC" w:rsidP="005231AC">
      <w:pPr>
        <w:ind w:firstLine="720"/>
        <w:rPr>
          <w:color w:val="000000" w:themeColor="text1"/>
          <w:sz w:val="26"/>
          <w:szCs w:val="26"/>
          <w:lang w:val="es-ES"/>
        </w:rPr>
      </w:pPr>
      <w:r w:rsidRPr="00F90429">
        <w:rPr>
          <w:color w:val="000000" w:themeColor="text1"/>
          <w:sz w:val="26"/>
          <w:szCs w:val="26"/>
          <w:lang w:val="es-ES"/>
        </w:rPr>
        <w:t>+ Thu thập thông tin tình hình kinh tế - xã hội, thu thập đơn giá bồi thường</w:t>
      </w:r>
      <w:r w:rsidRPr="00F90429">
        <w:rPr>
          <w:color w:val="000000" w:themeColor="text1"/>
          <w:sz w:val="26"/>
          <w:szCs w:val="26"/>
          <w:lang w:val="es-ES"/>
        </w:rPr>
        <w:br/>
        <w:t>về đất đai, cây cối, hoa màu …, quy định bồi thường hỗ trợ tái định cư của địa</w:t>
      </w:r>
      <w:r w:rsidRPr="00F90429">
        <w:rPr>
          <w:color w:val="000000" w:themeColor="text1"/>
          <w:sz w:val="26"/>
          <w:szCs w:val="26"/>
          <w:lang w:val="es-ES"/>
        </w:rPr>
        <w:br/>
        <w:t>phương nơi thực hiện dự án;</w:t>
      </w:r>
    </w:p>
    <w:p w14:paraId="0F9606A0" w14:textId="77777777" w:rsidR="005231AC" w:rsidRPr="00F90429" w:rsidRDefault="005231AC" w:rsidP="005231AC">
      <w:pPr>
        <w:ind w:firstLine="720"/>
        <w:rPr>
          <w:color w:val="000000" w:themeColor="text1"/>
          <w:sz w:val="26"/>
          <w:szCs w:val="26"/>
          <w:lang w:val="es-ES"/>
        </w:rPr>
      </w:pPr>
      <w:r w:rsidRPr="00F90429">
        <w:rPr>
          <w:color w:val="000000" w:themeColor="text1"/>
          <w:sz w:val="26"/>
          <w:szCs w:val="26"/>
          <w:lang w:val="es-ES"/>
        </w:rPr>
        <w:t>+ Khảo sát điều tra, xác định diện tích các loại đất trong hành lang tuyến</w:t>
      </w:r>
      <w:r w:rsidRPr="00F90429">
        <w:rPr>
          <w:color w:val="000000" w:themeColor="text1"/>
          <w:sz w:val="26"/>
          <w:szCs w:val="26"/>
          <w:lang w:val="es-ES"/>
        </w:rPr>
        <w:br/>
        <w:t>phục vụ tính toán chi phí bồi thường hỗ trợ về đất;</w:t>
      </w:r>
    </w:p>
    <w:p w14:paraId="0988D8AF" w14:textId="77777777" w:rsidR="005231AC" w:rsidRPr="00F90429" w:rsidRDefault="005231AC" w:rsidP="005231AC">
      <w:pPr>
        <w:ind w:firstLine="720"/>
        <w:rPr>
          <w:color w:val="000000" w:themeColor="text1"/>
          <w:sz w:val="26"/>
          <w:szCs w:val="26"/>
          <w:lang w:val="es-ES"/>
        </w:rPr>
      </w:pPr>
      <w:r w:rsidRPr="00F90429">
        <w:rPr>
          <w:color w:val="000000" w:themeColor="text1"/>
          <w:sz w:val="26"/>
          <w:szCs w:val="26"/>
          <w:lang w:val="es-ES"/>
        </w:rPr>
        <w:t>+ Khảo sát, điều tra xác định hiện trạng sử dụng đất nông nghiệp phục vụ</w:t>
      </w:r>
      <w:r w:rsidRPr="00F90429">
        <w:rPr>
          <w:color w:val="000000" w:themeColor="text1"/>
          <w:sz w:val="26"/>
          <w:szCs w:val="26"/>
          <w:lang w:val="es-ES"/>
        </w:rPr>
        <w:br/>
        <w:t>tính toán bồi thường hỗ trợ đối với cây trồng;</w:t>
      </w:r>
    </w:p>
    <w:p w14:paraId="61ED59A9" w14:textId="77777777" w:rsidR="005231AC" w:rsidRPr="00F90429" w:rsidRDefault="005231AC" w:rsidP="005231AC">
      <w:pPr>
        <w:ind w:firstLine="720"/>
        <w:rPr>
          <w:color w:val="000000" w:themeColor="text1"/>
          <w:sz w:val="26"/>
          <w:szCs w:val="26"/>
          <w:lang w:val="es-ES"/>
        </w:rPr>
      </w:pPr>
      <w:r w:rsidRPr="00F90429">
        <w:rPr>
          <w:color w:val="000000" w:themeColor="text1"/>
          <w:sz w:val="26"/>
          <w:szCs w:val="26"/>
          <w:lang w:val="es-ES"/>
        </w:rPr>
        <w:t>+ Khảo sát, điều tra hiện trạng sử dụng đất phi nông nghiệp (nhà ở, công</w:t>
      </w:r>
      <w:r w:rsidRPr="00F90429">
        <w:rPr>
          <w:color w:val="000000" w:themeColor="text1"/>
          <w:sz w:val="26"/>
          <w:szCs w:val="26"/>
          <w:lang w:val="es-ES"/>
        </w:rPr>
        <w:br/>
        <w:t xml:space="preserve">trình trên đất bị ảnh hưởng phải di chuyển; nhà ở công trình bị hạn chế sử dụng) phục vụ tính toán bồi thường hỗ trợ đối với các chủ sở hữu nhà ở và công trình. </w:t>
      </w:r>
    </w:p>
    <w:p w14:paraId="6995890D" w14:textId="77777777" w:rsidR="005231AC" w:rsidRPr="00F90429" w:rsidRDefault="005231AC" w:rsidP="005231AC">
      <w:pPr>
        <w:rPr>
          <w:color w:val="000000" w:themeColor="text1"/>
          <w:sz w:val="26"/>
          <w:szCs w:val="26"/>
          <w:lang w:val="es-ES"/>
        </w:rPr>
      </w:pPr>
    </w:p>
    <w:p w14:paraId="28B79DB4" w14:textId="0C13B9BD" w:rsidR="005231AC" w:rsidRPr="00F90429" w:rsidRDefault="002B0EBD" w:rsidP="005231AC">
      <w:pPr>
        <w:pStyle w:val="Heading2"/>
        <w:rPr>
          <w:rFonts w:ascii="Times New Roman" w:eastAsia="Times New Roman" w:hAnsi="Times New Roman" w:cs="Times New Roman"/>
          <w:b/>
          <w:bCs/>
          <w:color w:val="000000" w:themeColor="text1"/>
          <w:lang w:val="es-ES"/>
        </w:rPr>
      </w:pPr>
      <w:bookmarkStart w:id="19" w:name="_Toc97187937"/>
      <w:bookmarkStart w:id="20" w:name="_Toc190407705"/>
      <w:r w:rsidRPr="004939E0">
        <w:rPr>
          <w:rFonts w:ascii="Times New Roman" w:hAnsi="Times New Roman" w:cs="Times New Roman"/>
          <w:b/>
          <w:bCs/>
          <w:color w:val="000000" w:themeColor="text1"/>
          <w:lang w:val="pl-PL"/>
        </w:rPr>
        <w:t>4</w:t>
      </w:r>
      <w:r w:rsidRPr="00F90429">
        <w:rPr>
          <w:rFonts w:ascii="Times New Roman" w:eastAsia="Times New Roman" w:hAnsi="Times New Roman" w:cs="Times New Roman"/>
          <w:b/>
          <w:bCs/>
          <w:color w:val="000000" w:themeColor="text1"/>
          <w:lang w:val="es-ES"/>
        </w:rPr>
        <w:t xml:space="preserve">. </w:t>
      </w:r>
      <w:r w:rsidR="005231AC" w:rsidRPr="00F90429">
        <w:rPr>
          <w:rFonts w:ascii="Times New Roman" w:eastAsia="Times New Roman" w:hAnsi="Times New Roman" w:cs="Times New Roman"/>
          <w:b/>
          <w:bCs/>
          <w:color w:val="000000" w:themeColor="text1"/>
          <w:lang w:val="es-ES"/>
        </w:rPr>
        <w:t xml:space="preserve">KHỐI LƯỢNG KHẢO SÁT </w:t>
      </w:r>
      <w:bookmarkEnd w:id="19"/>
      <w:bookmarkEnd w:id="20"/>
      <w:r w:rsidR="005231AC" w:rsidRPr="00F90429">
        <w:rPr>
          <w:rFonts w:ascii="Times New Roman" w:eastAsia="Times New Roman" w:hAnsi="Times New Roman" w:cs="Times New Roman"/>
          <w:b/>
          <w:bCs/>
          <w:color w:val="000000" w:themeColor="text1"/>
          <w:lang w:val="es-ES"/>
        </w:rPr>
        <w:t>(tạm tính, số lượng tư vấn thực hiện theo thực tế đường dây hiện trạng)</w:t>
      </w:r>
    </w:p>
    <w:p w14:paraId="2729BE09" w14:textId="77777777" w:rsidR="005231AC" w:rsidRPr="004939E0" w:rsidRDefault="005231AC" w:rsidP="005231AC">
      <w:pPr>
        <w:rPr>
          <w:b/>
          <w:bCs/>
          <w:i/>
          <w:iCs/>
          <w:color w:val="000000" w:themeColor="text1"/>
          <w:sz w:val="26"/>
          <w:szCs w:val="26"/>
          <w:lang w:val="pl-PL"/>
        </w:rPr>
      </w:pPr>
      <w:r w:rsidRPr="004939E0">
        <w:rPr>
          <w:b/>
          <w:bCs/>
          <w:i/>
          <w:iCs/>
          <w:color w:val="000000" w:themeColor="text1"/>
          <w:sz w:val="26"/>
          <w:szCs w:val="26"/>
          <w:lang w:val="pl-PL"/>
        </w:rPr>
        <w:t xml:space="preserve">            Bảng 2.1 Khối lượng khảo sát địa hình</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856"/>
        <w:gridCol w:w="1276"/>
        <w:gridCol w:w="1134"/>
        <w:gridCol w:w="1984"/>
      </w:tblGrid>
      <w:tr w:rsidR="004939E0" w:rsidRPr="004939E0" w14:paraId="2ED5FBC3" w14:textId="77777777" w:rsidTr="0096566A">
        <w:trPr>
          <w:trHeight w:val="360"/>
          <w:tblHeader/>
        </w:trPr>
        <w:tc>
          <w:tcPr>
            <w:tcW w:w="680" w:type="dxa"/>
            <w:vAlign w:val="center"/>
            <w:hideMark/>
          </w:tcPr>
          <w:p w14:paraId="076C293A"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TT</w:t>
            </w:r>
          </w:p>
        </w:tc>
        <w:tc>
          <w:tcPr>
            <w:tcW w:w="3856" w:type="dxa"/>
            <w:vAlign w:val="center"/>
            <w:hideMark/>
          </w:tcPr>
          <w:p w14:paraId="5B765442"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Nội dung công việc</w:t>
            </w:r>
          </w:p>
        </w:tc>
        <w:tc>
          <w:tcPr>
            <w:tcW w:w="1276" w:type="dxa"/>
            <w:vAlign w:val="center"/>
            <w:hideMark/>
          </w:tcPr>
          <w:p w14:paraId="658B5F09"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 xml:space="preserve">Đơn vị tính </w:t>
            </w:r>
          </w:p>
        </w:tc>
        <w:tc>
          <w:tcPr>
            <w:tcW w:w="1134" w:type="dxa"/>
            <w:vAlign w:val="center"/>
            <w:hideMark/>
          </w:tcPr>
          <w:p w14:paraId="2EC9CE29"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Khối lượng</w:t>
            </w:r>
          </w:p>
        </w:tc>
        <w:tc>
          <w:tcPr>
            <w:tcW w:w="1984" w:type="dxa"/>
            <w:vAlign w:val="center"/>
            <w:hideMark/>
          </w:tcPr>
          <w:p w14:paraId="0EF6D855"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Ghi chú</w:t>
            </w:r>
          </w:p>
        </w:tc>
      </w:tr>
      <w:tr w:rsidR="004939E0" w:rsidRPr="004939E0" w14:paraId="4CCBD0E1" w14:textId="77777777" w:rsidTr="0096566A">
        <w:trPr>
          <w:trHeight w:val="360"/>
        </w:trPr>
        <w:tc>
          <w:tcPr>
            <w:tcW w:w="680" w:type="dxa"/>
            <w:vAlign w:val="center"/>
          </w:tcPr>
          <w:p w14:paraId="62283B3C" w14:textId="77777777" w:rsidR="005231AC" w:rsidRPr="004939E0" w:rsidRDefault="005231AC" w:rsidP="00386FF2">
            <w:pPr>
              <w:ind w:left="-84" w:firstLine="84"/>
              <w:jc w:val="center"/>
              <w:rPr>
                <w:b/>
                <w:bCs/>
                <w:color w:val="000000" w:themeColor="text1"/>
                <w:sz w:val="26"/>
                <w:szCs w:val="26"/>
              </w:rPr>
            </w:pPr>
            <w:r w:rsidRPr="004939E0">
              <w:rPr>
                <w:b/>
                <w:bCs/>
                <w:color w:val="000000" w:themeColor="text1"/>
                <w:sz w:val="26"/>
                <w:szCs w:val="26"/>
              </w:rPr>
              <w:t>I</w:t>
            </w:r>
          </w:p>
        </w:tc>
        <w:tc>
          <w:tcPr>
            <w:tcW w:w="3856" w:type="dxa"/>
            <w:vAlign w:val="center"/>
          </w:tcPr>
          <w:p w14:paraId="3C754D01" w14:textId="77777777" w:rsidR="005231AC" w:rsidRPr="004939E0" w:rsidRDefault="005231AC" w:rsidP="00386FF2">
            <w:pPr>
              <w:ind w:left="-84" w:firstLine="84"/>
              <w:rPr>
                <w:b/>
                <w:bCs/>
                <w:color w:val="000000" w:themeColor="text1"/>
                <w:sz w:val="26"/>
                <w:szCs w:val="26"/>
              </w:rPr>
            </w:pPr>
            <w:r w:rsidRPr="004939E0">
              <w:rPr>
                <w:b/>
                <w:bCs/>
                <w:color w:val="000000" w:themeColor="text1"/>
                <w:sz w:val="26"/>
                <w:szCs w:val="26"/>
              </w:rPr>
              <w:t>Khảo sát địa hình</w:t>
            </w:r>
          </w:p>
        </w:tc>
        <w:tc>
          <w:tcPr>
            <w:tcW w:w="1276" w:type="dxa"/>
            <w:vAlign w:val="center"/>
          </w:tcPr>
          <w:p w14:paraId="7B1801E4" w14:textId="77777777" w:rsidR="005231AC" w:rsidRPr="004939E0" w:rsidRDefault="005231AC" w:rsidP="00386FF2">
            <w:pPr>
              <w:ind w:left="-84" w:firstLine="84"/>
              <w:jc w:val="center"/>
              <w:rPr>
                <w:b/>
                <w:bCs/>
                <w:color w:val="000000" w:themeColor="text1"/>
                <w:sz w:val="26"/>
                <w:szCs w:val="26"/>
              </w:rPr>
            </w:pPr>
          </w:p>
        </w:tc>
        <w:tc>
          <w:tcPr>
            <w:tcW w:w="1134" w:type="dxa"/>
            <w:vAlign w:val="center"/>
          </w:tcPr>
          <w:p w14:paraId="630D828F" w14:textId="77777777" w:rsidR="005231AC" w:rsidRPr="004939E0" w:rsidRDefault="005231AC" w:rsidP="00386FF2">
            <w:pPr>
              <w:ind w:left="-84" w:firstLine="84"/>
              <w:jc w:val="center"/>
              <w:rPr>
                <w:b/>
                <w:bCs/>
                <w:color w:val="000000" w:themeColor="text1"/>
                <w:sz w:val="26"/>
                <w:szCs w:val="26"/>
              </w:rPr>
            </w:pPr>
          </w:p>
        </w:tc>
        <w:tc>
          <w:tcPr>
            <w:tcW w:w="1984" w:type="dxa"/>
            <w:vAlign w:val="center"/>
          </w:tcPr>
          <w:p w14:paraId="1856962C" w14:textId="77777777" w:rsidR="005231AC" w:rsidRPr="004939E0" w:rsidRDefault="005231AC" w:rsidP="00386FF2">
            <w:pPr>
              <w:ind w:left="-84" w:firstLine="84"/>
              <w:jc w:val="center"/>
              <w:rPr>
                <w:b/>
                <w:bCs/>
                <w:color w:val="000000" w:themeColor="text1"/>
                <w:sz w:val="26"/>
                <w:szCs w:val="26"/>
              </w:rPr>
            </w:pPr>
          </w:p>
        </w:tc>
      </w:tr>
      <w:tr w:rsidR="004939E0" w:rsidRPr="004939E0" w14:paraId="0ABDE410" w14:textId="77777777" w:rsidTr="0096566A">
        <w:trPr>
          <w:trHeight w:val="672"/>
        </w:trPr>
        <w:tc>
          <w:tcPr>
            <w:tcW w:w="680" w:type="dxa"/>
            <w:vMerge w:val="restart"/>
            <w:noWrap/>
            <w:vAlign w:val="center"/>
            <w:hideMark/>
          </w:tcPr>
          <w:p w14:paraId="421918BC" w14:textId="77777777" w:rsidR="005231AC" w:rsidRPr="004939E0" w:rsidRDefault="005231AC" w:rsidP="00386FF2">
            <w:pPr>
              <w:ind w:hanging="84"/>
              <w:jc w:val="center"/>
              <w:rPr>
                <w:bCs/>
                <w:color w:val="000000" w:themeColor="text1"/>
                <w:sz w:val="26"/>
                <w:szCs w:val="26"/>
              </w:rPr>
            </w:pPr>
            <w:r w:rsidRPr="004939E0">
              <w:rPr>
                <w:bCs/>
                <w:color w:val="000000" w:themeColor="text1"/>
                <w:sz w:val="26"/>
                <w:szCs w:val="26"/>
              </w:rPr>
              <w:t>1</w:t>
            </w:r>
          </w:p>
        </w:tc>
        <w:tc>
          <w:tcPr>
            <w:tcW w:w="3856" w:type="dxa"/>
            <w:vAlign w:val="center"/>
            <w:hideMark/>
          </w:tcPr>
          <w:p w14:paraId="57D6CBB2" w14:textId="77777777" w:rsidR="005231AC" w:rsidRPr="004939E0" w:rsidRDefault="005231AC" w:rsidP="00386FF2">
            <w:pPr>
              <w:rPr>
                <w:color w:val="000000" w:themeColor="text1"/>
                <w:sz w:val="26"/>
                <w:szCs w:val="26"/>
              </w:rPr>
            </w:pPr>
            <w:r w:rsidRPr="004939E0">
              <w:rPr>
                <w:color w:val="000000" w:themeColor="text1"/>
                <w:sz w:val="26"/>
                <w:szCs w:val="26"/>
              </w:rPr>
              <w:t>Đo vẽ cập nhật địa hình, địa vật, chiều cao cây trên tuyến đường dây 220kV</w:t>
            </w:r>
          </w:p>
        </w:tc>
        <w:tc>
          <w:tcPr>
            <w:tcW w:w="1276" w:type="dxa"/>
            <w:vAlign w:val="center"/>
            <w:hideMark/>
          </w:tcPr>
          <w:p w14:paraId="66515EFA" w14:textId="77777777" w:rsidR="005231AC" w:rsidRPr="004939E0" w:rsidRDefault="005231AC" w:rsidP="00386FF2">
            <w:pPr>
              <w:jc w:val="center"/>
              <w:rPr>
                <w:color w:val="000000" w:themeColor="text1"/>
                <w:sz w:val="26"/>
                <w:szCs w:val="26"/>
              </w:rPr>
            </w:pPr>
            <w:r w:rsidRPr="004939E0">
              <w:rPr>
                <w:color w:val="000000" w:themeColor="text1"/>
                <w:sz w:val="26"/>
                <w:szCs w:val="26"/>
              </w:rPr>
              <w:t>km</w:t>
            </w:r>
          </w:p>
        </w:tc>
        <w:tc>
          <w:tcPr>
            <w:tcW w:w="1134" w:type="dxa"/>
            <w:vAlign w:val="center"/>
            <w:hideMark/>
          </w:tcPr>
          <w:p w14:paraId="5AB58B90" w14:textId="77777777" w:rsidR="005231AC" w:rsidRPr="004939E0" w:rsidRDefault="005231AC" w:rsidP="00386FF2">
            <w:pPr>
              <w:jc w:val="center"/>
              <w:rPr>
                <w:color w:val="000000" w:themeColor="text1"/>
                <w:sz w:val="26"/>
                <w:szCs w:val="26"/>
              </w:rPr>
            </w:pPr>
            <w:r w:rsidRPr="004939E0">
              <w:rPr>
                <w:color w:val="000000" w:themeColor="text1"/>
                <w:sz w:val="26"/>
                <w:szCs w:val="26"/>
              </w:rPr>
              <w:t>34,0</w:t>
            </w:r>
          </w:p>
        </w:tc>
        <w:tc>
          <w:tcPr>
            <w:tcW w:w="1984" w:type="dxa"/>
            <w:noWrap/>
            <w:vAlign w:val="center"/>
            <w:hideMark/>
          </w:tcPr>
          <w:p w14:paraId="01B7FEFD" w14:textId="77777777" w:rsidR="005231AC" w:rsidRPr="004939E0" w:rsidRDefault="005231AC" w:rsidP="00386FF2">
            <w:pPr>
              <w:jc w:val="center"/>
              <w:rPr>
                <w:color w:val="000000" w:themeColor="text1"/>
                <w:sz w:val="26"/>
                <w:szCs w:val="26"/>
              </w:rPr>
            </w:pPr>
            <w:r w:rsidRPr="004939E0">
              <w:rPr>
                <w:color w:val="000000" w:themeColor="text1"/>
                <w:sz w:val="26"/>
                <w:szCs w:val="26"/>
              </w:rPr>
              <w:t> </w:t>
            </w:r>
          </w:p>
        </w:tc>
      </w:tr>
      <w:tr w:rsidR="004939E0" w:rsidRPr="004939E0" w14:paraId="6329C286" w14:textId="77777777" w:rsidTr="0096566A">
        <w:trPr>
          <w:trHeight w:val="153"/>
        </w:trPr>
        <w:tc>
          <w:tcPr>
            <w:tcW w:w="680" w:type="dxa"/>
            <w:vMerge/>
            <w:noWrap/>
            <w:vAlign w:val="center"/>
          </w:tcPr>
          <w:p w14:paraId="31E2FD7A" w14:textId="77777777" w:rsidR="005231AC" w:rsidRPr="004939E0" w:rsidRDefault="005231AC" w:rsidP="00386FF2">
            <w:pPr>
              <w:ind w:hanging="84"/>
              <w:jc w:val="center"/>
              <w:rPr>
                <w:bCs/>
                <w:color w:val="000000" w:themeColor="text1"/>
                <w:sz w:val="26"/>
                <w:szCs w:val="26"/>
              </w:rPr>
            </w:pPr>
          </w:p>
        </w:tc>
        <w:tc>
          <w:tcPr>
            <w:tcW w:w="3856" w:type="dxa"/>
            <w:vAlign w:val="center"/>
          </w:tcPr>
          <w:p w14:paraId="6C22FC9D" w14:textId="77777777" w:rsidR="005231AC" w:rsidRPr="004939E0" w:rsidRDefault="005231AC" w:rsidP="00386FF2">
            <w:pPr>
              <w:rPr>
                <w:color w:val="000000" w:themeColor="text1"/>
                <w:sz w:val="26"/>
                <w:szCs w:val="26"/>
              </w:rPr>
            </w:pPr>
            <w:r w:rsidRPr="004939E0">
              <w:rPr>
                <w:color w:val="000000" w:themeColor="text1"/>
                <w:sz w:val="26"/>
                <w:szCs w:val="26"/>
              </w:rPr>
              <w:t>- Địa hình cấp III</w:t>
            </w:r>
          </w:p>
        </w:tc>
        <w:tc>
          <w:tcPr>
            <w:tcW w:w="1276" w:type="dxa"/>
            <w:vAlign w:val="center"/>
          </w:tcPr>
          <w:p w14:paraId="1541F2AF" w14:textId="77777777" w:rsidR="005231AC" w:rsidRPr="004939E0" w:rsidRDefault="005231AC" w:rsidP="00386FF2">
            <w:pPr>
              <w:jc w:val="center"/>
              <w:rPr>
                <w:color w:val="000000" w:themeColor="text1"/>
                <w:sz w:val="26"/>
                <w:szCs w:val="26"/>
              </w:rPr>
            </w:pPr>
            <w:r w:rsidRPr="004939E0">
              <w:rPr>
                <w:color w:val="000000" w:themeColor="text1"/>
                <w:sz w:val="26"/>
                <w:szCs w:val="26"/>
              </w:rPr>
              <w:t>km</w:t>
            </w:r>
          </w:p>
        </w:tc>
        <w:tc>
          <w:tcPr>
            <w:tcW w:w="1134" w:type="dxa"/>
            <w:vAlign w:val="center"/>
          </w:tcPr>
          <w:p w14:paraId="1E07E524" w14:textId="77777777" w:rsidR="005231AC" w:rsidRPr="004939E0" w:rsidRDefault="005231AC" w:rsidP="00386FF2">
            <w:pPr>
              <w:jc w:val="center"/>
              <w:rPr>
                <w:color w:val="000000" w:themeColor="text1"/>
                <w:sz w:val="26"/>
                <w:szCs w:val="26"/>
              </w:rPr>
            </w:pPr>
            <w:r w:rsidRPr="004939E0">
              <w:rPr>
                <w:color w:val="000000" w:themeColor="text1"/>
                <w:sz w:val="26"/>
                <w:szCs w:val="26"/>
              </w:rPr>
              <w:t>25,0</w:t>
            </w:r>
          </w:p>
        </w:tc>
        <w:tc>
          <w:tcPr>
            <w:tcW w:w="1984" w:type="dxa"/>
            <w:noWrap/>
            <w:vAlign w:val="center"/>
          </w:tcPr>
          <w:p w14:paraId="2FEE4715" w14:textId="77777777" w:rsidR="005231AC" w:rsidRPr="004939E0" w:rsidRDefault="005231AC" w:rsidP="00386FF2">
            <w:pPr>
              <w:ind w:left="12"/>
              <w:jc w:val="center"/>
              <w:rPr>
                <w:color w:val="000000" w:themeColor="text1"/>
                <w:sz w:val="26"/>
                <w:szCs w:val="26"/>
              </w:rPr>
            </w:pPr>
            <w:r w:rsidRPr="004939E0">
              <w:rPr>
                <w:color w:val="000000" w:themeColor="text1"/>
                <w:sz w:val="26"/>
                <w:szCs w:val="26"/>
              </w:rPr>
              <w:t>Tạm tính</w:t>
            </w:r>
          </w:p>
        </w:tc>
      </w:tr>
      <w:tr w:rsidR="004939E0" w:rsidRPr="004939E0" w14:paraId="2929BD98" w14:textId="77777777" w:rsidTr="0096566A">
        <w:trPr>
          <w:trHeight w:val="429"/>
        </w:trPr>
        <w:tc>
          <w:tcPr>
            <w:tcW w:w="680" w:type="dxa"/>
            <w:vMerge/>
            <w:noWrap/>
            <w:vAlign w:val="center"/>
          </w:tcPr>
          <w:p w14:paraId="54187CF9" w14:textId="77777777" w:rsidR="005231AC" w:rsidRPr="004939E0" w:rsidRDefault="005231AC" w:rsidP="00386FF2">
            <w:pPr>
              <w:ind w:hanging="84"/>
              <w:jc w:val="center"/>
              <w:rPr>
                <w:bCs/>
                <w:color w:val="000000" w:themeColor="text1"/>
                <w:sz w:val="26"/>
                <w:szCs w:val="26"/>
              </w:rPr>
            </w:pPr>
          </w:p>
        </w:tc>
        <w:tc>
          <w:tcPr>
            <w:tcW w:w="3856" w:type="dxa"/>
            <w:vAlign w:val="center"/>
          </w:tcPr>
          <w:p w14:paraId="4A7F44AF" w14:textId="77777777" w:rsidR="005231AC" w:rsidRPr="004939E0" w:rsidRDefault="005231AC" w:rsidP="00386FF2">
            <w:pPr>
              <w:rPr>
                <w:color w:val="000000" w:themeColor="text1"/>
                <w:sz w:val="26"/>
                <w:szCs w:val="26"/>
              </w:rPr>
            </w:pPr>
            <w:r w:rsidRPr="004939E0">
              <w:rPr>
                <w:color w:val="000000" w:themeColor="text1"/>
                <w:sz w:val="26"/>
                <w:szCs w:val="26"/>
              </w:rPr>
              <w:t>- Địa hình cấp IV</w:t>
            </w:r>
          </w:p>
        </w:tc>
        <w:tc>
          <w:tcPr>
            <w:tcW w:w="1276" w:type="dxa"/>
            <w:vAlign w:val="center"/>
          </w:tcPr>
          <w:p w14:paraId="0F7ABA74" w14:textId="77777777" w:rsidR="005231AC" w:rsidRPr="004939E0" w:rsidRDefault="005231AC" w:rsidP="00386FF2">
            <w:pPr>
              <w:jc w:val="center"/>
              <w:rPr>
                <w:color w:val="000000" w:themeColor="text1"/>
                <w:sz w:val="26"/>
                <w:szCs w:val="26"/>
              </w:rPr>
            </w:pPr>
            <w:r w:rsidRPr="004939E0">
              <w:rPr>
                <w:color w:val="000000" w:themeColor="text1"/>
                <w:sz w:val="26"/>
                <w:szCs w:val="26"/>
              </w:rPr>
              <w:t>km</w:t>
            </w:r>
          </w:p>
        </w:tc>
        <w:tc>
          <w:tcPr>
            <w:tcW w:w="1134" w:type="dxa"/>
            <w:vAlign w:val="center"/>
          </w:tcPr>
          <w:p w14:paraId="724FB58D" w14:textId="77777777" w:rsidR="005231AC" w:rsidRPr="004939E0" w:rsidRDefault="005231AC" w:rsidP="00386FF2">
            <w:pPr>
              <w:jc w:val="center"/>
              <w:rPr>
                <w:color w:val="000000" w:themeColor="text1"/>
                <w:sz w:val="26"/>
                <w:szCs w:val="26"/>
              </w:rPr>
            </w:pPr>
            <w:r w:rsidRPr="004939E0">
              <w:rPr>
                <w:color w:val="000000" w:themeColor="text1"/>
                <w:sz w:val="26"/>
                <w:szCs w:val="26"/>
              </w:rPr>
              <w:t>9,0</w:t>
            </w:r>
          </w:p>
        </w:tc>
        <w:tc>
          <w:tcPr>
            <w:tcW w:w="1984" w:type="dxa"/>
            <w:noWrap/>
            <w:vAlign w:val="center"/>
          </w:tcPr>
          <w:p w14:paraId="76F4D203" w14:textId="77777777" w:rsidR="005231AC" w:rsidRPr="004939E0" w:rsidRDefault="005231AC" w:rsidP="00386FF2">
            <w:pPr>
              <w:ind w:left="12"/>
              <w:jc w:val="center"/>
              <w:rPr>
                <w:color w:val="000000" w:themeColor="text1"/>
                <w:sz w:val="26"/>
                <w:szCs w:val="26"/>
              </w:rPr>
            </w:pPr>
            <w:r w:rsidRPr="004939E0">
              <w:rPr>
                <w:color w:val="000000" w:themeColor="text1"/>
                <w:sz w:val="26"/>
                <w:szCs w:val="26"/>
              </w:rPr>
              <w:t>Tạm tính</w:t>
            </w:r>
          </w:p>
        </w:tc>
      </w:tr>
      <w:tr w:rsidR="004939E0" w:rsidRPr="004939E0" w14:paraId="6B63B82B" w14:textId="77777777" w:rsidTr="0096566A">
        <w:trPr>
          <w:trHeight w:val="1008"/>
        </w:trPr>
        <w:tc>
          <w:tcPr>
            <w:tcW w:w="680" w:type="dxa"/>
            <w:noWrap/>
            <w:vAlign w:val="center"/>
            <w:hideMark/>
          </w:tcPr>
          <w:p w14:paraId="415B377A" w14:textId="77777777" w:rsidR="005231AC" w:rsidRPr="004939E0" w:rsidRDefault="005231AC" w:rsidP="00386FF2">
            <w:pPr>
              <w:ind w:hanging="84"/>
              <w:jc w:val="center"/>
              <w:rPr>
                <w:bCs/>
                <w:color w:val="000000" w:themeColor="text1"/>
                <w:sz w:val="26"/>
                <w:szCs w:val="26"/>
              </w:rPr>
            </w:pPr>
            <w:r w:rsidRPr="004939E0">
              <w:rPr>
                <w:bCs/>
                <w:color w:val="000000" w:themeColor="text1"/>
                <w:sz w:val="26"/>
                <w:szCs w:val="26"/>
              </w:rPr>
              <w:t>2</w:t>
            </w:r>
          </w:p>
        </w:tc>
        <w:tc>
          <w:tcPr>
            <w:tcW w:w="3856" w:type="dxa"/>
            <w:vAlign w:val="center"/>
            <w:hideMark/>
          </w:tcPr>
          <w:p w14:paraId="636C1331" w14:textId="77777777" w:rsidR="005231AC" w:rsidRPr="004939E0" w:rsidRDefault="005231AC" w:rsidP="00386FF2">
            <w:pPr>
              <w:rPr>
                <w:color w:val="000000" w:themeColor="text1"/>
                <w:sz w:val="26"/>
                <w:szCs w:val="26"/>
              </w:rPr>
            </w:pPr>
            <w:r w:rsidRPr="004939E0">
              <w:rPr>
                <w:color w:val="000000" w:themeColor="text1"/>
                <w:sz w:val="26"/>
                <w:szCs w:val="26"/>
              </w:rPr>
              <w:t>Đo nối cao tọa độ Quốc gia VN2000 vào vị móng bằng công nghệ GPS</w:t>
            </w:r>
          </w:p>
        </w:tc>
        <w:tc>
          <w:tcPr>
            <w:tcW w:w="1276" w:type="dxa"/>
            <w:vAlign w:val="center"/>
            <w:hideMark/>
          </w:tcPr>
          <w:p w14:paraId="442930C4" w14:textId="77777777" w:rsidR="005231AC" w:rsidRPr="004939E0" w:rsidRDefault="005231AC" w:rsidP="00386FF2">
            <w:pPr>
              <w:jc w:val="center"/>
              <w:rPr>
                <w:color w:val="000000" w:themeColor="text1"/>
                <w:sz w:val="26"/>
                <w:szCs w:val="26"/>
              </w:rPr>
            </w:pPr>
            <w:r w:rsidRPr="004939E0">
              <w:rPr>
                <w:color w:val="000000" w:themeColor="text1"/>
                <w:sz w:val="26"/>
                <w:szCs w:val="26"/>
              </w:rPr>
              <w:t>điểm</w:t>
            </w:r>
          </w:p>
        </w:tc>
        <w:tc>
          <w:tcPr>
            <w:tcW w:w="1134" w:type="dxa"/>
            <w:vAlign w:val="center"/>
            <w:hideMark/>
          </w:tcPr>
          <w:p w14:paraId="7B40B39B" w14:textId="77777777" w:rsidR="005231AC" w:rsidRPr="004939E0" w:rsidRDefault="005231AC" w:rsidP="00386FF2">
            <w:pPr>
              <w:jc w:val="center"/>
              <w:rPr>
                <w:color w:val="000000" w:themeColor="text1"/>
                <w:sz w:val="26"/>
                <w:szCs w:val="26"/>
              </w:rPr>
            </w:pPr>
            <w:r w:rsidRPr="004939E0">
              <w:rPr>
                <w:color w:val="000000" w:themeColor="text1"/>
                <w:sz w:val="26"/>
                <w:szCs w:val="26"/>
              </w:rPr>
              <w:t>102</w:t>
            </w:r>
          </w:p>
        </w:tc>
        <w:tc>
          <w:tcPr>
            <w:tcW w:w="1984" w:type="dxa"/>
            <w:noWrap/>
            <w:vAlign w:val="center"/>
            <w:hideMark/>
          </w:tcPr>
          <w:p w14:paraId="7C372A6E" w14:textId="77777777" w:rsidR="005231AC" w:rsidRPr="004939E0" w:rsidRDefault="005231AC" w:rsidP="00386FF2">
            <w:pPr>
              <w:ind w:left="12"/>
              <w:jc w:val="center"/>
              <w:rPr>
                <w:color w:val="000000" w:themeColor="text1"/>
                <w:sz w:val="26"/>
                <w:szCs w:val="26"/>
              </w:rPr>
            </w:pPr>
          </w:p>
        </w:tc>
      </w:tr>
      <w:tr w:rsidR="004939E0" w:rsidRPr="004939E0" w14:paraId="52C1D836" w14:textId="77777777" w:rsidTr="0096566A">
        <w:trPr>
          <w:trHeight w:val="651"/>
        </w:trPr>
        <w:tc>
          <w:tcPr>
            <w:tcW w:w="680" w:type="dxa"/>
            <w:noWrap/>
            <w:vAlign w:val="center"/>
          </w:tcPr>
          <w:p w14:paraId="6B9D2D59" w14:textId="77777777" w:rsidR="005231AC" w:rsidRPr="004939E0" w:rsidRDefault="005231AC" w:rsidP="00386FF2">
            <w:pPr>
              <w:ind w:hanging="84"/>
              <w:jc w:val="center"/>
              <w:rPr>
                <w:bCs/>
                <w:color w:val="000000" w:themeColor="text1"/>
                <w:sz w:val="26"/>
                <w:szCs w:val="26"/>
              </w:rPr>
            </w:pPr>
          </w:p>
        </w:tc>
        <w:tc>
          <w:tcPr>
            <w:tcW w:w="3856" w:type="dxa"/>
            <w:vAlign w:val="center"/>
          </w:tcPr>
          <w:p w14:paraId="07E1A68C" w14:textId="77777777" w:rsidR="005231AC" w:rsidRPr="004939E0" w:rsidRDefault="005231AC" w:rsidP="00386FF2">
            <w:pPr>
              <w:rPr>
                <w:color w:val="000000" w:themeColor="text1"/>
                <w:sz w:val="26"/>
                <w:szCs w:val="26"/>
              </w:rPr>
            </w:pPr>
            <w:r w:rsidRPr="004939E0">
              <w:rPr>
                <w:color w:val="000000" w:themeColor="text1"/>
                <w:sz w:val="26"/>
                <w:szCs w:val="26"/>
              </w:rPr>
              <w:t>- Địa hình cấp III</w:t>
            </w:r>
          </w:p>
        </w:tc>
        <w:tc>
          <w:tcPr>
            <w:tcW w:w="1276" w:type="dxa"/>
            <w:vAlign w:val="center"/>
          </w:tcPr>
          <w:p w14:paraId="76BEFC08" w14:textId="77777777" w:rsidR="005231AC" w:rsidRPr="004939E0" w:rsidRDefault="005231AC" w:rsidP="00386FF2">
            <w:pPr>
              <w:jc w:val="center"/>
              <w:rPr>
                <w:color w:val="000000" w:themeColor="text1"/>
                <w:sz w:val="26"/>
                <w:szCs w:val="26"/>
              </w:rPr>
            </w:pPr>
            <w:r w:rsidRPr="004939E0">
              <w:rPr>
                <w:color w:val="000000" w:themeColor="text1"/>
                <w:sz w:val="26"/>
                <w:szCs w:val="26"/>
              </w:rPr>
              <w:t>điểm</w:t>
            </w:r>
          </w:p>
        </w:tc>
        <w:tc>
          <w:tcPr>
            <w:tcW w:w="1134" w:type="dxa"/>
            <w:vAlign w:val="center"/>
          </w:tcPr>
          <w:p w14:paraId="17D7C16F" w14:textId="77777777" w:rsidR="005231AC" w:rsidRPr="004939E0" w:rsidRDefault="005231AC" w:rsidP="00386FF2">
            <w:pPr>
              <w:jc w:val="center"/>
              <w:rPr>
                <w:color w:val="000000" w:themeColor="text1"/>
                <w:sz w:val="26"/>
                <w:szCs w:val="26"/>
              </w:rPr>
            </w:pPr>
            <w:r w:rsidRPr="004939E0">
              <w:rPr>
                <w:color w:val="000000" w:themeColor="text1"/>
                <w:sz w:val="26"/>
                <w:szCs w:val="26"/>
              </w:rPr>
              <w:t>27</w:t>
            </w:r>
          </w:p>
        </w:tc>
        <w:tc>
          <w:tcPr>
            <w:tcW w:w="1984" w:type="dxa"/>
            <w:noWrap/>
            <w:vAlign w:val="center"/>
          </w:tcPr>
          <w:p w14:paraId="4B2482FC" w14:textId="77777777" w:rsidR="005231AC" w:rsidRPr="004939E0" w:rsidRDefault="005231AC" w:rsidP="00386FF2">
            <w:pPr>
              <w:ind w:left="12"/>
              <w:jc w:val="center"/>
              <w:rPr>
                <w:color w:val="000000" w:themeColor="text1"/>
                <w:sz w:val="26"/>
                <w:szCs w:val="26"/>
              </w:rPr>
            </w:pPr>
            <w:r w:rsidRPr="004939E0">
              <w:rPr>
                <w:color w:val="000000" w:themeColor="text1"/>
                <w:sz w:val="26"/>
                <w:szCs w:val="26"/>
              </w:rPr>
              <w:t>Tạm tính</w:t>
            </w:r>
          </w:p>
        </w:tc>
      </w:tr>
      <w:tr w:rsidR="004939E0" w:rsidRPr="004939E0" w14:paraId="5414C29D" w14:textId="77777777" w:rsidTr="0096566A">
        <w:trPr>
          <w:trHeight w:val="717"/>
        </w:trPr>
        <w:tc>
          <w:tcPr>
            <w:tcW w:w="680" w:type="dxa"/>
            <w:noWrap/>
            <w:vAlign w:val="center"/>
          </w:tcPr>
          <w:p w14:paraId="71906136" w14:textId="77777777" w:rsidR="005231AC" w:rsidRPr="004939E0" w:rsidRDefault="005231AC" w:rsidP="00386FF2">
            <w:pPr>
              <w:ind w:hanging="84"/>
              <w:jc w:val="center"/>
              <w:rPr>
                <w:bCs/>
                <w:color w:val="000000" w:themeColor="text1"/>
                <w:sz w:val="26"/>
                <w:szCs w:val="26"/>
              </w:rPr>
            </w:pPr>
          </w:p>
        </w:tc>
        <w:tc>
          <w:tcPr>
            <w:tcW w:w="3856" w:type="dxa"/>
            <w:vAlign w:val="center"/>
          </w:tcPr>
          <w:p w14:paraId="4AEE4D67" w14:textId="77777777" w:rsidR="005231AC" w:rsidRPr="004939E0" w:rsidRDefault="005231AC" w:rsidP="00386FF2">
            <w:pPr>
              <w:rPr>
                <w:color w:val="000000" w:themeColor="text1"/>
                <w:sz w:val="26"/>
                <w:szCs w:val="26"/>
              </w:rPr>
            </w:pPr>
            <w:r w:rsidRPr="004939E0">
              <w:rPr>
                <w:color w:val="000000" w:themeColor="text1"/>
                <w:sz w:val="26"/>
                <w:szCs w:val="26"/>
              </w:rPr>
              <w:t>- Địa hình cấp IV</w:t>
            </w:r>
          </w:p>
        </w:tc>
        <w:tc>
          <w:tcPr>
            <w:tcW w:w="1276" w:type="dxa"/>
            <w:vAlign w:val="center"/>
          </w:tcPr>
          <w:p w14:paraId="331C3AC4" w14:textId="77777777" w:rsidR="005231AC" w:rsidRPr="004939E0" w:rsidRDefault="005231AC" w:rsidP="00386FF2">
            <w:pPr>
              <w:jc w:val="center"/>
              <w:rPr>
                <w:color w:val="000000" w:themeColor="text1"/>
                <w:sz w:val="26"/>
                <w:szCs w:val="26"/>
              </w:rPr>
            </w:pPr>
            <w:r w:rsidRPr="004939E0">
              <w:rPr>
                <w:color w:val="000000" w:themeColor="text1"/>
                <w:sz w:val="26"/>
                <w:szCs w:val="26"/>
              </w:rPr>
              <w:t>điểm</w:t>
            </w:r>
          </w:p>
        </w:tc>
        <w:tc>
          <w:tcPr>
            <w:tcW w:w="1134" w:type="dxa"/>
            <w:vAlign w:val="center"/>
          </w:tcPr>
          <w:p w14:paraId="5D073C94" w14:textId="77777777" w:rsidR="005231AC" w:rsidRPr="004939E0" w:rsidRDefault="005231AC" w:rsidP="00386FF2">
            <w:pPr>
              <w:jc w:val="center"/>
              <w:rPr>
                <w:color w:val="000000" w:themeColor="text1"/>
                <w:sz w:val="26"/>
                <w:szCs w:val="26"/>
              </w:rPr>
            </w:pPr>
            <w:r w:rsidRPr="004939E0">
              <w:rPr>
                <w:color w:val="000000" w:themeColor="text1"/>
                <w:sz w:val="26"/>
                <w:szCs w:val="26"/>
              </w:rPr>
              <w:t>75</w:t>
            </w:r>
          </w:p>
        </w:tc>
        <w:tc>
          <w:tcPr>
            <w:tcW w:w="1984" w:type="dxa"/>
            <w:noWrap/>
            <w:vAlign w:val="center"/>
          </w:tcPr>
          <w:p w14:paraId="79ABEFA0" w14:textId="77777777" w:rsidR="005231AC" w:rsidRPr="004939E0" w:rsidRDefault="005231AC" w:rsidP="00386FF2">
            <w:pPr>
              <w:ind w:left="12"/>
              <w:jc w:val="center"/>
              <w:rPr>
                <w:color w:val="000000" w:themeColor="text1"/>
                <w:sz w:val="26"/>
                <w:szCs w:val="26"/>
              </w:rPr>
            </w:pPr>
            <w:r w:rsidRPr="004939E0">
              <w:rPr>
                <w:color w:val="000000" w:themeColor="text1"/>
                <w:sz w:val="26"/>
                <w:szCs w:val="26"/>
              </w:rPr>
              <w:t>Tạm tính</w:t>
            </w:r>
          </w:p>
        </w:tc>
      </w:tr>
      <w:tr w:rsidR="004939E0" w:rsidRPr="004939E0" w14:paraId="13026941" w14:textId="77777777" w:rsidTr="0096566A">
        <w:trPr>
          <w:trHeight w:val="1008"/>
        </w:trPr>
        <w:tc>
          <w:tcPr>
            <w:tcW w:w="680" w:type="dxa"/>
            <w:noWrap/>
            <w:vAlign w:val="center"/>
          </w:tcPr>
          <w:p w14:paraId="3B7AD3AF" w14:textId="77777777" w:rsidR="005231AC" w:rsidRPr="004939E0" w:rsidRDefault="005231AC" w:rsidP="00386FF2">
            <w:pPr>
              <w:ind w:hanging="84"/>
              <w:jc w:val="center"/>
              <w:rPr>
                <w:bCs/>
                <w:color w:val="000000" w:themeColor="text1"/>
                <w:sz w:val="26"/>
                <w:szCs w:val="26"/>
              </w:rPr>
            </w:pPr>
            <w:r w:rsidRPr="004939E0">
              <w:rPr>
                <w:bCs/>
                <w:color w:val="000000" w:themeColor="text1"/>
                <w:sz w:val="26"/>
                <w:szCs w:val="26"/>
              </w:rPr>
              <w:t>3</w:t>
            </w:r>
          </w:p>
        </w:tc>
        <w:tc>
          <w:tcPr>
            <w:tcW w:w="3856" w:type="dxa"/>
            <w:vAlign w:val="center"/>
          </w:tcPr>
          <w:p w14:paraId="7217A176" w14:textId="77777777" w:rsidR="005231AC" w:rsidRPr="004939E0" w:rsidRDefault="005231AC" w:rsidP="00386FF2">
            <w:pPr>
              <w:rPr>
                <w:color w:val="000000" w:themeColor="text1"/>
                <w:sz w:val="26"/>
                <w:szCs w:val="26"/>
              </w:rPr>
            </w:pPr>
            <w:r w:rsidRPr="004939E0">
              <w:rPr>
                <w:color w:val="000000" w:themeColor="text1"/>
                <w:sz w:val="26"/>
                <w:szCs w:val="26"/>
                <w:lang w:val="es-ES"/>
              </w:rPr>
              <w:t>Đo bình đồ tỷ lệ 1/200 (h=0,5m) các vị trí móng cột dự kiến có khả năng thay đổi thiết kế so với cột hiện hữu hoặc cần TK kè móng, địa hình cấp IV</w:t>
            </w:r>
          </w:p>
        </w:tc>
        <w:tc>
          <w:tcPr>
            <w:tcW w:w="1276" w:type="dxa"/>
            <w:vAlign w:val="center"/>
          </w:tcPr>
          <w:p w14:paraId="0F9A1140" w14:textId="77777777" w:rsidR="005231AC" w:rsidRPr="004939E0" w:rsidRDefault="005231AC" w:rsidP="00386FF2">
            <w:pPr>
              <w:jc w:val="center"/>
              <w:rPr>
                <w:color w:val="000000" w:themeColor="text1"/>
                <w:sz w:val="26"/>
                <w:szCs w:val="26"/>
              </w:rPr>
            </w:pPr>
            <w:r w:rsidRPr="004939E0">
              <w:rPr>
                <w:color w:val="000000" w:themeColor="text1"/>
                <w:sz w:val="26"/>
                <w:szCs w:val="26"/>
              </w:rPr>
              <w:t>ha</w:t>
            </w:r>
          </w:p>
        </w:tc>
        <w:tc>
          <w:tcPr>
            <w:tcW w:w="1134" w:type="dxa"/>
            <w:vAlign w:val="center"/>
          </w:tcPr>
          <w:p w14:paraId="24946E96" w14:textId="77777777" w:rsidR="005231AC" w:rsidRPr="004939E0" w:rsidRDefault="005231AC" w:rsidP="00386FF2">
            <w:pPr>
              <w:jc w:val="center"/>
              <w:rPr>
                <w:color w:val="000000" w:themeColor="text1"/>
                <w:sz w:val="26"/>
                <w:szCs w:val="26"/>
              </w:rPr>
            </w:pPr>
            <w:r w:rsidRPr="004939E0">
              <w:rPr>
                <w:color w:val="000000" w:themeColor="text1"/>
                <w:sz w:val="26"/>
                <w:szCs w:val="26"/>
              </w:rPr>
              <w:t>9,6</w:t>
            </w:r>
          </w:p>
        </w:tc>
        <w:tc>
          <w:tcPr>
            <w:tcW w:w="1984" w:type="dxa"/>
            <w:noWrap/>
            <w:vAlign w:val="center"/>
          </w:tcPr>
          <w:p w14:paraId="6D633C04" w14:textId="77777777" w:rsidR="005231AC" w:rsidRPr="004939E0" w:rsidRDefault="005231AC" w:rsidP="00386FF2">
            <w:pPr>
              <w:ind w:left="12"/>
              <w:jc w:val="center"/>
              <w:rPr>
                <w:color w:val="000000" w:themeColor="text1"/>
                <w:sz w:val="26"/>
                <w:szCs w:val="26"/>
              </w:rPr>
            </w:pPr>
            <w:r w:rsidRPr="004939E0">
              <w:rPr>
                <w:color w:val="000000" w:themeColor="text1"/>
                <w:sz w:val="26"/>
                <w:szCs w:val="26"/>
              </w:rPr>
              <w:t>Tạm tính</w:t>
            </w:r>
          </w:p>
        </w:tc>
      </w:tr>
      <w:tr w:rsidR="004939E0" w:rsidRPr="00246538" w14:paraId="0639BFFA" w14:textId="77777777" w:rsidTr="0096566A">
        <w:trPr>
          <w:trHeight w:val="452"/>
        </w:trPr>
        <w:tc>
          <w:tcPr>
            <w:tcW w:w="680" w:type="dxa"/>
            <w:noWrap/>
            <w:vAlign w:val="center"/>
          </w:tcPr>
          <w:p w14:paraId="5E8CA992" w14:textId="77777777" w:rsidR="005231AC" w:rsidRPr="00246538" w:rsidRDefault="005231AC" w:rsidP="00386FF2">
            <w:pPr>
              <w:ind w:hanging="84"/>
              <w:jc w:val="center"/>
              <w:rPr>
                <w:b/>
                <w:color w:val="000000" w:themeColor="text1"/>
                <w:sz w:val="26"/>
                <w:szCs w:val="26"/>
              </w:rPr>
            </w:pPr>
            <w:r w:rsidRPr="00246538">
              <w:rPr>
                <w:b/>
                <w:color w:val="000000" w:themeColor="text1"/>
                <w:sz w:val="26"/>
                <w:szCs w:val="26"/>
              </w:rPr>
              <w:t>II</w:t>
            </w:r>
          </w:p>
        </w:tc>
        <w:tc>
          <w:tcPr>
            <w:tcW w:w="3856" w:type="dxa"/>
            <w:vAlign w:val="center"/>
          </w:tcPr>
          <w:p w14:paraId="55522067" w14:textId="77777777" w:rsidR="005231AC" w:rsidRPr="00246538" w:rsidRDefault="005231AC" w:rsidP="00386FF2">
            <w:pPr>
              <w:rPr>
                <w:b/>
                <w:color w:val="000000" w:themeColor="text1"/>
                <w:sz w:val="26"/>
                <w:szCs w:val="26"/>
                <w:lang w:val="es-ES"/>
              </w:rPr>
            </w:pPr>
            <w:r w:rsidRPr="00246538">
              <w:rPr>
                <w:b/>
                <w:color w:val="000000" w:themeColor="text1"/>
                <w:sz w:val="26"/>
                <w:szCs w:val="26"/>
                <w:lang w:val="es-ES"/>
              </w:rPr>
              <w:t>Khảo sát khác</w:t>
            </w:r>
          </w:p>
        </w:tc>
        <w:tc>
          <w:tcPr>
            <w:tcW w:w="1276" w:type="dxa"/>
            <w:vAlign w:val="center"/>
          </w:tcPr>
          <w:p w14:paraId="4AB1EB81" w14:textId="77777777" w:rsidR="005231AC" w:rsidRPr="00246538" w:rsidRDefault="005231AC" w:rsidP="00386FF2">
            <w:pPr>
              <w:jc w:val="center"/>
              <w:rPr>
                <w:b/>
                <w:color w:val="000000" w:themeColor="text1"/>
                <w:sz w:val="26"/>
                <w:szCs w:val="26"/>
              </w:rPr>
            </w:pPr>
          </w:p>
        </w:tc>
        <w:tc>
          <w:tcPr>
            <w:tcW w:w="1134" w:type="dxa"/>
            <w:vAlign w:val="center"/>
          </w:tcPr>
          <w:p w14:paraId="26A496C5" w14:textId="77777777" w:rsidR="005231AC" w:rsidRPr="00246538" w:rsidRDefault="005231AC" w:rsidP="00386FF2">
            <w:pPr>
              <w:jc w:val="center"/>
              <w:rPr>
                <w:b/>
                <w:color w:val="000000" w:themeColor="text1"/>
                <w:sz w:val="26"/>
                <w:szCs w:val="26"/>
              </w:rPr>
            </w:pPr>
          </w:p>
        </w:tc>
        <w:tc>
          <w:tcPr>
            <w:tcW w:w="1984" w:type="dxa"/>
            <w:noWrap/>
            <w:vAlign w:val="center"/>
          </w:tcPr>
          <w:p w14:paraId="1338D46B" w14:textId="77777777" w:rsidR="005231AC" w:rsidRPr="00246538" w:rsidRDefault="005231AC" w:rsidP="00386FF2">
            <w:pPr>
              <w:ind w:left="12"/>
              <w:jc w:val="center"/>
              <w:rPr>
                <w:b/>
                <w:color w:val="000000" w:themeColor="text1"/>
                <w:sz w:val="26"/>
                <w:szCs w:val="26"/>
              </w:rPr>
            </w:pPr>
          </w:p>
        </w:tc>
      </w:tr>
      <w:tr w:rsidR="005231AC" w:rsidRPr="004939E0" w14:paraId="40871A5E" w14:textId="77777777" w:rsidTr="0096566A">
        <w:trPr>
          <w:trHeight w:val="516"/>
        </w:trPr>
        <w:tc>
          <w:tcPr>
            <w:tcW w:w="680" w:type="dxa"/>
            <w:noWrap/>
            <w:vAlign w:val="center"/>
          </w:tcPr>
          <w:p w14:paraId="28865B5F" w14:textId="57158A9B" w:rsidR="005231AC" w:rsidRPr="004939E0" w:rsidRDefault="008E5EC6" w:rsidP="00386FF2">
            <w:pPr>
              <w:ind w:hanging="84"/>
              <w:jc w:val="center"/>
              <w:rPr>
                <w:bCs/>
                <w:color w:val="000000" w:themeColor="text1"/>
                <w:sz w:val="26"/>
                <w:szCs w:val="26"/>
              </w:rPr>
            </w:pPr>
            <w:r>
              <w:rPr>
                <w:bCs/>
                <w:color w:val="000000" w:themeColor="text1"/>
                <w:sz w:val="26"/>
                <w:szCs w:val="26"/>
              </w:rPr>
              <w:t>1</w:t>
            </w:r>
          </w:p>
        </w:tc>
        <w:tc>
          <w:tcPr>
            <w:tcW w:w="3856" w:type="dxa"/>
            <w:vAlign w:val="center"/>
          </w:tcPr>
          <w:p w14:paraId="456C0EA6" w14:textId="77777777" w:rsidR="005231AC" w:rsidRPr="004939E0" w:rsidRDefault="005231AC" w:rsidP="00386FF2">
            <w:pPr>
              <w:rPr>
                <w:color w:val="000000" w:themeColor="text1"/>
                <w:sz w:val="26"/>
                <w:szCs w:val="26"/>
                <w:lang w:val="es-ES"/>
              </w:rPr>
            </w:pPr>
            <w:r w:rsidRPr="004939E0">
              <w:rPr>
                <w:color w:val="000000" w:themeColor="text1"/>
                <w:sz w:val="26"/>
                <w:szCs w:val="26"/>
                <w:lang w:val="es-ES"/>
              </w:rPr>
              <w:t>Thu thập số liệu Công trình hiện hữu</w:t>
            </w:r>
          </w:p>
        </w:tc>
        <w:tc>
          <w:tcPr>
            <w:tcW w:w="1276" w:type="dxa"/>
            <w:vAlign w:val="center"/>
          </w:tcPr>
          <w:p w14:paraId="5D7AC68D" w14:textId="77777777" w:rsidR="005231AC" w:rsidRPr="004939E0" w:rsidRDefault="005231AC" w:rsidP="00386FF2">
            <w:pPr>
              <w:jc w:val="center"/>
              <w:rPr>
                <w:color w:val="000000" w:themeColor="text1"/>
                <w:sz w:val="26"/>
                <w:szCs w:val="26"/>
              </w:rPr>
            </w:pPr>
            <w:r w:rsidRPr="004939E0">
              <w:rPr>
                <w:color w:val="000000" w:themeColor="text1"/>
                <w:sz w:val="26"/>
                <w:szCs w:val="26"/>
              </w:rPr>
              <w:t>Trọn gói</w:t>
            </w:r>
          </w:p>
        </w:tc>
        <w:tc>
          <w:tcPr>
            <w:tcW w:w="1134" w:type="dxa"/>
            <w:vAlign w:val="center"/>
          </w:tcPr>
          <w:p w14:paraId="4A1FFDAB" w14:textId="77777777" w:rsidR="005231AC" w:rsidRPr="004939E0" w:rsidRDefault="005231AC" w:rsidP="00386FF2">
            <w:pPr>
              <w:jc w:val="center"/>
              <w:rPr>
                <w:color w:val="000000" w:themeColor="text1"/>
                <w:sz w:val="26"/>
                <w:szCs w:val="26"/>
              </w:rPr>
            </w:pPr>
            <w:r w:rsidRPr="004939E0">
              <w:rPr>
                <w:color w:val="000000" w:themeColor="text1"/>
                <w:sz w:val="26"/>
                <w:szCs w:val="26"/>
              </w:rPr>
              <w:t>1</w:t>
            </w:r>
          </w:p>
        </w:tc>
        <w:tc>
          <w:tcPr>
            <w:tcW w:w="1984" w:type="dxa"/>
            <w:noWrap/>
            <w:vAlign w:val="center"/>
          </w:tcPr>
          <w:p w14:paraId="485358EB" w14:textId="21F1C14C" w:rsidR="005231AC" w:rsidRPr="004939E0" w:rsidRDefault="005231AC" w:rsidP="00386FF2">
            <w:pPr>
              <w:ind w:left="12"/>
              <w:rPr>
                <w:color w:val="000000" w:themeColor="text1"/>
                <w:sz w:val="26"/>
                <w:szCs w:val="26"/>
              </w:rPr>
            </w:pPr>
            <w:r w:rsidRPr="004939E0">
              <w:rPr>
                <w:color w:val="000000" w:themeColor="text1"/>
                <w:sz w:val="26"/>
                <w:szCs w:val="26"/>
              </w:rPr>
              <w:t>Tạm tính</w:t>
            </w:r>
            <w:r w:rsidR="00246538">
              <w:rPr>
                <w:color w:val="000000" w:themeColor="text1"/>
                <w:sz w:val="26"/>
                <w:szCs w:val="26"/>
              </w:rPr>
              <w:t xml:space="preserve">; </w:t>
            </w:r>
            <w:r w:rsidR="008E5EC6">
              <w:rPr>
                <w:color w:val="000000" w:themeColor="text1"/>
                <w:sz w:val="26"/>
                <w:szCs w:val="26"/>
              </w:rPr>
              <w:t xml:space="preserve">Bao gồm </w:t>
            </w:r>
            <w:r w:rsidR="005B615F">
              <w:rPr>
                <w:color w:val="000000" w:themeColor="text1"/>
                <w:sz w:val="26"/>
                <w:szCs w:val="26"/>
                <w:lang w:val="es-ES"/>
              </w:rPr>
              <w:t xml:space="preserve">các công tác </w:t>
            </w:r>
            <w:r w:rsidR="003F0DF7">
              <w:rPr>
                <w:color w:val="000000" w:themeColor="text1"/>
                <w:sz w:val="26"/>
                <w:szCs w:val="26"/>
                <w:lang w:val="es-ES"/>
              </w:rPr>
              <w:t xml:space="preserve">khảo sát </w:t>
            </w:r>
            <w:r w:rsidR="005B615F">
              <w:rPr>
                <w:color w:val="000000" w:themeColor="text1"/>
                <w:sz w:val="26"/>
                <w:szCs w:val="26"/>
                <w:lang w:val="es-ES"/>
              </w:rPr>
              <w:t>khác liên quan theo nhiệm vụ</w:t>
            </w:r>
            <w:r w:rsidR="005C2332">
              <w:rPr>
                <w:color w:val="000000" w:themeColor="text1"/>
                <w:sz w:val="26"/>
                <w:szCs w:val="26"/>
                <w:lang w:val="es-ES"/>
              </w:rPr>
              <w:t xml:space="preserve"> khảo sát</w:t>
            </w:r>
          </w:p>
        </w:tc>
      </w:tr>
    </w:tbl>
    <w:p w14:paraId="1A0B70AD" w14:textId="77777777" w:rsidR="005231AC" w:rsidRPr="004939E0" w:rsidRDefault="005231AC" w:rsidP="005231AC">
      <w:pPr>
        <w:jc w:val="center"/>
        <w:rPr>
          <w:b/>
          <w:bCs/>
          <w:i/>
          <w:iCs/>
          <w:color w:val="000000" w:themeColor="text1"/>
          <w:sz w:val="26"/>
          <w:szCs w:val="26"/>
          <w:lang w:val="pl-PL"/>
        </w:rPr>
      </w:pPr>
      <w:bookmarkStart w:id="21" w:name="_Toc97187938"/>
      <w:bookmarkStart w:id="22" w:name="_Toc190407706"/>
    </w:p>
    <w:p w14:paraId="43EE5F3C" w14:textId="77777777" w:rsidR="005231AC" w:rsidRPr="004939E0" w:rsidRDefault="005231AC" w:rsidP="005231AC">
      <w:pPr>
        <w:rPr>
          <w:b/>
          <w:bCs/>
          <w:i/>
          <w:iCs/>
          <w:color w:val="000000" w:themeColor="text1"/>
          <w:sz w:val="26"/>
          <w:szCs w:val="26"/>
          <w:lang w:val="pl-PL"/>
        </w:rPr>
      </w:pPr>
      <w:r w:rsidRPr="004939E0">
        <w:rPr>
          <w:b/>
          <w:bCs/>
          <w:i/>
          <w:iCs/>
          <w:color w:val="000000" w:themeColor="text1"/>
          <w:sz w:val="26"/>
          <w:szCs w:val="26"/>
          <w:lang w:val="pl-PL"/>
        </w:rPr>
        <w:lastRenderedPageBreak/>
        <w:t xml:space="preserve">             Bảng 2.2 Khối lượng khảo sát địa chất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856"/>
        <w:gridCol w:w="1276"/>
        <w:gridCol w:w="1134"/>
        <w:gridCol w:w="1842"/>
      </w:tblGrid>
      <w:tr w:rsidR="004939E0" w:rsidRPr="004939E0" w14:paraId="7B9CBA96" w14:textId="77777777" w:rsidTr="0096566A">
        <w:trPr>
          <w:trHeight w:val="360"/>
          <w:tblHeader/>
        </w:trPr>
        <w:tc>
          <w:tcPr>
            <w:tcW w:w="680" w:type="dxa"/>
            <w:vAlign w:val="center"/>
            <w:hideMark/>
          </w:tcPr>
          <w:p w14:paraId="2AC85817"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TT</w:t>
            </w:r>
          </w:p>
        </w:tc>
        <w:tc>
          <w:tcPr>
            <w:tcW w:w="3856" w:type="dxa"/>
            <w:vAlign w:val="center"/>
            <w:hideMark/>
          </w:tcPr>
          <w:p w14:paraId="62E83548"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Nội dung công việc</w:t>
            </w:r>
          </w:p>
        </w:tc>
        <w:tc>
          <w:tcPr>
            <w:tcW w:w="1276" w:type="dxa"/>
            <w:vAlign w:val="center"/>
            <w:hideMark/>
          </w:tcPr>
          <w:p w14:paraId="0150FD93"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 xml:space="preserve">Đơn vị tính </w:t>
            </w:r>
          </w:p>
        </w:tc>
        <w:tc>
          <w:tcPr>
            <w:tcW w:w="1134" w:type="dxa"/>
            <w:vAlign w:val="center"/>
            <w:hideMark/>
          </w:tcPr>
          <w:p w14:paraId="1B1CB1E4"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Khối lượng</w:t>
            </w:r>
          </w:p>
        </w:tc>
        <w:tc>
          <w:tcPr>
            <w:tcW w:w="1842" w:type="dxa"/>
            <w:vAlign w:val="center"/>
            <w:hideMark/>
          </w:tcPr>
          <w:p w14:paraId="36E1483A" w14:textId="77777777" w:rsidR="005231AC" w:rsidRPr="004939E0" w:rsidRDefault="005231AC" w:rsidP="00DE341F">
            <w:pPr>
              <w:ind w:left="-84" w:firstLine="84"/>
              <w:jc w:val="center"/>
              <w:rPr>
                <w:b/>
                <w:bCs/>
                <w:color w:val="000000" w:themeColor="text1"/>
                <w:sz w:val="26"/>
                <w:szCs w:val="26"/>
              </w:rPr>
            </w:pPr>
            <w:r w:rsidRPr="004939E0">
              <w:rPr>
                <w:b/>
                <w:bCs/>
                <w:color w:val="000000" w:themeColor="text1"/>
                <w:sz w:val="26"/>
                <w:szCs w:val="26"/>
              </w:rPr>
              <w:t>Ghi chú</w:t>
            </w:r>
          </w:p>
        </w:tc>
      </w:tr>
      <w:tr w:rsidR="004939E0" w:rsidRPr="004939E0" w14:paraId="5F684E1E" w14:textId="77777777" w:rsidTr="0096566A">
        <w:trPr>
          <w:trHeight w:val="672"/>
        </w:trPr>
        <w:tc>
          <w:tcPr>
            <w:tcW w:w="680" w:type="dxa"/>
            <w:noWrap/>
            <w:vAlign w:val="center"/>
            <w:hideMark/>
          </w:tcPr>
          <w:p w14:paraId="46AF0906" w14:textId="77777777" w:rsidR="005231AC" w:rsidRPr="004939E0" w:rsidRDefault="005231AC" w:rsidP="0096566A">
            <w:pPr>
              <w:spacing w:before="60" w:after="60"/>
              <w:ind w:hanging="84"/>
              <w:jc w:val="center"/>
              <w:rPr>
                <w:bCs/>
                <w:color w:val="000000" w:themeColor="text1"/>
                <w:sz w:val="26"/>
                <w:szCs w:val="26"/>
              </w:rPr>
            </w:pPr>
            <w:r w:rsidRPr="004939E0">
              <w:rPr>
                <w:bCs/>
                <w:color w:val="000000" w:themeColor="text1"/>
                <w:sz w:val="26"/>
                <w:szCs w:val="26"/>
              </w:rPr>
              <w:t>1</w:t>
            </w:r>
          </w:p>
        </w:tc>
        <w:tc>
          <w:tcPr>
            <w:tcW w:w="3856" w:type="dxa"/>
            <w:hideMark/>
          </w:tcPr>
          <w:p w14:paraId="43FA00D3"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 xml:space="preserve">Khoan thủ công trên cạn độ sâu đến 10m </w:t>
            </w:r>
            <w:r w:rsidRPr="004939E0">
              <w:rPr>
                <w:color w:val="000000" w:themeColor="text1"/>
                <w:sz w:val="26"/>
                <w:szCs w:val="26"/>
                <w:lang w:val="es-ES"/>
              </w:rPr>
              <w:t xml:space="preserve">các vị trí móng cột </w:t>
            </w:r>
            <w:r w:rsidRPr="004939E0">
              <w:rPr>
                <w:color w:val="000000" w:themeColor="text1"/>
                <w:sz w:val="26"/>
                <w:szCs w:val="26"/>
                <w:lang w:val="pl-PL"/>
              </w:rPr>
              <w:t>dự kiến cần tính toán thiết kế cải tạo</w:t>
            </w:r>
          </w:p>
        </w:tc>
        <w:tc>
          <w:tcPr>
            <w:tcW w:w="1276" w:type="dxa"/>
            <w:vAlign w:val="center"/>
            <w:hideMark/>
          </w:tcPr>
          <w:p w14:paraId="68FE69BA"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m/hố</w:t>
            </w:r>
          </w:p>
        </w:tc>
        <w:tc>
          <w:tcPr>
            <w:tcW w:w="1134" w:type="dxa"/>
            <w:vAlign w:val="center"/>
            <w:hideMark/>
          </w:tcPr>
          <w:p w14:paraId="032B04ED"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70/7</w:t>
            </w:r>
          </w:p>
        </w:tc>
        <w:tc>
          <w:tcPr>
            <w:tcW w:w="1842" w:type="dxa"/>
            <w:noWrap/>
            <w:vAlign w:val="center"/>
            <w:hideMark/>
          </w:tcPr>
          <w:p w14:paraId="2468B158"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 </w:t>
            </w:r>
          </w:p>
        </w:tc>
      </w:tr>
      <w:tr w:rsidR="004939E0" w:rsidRPr="004939E0" w14:paraId="5E51DCD2" w14:textId="77777777" w:rsidTr="0096566A">
        <w:trPr>
          <w:trHeight w:val="153"/>
        </w:trPr>
        <w:tc>
          <w:tcPr>
            <w:tcW w:w="680" w:type="dxa"/>
            <w:noWrap/>
            <w:vAlign w:val="center"/>
          </w:tcPr>
          <w:p w14:paraId="3F89BAE0" w14:textId="77777777" w:rsidR="005231AC" w:rsidRPr="004939E0" w:rsidRDefault="005231AC" w:rsidP="0096566A">
            <w:pPr>
              <w:spacing w:before="60" w:after="60"/>
              <w:ind w:hanging="84"/>
              <w:jc w:val="center"/>
              <w:rPr>
                <w:bCs/>
                <w:color w:val="000000" w:themeColor="text1"/>
                <w:sz w:val="26"/>
                <w:szCs w:val="26"/>
              </w:rPr>
            </w:pPr>
          </w:p>
        </w:tc>
        <w:tc>
          <w:tcPr>
            <w:tcW w:w="3856" w:type="dxa"/>
          </w:tcPr>
          <w:p w14:paraId="21D30562"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 Cấp đất đá I-III</w:t>
            </w:r>
          </w:p>
        </w:tc>
        <w:tc>
          <w:tcPr>
            <w:tcW w:w="1276" w:type="dxa"/>
            <w:vAlign w:val="center"/>
          </w:tcPr>
          <w:p w14:paraId="37824A8E"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m</w:t>
            </w:r>
          </w:p>
        </w:tc>
        <w:tc>
          <w:tcPr>
            <w:tcW w:w="1134" w:type="dxa"/>
            <w:vAlign w:val="center"/>
          </w:tcPr>
          <w:p w14:paraId="1C730E24"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20</w:t>
            </w:r>
          </w:p>
        </w:tc>
        <w:tc>
          <w:tcPr>
            <w:tcW w:w="1842" w:type="dxa"/>
            <w:noWrap/>
            <w:vAlign w:val="center"/>
          </w:tcPr>
          <w:p w14:paraId="04F24BC8" w14:textId="77777777" w:rsidR="005231AC" w:rsidRPr="004939E0" w:rsidRDefault="005231AC" w:rsidP="0096566A">
            <w:pPr>
              <w:spacing w:before="60" w:after="60"/>
              <w:ind w:left="12"/>
              <w:jc w:val="center"/>
              <w:rPr>
                <w:color w:val="000000" w:themeColor="text1"/>
                <w:sz w:val="26"/>
                <w:szCs w:val="26"/>
              </w:rPr>
            </w:pPr>
          </w:p>
        </w:tc>
      </w:tr>
      <w:tr w:rsidR="004939E0" w:rsidRPr="004939E0" w14:paraId="5D0D4110" w14:textId="77777777" w:rsidTr="0096566A">
        <w:trPr>
          <w:trHeight w:val="429"/>
        </w:trPr>
        <w:tc>
          <w:tcPr>
            <w:tcW w:w="680" w:type="dxa"/>
            <w:noWrap/>
            <w:vAlign w:val="center"/>
          </w:tcPr>
          <w:p w14:paraId="059141BB" w14:textId="77777777" w:rsidR="005231AC" w:rsidRPr="004939E0" w:rsidRDefault="005231AC" w:rsidP="0096566A">
            <w:pPr>
              <w:spacing w:before="60" w:after="60"/>
              <w:ind w:hanging="84"/>
              <w:jc w:val="center"/>
              <w:rPr>
                <w:bCs/>
                <w:color w:val="000000" w:themeColor="text1"/>
                <w:sz w:val="26"/>
                <w:szCs w:val="26"/>
              </w:rPr>
            </w:pPr>
          </w:p>
        </w:tc>
        <w:tc>
          <w:tcPr>
            <w:tcW w:w="3856" w:type="dxa"/>
          </w:tcPr>
          <w:p w14:paraId="30934374"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 Cấp đất đá IV-V</w:t>
            </w:r>
          </w:p>
        </w:tc>
        <w:tc>
          <w:tcPr>
            <w:tcW w:w="1276" w:type="dxa"/>
            <w:vAlign w:val="center"/>
          </w:tcPr>
          <w:p w14:paraId="1C8F8C8A"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m</w:t>
            </w:r>
          </w:p>
        </w:tc>
        <w:tc>
          <w:tcPr>
            <w:tcW w:w="1134" w:type="dxa"/>
            <w:vAlign w:val="center"/>
          </w:tcPr>
          <w:p w14:paraId="4A0F43FA"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50</w:t>
            </w:r>
          </w:p>
        </w:tc>
        <w:tc>
          <w:tcPr>
            <w:tcW w:w="1842" w:type="dxa"/>
            <w:noWrap/>
            <w:vAlign w:val="center"/>
          </w:tcPr>
          <w:p w14:paraId="46AFB05A" w14:textId="77777777" w:rsidR="005231AC" w:rsidRPr="004939E0" w:rsidRDefault="005231AC" w:rsidP="0096566A">
            <w:pPr>
              <w:spacing w:before="60" w:after="60"/>
              <w:ind w:left="12"/>
              <w:jc w:val="center"/>
              <w:rPr>
                <w:color w:val="000000" w:themeColor="text1"/>
                <w:sz w:val="26"/>
                <w:szCs w:val="26"/>
              </w:rPr>
            </w:pPr>
          </w:p>
        </w:tc>
      </w:tr>
      <w:tr w:rsidR="004939E0" w:rsidRPr="004939E0" w14:paraId="43B0706D" w14:textId="77777777" w:rsidTr="0096566A">
        <w:trPr>
          <w:trHeight w:val="429"/>
        </w:trPr>
        <w:tc>
          <w:tcPr>
            <w:tcW w:w="680" w:type="dxa"/>
            <w:noWrap/>
            <w:vAlign w:val="center"/>
          </w:tcPr>
          <w:p w14:paraId="6085F0E1" w14:textId="77777777" w:rsidR="005231AC" w:rsidRPr="004939E0" w:rsidRDefault="005231AC" w:rsidP="0096566A">
            <w:pPr>
              <w:spacing w:before="60" w:after="60"/>
              <w:ind w:hanging="84"/>
              <w:jc w:val="center"/>
              <w:rPr>
                <w:bCs/>
                <w:color w:val="000000" w:themeColor="text1"/>
                <w:sz w:val="26"/>
                <w:szCs w:val="26"/>
              </w:rPr>
            </w:pPr>
            <w:r w:rsidRPr="004939E0">
              <w:rPr>
                <w:bCs/>
                <w:color w:val="000000" w:themeColor="text1"/>
                <w:sz w:val="26"/>
                <w:szCs w:val="26"/>
              </w:rPr>
              <w:t>2</w:t>
            </w:r>
          </w:p>
        </w:tc>
        <w:tc>
          <w:tcPr>
            <w:tcW w:w="3856" w:type="dxa"/>
          </w:tcPr>
          <w:p w14:paraId="0D76E16D"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Lấy và thí nghiệm mẫu trong phòng</w:t>
            </w:r>
          </w:p>
        </w:tc>
        <w:tc>
          <w:tcPr>
            <w:tcW w:w="1276" w:type="dxa"/>
            <w:vAlign w:val="center"/>
          </w:tcPr>
          <w:p w14:paraId="24B2C57A" w14:textId="77777777" w:rsidR="005231AC" w:rsidRPr="004939E0" w:rsidRDefault="005231AC" w:rsidP="0096566A">
            <w:pPr>
              <w:spacing w:before="60" w:after="60"/>
              <w:jc w:val="center"/>
              <w:rPr>
                <w:color w:val="000000" w:themeColor="text1"/>
                <w:sz w:val="26"/>
                <w:szCs w:val="26"/>
              </w:rPr>
            </w:pPr>
          </w:p>
        </w:tc>
        <w:tc>
          <w:tcPr>
            <w:tcW w:w="1134" w:type="dxa"/>
            <w:vAlign w:val="center"/>
          </w:tcPr>
          <w:p w14:paraId="794E999B" w14:textId="77777777" w:rsidR="005231AC" w:rsidRPr="004939E0" w:rsidRDefault="005231AC" w:rsidP="0096566A">
            <w:pPr>
              <w:spacing w:before="60" w:after="60"/>
              <w:jc w:val="center"/>
              <w:rPr>
                <w:color w:val="000000" w:themeColor="text1"/>
                <w:sz w:val="26"/>
                <w:szCs w:val="26"/>
              </w:rPr>
            </w:pPr>
          </w:p>
        </w:tc>
        <w:tc>
          <w:tcPr>
            <w:tcW w:w="1842" w:type="dxa"/>
            <w:noWrap/>
            <w:vAlign w:val="center"/>
          </w:tcPr>
          <w:p w14:paraId="5767C9AA" w14:textId="77777777" w:rsidR="005231AC" w:rsidRPr="004939E0" w:rsidRDefault="005231AC" w:rsidP="0096566A">
            <w:pPr>
              <w:spacing w:before="60" w:after="60"/>
              <w:ind w:left="12"/>
              <w:jc w:val="center"/>
              <w:rPr>
                <w:color w:val="000000" w:themeColor="text1"/>
                <w:sz w:val="26"/>
                <w:szCs w:val="26"/>
              </w:rPr>
            </w:pPr>
          </w:p>
        </w:tc>
      </w:tr>
      <w:tr w:rsidR="004939E0" w:rsidRPr="004939E0" w14:paraId="674BB04D" w14:textId="77777777" w:rsidTr="0096566A">
        <w:trPr>
          <w:trHeight w:val="429"/>
        </w:trPr>
        <w:tc>
          <w:tcPr>
            <w:tcW w:w="680" w:type="dxa"/>
            <w:noWrap/>
            <w:vAlign w:val="center"/>
          </w:tcPr>
          <w:p w14:paraId="62D5CE20" w14:textId="77777777" w:rsidR="005231AC" w:rsidRPr="004939E0" w:rsidRDefault="005231AC" w:rsidP="0096566A">
            <w:pPr>
              <w:spacing w:before="60" w:after="60"/>
              <w:ind w:hanging="84"/>
              <w:jc w:val="center"/>
              <w:rPr>
                <w:bCs/>
                <w:color w:val="000000" w:themeColor="text1"/>
                <w:sz w:val="26"/>
                <w:szCs w:val="26"/>
              </w:rPr>
            </w:pPr>
          </w:p>
        </w:tc>
        <w:tc>
          <w:tcPr>
            <w:tcW w:w="3856" w:type="dxa"/>
          </w:tcPr>
          <w:p w14:paraId="3F519B3C"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Mẫu nguyên dạng</w:t>
            </w:r>
          </w:p>
        </w:tc>
        <w:tc>
          <w:tcPr>
            <w:tcW w:w="1276" w:type="dxa"/>
            <w:vAlign w:val="center"/>
          </w:tcPr>
          <w:p w14:paraId="38BD1F12"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mẫu</w:t>
            </w:r>
          </w:p>
        </w:tc>
        <w:tc>
          <w:tcPr>
            <w:tcW w:w="1134" w:type="dxa"/>
            <w:vAlign w:val="center"/>
          </w:tcPr>
          <w:p w14:paraId="4A5DB9F3"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7</w:t>
            </w:r>
          </w:p>
        </w:tc>
        <w:tc>
          <w:tcPr>
            <w:tcW w:w="1842" w:type="dxa"/>
            <w:noWrap/>
            <w:vAlign w:val="center"/>
          </w:tcPr>
          <w:p w14:paraId="08B372E7" w14:textId="77777777" w:rsidR="005231AC" w:rsidRPr="004939E0" w:rsidRDefault="005231AC" w:rsidP="0096566A">
            <w:pPr>
              <w:spacing w:before="60" w:after="60"/>
              <w:ind w:left="12"/>
              <w:jc w:val="center"/>
              <w:rPr>
                <w:color w:val="000000" w:themeColor="text1"/>
                <w:sz w:val="26"/>
                <w:szCs w:val="26"/>
              </w:rPr>
            </w:pPr>
          </w:p>
        </w:tc>
      </w:tr>
      <w:tr w:rsidR="004939E0" w:rsidRPr="004939E0" w14:paraId="79F44E3F" w14:textId="77777777" w:rsidTr="0096566A">
        <w:trPr>
          <w:trHeight w:val="429"/>
        </w:trPr>
        <w:tc>
          <w:tcPr>
            <w:tcW w:w="680" w:type="dxa"/>
            <w:noWrap/>
            <w:vAlign w:val="center"/>
          </w:tcPr>
          <w:p w14:paraId="5DB77681" w14:textId="77777777" w:rsidR="005231AC" w:rsidRPr="004939E0" w:rsidRDefault="005231AC" w:rsidP="0096566A">
            <w:pPr>
              <w:spacing w:before="60" w:after="60"/>
              <w:ind w:hanging="84"/>
              <w:jc w:val="center"/>
              <w:rPr>
                <w:bCs/>
                <w:color w:val="000000" w:themeColor="text1"/>
                <w:sz w:val="26"/>
                <w:szCs w:val="26"/>
              </w:rPr>
            </w:pPr>
          </w:p>
        </w:tc>
        <w:tc>
          <w:tcPr>
            <w:tcW w:w="3856" w:type="dxa"/>
          </w:tcPr>
          <w:p w14:paraId="624A085B"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Mẫu không nguyên dạng</w:t>
            </w:r>
          </w:p>
        </w:tc>
        <w:tc>
          <w:tcPr>
            <w:tcW w:w="1276" w:type="dxa"/>
            <w:vAlign w:val="center"/>
          </w:tcPr>
          <w:p w14:paraId="4D2F6E90"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mẫu</w:t>
            </w:r>
          </w:p>
        </w:tc>
        <w:tc>
          <w:tcPr>
            <w:tcW w:w="1134" w:type="dxa"/>
            <w:vAlign w:val="center"/>
          </w:tcPr>
          <w:p w14:paraId="2FB16C8B"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7</w:t>
            </w:r>
          </w:p>
        </w:tc>
        <w:tc>
          <w:tcPr>
            <w:tcW w:w="1842" w:type="dxa"/>
            <w:noWrap/>
            <w:vAlign w:val="center"/>
          </w:tcPr>
          <w:p w14:paraId="449DEF5B" w14:textId="77777777" w:rsidR="005231AC" w:rsidRPr="004939E0" w:rsidRDefault="005231AC" w:rsidP="0096566A">
            <w:pPr>
              <w:spacing w:before="60" w:after="60"/>
              <w:ind w:left="12"/>
              <w:jc w:val="center"/>
              <w:rPr>
                <w:color w:val="000000" w:themeColor="text1"/>
                <w:sz w:val="26"/>
                <w:szCs w:val="26"/>
              </w:rPr>
            </w:pPr>
          </w:p>
        </w:tc>
      </w:tr>
      <w:tr w:rsidR="004939E0" w:rsidRPr="004939E0" w14:paraId="4C521241" w14:textId="77777777" w:rsidTr="0096566A">
        <w:trPr>
          <w:trHeight w:val="429"/>
        </w:trPr>
        <w:tc>
          <w:tcPr>
            <w:tcW w:w="680" w:type="dxa"/>
            <w:noWrap/>
            <w:vAlign w:val="center"/>
          </w:tcPr>
          <w:p w14:paraId="2C6ABF13" w14:textId="77777777" w:rsidR="005231AC" w:rsidRPr="004939E0" w:rsidRDefault="005231AC" w:rsidP="0096566A">
            <w:pPr>
              <w:spacing w:before="60" w:after="60"/>
              <w:ind w:hanging="84"/>
              <w:jc w:val="center"/>
              <w:rPr>
                <w:bCs/>
                <w:color w:val="000000" w:themeColor="text1"/>
                <w:sz w:val="26"/>
                <w:szCs w:val="26"/>
              </w:rPr>
            </w:pPr>
            <w:r w:rsidRPr="004939E0">
              <w:rPr>
                <w:bCs/>
                <w:color w:val="000000" w:themeColor="text1"/>
                <w:sz w:val="26"/>
                <w:szCs w:val="26"/>
              </w:rPr>
              <w:t>3</w:t>
            </w:r>
          </w:p>
        </w:tc>
        <w:tc>
          <w:tcPr>
            <w:tcW w:w="3856" w:type="dxa"/>
          </w:tcPr>
          <w:p w14:paraId="1630FCDE" w14:textId="77777777" w:rsidR="005231AC" w:rsidRPr="004939E0" w:rsidRDefault="005231AC" w:rsidP="0096566A">
            <w:pPr>
              <w:spacing w:before="60" w:after="60"/>
              <w:rPr>
                <w:color w:val="000000" w:themeColor="text1"/>
                <w:sz w:val="26"/>
                <w:szCs w:val="26"/>
              </w:rPr>
            </w:pPr>
            <w:r w:rsidRPr="004939E0">
              <w:rPr>
                <w:color w:val="000000" w:themeColor="text1"/>
                <w:sz w:val="26"/>
                <w:szCs w:val="26"/>
              </w:rPr>
              <w:t>Đo điện trở suất của đất, cấp địa hình III-IV</w:t>
            </w:r>
          </w:p>
        </w:tc>
        <w:tc>
          <w:tcPr>
            <w:tcW w:w="1276" w:type="dxa"/>
            <w:vAlign w:val="center"/>
          </w:tcPr>
          <w:p w14:paraId="706196A1"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Điểm</w:t>
            </w:r>
          </w:p>
        </w:tc>
        <w:tc>
          <w:tcPr>
            <w:tcW w:w="1134" w:type="dxa"/>
            <w:vAlign w:val="center"/>
          </w:tcPr>
          <w:p w14:paraId="6ADC915A" w14:textId="77777777" w:rsidR="005231AC" w:rsidRPr="004939E0" w:rsidRDefault="005231AC" w:rsidP="0096566A">
            <w:pPr>
              <w:spacing w:before="60" w:after="60"/>
              <w:jc w:val="center"/>
              <w:rPr>
                <w:color w:val="000000" w:themeColor="text1"/>
                <w:sz w:val="26"/>
                <w:szCs w:val="26"/>
              </w:rPr>
            </w:pPr>
            <w:r w:rsidRPr="004939E0">
              <w:rPr>
                <w:color w:val="000000" w:themeColor="text1"/>
                <w:sz w:val="26"/>
                <w:szCs w:val="26"/>
              </w:rPr>
              <w:t>7</w:t>
            </w:r>
          </w:p>
        </w:tc>
        <w:tc>
          <w:tcPr>
            <w:tcW w:w="1842" w:type="dxa"/>
            <w:noWrap/>
            <w:vAlign w:val="center"/>
          </w:tcPr>
          <w:p w14:paraId="2AC11512" w14:textId="77777777" w:rsidR="005231AC" w:rsidRPr="004939E0" w:rsidRDefault="005231AC" w:rsidP="0096566A">
            <w:pPr>
              <w:spacing w:before="60" w:after="60"/>
              <w:ind w:left="12"/>
              <w:jc w:val="center"/>
              <w:rPr>
                <w:color w:val="000000" w:themeColor="text1"/>
                <w:sz w:val="26"/>
                <w:szCs w:val="26"/>
              </w:rPr>
            </w:pPr>
          </w:p>
        </w:tc>
      </w:tr>
    </w:tbl>
    <w:p w14:paraId="039322BB" w14:textId="77BD0EAA" w:rsidR="005231AC" w:rsidRPr="004939E0" w:rsidRDefault="00E856FF" w:rsidP="005231AC">
      <w:pPr>
        <w:pStyle w:val="Heading2"/>
        <w:rPr>
          <w:rFonts w:ascii="Times New Roman" w:hAnsi="Times New Roman" w:cs="Times New Roman"/>
          <w:b/>
          <w:bCs/>
          <w:color w:val="000000" w:themeColor="text1"/>
          <w:lang w:val="pl-PL"/>
        </w:rPr>
      </w:pPr>
      <w:r w:rsidRPr="004939E0">
        <w:rPr>
          <w:rFonts w:ascii="Times New Roman" w:hAnsi="Times New Roman" w:cs="Times New Roman"/>
          <w:b/>
          <w:bCs/>
          <w:color w:val="000000" w:themeColor="text1"/>
          <w:lang w:val="pl-PL"/>
        </w:rPr>
        <w:t xml:space="preserve">5. </w:t>
      </w:r>
      <w:r w:rsidR="005231AC" w:rsidRPr="004939E0">
        <w:rPr>
          <w:rFonts w:ascii="Times New Roman" w:hAnsi="Times New Roman" w:cs="Times New Roman"/>
          <w:b/>
          <w:bCs/>
          <w:color w:val="000000" w:themeColor="text1"/>
          <w:lang w:val="pl-PL"/>
        </w:rPr>
        <w:t xml:space="preserve">TIÊU CHUẨN KHẢO SÁT </w:t>
      </w:r>
      <w:bookmarkEnd w:id="21"/>
      <w:bookmarkEnd w:id="22"/>
    </w:p>
    <w:p w14:paraId="3EA80E9D" w14:textId="4BB5A1A8" w:rsidR="005231AC" w:rsidRPr="004939E0" w:rsidRDefault="005231AC" w:rsidP="005231AC">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lang w:val="pl-PL"/>
        </w:rPr>
        <w:t xml:space="preserve"> </w:t>
      </w:r>
      <w:r w:rsidR="00E856FF" w:rsidRPr="004939E0">
        <w:rPr>
          <w:rFonts w:ascii="Times New Roman" w:hAnsi="Times New Roman" w:cs="Times New Roman"/>
          <w:b/>
          <w:bCs/>
          <w:i/>
          <w:iCs/>
          <w:color w:val="000000" w:themeColor="text1"/>
          <w:sz w:val="26"/>
          <w:szCs w:val="26"/>
          <w:lang w:val="pl-PL"/>
        </w:rPr>
        <w:t>5.1.</w:t>
      </w:r>
      <w:r w:rsidR="00B06ACF" w:rsidRPr="004939E0">
        <w:rPr>
          <w:rFonts w:ascii="Times New Roman" w:hAnsi="Times New Roman" w:cs="Times New Roman"/>
          <w:b/>
          <w:bCs/>
          <w:i/>
          <w:iCs/>
          <w:color w:val="000000" w:themeColor="text1"/>
          <w:sz w:val="26"/>
          <w:szCs w:val="26"/>
          <w:lang w:val="pl-PL"/>
        </w:rPr>
        <w:t xml:space="preserve"> </w:t>
      </w:r>
      <w:r w:rsidRPr="004939E0">
        <w:rPr>
          <w:rFonts w:ascii="Times New Roman" w:hAnsi="Times New Roman" w:cs="Times New Roman"/>
          <w:b/>
          <w:bCs/>
          <w:i/>
          <w:iCs/>
          <w:color w:val="000000" w:themeColor="text1"/>
          <w:sz w:val="26"/>
          <w:szCs w:val="26"/>
        </w:rPr>
        <w:t>Khảo sát địa hình</w:t>
      </w:r>
    </w:p>
    <w:p w14:paraId="50457D18"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Thông tư số 973/2001/TT-TCĐC của Tổng Cục Địa Chính hướng dẫn áp dụng hệ quy chiếu và hệ toạ độ quốc gia VN-2000 do Tổng cục Địa chính ban hành.</w:t>
      </w:r>
    </w:p>
    <w:p w14:paraId="14DCD651"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TCVN 8226-2009: Các quy định về khảo sát mặt cắt, bình đồ địa hình tỷ lệ 1/200- 1/500 do Bộ Khoa học và Công nghệ ban hành năm 2009 quy chiếu và hệ tọa độ quốc gia VN-2000.</w:t>
      </w:r>
    </w:p>
    <w:p w14:paraId="771697AC"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TCVN 9401:2012, kỹ thuật đo và xử lý số liệu GPS trong trắc địa công trình do Bộ Khoa học và Công nghệ ban hành năm 2012.</w:t>
      </w:r>
    </w:p>
    <w:p w14:paraId="38C58ECE"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TCVN 9398:2012: Công tác trắc địa trong xây dựng công trình (Yêu cầu chung) do Bộ Khoa học và Công nghệ ban hành năm 2012.</w:t>
      </w:r>
    </w:p>
    <w:p w14:paraId="0E044F47"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QCVN 04</w:t>
      </w:r>
      <w:r w:rsidRPr="004939E0">
        <w:rPr>
          <w:color w:val="000000" w:themeColor="text1"/>
          <w:szCs w:val="26"/>
          <w:lang w:val="de-DE"/>
        </w:rPr>
        <w:sym w:font="Symbol" w:char="F03A"/>
      </w:r>
      <w:r w:rsidRPr="004939E0">
        <w:rPr>
          <w:color w:val="000000" w:themeColor="text1"/>
          <w:szCs w:val="26"/>
          <w:lang w:val="de-DE"/>
        </w:rPr>
        <w:t>2009/BTNMT của Bộ Tài nguyên và Môi trường.</w:t>
      </w:r>
    </w:p>
    <w:p w14:paraId="5662137C"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 xml:space="preserve">Tiêu chuẩn ngành 14-TCN 22-2002 của Bộ Nông nghiệp và Phát triển nông thôn. </w:t>
      </w:r>
    </w:p>
    <w:p w14:paraId="0B925AD6"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Qui chuẩn kỹ thuật quốc gia về xây dựng lưới độ cao QCVN-11: 2008/BTNMT do Bộ Tài nguyên Môi trường ban hành kèm theo quyết định số 11/2008/QĐ-BTNMT ngày 18 tháng 12 năm 2008.</w:t>
      </w:r>
    </w:p>
    <w:p w14:paraId="08B36E9B"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Quy phạm thành lập bản đồ địa hình tỷ lệ 1/500, 1/1000, 1/2000, 1/5000 do Cục Đo đạc và Bản đồ Nhà Nước ban hành năm 1990 (Quy phạm 96-TCN-43-90).</w:t>
      </w:r>
    </w:p>
    <w:p w14:paraId="66A6DFE3"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Ký hiệu bản đồ địa hình tỷ lệ 1/500, 1/1000, 1/2000 và 1/5000 của Tổng cục Địa chính ban hành năm 1995.</w:t>
      </w:r>
    </w:p>
    <w:p w14:paraId="2AE7EE6B" w14:textId="77777777" w:rsidR="005231AC" w:rsidRPr="004939E0" w:rsidRDefault="005231AC" w:rsidP="005231AC">
      <w:pPr>
        <w:pStyle w:val="HOATHI"/>
        <w:spacing w:before="120" w:after="0"/>
        <w:ind w:left="567" w:firstLine="11"/>
        <w:rPr>
          <w:color w:val="000000" w:themeColor="text1"/>
          <w:szCs w:val="26"/>
          <w:lang w:val="de-DE"/>
        </w:rPr>
      </w:pPr>
      <w:r w:rsidRPr="004939E0">
        <w:rPr>
          <w:color w:val="000000" w:themeColor="text1"/>
          <w:szCs w:val="26"/>
          <w:lang w:val="de-DE"/>
        </w:rPr>
        <w:t>Quy định về công tác khảo sát, thiết kế lưới điện trong Tổng công ty Truyền tải điện Quốc gia ban hành kèm theo Quyết định số 921/QĐ-EVNNPT ngày 1/6/2025 của Tổng giám đốc Tổng công ty Truyền tải điện Quốc gia.</w:t>
      </w:r>
    </w:p>
    <w:p w14:paraId="1EB24861" w14:textId="5D9A51C6" w:rsidR="005231AC" w:rsidRPr="00F90429" w:rsidRDefault="00E856FF" w:rsidP="005231AC">
      <w:pPr>
        <w:pStyle w:val="Heading3"/>
        <w:rPr>
          <w:rFonts w:ascii="Times New Roman" w:hAnsi="Times New Roman" w:cs="Times New Roman"/>
          <w:b/>
          <w:bCs/>
          <w:i/>
          <w:iCs/>
          <w:color w:val="000000" w:themeColor="text1"/>
          <w:sz w:val="26"/>
          <w:szCs w:val="26"/>
          <w:lang w:val="de-DE"/>
        </w:rPr>
      </w:pPr>
      <w:r w:rsidRPr="00F90429">
        <w:rPr>
          <w:rFonts w:ascii="Times New Roman" w:hAnsi="Times New Roman" w:cs="Times New Roman"/>
          <w:b/>
          <w:bCs/>
          <w:i/>
          <w:iCs/>
          <w:color w:val="000000" w:themeColor="text1"/>
          <w:sz w:val="26"/>
          <w:szCs w:val="26"/>
          <w:lang w:val="de-DE"/>
        </w:rPr>
        <w:t xml:space="preserve">5.2. </w:t>
      </w:r>
      <w:r w:rsidR="005231AC" w:rsidRPr="00F90429">
        <w:rPr>
          <w:rFonts w:ascii="Times New Roman" w:hAnsi="Times New Roman" w:cs="Times New Roman"/>
          <w:b/>
          <w:bCs/>
          <w:i/>
          <w:iCs/>
          <w:color w:val="000000" w:themeColor="text1"/>
          <w:sz w:val="26"/>
          <w:szCs w:val="26"/>
          <w:lang w:val="de-DE"/>
        </w:rPr>
        <w:t>Khảo sát địa chất</w:t>
      </w:r>
    </w:p>
    <w:p w14:paraId="388F6BFC" w14:textId="77777777" w:rsidR="005231AC" w:rsidRPr="00F90429" w:rsidRDefault="005231AC" w:rsidP="005231AC">
      <w:pPr>
        <w:pStyle w:val="Heading4"/>
        <w:keepNext w:val="0"/>
        <w:tabs>
          <w:tab w:val="num" w:pos="3414"/>
        </w:tabs>
        <w:spacing w:line="340" w:lineRule="exact"/>
        <w:ind w:left="993" w:hanging="993"/>
        <w:rPr>
          <w:rFonts w:ascii="Times New Roman" w:hAnsi="Times New Roman" w:cs="Times New Roman"/>
          <w:bCs/>
          <w:color w:val="000000" w:themeColor="text1"/>
          <w:sz w:val="26"/>
          <w:szCs w:val="26"/>
          <w:lang w:val="de-DE"/>
        </w:rPr>
      </w:pPr>
      <w:r w:rsidRPr="00F90429">
        <w:rPr>
          <w:rFonts w:ascii="Times New Roman" w:hAnsi="Times New Roman" w:cs="Times New Roman"/>
          <w:bCs/>
          <w:color w:val="000000" w:themeColor="text1"/>
          <w:sz w:val="26"/>
          <w:szCs w:val="26"/>
          <w:lang w:val="de-DE"/>
        </w:rPr>
        <w:t>* Tiêu chuẩn và văn bản hướng dẫn lập thuyết minh</w:t>
      </w:r>
    </w:p>
    <w:p w14:paraId="712E659B"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bookmarkStart w:id="23" w:name="_Toc449337159"/>
      <w:r w:rsidRPr="004939E0">
        <w:rPr>
          <w:color w:val="000000" w:themeColor="text1"/>
          <w:sz w:val="26"/>
          <w:szCs w:val="26"/>
          <w:lang w:val="vi-VN"/>
        </w:rPr>
        <w:t xml:space="preserve">Nghị định 06/2021/NĐ-CP ngày 26 tháng 01 năm 2021 của Chính phủ về quản lý </w:t>
      </w:r>
      <w:r w:rsidRPr="004939E0">
        <w:rPr>
          <w:color w:val="000000" w:themeColor="text1"/>
          <w:sz w:val="26"/>
          <w:szCs w:val="26"/>
          <w:lang w:val="vi-VN"/>
        </w:rPr>
        <w:lastRenderedPageBreak/>
        <w:t>chất lượng thi công xây dựng và bảo trì công trình xây dựng;</w:t>
      </w:r>
    </w:p>
    <w:p w14:paraId="1BFCDAF4"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Nghị định số 175/2024/NĐ-CP ngày 30/12/2024 của Chính Phủ về quy định chi tiết một số điều và biện pháp thi hành luật xây dựng về quản lý hoạt động xây dựng;</w:t>
      </w:r>
    </w:p>
    <w:p w14:paraId="4E688EFE"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Phân cấp đất, đá khoan khảo sát và khai đào theo Thông tư 12/2021/TT-BXD ngày 31/08/2021 của Bộ Xây dựng về việc ban hành định mức xây dựng công trình.</w:t>
      </w:r>
    </w:p>
    <w:p w14:paraId="1C4283A3"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Phân loại đất đá phong hóa theo EVN.</w:t>
      </w:r>
    </w:p>
    <w:p w14:paraId="3EC0C421"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4419-1987: Khảo sát cho xây dựng - Nguyên tắc cơ bản.</w:t>
      </w:r>
    </w:p>
    <w:p w14:paraId="0430FD82"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QCVN 02:2022/BXD: Quy chuẩn kỹ thuật quốc gia về số liệu điều kiện tự nhiên dùng trong xây dựng.</w:t>
      </w:r>
    </w:p>
    <w:p w14:paraId="667A1DB2" w14:textId="77777777" w:rsidR="005231AC" w:rsidRPr="00F90429" w:rsidRDefault="005231AC" w:rsidP="005231AC">
      <w:pPr>
        <w:pStyle w:val="Heading4"/>
        <w:keepNext w:val="0"/>
        <w:tabs>
          <w:tab w:val="num" w:pos="3414"/>
        </w:tabs>
        <w:spacing w:line="340" w:lineRule="exact"/>
        <w:ind w:left="993" w:hanging="993"/>
        <w:rPr>
          <w:rFonts w:ascii="Times New Roman" w:hAnsi="Times New Roman" w:cs="Times New Roman"/>
          <w:bCs/>
          <w:color w:val="000000" w:themeColor="text1"/>
          <w:sz w:val="26"/>
          <w:szCs w:val="26"/>
          <w:lang w:val="vi-VN"/>
        </w:rPr>
      </w:pPr>
      <w:r w:rsidRPr="00F90429">
        <w:rPr>
          <w:rFonts w:ascii="Times New Roman" w:hAnsi="Times New Roman" w:cs="Times New Roman"/>
          <w:bCs/>
          <w:color w:val="000000" w:themeColor="text1"/>
          <w:sz w:val="26"/>
          <w:szCs w:val="26"/>
          <w:lang w:val="vi-VN"/>
        </w:rPr>
        <w:t>* Tiêu chuẩn áp dụng khảo sát hiện trường</w:t>
      </w:r>
      <w:bookmarkEnd w:id="23"/>
    </w:p>
    <w:p w14:paraId="75D21BB7"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9437-2012:  Khoan thăm dò địa chất công trình;</w:t>
      </w:r>
    </w:p>
    <w:p w14:paraId="187E2475"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2683-2012:  Đất xây dựng – Phương pháp lấy, bao gói, vận chuyển và bảo quản mẫu;</w:t>
      </w:r>
    </w:p>
    <w:p w14:paraId="3A49626A"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TCXD 161-1987: Công tác thăm dò điện trong khảo sát xây dựng.</w:t>
      </w:r>
    </w:p>
    <w:p w14:paraId="2C51420B" w14:textId="77777777" w:rsidR="005231AC" w:rsidRPr="00F90429" w:rsidRDefault="005231AC" w:rsidP="005231AC">
      <w:pPr>
        <w:pStyle w:val="Heading4"/>
        <w:keepNext w:val="0"/>
        <w:tabs>
          <w:tab w:val="num" w:pos="3414"/>
        </w:tabs>
        <w:spacing w:line="340" w:lineRule="exact"/>
        <w:ind w:left="993" w:hanging="993"/>
        <w:rPr>
          <w:rFonts w:ascii="Times New Roman" w:hAnsi="Times New Roman" w:cs="Times New Roman"/>
          <w:bCs/>
          <w:color w:val="000000" w:themeColor="text1"/>
          <w:sz w:val="26"/>
          <w:szCs w:val="26"/>
          <w:lang w:val="vi-VN"/>
        </w:rPr>
      </w:pPr>
      <w:bookmarkStart w:id="24" w:name="_Toc449337160"/>
      <w:r w:rsidRPr="00F90429">
        <w:rPr>
          <w:rFonts w:ascii="Times New Roman" w:hAnsi="Times New Roman" w:cs="Times New Roman"/>
          <w:bCs/>
          <w:color w:val="000000" w:themeColor="text1"/>
          <w:sz w:val="26"/>
          <w:szCs w:val="26"/>
          <w:lang w:val="vi-VN"/>
        </w:rPr>
        <w:t>* Tiêu chuẩn áp dụng thí nghiệm trong phòng</w:t>
      </w:r>
      <w:bookmarkEnd w:id="24"/>
    </w:p>
    <w:p w14:paraId="445F690D"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4195-2012: Đất XD - PP xác định khối lượng riêng trong PTN;</w:t>
      </w:r>
    </w:p>
    <w:p w14:paraId="1B4DF563"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4196-2012: Đất XD - PP xác định độ ẩm &amp; độ hút ẩm trong PTN;</w:t>
      </w:r>
    </w:p>
    <w:p w14:paraId="18CB8C64"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4197-2012: Đất XD - PP xác định giới hạn dẻo và giới hạn chảy;</w:t>
      </w:r>
    </w:p>
    <w:p w14:paraId="53D59F5C"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4198-2014: Đất XD - Các PP xác định thành phần hạt trong PTN;</w:t>
      </w:r>
    </w:p>
    <w:p w14:paraId="454F6DC1"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4199-1995: Đất XD - PP xác định sức chống cắt ở máy cắt phẳng;</w:t>
      </w:r>
    </w:p>
    <w:p w14:paraId="13325D15"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4200-2012: Đất XD - PP xác định tính nén lún trong PTN;</w:t>
      </w:r>
    </w:p>
    <w:p w14:paraId="0E29AB8D"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4201-2012: Đất XD - PP xác định độ chặt tiêu chuẩn trong PTN;</w:t>
      </w:r>
    </w:p>
    <w:p w14:paraId="6FA6E72F"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4202-2012: Đất XD - PP xác định khối lượng thể tích trong PTN;</w:t>
      </w:r>
    </w:p>
    <w:p w14:paraId="70FFE14B"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9362-2012: Tiêu chuẩn thiết kế nền nhà và công trình - Phân loại đất;</w:t>
      </w:r>
    </w:p>
    <w:p w14:paraId="2372F7C1" w14:textId="77777777" w:rsidR="005231AC" w:rsidRPr="004939E0" w:rsidRDefault="005231AC" w:rsidP="005231AC">
      <w:pPr>
        <w:widowControl w:val="0"/>
        <w:numPr>
          <w:ilvl w:val="0"/>
          <w:numId w:val="19"/>
        </w:numPr>
        <w:spacing w:before="60" w:after="60" w:line="340" w:lineRule="exact"/>
        <w:ind w:left="568" w:hanging="284"/>
        <w:rPr>
          <w:color w:val="000000" w:themeColor="text1"/>
          <w:sz w:val="26"/>
          <w:szCs w:val="26"/>
          <w:lang w:val="vi-VN"/>
        </w:rPr>
      </w:pPr>
      <w:r w:rsidRPr="004939E0">
        <w:rPr>
          <w:color w:val="000000" w:themeColor="text1"/>
          <w:sz w:val="26"/>
          <w:szCs w:val="26"/>
          <w:lang w:val="vi-VN"/>
        </w:rPr>
        <w:t>TCVN 9153:2012: Phương pháp chỉnh lý kết quả thí nghiệm mẫu đất;</w:t>
      </w:r>
    </w:p>
    <w:p w14:paraId="4034467C" w14:textId="20B20102" w:rsidR="00001207" w:rsidRPr="00F90429" w:rsidRDefault="003506FE" w:rsidP="009173E8">
      <w:pPr>
        <w:pStyle w:val="Heading1"/>
        <w:spacing w:before="120" w:after="0"/>
        <w:jc w:val="both"/>
        <w:rPr>
          <w:rFonts w:ascii="Times New Roman" w:hAnsi="Times New Roman"/>
          <w:color w:val="000000" w:themeColor="text1"/>
          <w:sz w:val="26"/>
          <w:szCs w:val="26"/>
          <w:lang w:val="vi-VN"/>
        </w:rPr>
      </w:pPr>
      <w:bookmarkStart w:id="25" w:name="_Toc190407708"/>
      <w:r w:rsidRPr="00F90429">
        <w:rPr>
          <w:rFonts w:ascii="Times New Roman" w:hAnsi="Times New Roman"/>
          <w:color w:val="000000" w:themeColor="text1"/>
          <w:sz w:val="26"/>
          <w:szCs w:val="26"/>
          <w:lang w:val="vi-VN"/>
        </w:rPr>
        <w:t>III. B</w:t>
      </w:r>
      <w:r w:rsidR="002045DD" w:rsidRPr="00F90429">
        <w:rPr>
          <w:rFonts w:ascii="Times New Roman" w:hAnsi="Times New Roman"/>
          <w:color w:val="000000" w:themeColor="text1"/>
          <w:sz w:val="26"/>
          <w:szCs w:val="26"/>
          <w:lang w:val="vi-VN"/>
        </w:rPr>
        <w:t>ÁO CÁO VÀ THỜI GIAN THỰC HIỆN</w:t>
      </w:r>
      <w:r w:rsidRPr="00F90429">
        <w:rPr>
          <w:rFonts w:ascii="Times New Roman" w:hAnsi="Times New Roman"/>
          <w:color w:val="000000" w:themeColor="text1"/>
          <w:sz w:val="26"/>
          <w:szCs w:val="26"/>
          <w:lang w:val="vi-VN"/>
        </w:rPr>
        <w:t>:</w:t>
      </w:r>
    </w:p>
    <w:p w14:paraId="5914543E" w14:textId="5CE0F781" w:rsidR="00001207" w:rsidRPr="00F90429" w:rsidRDefault="004F20C5" w:rsidP="009173E8">
      <w:pPr>
        <w:pStyle w:val="Heading1"/>
        <w:spacing w:before="120" w:after="0"/>
        <w:jc w:val="both"/>
        <w:rPr>
          <w:rFonts w:ascii="Times New Roman" w:hAnsi="Times New Roman"/>
          <w:color w:val="000000" w:themeColor="text1"/>
          <w:sz w:val="26"/>
          <w:szCs w:val="26"/>
          <w:lang w:val="vi-VN"/>
        </w:rPr>
      </w:pPr>
      <w:r w:rsidRPr="00F90429">
        <w:rPr>
          <w:rFonts w:ascii="Times New Roman" w:hAnsi="Times New Roman"/>
          <w:color w:val="000000" w:themeColor="text1"/>
          <w:sz w:val="26"/>
          <w:szCs w:val="26"/>
          <w:lang w:val="vi-VN"/>
        </w:rPr>
        <w:t>III.1</w:t>
      </w:r>
      <w:r w:rsidR="00E10918" w:rsidRPr="00F90429">
        <w:rPr>
          <w:rFonts w:ascii="Times New Roman" w:hAnsi="Times New Roman"/>
          <w:color w:val="000000" w:themeColor="text1"/>
          <w:sz w:val="26"/>
          <w:szCs w:val="26"/>
          <w:lang w:val="vi-VN"/>
        </w:rPr>
        <w:t>. NỘI DUNG BÁO CÁO KH</w:t>
      </w:r>
      <w:r w:rsidRPr="00F90429">
        <w:rPr>
          <w:rFonts w:ascii="Times New Roman" w:hAnsi="Times New Roman"/>
          <w:color w:val="000000" w:themeColor="text1"/>
          <w:sz w:val="26"/>
          <w:szCs w:val="26"/>
          <w:lang w:val="vi-VN"/>
        </w:rPr>
        <w:t>ẢO SÁT</w:t>
      </w:r>
    </w:p>
    <w:p w14:paraId="0B017B18" w14:textId="59930EA6" w:rsidR="00525602" w:rsidRPr="004939E0" w:rsidRDefault="00576884" w:rsidP="009173E8">
      <w:pPr>
        <w:pStyle w:val="Heading1"/>
        <w:spacing w:before="120" w:after="0"/>
        <w:ind w:firstLine="426"/>
        <w:jc w:val="both"/>
        <w:rPr>
          <w:rFonts w:ascii="Times New Roman" w:hAnsi="Times New Roman"/>
          <w:b w:val="0"/>
          <w:smallCaps w:val="0"/>
          <w:color w:val="000000" w:themeColor="text1"/>
          <w:sz w:val="26"/>
          <w:szCs w:val="26"/>
          <w:lang w:val="de-DE"/>
        </w:rPr>
      </w:pPr>
      <w:r w:rsidRPr="004939E0">
        <w:rPr>
          <w:rFonts w:ascii="Times New Roman" w:hAnsi="Times New Roman"/>
          <w:b w:val="0"/>
          <w:smallCaps w:val="0"/>
          <w:color w:val="000000" w:themeColor="text1"/>
          <w:sz w:val="26"/>
          <w:szCs w:val="26"/>
          <w:lang w:val="de-DE"/>
        </w:rPr>
        <w:t>Nhà thầu khảo sát phải thực hiện tuân thủ đầy đ</w:t>
      </w:r>
      <w:r w:rsidR="005F3AF7" w:rsidRPr="004939E0">
        <w:rPr>
          <w:rFonts w:ascii="Times New Roman" w:hAnsi="Times New Roman"/>
          <w:b w:val="0"/>
          <w:smallCaps w:val="0"/>
          <w:color w:val="000000" w:themeColor="text1"/>
          <w:sz w:val="26"/>
          <w:szCs w:val="26"/>
          <w:lang w:val="de-DE"/>
        </w:rPr>
        <w:t>ủ</w:t>
      </w:r>
      <w:r w:rsidRPr="004939E0">
        <w:rPr>
          <w:rFonts w:ascii="Times New Roman" w:hAnsi="Times New Roman"/>
          <w:b w:val="0"/>
          <w:smallCaps w:val="0"/>
          <w:color w:val="000000" w:themeColor="text1"/>
          <w:sz w:val="26"/>
          <w:szCs w:val="26"/>
          <w:lang w:val="de-DE"/>
        </w:rPr>
        <w:t xml:space="preserve"> </w:t>
      </w:r>
      <w:r w:rsidR="005F3AF7" w:rsidRPr="004939E0">
        <w:rPr>
          <w:rFonts w:ascii="Times New Roman" w:hAnsi="Times New Roman"/>
          <w:b w:val="0"/>
          <w:smallCaps w:val="0"/>
          <w:color w:val="000000" w:themeColor="text1"/>
          <w:sz w:val="26"/>
          <w:szCs w:val="26"/>
          <w:lang w:val="de-DE"/>
        </w:rPr>
        <w:t xml:space="preserve">quy trình </w:t>
      </w:r>
      <w:r w:rsidRPr="004939E0">
        <w:rPr>
          <w:rFonts w:ascii="Times New Roman" w:hAnsi="Times New Roman"/>
          <w:b w:val="0"/>
          <w:smallCaps w:val="0"/>
          <w:color w:val="000000" w:themeColor="text1"/>
          <w:sz w:val="26"/>
          <w:szCs w:val="26"/>
          <w:lang w:val="de-DE"/>
        </w:rPr>
        <w:t>quản lý chất lượng</w:t>
      </w:r>
      <w:r w:rsidR="00C67C07" w:rsidRPr="004939E0">
        <w:rPr>
          <w:rFonts w:ascii="Times New Roman" w:hAnsi="Times New Roman"/>
          <w:b w:val="0"/>
          <w:smallCaps w:val="0"/>
          <w:color w:val="000000" w:themeColor="text1"/>
          <w:sz w:val="26"/>
          <w:szCs w:val="26"/>
          <w:lang w:val="de-DE"/>
        </w:rPr>
        <w:t xml:space="preserve"> công tác</w:t>
      </w:r>
      <w:r w:rsidRPr="004939E0">
        <w:rPr>
          <w:rFonts w:ascii="Times New Roman" w:hAnsi="Times New Roman"/>
          <w:b w:val="0"/>
          <w:smallCaps w:val="0"/>
          <w:color w:val="000000" w:themeColor="text1"/>
          <w:sz w:val="26"/>
          <w:szCs w:val="26"/>
          <w:lang w:val="de-DE"/>
        </w:rPr>
        <w:t xml:space="preserve"> khảo sát </w:t>
      </w:r>
      <w:r w:rsidR="00C67C07" w:rsidRPr="004939E0">
        <w:rPr>
          <w:rFonts w:ascii="Times New Roman" w:hAnsi="Times New Roman"/>
          <w:b w:val="0"/>
          <w:smallCaps w:val="0"/>
          <w:color w:val="000000" w:themeColor="text1"/>
          <w:sz w:val="26"/>
          <w:szCs w:val="26"/>
          <w:lang w:val="de-DE"/>
        </w:rPr>
        <w:t xml:space="preserve">xây dựng ban hành kèm theo </w:t>
      </w:r>
      <w:r w:rsidR="001A3823" w:rsidRPr="004939E0">
        <w:rPr>
          <w:rFonts w:ascii="Times New Roman" w:hAnsi="Times New Roman"/>
          <w:b w:val="0"/>
          <w:smallCaps w:val="0"/>
          <w:color w:val="000000" w:themeColor="text1"/>
          <w:sz w:val="26"/>
          <w:szCs w:val="26"/>
          <w:lang w:val="de-DE"/>
        </w:rPr>
        <w:t xml:space="preserve">Quyết định số 01/QĐ-EVN ngày </w:t>
      </w:r>
      <w:r w:rsidR="00AC5041">
        <w:rPr>
          <w:rFonts w:ascii="Times New Roman" w:hAnsi="Times New Roman"/>
          <w:b w:val="0"/>
          <w:smallCaps w:val="0"/>
          <w:color w:val="000000" w:themeColor="text1"/>
          <w:sz w:val="26"/>
          <w:szCs w:val="26"/>
          <w:lang w:val="de-DE"/>
        </w:rPr>
        <w:t>0</w:t>
      </w:r>
      <w:r w:rsidR="001A3823" w:rsidRPr="004939E0">
        <w:rPr>
          <w:rFonts w:ascii="Times New Roman" w:hAnsi="Times New Roman"/>
          <w:b w:val="0"/>
          <w:smallCaps w:val="0"/>
          <w:color w:val="000000" w:themeColor="text1"/>
          <w:sz w:val="26"/>
          <w:szCs w:val="26"/>
          <w:lang w:val="de-DE"/>
        </w:rPr>
        <w:t>3/1/2025 của EVN</w:t>
      </w:r>
      <w:r w:rsidR="00AC5041">
        <w:rPr>
          <w:rFonts w:ascii="Times New Roman" w:hAnsi="Times New Roman"/>
          <w:b w:val="0"/>
          <w:smallCaps w:val="0"/>
          <w:color w:val="000000" w:themeColor="text1"/>
          <w:sz w:val="26"/>
          <w:szCs w:val="26"/>
          <w:lang w:val="de-DE"/>
        </w:rPr>
        <w:t xml:space="preserve">, 921/QĐ-EVNNPT ngày </w:t>
      </w:r>
      <w:r w:rsidR="00157290">
        <w:rPr>
          <w:rFonts w:ascii="Times New Roman" w:hAnsi="Times New Roman"/>
          <w:b w:val="0"/>
          <w:smallCaps w:val="0"/>
          <w:color w:val="000000" w:themeColor="text1"/>
          <w:sz w:val="26"/>
          <w:szCs w:val="26"/>
          <w:lang w:val="de-DE"/>
        </w:rPr>
        <w:t>01/6/2025 của EVNNPT</w:t>
      </w:r>
      <w:r w:rsidR="001A3823" w:rsidRPr="004939E0">
        <w:rPr>
          <w:rFonts w:ascii="Times New Roman" w:hAnsi="Times New Roman"/>
          <w:b w:val="0"/>
          <w:smallCaps w:val="0"/>
          <w:color w:val="000000" w:themeColor="text1"/>
          <w:sz w:val="26"/>
          <w:szCs w:val="26"/>
          <w:lang w:val="de-DE"/>
        </w:rPr>
        <w:t xml:space="preserve"> và </w:t>
      </w:r>
      <w:r w:rsidR="00F10598" w:rsidRPr="004939E0">
        <w:rPr>
          <w:rFonts w:ascii="Times New Roman" w:hAnsi="Times New Roman"/>
          <w:b w:val="0"/>
          <w:smallCaps w:val="0"/>
          <w:color w:val="000000" w:themeColor="text1"/>
          <w:sz w:val="26"/>
          <w:szCs w:val="26"/>
          <w:lang w:val="de-DE"/>
        </w:rPr>
        <w:t>các Quy định hiện hành.</w:t>
      </w:r>
    </w:p>
    <w:p w14:paraId="417266D3" w14:textId="58DF5660" w:rsidR="00A93B5F" w:rsidRPr="004939E0" w:rsidRDefault="00A93B5F" w:rsidP="009173E8">
      <w:pPr>
        <w:pStyle w:val="Heading1"/>
        <w:spacing w:before="120" w:after="0"/>
        <w:ind w:firstLine="426"/>
        <w:jc w:val="both"/>
        <w:rPr>
          <w:rFonts w:ascii="Times New Roman" w:hAnsi="Times New Roman"/>
          <w:b w:val="0"/>
          <w:smallCaps w:val="0"/>
          <w:color w:val="000000" w:themeColor="text1"/>
          <w:sz w:val="26"/>
          <w:szCs w:val="26"/>
          <w:lang w:val="de-DE"/>
        </w:rPr>
      </w:pPr>
      <w:r w:rsidRPr="004939E0">
        <w:rPr>
          <w:rFonts w:ascii="Times New Roman" w:hAnsi="Times New Roman"/>
          <w:b w:val="0"/>
          <w:smallCaps w:val="0"/>
          <w:color w:val="000000" w:themeColor="text1"/>
          <w:sz w:val="26"/>
          <w:szCs w:val="26"/>
          <w:lang w:val="de-DE"/>
        </w:rPr>
        <w:t xml:space="preserve">Căn cứ yêu cầu kỹ thuật và khối lượng các công việc khảo sát nêu trong NVKS đã được phê duyệt; các văn bản pháp lý, các quy chuẩn, tiêu chuẩn, các quy định của EVNNPT bao gồm: Mục 2, Điều 27 của Nghị định số 15/2021/NĐ-CP ngày 03/03/2021, </w:t>
      </w:r>
      <w:r w:rsidR="00A23790" w:rsidRPr="004939E0">
        <w:rPr>
          <w:rFonts w:ascii="Times New Roman" w:hAnsi="Times New Roman"/>
          <w:b w:val="0"/>
          <w:smallCaps w:val="0"/>
          <w:color w:val="000000" w:themeColor="text1"/>
          <w:sz w:val="26"/>
          <w:szCs w:val="26"/>
          <w:lang w:val="de-DE"/>
        </w:rPr>
        <w:t>Quyết định số 921/QĐ-EVNNPT ngày 1/6/2025 của Tổng công ty Truyền tải điện Quốc gia</w:t>
      </w:r>
      <w:r w:rsidRPr="004939E0">
        <w:rPr>
          <w:rFonts w:ascii="Times New Roman" w:hAnsi="Times New Roman"/>
          <w:b w:val="0"/>
          <w:smallCaps w:val="0"/>
          <w:color w:val="000000" w:themeColor="text1"/>
          <w:sz w:val="26"/>
          <w:szCs w:val="26"/>
          <w:lang w:val="de-DE"/>
        </w:rPr>
        <w:t>, Hợp đồng đã được các bên ký kết… NTKS lập PAKS trình Ban QLDA phê duyệt</w:t>
      </w:r>
      <w:r w:rsidR="00A23790" w:rsidRPr="004939E0">
        <w:rPr>
          <w:rFonts w:ascii="Times New Roman" w:hAnsi="Times New Roman"/>
          <w:b w:val="0"/>
          <w:smallCaps w:val="0"/>
          <w:color w:val="000000" w:themeColor="text1"/>
          <w:sz w:val="26"/>
          <w:szCs w:val="26"/>
          <w:lang w:val="de-DE"/>
        </w:rPr>
        <w:t>.</w:t>
      </w:r>
    </w:p>
    <w:p w14:paraId="143C9042" w14:textId="5651782E" w:rsidR="00001207" w:rsidRPr="004939E0" w:rsidRDefault="00CD0B5B" w:rsidP="009173E8">
      <w:pPr>
        <w:pStyle w:val="Heading1"/>
        <w:spacing w:before="120" w:after="0"/>
        <w:ind w:firstLine="426"/>
        <w:jc w:val="both"/>
        <w:rPr>
          <w:rFonts w:ascii="Times New Roman" w:hAnsi="Times New Roman"/>
          <w:b w:val="0"/>
          <w:smallCaps w:val="0"/>
          <w:color w:val="000000" w:themeColor="text1"/>
          <w:sz w:val="26"/>
          <w:szCs w:val="26"/>
          <w:lang w:val="de-DE"/>
        </w:rPr>
      </w:pPr>
      <w:r w:rsidRPr="004939E0">
        <w:rPr>
          <w:rFonts w:ascii="Times New Roman" w:hAnsi="Times New Roman"/>
          <w:b w:val="0"/>
          <w:smallCaps w:val="0"/>
          <w:color w:val="000000" w:themeColor="text1"/>
          <w:sz w:val="26"/>
          <w:szCs w:val="26"/>
          <w:lang w:val="de-DE"/>
        </w:rPr>
        <w:t>Sau khi hoàn thành toàn bộ khối lượng công tác khảo sát ngoài hiện trường, NTKS tiến hành lập BCKS và giao nộp BCKS</w:t>
      </w:r>
      <w:r w:rsidR="00F2474E">
        <w:rPr>
          <w:rFonts w:ascii="Times New Roman" w:hAnsi="Times New Roman"/>
          <w:b w:val="0"/>
          <w:smallCaps w:val="0"/>
          <w:color w:val="000000" w:themeColor="text1"/>
          <w:sz w:val="26"/>
          <w:szCs w:val="26"/>
          <w:lang w:val="de-DE"/>
        </w:rPr>
        <w:t xml:space="preserve"> </w:t>
      </w:r>
      <w:r w:rsidRPr="004939E0">
        <w:rPr>
          <w:rFonts w:ascii="Times New Roman" w:hAnsi="Times New Roman"/>
          <w:b w:val="0"/>
          <w:smallCaps w:val="0"/>
          <w:color w:val="000000" w:themeColor="text1"/>
          <w:sz w:val="26"/>
          <w:szCs w:val="26"/>
          <w:lang w:val="de-DE"/>
        </w:rPr>
        <w:t>cho Ban QLDA các mốc tiến độ quy định trong hợp đồng kinh tế các bên đã ký kết.</w:t>
      </w:r>
      <w:r w:rsidR="0067288B" w:rsidRPr="004939E0">
        <w:rPr>
          <w:rFonts w:ascii="Times New Roman" w:hAnsi="Times New Roman"/>
          <w:b w:val="0"/>
          <w:smallCaps w:val="0"/>
          <w:color w:val="000000" w:themeColor="text1"/>
          <w:sz w:val="26"/>
          <w:szCs w:val="26"/>
          <w:lang w:val="de-DE"/>
        </w:rPr>
        <w:t xml:space="preserve"> Nội dung BCKS cần tuân thủ Điều 29, Nghị định </w:t>
      </w:r>
      <w:r w:rsidR="0067288B" w:rsidRPr="004939E0">
        <w:rPr>
          <w:rFonts w:ascii="Times New Roman" w:hAnsi="Times New Roman"/>
          <w:b w:val="0"/>
          <w:smallCaps w:val="0"/>
          <w:color w:val="000000" w:themeColor="text1"/>
          <w:sz w:val="26"/>
          <w:szCs w:val="26"/>
          <w:lang w:val="de-DE"/>
        </w:rPr>
        <w:lastRenderedPageBreak/>
        <w:t>số 15/2021/NĐ-CP ngày 03/03/2021</w:t>
      </w:r>
      <w:r w:rsidR="00E30C7E">
        <w:rPr>
          <w:rFonts w:ascii="Times New Roman" w:hAnsi="Times New Roman"/>
          <w:b w:val="0"/>
          <w:smallCaps w:val="0"/>
          <w:color w:val="000000" w:themeColor="text1"/>
          <w:sz w:val="26"/>
          <w:szCs w:val="26"/>
          <w:lang w:val="de-DE"/>
        </w:rPr>
        <w:t>,</w:t>
      </w:r>
      <w:r w:rsidR="001B7BE9" w:rsidRPr="004939E0">
        <w:rPr>
          <w:rFonts w:ascii="Times New Roman" w:hAnsi="Times New Roman"/>
          <w:b w:val="0"/>
          <w:smallCaps w:val="0"/>
          <w:color w:val="000000" w:themeColor="text1"/>
          <w:sz w:val="26"/>
          <w:szCs w:val="26"/>
          <w:lang w:val="de-DE"/>
        </w:rPr>
        <w:t xml:space="preserve"> </w:t>
      </w:r>
      <w:r w:rsidR="008E39D3" w:rsidRPr="004939E0">
        <w:rPr>
          <w:rFonts w:ascii="Times New Roman" w:hAnsi="Times New Roman"/>
          <w:b w:val="0"/>
          <w:smallCaps w:val="0"/>
          <w:color w:val="000000" w:themeColor="text1"/>
          <w:sz w:val="26"/>
          <w:szCs w:val="26"/>
          <w:lang w:val="de-DE"/>
        </w:rPr>
        <w:t>Quy định về công tác khảo sát, thiết kế</w:t>
      </w:r>
      <w:r w:rsidR="0094115F" w:rsidRPr="004939E0">
        <w:rPr>
          <w:rFonts w:ascii="Times New Roman" w:hAnsi="Times New Roman"/>
          <w:b w:val="0"/>
          <w:smallCaps w:val="0"/>
          <w:color w:val="000000" w:themeColor="text1"/>
          <w:sz w:val="26"/>
          <w:szCs w:val="26"/>
          <w:lang w:val="de-DE"/>
        </w:rPr>
        <w:t xml:space="preserve"> lưới điện trong EVNNPT kem theo Quyết định số 921/QĐ-EVNNPT ngày 1/6/2025</w:t>
      </w:r>
      <w:r w:rsidR="008E39D3" w:rsidRPr="004939E0">
        <w:rPr>
          <w:rFonts w:ascii="Times New Roman" w:hAnsi="Times New Roman"/>
          <w:b w:val="0"/>
          <w:smallCaps w:val="0"/>
          <w:color w:val="000000" w:themeColor="text1"/>
          <w:sz w:val="26"/>
          <w:szCs w:val="26"/>
          <w:lang w:val="de-DE"/>
        </w:rPr>
        <w:t xml:space="preserve"> </w:t>
      </w:r>
      <w:r w:rsidR="001B7BE9" w:rsidRPr="004939E0">
        <w:rPr>
          <w:rFonts w:ascii="Times New Roman" w:hAnsi="Times New Roman"/>
          <w:b w:val="0"/>
          <w:smallCaps w:val="0"/>
          <w:color w:val="000000" w:themeColor="text1"/>
          <w:sz w:val="26"/>
          <w:szCs w:val="26"/>
          <w:lang w:val="de-DE"/>
        </w:rPr>
        <w:t>và các quy định khác có liên quan của Bộ Công Thương, Tập đoàn Điện lực Việt Nam và Tổng công ty Truyền tải điện Quốc gia.</w:t>
      </w:r>
    </w:p>
    <w:p w14:paraId="4F0E5DC0" w14:textId="3DD5613D" w:rsidR="004D51F9" w:rsidRPr="00F90429" w:rsidRDefault="008F67DB" w:rsidP="009173E8">
      <w:pPr>
        <w:pStyle w:val="Heading1"/>
        <w:spacing w:before="120" w:after="0"/>
        <w:jc w:val="both"/>
        <w:rPr>
          <w:rFonts w:ascii="Times New Roman" w:hAnsi="Times New Roman"/>
          <w:color w:val="000000" w:themeColor="text1"/>
          <w:sz w:val="26"/>
          <w:szCs w:val="26"/>
          <w:lang w:val="de-DE"/>
        </w:rPr>
      </w:pPr>
      <w:r w:rsidRPr="00F90429">
        <w:rPr>
          <w:rFonts w:ascii="Times New Roman" w:hAnsi="Times New Roman"/>
          <w:color w:val="000000" w:themeColor="text1"/>
          <w:sz w:val="26"/>
          <w:szCs w:val="26"/>
          <w:lang w:val="de-DE"/>
        </w:rPr>
        <w:t>III.2.</w:t>
      </w:r>
      <w:r w:rsidR="004D51F9" w:rsidRPr="00F90429">
        <w:rPr>
          <w:rFonts w:ascii="Times New Roman" w:hAnsi="Times New Roman"/>
          <w:color w:val="000000" w:themeColor="text1"/>
          <w:sz w:val="26"/>
          <w:szCs w:val="26"/>
          <w:lang w:val="de-DE"/>
        </w:rPr>
        <w:t xml:space="preserve"> NỘI DUNG VÀ KHỐI LƯỢNG CÔNG TÁC LẬP BCNCKT</w:t>
      </w:r>
      <w:r w:rsidR="00062F89">
        <w:rPr>
          <w:rFonts w:ascii="Times New Roman" w:hAnsi="Times New Roman"/>
          <w:color w:val="000000" w:themeColor="text1"/>
          <w:sz w:val="26"/>
          <w:szCs w:val="26"/>
          <w:lang w:val="de-DE"/>
        </w:rPr>
        <w:t xml:space="preserve">, </w:t>
      </w:r>
      <w:r w:rsidR="004D51F9" w:rsidRPr="00F90429">
        <w:rPr>
          <w:rFonts w:ascii="Times New Roman" w:hAnsi="Times New Roman"/>
          <w:color w:val="000000" w:themeColor="text1"/>
          <w:sz w:val="26"/>
          <w:szCs w:val="26"/>
          <w:lang w:val="de-DE"/>
        </w:rPr>
        <w:t>TKBVTC-DT VÀ HSMT</w:t>
      </w:r>
      <w:bookmarkEnd w:id="25"/>
      <w:r w:rsidR="004D51F9" w:rsidRPr="00F90429">
        <w:rPr>
          <w:rFonts w:ascii="Times New Roman" w:hAnsi="Times New Roman"/>
          <w:color w:val="000000" w:themeColor="text1"/>
          <w:sz w:val="26"/>
          <w:szCs w:val="26"/>
          <w:lang w:val="de-DE"/>
        </w:rPr>
        <w:t xml:space="preserve"> </w:t>
      </w:r>
    </w:p>
    <w:p w14:paraId="752F6BE2" w14:textId="28447340" w:rsidR="004D51F9" w:rsidRPr="00F90429" w:rsidRDefault="004D51F9" w:rsidP="009173E8">
      <w:pPr>
        <w:pStyle w:val="Heading2"/>
        <w:tabs>
          <w:tab w:val="num" w:pos="360"/>
        </w:tabs>
        <w:spacing w:before="120"/>
        <w:rPr>
          <w:rFonts w:ascii="Times New Roman" w:eastAsia="Times New Roman" w:hAnsi="Times New Roman" w:cs="Times New Roman"/>
          <w:b/>
          <w:smallCaps/>
          <w:color w:val="000000" w:themeColor="text1"/>
          <w:lang w:val="de-DE"/>
        </w:rPr>
      </w:pPr>
      <w:r w:rsidRPr="00F90429">
        <w:rPr>
          <w:rFonts w:ascii="Times New Roman" w:eastAsia="Times New Roman" w:hAnsi="Times New Roman" w:cs="Times New Roman"/>
          <w:b/>
          <w:smallCaps/>
          <w:color w:val="000000" w:themeColor="text1"/>
          <w:lang w:val="de-DE"/>
        </w:rPr>
        <w:t>1. NỘI DUNG</w:t>
      </w:r>
    </w:p>
    <w:p w14:paraId="374AB4D6" w14:textId="48CF2BBC" w:rsidR="004D51F9" w:rsidRPr="00F90429" w:rsidRDefault="004D51F9" w:rsidP="009173E8">
      <w:pPr>
        <w:pStyle w:val="Normal1"/>
        <w:spacing w:before="120" w:after="0"/>
        <w:ind w:left="0" w:firstLine="284"/>
        <w:rPr>
          <w:color w:val="000000" w:themeColor="text1"/>
          <w:spacing w:val="-6"/>
          <w:szCs w:val="26"/>
          <w:lang w:val="de-DE"/>
        </w:rPr>
      </w:pPr>
      <w:r w:rsidRPr="00F90429">
        <w:rPr>
          <w:color w:val="000000" w:themeColor="text1"/>
          <w:spacing w:val="-6"/>
          <w:szCs w:val="26"/>
          <w:lang w:val="de-DE"/>
        </w:rPr>
        <w:t xml:space="preserve">Nội dung công tác lập BCNCKT ĐTXD, </w:t>
      </w:r>
      <w:r w:rsidR="00E30C7E">
        <w:rPr>
          <w:color w:val="000000" w:themeColor="text1"/>
          <w:spacing w:val="-6"/>
          <w:szCs w:val="26"/>
          <w:lang w:val="de-DE"/>
        </w:rPr>
        <w:t>Thiết kế kỹ thuật triển khai sau thiết kế cơ sở (</w:t>
      </w:r>
      <w:r w:rsidRPr="00F90429">
        <w:rPr>
          <w:color w:val="000000" w:themeColor="text1"/>
          <w:spacing w:val="-6"/>
          <w:szCs w:val="26"/>
          <w:lang w:val="de-DE"/>
        </w:rPr>
        <w:t>TK</w:t>
      </w:r>
      <w:r w:rsidRPr="004939E0">
        <w:rPr>
          <w:color w:val="000000" w:themeColor="text1"/>
          <w:spacing w:val="-6"/>
          <w:szCs w:val="26"/>
          <w:lang w:val="pl-PL"/>
        </w:rPr>
        <w:t>BVTC</w:t>
      </w:r>
      <w:r w:rsidR="00E30C7E">
        <w:rPr>
          <w:color w:val="000000" w:themeColor="text1"/>
          <w:spacing w:val="-6"/>
          <w:szCs w:val="26"/>
          <w:lang w:val="pl-PL"/>
        </w:rPr>
        <w:t>-DT)</w:t>
      </w:r>
      <w:r w:rsidRPr="00F90429">
        <w:rPr>
          <w:color w:val="000000" w:themeColor="text1"/>
          <w:spacing w:val="-6"/>
          <w:szCs w:val="26"/>
          <w:lang w:val="de-DE"/>
        </w:rPr>
        <w:t xml:space="preserve">, HSMT cho dự án được thực hiện </w:t>
      </w:r>
      <w:r w:rsidRPr="004939E0">
        <w:rPr>
          <w:color w:val="000000" w:themeColor="text1"/>
          <w:spacing w:val="-6"/>
          <w:szCs w:val="26"/>
          <w:lang w:val="pl-PL"/>
        </w:rPr>
        <w:t xml:space="preserve">theo Luật xây dựng </w:t>
      </w:r>
      <w:r w:rsidRPr="00F90429">
        <w:rPr>
          <w:color w:val="000000" w:themeColor="text1"/>
          <w:spacing w:val="-6"/>
          <w:szCs w:val="26"/>
          <w:lang w:val="de-DE"/>
        </w:rPr>
        <w:t>50/2014/QH13 và luật xây dựng sửa đổi</w:t>
      </w:r>
      <w:r w:rsidRPr="004939E0">
        <w:rPr>
          <w:color w:val="000000" w:themeColor="text1"/>
          <w:spacing w:val="-6"/>
          <w:szCs w:val="26"/>
          <w:lang w:val="pl-PL"/>
        </w:rPr>
        <w:t xml:space="preserve">, </w:t>
      </w:r>
      <w:r w:rsidRPr="004939E0">
        <w:rPr>
          <w:color w:val="000000" w:themeColor="text1"/>
          <w:szCs w:val="26"/>
          <w:lang w:val="de-DE"/>
        </w:rPr>
        <w:t>Nghị định số 175/2024/TT-BCT ngày 30/12/2024 của Chính phủ về việc Quy định chi tiết một số điều và biện pháp thi hành Luật xây dựng về quản lý hoạt động xây dựng</w:t>
      </w:r>
      <w:r w:rsidRPr="004939E0">
        <w:rPr>
          <w:color w:val="000000" w:themeColor="text1"/>
          <w:spacing w:val="-6"/>
          <w:szCs w:val="26"/>
          <w:lang w:val="pl-PL"/>
        </w:rPr>
        <w:t xml:space="preserve">, </w:t>
      </w:r>
      <w:r w:rsidRPr="004939E0">
        <w:rPr>
          <w:color w:val="000000" w:themeColor="text1"/>
          <w:spacing w:val="-6"/>
          <w:szCs w:val="26"/>
          <w:lang w:val="de-DE"/>
        </w:rPr>
        <w:t>Nghị định số 06/2021/NĐ-CP ngày 26/01/2021 của Chính phủ quy định chi tiết một số nội dung về quản lý chất lượng, thi công xây dựng và bảo trì công trình xây dựng</w:t>
      </w:r>
      <w:r w:rsidRPr="004939E0">
        <w:rPr>
          <w:color w:val="000000" w:themeColor="text1"/>
          <w:spacing w:val="-6"/>
          <w:szCs w:val="26"/>
          <w:lang w:val="pl-PL"/>
        </w:rPr>
        <w:t>, luật Đấu thầu và các quy định khác có liên quan của Bộ Công Thương, Tập đoàn Điện lực Việt Nam và Tổng công ty Truyền tải điện Quốc gia.</w:t>
      </w:r>
    </w:p>
    <w:p w14:paraId="480859C5" w14:textId="5F99546A" w:rsidR="004D51F9" w:rsidRPr="00F90429" w:rsidRDefault="00E811F2" w:rsidP="009173E8">
      <w:pPr>
        <w:pStyle w:val="Heading3"/>
        <w:spacing w:before="120"/>
        <w:ind w:firstLine="284"/>
        <w:rPr>
          <w:rFonts w:ascii="Times New Roman" w:hAnsi="Times New Roman" w:cs="Times New Roman"/>
          <w:b/>
          <w:bCs/>
          <w:i/>
          <w:iCs/>
          <w:color w:val="000000" w:themeColor="text1"/>
          <w:sz w:val="26"/>
          <w:szCs w:val="26"/>
          <w:lang w:val="de-DE"/>
        </w:rPr>
      </w:pPr>
      <w:r w:rsidRPr="00F90429">
        <w:rPr>
          <w:rFonts w:ascii="Times New Roman" w:hAnsi="Times New Roman" w:cs="Times New Roman"/>
          <w:b/>
          <w:bCs/>
          <w:i/>
          <w:iCs/>
          <w:color w:val="000000" w:themeColor="text1"/>
          <w:sz w:val="26"/>
          <w:szCs w:val="26"/>
          <w:lang w:val="de-DE"/>
        </w:rPr>
        <w:t>1.1.</w:t>
      </w:r>
      <w:r w:rsidR="004D51F9" w:rsidRPr="00F90429">
        <w:rPr>
          <w:rFonts w:ascii="Times New Roman" w:hAnsi="Times New Roman" w:cs="Times New Roman"/>
          <w:b/>
          <w:bCs/>
          <w:i/>
          <w:iCs/>
          <w:color w:val="000000" w:themeColor="text1"/>
          <w:sz w:val="26"/>
          <w:szCs w:val="26"/>
          <w:lang w:val="de-DE"/>
        </w:rPr>
        <w:t xml:space="preserve"> Công tác lập BCNCKT ĐTXD </w:t>
      </w:r>
    </w:p>
    <w:p w14:paraId="0368C737" w14:textId="2311E0A5" w:rsidR="004D51F9" w:rsidRPr="00F90429" w:rsidRDefault="004D51F9" w:rsidP="00C66006">
      <w:pPr>
        <w:pStyle w:val="Normal1"/>
        <w:spacing w:before="120" w:after="0"/>
        <w:ind w:left="0" w:firstLine="284"/>
        <w:rPr>
          <w:color w:val="000000" w:themeColor="text1"/>
          <w:szCs w:val="26"/>
          <w:lang w:val="de-DE"/>
        </w:rPr>
      </w:pPr>
      <w:r w:rsidRPr="00F90429">
        <w:rPr>
          <w:color w:val="000000" w:themeColor="text1"/>
          <w:szCs w:val="26"/>
          <w:lang w:val="de-DE"/>
        </w:rPr>
        <w:t>Nội dung của BCNCKT ĐTXD cần tập hợp, đánh giá và lựa chọn các phương</w:t>
      </w:r>
      <w:r w:rsidR="00A14967" w:rsidRPr="00F90429">
        <w:rPr>
          <w:color w:val="000000" w:themeColor="text1"/>
          <w:szCs w:val="26"/>
          <w:lang w:val="de-DE"/>
        </w:rPr>
        <w:t xml:space="preserve"> án</w:t>
      </w:r>
      <w:r w:rsidRPr="00F90429">
        <w:rPr>
          <w:color w:val="000000" w:themeColor="text1"/>
          <w:szCs w:val="26"/>
          <w:lang w:val="de-DE"/>
        </w:rPr>
        <w:t xml:space="preserve"> cải tạo, giải pháp công nghệ và xây dựng. </w:t>
      </w:r>
    </w:p>
    <w:p w14:paraId="65AF4AFE" w14:textId="77777777" w:rsidR="004D51F9" w:rsidRPr="00F90429" w:rsidRDefault="004D51F9" w:rsidP="00C66006">
      <w:pPr>
        <w:pStyle w:val="Normal1"/>
        <w:spacing w:before="120" w:after="0"/>
        <w:ind w:left="0" w:firstLine="284"/>
        <w:rPr>
          <w:color w:val="000000" w:themeColor="text1"/>
          <w:szCs w:val="26"/>
          <w:lang w:val="de-DE"/>
        </w:rPr>
      </w:pPr>
      <w:r w:rsidRPr="00F90429">
        <w:rPr>
          <w:color w:val="000000" w:themeColor="text1"/>
          <w:szCs w:val="26"/>
          <w:lang w:val="de-DE"/>
        </w:rPr>
        <w:t>Khảo sát, tính toán, lựa chọn, đưa ra các thông số cơ bản phù hợp với lưới truyền tải.</w:t>
      </w:r>
    </w:p>
    <w:p w14:paraId="10DCCD17" w14:textId="77777777" w:rsidR="004D51F9" w:rsidRPr="00F90429" w:rsidRDefault="004D51F9" w:rsidP="00C66006">
      <w:pPr>
        <w:pStyle w:val="Normal1"/>
        <w:spacing w:before="120" w:after="0"/>
        <w:ind w:left="0" w:firstLine="284"/>
        <w:rPr>
          <w:color w:val="000000" w:themeColor="text1"/>
          <w:szCs w:val="26"/>
          <w:lang w:val="de-DE"/>
        </w:rPr>
      </w:pPr>
      <w:r w:rsidRPr="00F90429">
        <w:rPr>
          <w:color w:val="000000" w:themeColor="text1"/>
          <w:szCs w:val="26"/>
          <w:lang w:val="de-DE"/>
        </w:rPr>
        <w:t>Các thông số cần thiết để tiến hành nhận xét, đánh giá nhu cầu, sự cần thiết đầu tư xây dựng dự án.</w:t>
      </w:r>
    </w:p>
    <w:p w14:paraId="01B4A488" w14:textId="77777777" w:rsidR="004D51F9" w:rsidRPr="00F90429" w:rsidRDefault="004D51F9" w:rsidP="004D51F9">
      <w:pPr>
        <w:pStyle w:val="Normal1"/>
        <w:spacing w:after="0"/>
        <w:ind w:left="567" w:hanging="425"/>
        <w:rPr>
          <w:color w:val="000000" w:themeColor="text1"/>
          <w:szCs w:val="26"/>
          <w:lang w:val="de-DE"/>
        </w:rPr>
      </w:pPr>
      <w:r w:rsidRPr="00F90429">
        <w:rPr>
          <w:color w:val="000000" w:themeColor="text1"/>
          <w:szCs w:val="26"/>
          <w:lang w:val="de-DE"/>
        </w:rPr>
        <w:t>Nội dung của BCNCKT ĐTXD bao gồm nhưng không giới hạn:</w:t>
      </w:r>
    </w:p>
    <w:p w14:paraId="0A18993A" w14:textId="77777777" w:rsidR="004D51F9" w:rsidRPr="004939E0" w:rsidRDefault="004D51F9" w:rsidP="004D51F9">
      <w:pPr>
        <w:pStyle w:val="HOATHI"/>
        <w:tabs>
          <w:tab w:val="num" w:pos="851"/>
        </w:tabs>
        <w:spacing w:after="0"/>
        <w:ind w:left="567" w:hanging="425"/>
        <w:rPr>
          <w:color w:val="000000" w:themeColor="text1"/>
          <w:szCs w:val="26"/>
        </w:rPr>
      </w:pPr>
      <w:r w:rsidRPr="004939E0">
        <w:rPr>
          <w:color w:val="000000" w:themeColor="text1"/>
          <w:szCs w:val="26"/>
        </w:rPr>
        <w:t>Thuyết minh dự án</w:t>
      </w:r>
    </w:p>
    <w:p w14:paraId="6CBAF2CD"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Tổng quát về công trình</w:t>
      </w:r>
    </w:p>
    <w:p w14:paraId="5B01A42A"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Sự cần thiết đầu tư xây dựng công trình</w:t>
      </w:r>
    </w:p>
    <w:p w14:paraId="6903B9FE"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Địa điểm xây dựng</w:t>
      </w:r>
    </w:p>
    <w:p w14:paraId="4F034434" w14:textId="6573A5A3"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Các giải pháp công nghệ chính</w:t>
      </w:r>
      <w:r w:rsidR="00032D1A" w:rsidRPr="004939E0">
        <w:rPr>
          <w:color w:val="000000" w:themeColor="text1"/>
          <w:szCs w:val="26"/>
        </w:rPr>
        <w:t xml:space="preserve"> </w:t>
      </w:r>
    </w:p>
    <w:p w14:paraId="4B5C4D31"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Các giải pháp xây dựng chính</w:t>
      </w:r>
    </w:p>
    <w:p w14:paraId="2F0A2386"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Phòng chống ảnh hưởng của công trình đến môi trường</w:t>
      </w:r>
    </w:p>
    <w:p w14:paraId="33019389"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Tổ chức xây dựng</w:t>
      </w:r>
    </w:p>
    <w:p w14:paraId="5E85D006"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Tổng mức đầu tư</w:t>
      </w:r>
    </w:p>
    <w:p w14:paraId="4E8A6D8A"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Phân tích kinh tế tài chính</w:t>
      </w:r>
    </w:p>
    <w:p w14:paraId="2F992E89"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Tiến độ thực hiện - Phương thức quản lý dự án và kế hoạch đấu thầu</w:t>
      </w:r>
    </w:p>
    <w:p w14:paraId="229B0AB9"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Kết luận và kiến nghị</w:t>
      </w:r>
    </w:p>
    <w:p w14:paraId="30F72397" w14:textId="77777777" w:rsidR="004D51F9" w:rsidRPr="004939E0" w:rsidRDefault="004D51F9" w:rsidP="004D51F9">
      <w:pPr>
        <w:pStyle w:val="HOATHI"/>
        <w:tabs>
          <w:tab w:val="num" w:pos="851"/>
        </w:tabs>
        <w:spacing w:after="0"/>
        <w:ind w:left="567" w:hanging="425"/>
        <w:rPr>
          <w:color w:val="000000" w:themeColor="text1"/>
          <w:szCs w:val="26"/>
        </w:rPr>
      </w:pPr>
      <w:r w:rsidRPr="004939E0">
        <w:rPr>
          <w:color w:val="000000" w:themeColor="text1"/>
          <w:szCs w:val="26"/>
        </w:rPr>
        <w:t xml:space="preserve">Thiết kế cơ sở: </w:t>
      </w:r>
    </w:p>
    <w:p w14:paraId="141D1D2B" w14:textId="77777777" w:rsidR="004D51F9" w:rsidRPr="004939E0" w:rsidRDefault="004D51F9" w:rsidP="004D51F9">
      <w:pPr>
        <w:pStyle w:val="hoathi5"/>
        <w:tabs>
          <w:tab w:val="clear" w:pos="1494"/>
          <w:tab w:val="num" w:pos="1276"/>
        </w:tabs>
        <w:spacing w:before="60" w:after="0"/>
        <w:ind w:left="567" w:hanging="425"/>
        <w:rPr>
          <w:color w:val="000000" w:themeColor="text1"/>
          <w:szCs w:val="26"/>
        </w:rPr>
      </w:pPr>
      <w:r w:rsidRPr="004939E0">
        <w:rPr>
          <w:color w:val="000000" w:themeColor="text1"/>
          <w:szCs w:val="26"/>
        </w:rPr>
        <w:t>Tổng quát</w:t>
      </w:r>
    </w:p>
    <w:p w14:paraId="3BF4AEC6" w14:textId="568B4652"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Các giải pháp công nghệ điện, xây dựng</w:t>
      </w:r>
      <w:r w:rsidR="00411BB7" w:rsidRPr="004939E0">
        <w:rPr>
          <w:color w:val="000000" w:themeColor="text1"/>
          <w:szCs w:val="26"/>
        </w:rPr>
        <w:t xml:space="preserve"> (phân tích lựa chọn dây dẫn,</w:t>
      </w:r>
      <w:r w:rsidR="00B75FED" w:rsidRPr="004939E0">
        <w:rPr>
          <w:color w:val="000000" w:themeColor="text1"/>
          <w:szCs w:val="26"/>
        </w:rPr>
        <w:t xml:space="preserve"> cách điện,</w:t>
      </w:r>
      <w:r w:rsidR="00411BB7" w:rsidRPr="004939E0">
        <w:rPr>
          <w:color w:val="000000" w:themeColor="text1"/>
          <w:szCs w:val="26"/>
        </w:rPr>
        <w:t xml:space="preserve"> phụ kiện, cải tạo cột</w:t>
      </w:r>
      <w:r w:rsidR="00A63B5F" w:rsidRPr="004939E0">
        <w:rPr>
          <w:color w:val="000000" w:themeColor="text1"/>
          <w:szCs w:val="26"/>
        </w:rPr>
        <w:t>, móng</w:t>
      </w:r>
      <w:r w:rsidR="00411BB7" w:rsidRPr="004939E0">
        <w:rPr>
          <w:color w:val="000000" w:themeColor="text1"/>
          <w:szCs w:val="26"/>
        </w:rPr>
        <w:t>…)</w:t>
      </w:r>
    </w:p>
    <w:p w14:paraId="34E1A597"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Liệt kê VTTB</w:t>
      </w:r>
    </w:p>
    <w:p w14:paraId="4F9A6C85"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Các bản vẽ</w:t>
      </w:r>
    </w:p>
    <w:p w14:paraId="7241FBE9"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Phụ lục tính toán</w:t>
      </w:r>
    </w:p>
    <w:p w14:paraId="686A126D"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lastRenderedPageBreak/>
        <w:t>Báo cáo khảo sát</w:t>
      </w:r>
    </w:p>
    <w:p w14:paraId="4851D84F" w14:textId="477C8162" w:rsidR="004D51F9" w:rsidRPr="004939E0" w:rsidRDefault="004D51F9" w:rsidP="004D51F9">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 xml:space="preserve"> </w:t>
      </w:r>
      <w:r w:rsidR="00E110A7" w:rsidRPr="004939E0">
        <w:rPr>
          <w:rFonts w:ascii="Times New Roman" w:hAnsi="Times New Roman" w:cs="Times New Roman"/>
          <w:b/>
          <w:bCs/>
          <w:i/>
          <w:iCs/>
          <w:color w:val="000000" w:themeColor="text1"/>
          <w:sz w:val="26"/>
          <w:szCs w:val="26"/>
        </w:rPr>
        <w:t xml:space="preserve">1.2. </w:t>
      </w:r>
      <w:r w:rsidRPr="004939E0">
        <w:rPr>
          <w:rFonts w:ascii="Times New Roman" w:hAnsi="Times New Roman" w:cs="Times New Roman"/>
          <w:b/>
          <w:bCs/>
          <w:i/>
          <w:iCs/>
          <w:color w:val="000000" w:themeColor="text1"/>
          <w:sz w:val="26"/>
          <w:szCs w:val="26"/>
        </w:rPr>
        <w:t>Công tác lập TKBVTC</w:t>
      </w:r>
      <w:r w:rsidR="00062F89">
        <w:rPr>
          <w:rFonts w:ascii="Times New Roman" w:hAnsi="Times New Roman" w:cs="Times New Roman"/>
          <w:b/>
          <w:bCs/>
          <w:i/>
          <w:iCs/>
          <w:color w:val="000000" w:themeColor="text1"/>
          <w:sz w:val="26"/>
          <w:szCs w:val="26"/>
        </w:rPr>
        <w:t>-DT</w:t>
      </w:r>
    </w:p>
    <w:p w14:paraId="06E41A15" w14:textId="3F227588" w:rsidR="004D51F9" w:rsidRPr="004939E0" w:rsidRDefault="004D51F9" w:rsidP="004D51F9">
      <w:pPr>
        <w:pStyle w:val="Normal1"/>
        <w:spacing w:before="40" w:after="0"/>
        <w:ind w:left="142" w:firstLine="425"/>
        <w:rPr>
          <w:color w:val="000000" w:themeColor="text1"/>
          <w:szCs w:val="26"/>
        </w:rPr>
      </w:pPr>
      <w:r w:rsidRPr="004939E0">
        <w:rPr>
          <w:color w:val="000000" w:themeColor="text1"/>
          <w:szCs w:val="26"/>
        </w:rPr>
        <w:t>Nội dung của TKBVTC đưa ra các thông số của thiết bị, các giải pháp kỹ thuật chủ yếu về phần điện, phần xây dựng phù hợp với Thiết kế cơ sở (được phê duyệt trong BCNCKT), bảo đảm đầy đủ các thông số cần thiết để tiến hành đầu tư xây dựng công trình bao gồm các vấn đề sau:</w:t>
      </w:r>
    </w:p>
    <w:p w14:paraId="77C940C3"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Triển khai tính toán chi tiết các giải pháp kỹ thuật được duyệt trong Thiết kế cơ sở của BCNCKT.</w:t>
      </w:r>
    </w:p>
    <w:p w14:paraId="7EC66E53"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Nêu rõ các giải pháp kỹ thuật phần điện, giải pháp xây dựng.</w:t>
      </w:r>
    </w:p>
    <w:p w14:paraId="1D835F2A"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Lựa chọn thông số dây dẫn, thiết bị.</w:t>
      </w:r>
    </w:p>
    <w:p w14:paraId="53E68F38"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Mô tả chi tiết đặc tính kỹ thuật của dây dẫn, thiết bị, vật liệu.</w:t>
      </w:r>
    </w:p>
    <w:p w14:paraId="4F1143B1"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Khai triển các bản vẽ chi tiết về phần xây dựng, phần điện.</w:t>
      </w:r>
    </w:p>
    <w:p w14:paraId="645EA9CD"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Tổ chức thi công xây dựng và vận chuyển các thiết bị.</w:t>
      </w:r>
    </w:p>
    <w:p w14:paraId="1EA508C6"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Lập tổng dự toán xây dựng công trình.</w:t>
      </w:r>
    </w:p>
    <w:p w14:paraId="3C4E4B9A" w14:textId="77777777" w:rsidR="004D51F9" w:rsidRPr="004939E0"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 xml:space="preserve">Lập hồ sơ để thông báo với các cơ quan quản lý đường giao thông để phục vụ cho công tác lập biện pháp an toàn trong quá trình thi công kéo dây vượt đường (quốc lộ, tỉnh lộ nếu có). </w:t>
      </w:r>
    </w:p>
    <w:p w14:paraId="22B72B37" w14:textId="77777777" w:rsidR="004D51F9" w:rsidRDefault="004D51F9" w:rsidP="004D51F9">
      <w:pPr>
        <w:pStyle w:val="hoathi5"/>
        <w:tabs>
          <w:tab w:val="clear" w:pos="1494"/>
          <w:tab w:val="num" w:pos="1276"/>
        </w:tabs>
        <w:spacing w:after="0"/>
        <w:ind w:left="567" w:hanging="425"/>
        <w:rPr>
          <w:color w:val="000000" w:themeColor="text1"/>
          <w:szCs w:val="26"/>
        </w:rPr>
      </w:pPr>
      <w:r w:rsidRPr="004939E0">
        <w:rPr>
          <w:color w:val="000000" w:themeColor="text1"/>
          <w:szCs w:val="26"/>
        </w:rPr>
        <w:t>Hồ sơ TKBVTC bao gồm tất cả các thiết kế chi tiết phục vụ cho công tác thi công xây dựng công trình: các bản vẽ thiết kế chi tiết phần xây dựng, phần điện.</w:t>
      </w:r>
    </w:p>
    <w:p w14:paraId="68018F68" w14:textId="52F3D37A" w:rsidR="004D51F9" w:rsidRPr="004939E0" w:rsidRDefault="004D51F9" w:rsidP="004D51F9">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 xml:space="preserve"> </w:t>
      </w:r>
      <w:r w:rsidR="00E110A7" w:rsidRPr="004939E0">
        <w:rPr>
          <w:rFonts w:ascii="Times New Roman" w:hAnsi="Times New Roman" w:cs="Times New Roman"/>
          <w:b/>
          <w:bCs/>
          <w:i/>
          <w:iCs/>
          <w:color w:val="000000" w:themeColor="text1"/>
          <w:sz w:val="26"/>
          <w:szCs w:val="26"/>
        </w:rPr>
        <w:t xml:space="preserve">1.3. </w:t>
      </w:r>
      <w:r w:rsidRPr="004939E0">
        <w:rPr>
          <w:rFonts w:ascii="Times New Roman" w:hAnsi="Times New Roman" w:cs="Times New Roman"/>
          <w:b/>
          <w:bCs/>
          <w:i/>
          <w:iCs/>
          <w:color w:val="000000" w:themeColor="text1"/>
          <w:sz w:val="26"/>
          <w:szCs w:val="26"/>
        </w:rPr>
        <w:t xml:space="preserve">Công tác lập HSMT </w:t>
      </w:r>
      <w:r w:rsidR="001F0156">
        <w:rPr>
          <w:rFonts w:ascii="Times New Roman" w:hAnsi="Times New Roman" w:cs="Times New Roman"/>
          <w:b/>
          <w:bCs/>
          <w:i/>
          <w:iCs/>
          <w:color w:val="000000" w:themeColor="text1"/>
          <w:sz w:val="26"/>
          <w:szCs w:val="26"/>
        </w:rPr>
        <w:t>(Bao gồm lập dự toán gói thầu)</w:t>
      </w:r>
    </w:p>
    <w:p w14:paraId="1EE76BFD" w14:textId="4AE88091" w:rsidR="004D51F9" w:rsidRPr="004939E0" w:rsidRDefault="004D51F9" w:rsidP="004D51F9">
      <w:pPr>
        <w:pStyle w:val="DAUDONG"/>
        <w:spacing w:before="120" w:after="0"/>
        <w:ind w:left="142" w:firstLine="425"/>
        <w:rPr>
          <w:rFonts w:cs="Times New Roman"/>
          <w:color w:val="000000" w:themeColor="text1"/>
          <w:spacing w:val="-2"/>
          <w:szCs w:val="26"/>
        </w:rPr>
      </w:pPr>
      <w:r w:rsidRPr="004939E0">
        <w:rPr>
          <w:rFonts w:cs="Times New Roman"/>
          <w:color w:val="000000" w:themeColor="text1"/>
          <w:spacing w:val="-2"/>
          <w:szCs w:val="26"/>
        </w:rPr>
        <w:t>Bao gồm các nội dung thực hiện được quy định theo Luật Đấu thầu và nghị định của Chính phủ Hướng dẫn thi hành Luật Đấu thầu và lựa chọn nhà thầu xây dựng theo Luật Xây dựng</w:t>
      </w:r>
      <w:r w:rsidR="00471C3B">
        <w:rPr>
          <w:rFonts w:cs="Times New Roman"/>
          <w:color w:val="000000" w:themeColor="text1"/>
          <w:spacing w:val="-2"/>
          <w:szCs w:val="26"/>
        </w:rPr>
        <w:t>, và khung pháp lý quy định về đấu thầu áp dụng trong EVN/EVNNPT</w:t>
      </w:r>
      <w:r w:rsidRPr="004939E0">
        <w:rPr>
          <w:rFonts w:cs="Times New Roman"/>
          <w:color w:val="000000" w:themeColor="text1"/>
          <w:spacing w:val="-2"/>
          <w:szCs w:val="26"/>
        </w:rPr>
        <w:t>.</w:t>
      </w:r>
    </w:p>
    <w:p w14:paraId="2F268F45" w14:textId="3E333F80" w:rsidR="004D51F9" w:rsidRDefault="004D51F9" w:rsidP="004D51F9">
      <w:pPr>
        <w:pStyle w:val="DAUDONG"/>
        <w:spacing w:before="120" w:after="0"/>
        <w:ind w:left="142" w:firstLine="425"/>
        <w:rPr>
          <w:rFonts w:cs="Times New Roman"/>
          <w:color w:val="000000" w:themeColor="text1"/>
          <w:spacing w:val="-2"/>
          <w:szCs w:val="26"/>
        </w:rPr>
      </w:pPr>
      <w:r w:rsidRPr="004939E0">
        <w:rPr>
          <w:rFonts w:cs="Times New Roman"/>
          <w:color w:val="000000" w:themeColor="text1"/>
          <w:spacing w:val="-2"/>
          <w:szCs w:val="26"/>
        </w:rPr>
        <w:t>HSMT</w:t>
      </w:r>
      <w:r w:rsidR="001F0156">
        <w:rPr>
          <w:rFonts w:cs="Times New Roman"/>
          <w:color w:val="000000" w:themeColor="text1"/>
          <w:spacing w:val="-2"/>
          <w:szCs w:val="26"/>
        </w:rPr>
        <w:t>, DTGT</w:t>
      </w:r>
      <w:r w:rsidRPr="004939E0">
        <w:rPr>
          <w:rFonts w:cs="Times New Roman"/>
          <w:color w:val="000000" w:themeColor="text1"/>
          <w:spacing w:val="-2"/>
          <w:szCs w:val="26"/>
        </w:rPr>
        <w:t xml:space="preserve"> được xác định và lập theo kế hoạch phân chia gói thầu</w:t>
      </w:r>
      <w:r w:rsidR="00D7729E">
        <w:rPr>
          <w:rFonts w:cs="Times New Roman"/>
          <w:color w:val="000000" w:themeColor="text1"/>
          <w:spacing w:val="-2"/>
          <w:szCs w:val="26"/>
        </w:rPr>
        <w:t xml:space="preserve">, tiến độ </w:t>
      </w:r>
      <w:r w:rsidRPr="004939E0">
        <w:rPr>
          <w:rFonts w:cs="Times New Roman"/>
          <w:color w:val="000000" w:themeColor="text1"/>
          <w:spacing w:val="-2"/>
          <w:szCs w:val="26"/>
        </w:rPr>
        <w:t>thực hiện dự án</w:t>
      </w:r>
      <w:r w:rsidR="00C07727">
        <w:rPr>
          <w:rFonts w:cs="Times New Roman"/>
          <w:color w:val="000000" w:themeColor="text1"/>
          <w:spacing w:val="-2"/>
          <w:szCs w:val="26"/>
        </w:rPr>
        <w:t xml:space="preserve"> và quy định hiện hành về đấu thầu và pháp luật liên quan</w:t>
      </w:r>
      <w:r w:rsidRPr="004939E0">
        <w:rPr>
          <w:rFonts w:cs="Times New Roman"/>
          <w:color w:val="000000" w:themeColor="text1"/>
          <w:spacing w:val="-2"/>
          <w:szCs w:val="26"/>
        </w:rPr>
        <w:t>.</w:t>
      </w:r>
    </w:p>
    <w:p w14:paraId="658C44AE" w14:textId="788D56B2" w:rsidR="00CD3010" w:rsidRPr="004939E0" w:rsidRDefault="00CD3010" w:rsidP="004D51F9">
      <w:pPr>
        <w:pStyle w:val="DAUDONG"/>
        <w:spacing w:before="120" w:after="0"/>
        <w:ind w:left="142" w:firstLine="425"/>
        <w:rPr>
          <w:rFonts w:cs="Times New Roman"/>
          <w:color w:val="000000" w:themeColor="text1"/>
          <w:spacing w:val="-2"/>
          <w:szCs w:val="26"/>
        </w:rPr>
      </w:pPr>
      <w:r>
        <w:rPr>
          <w:rFonts w:cs="Times New Roman"/>
          <w:color w:val="000000" w:themeColor="text1"/>
          <w:spacing w:val="-2"/>
          <w:szCs w:val="26"/>
        </w:rPr>
        <w:t>Nhà thầu tư vấn có trách nhiệm lập Hồ sơ mời thầu cho toàn bộ các gói thầu phục vụ thi công xây dựng công trình, mua sắm VTTB trong Dự án.</w:t>
      </w:r>
    </w:p>
    <w:p w14:paraId="7553130B" w14:textId="7F3F4317" w:rsidR="004D51F9" w:rsidRPr="004939E0" w:rsidRDefault="004D51F9" w:rsidP="004D51F9">
      <w:pPr>
        <w:pStyle w:val="DAUDONG"/>
        <w:spacing w:before="120" w:after="0"/>
        <w:ind w:left="142" w:firstLine="425"/>
        <w:rPr>
          <w:rFonts w:cs="Times New Roman"/>
          <w:color w:val="000000" w:themeColor="text1"/>
          <w:szCs w:val="26"/>
        </w:rPr>
      </w:pPr>
      <w:r w:rsidRPr="004939E0">
        <w:rPr>
          <w:rFonts w:cs="Times New Roman"/>
          <w:color w:val="000000" w:themeColor="text1"/>
          <w:spacing w:val="-2"/>
          <w:szCs w:val="26"/>
        </w:rPr>
        <w:t>Nội dung HSMT</w:t>
      </w:r>
      <w:r w:rsidRPr="004939E0">
        <w:rPr>
          <w:rFonts w:cs="Times New Roman"/>
          <w:color w:val="000000" w:themeColor="text1"/>
          <w:szCs w:val="26"/>
        </w:rPr>
        <w:t xml:space="preserve"> </w:t>
      </w:r>
      <w:r w:rsidR="00166718">
        <w:rPr>
          <w:rFonts w:cs="Times New Roman"/>
          <w:color w:val="000000" w:themeColor="text1"/>
          <w:szCs w:val="26"/>
        </w:rPr>
        <w:t>bao gồm các nội dung cơ bản</w:t>
      </w:r>
      <w:r w:rsidRPr="004939E0">
        <w:rPr>
          <w:rFonts w:cs="Times New Roman"/>
          <w:color w:val="000000" w:themeColor="text1"/>
          <w:szCs w:val="26"/>
        </w:rPr>
        <w:t>:</w:t>
      </w:r>
    </w:p>
    <w:p w14:paraId="0F0E8A0E"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Phần thương mại.</w:t>
      </w:r>
    </w:p>
    <w:p w14:paraId="3BD2F4B5"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Phần đặc tính kỹ thuật.</w:t>
      </w:r>
    </w:p>
    <w:p w14:paraId="27029162" w14:textId="77777777" w:rsidR="004D51F9" w:rsidRPr="004939E0" w:rsidRDefault="004D51F9" w:rsidP="004D51F9">
      <w:pPr>
        <w:pStyle w:val="hoathi5"/>
        <w:tabs>
          <w:tab w:val="clear" w:pos="1494"/>
          <w:tab w:val="num" w:pos="1276"/>
        </w:tabs>
        <w:spacing w:before="120" w:after="0"/>
        <w:ind w:left="567" w:hanging="425"/>
        <w:rPr>
          <w:color w:val="000000" w:themeColor="text1"/>
          <w:szCs w:val="26"/>
        </w:rPr>
      </w:pPr>
      <w:r w:rsidRPr="004939E0">
        <w:rPr>
          <w:color w:val="000000" w:themeColor="text1"/>
          <w:szCs w:val="26"/>
        </w:rPr>
        <w:t>Các vấn đề liên quan khác.</w:t>
      </w:r>
    </w:p>
    <w:p w14:paraId="289016F9" w14:textId="20C948EC" w:rsidR="004D51F9" w:rsidRPr="004939E0" w:rsidRDefault="00E110A7" w:rsidP="004D51F9">
      <w:pPr>
        <w:pStyle w:val="Heading2"/>
        <w:rPr>
          <w:rFonts w:ascii="Times New Roman" w:hAnsi="Times New Roman" w:cs="Times New Roman"/>
          <w:b/>
          <w:bCs/>
          <w:color w:val="000000" w:themeColor="text1"/>
          <w:lang w:val="pl-PL"/>
        </w:rPr>
      </w:pPr>
      <w:bookmarkStart w:id="26" w:name="_Toc190407710"/>
      <w:r w:rsidRPr="004939E0">
        <w:rPr>
          <w:rFonts w:ascii="Times New Roman" w:hAnsi="Times New Roman" w:cs="Times New Roman"/>
          <w:b/>
          <w:bCs/>
          <w:color w:val="000000" w:themeColor="text1"/>
          <w:lang w:val="pl-PL"/>
        </w:rPr>
        <w:t xml:space="preserve">2. </w:t>
      </w:r>
      <w:r w:rsidR="004D51F9" w:rsidRPr="004939E0">
        <w:rPr>
          <w:rFonts w:ascii="Times New Roman" w:hAnsi="Times New Roman" w:cs="Times New Roman"/>
          <w:b/>
          <w:bCs/>
          <w:color w:val="000000" w:themeColor="text1"/>
          <w:lang w:val="pl-PL"/>
        </w:rPr>
        <w:t>BIÊN CHẾ HỒ SƠ</w:t>
      </w:r>
      <w:bookmarkEnd w:id="26"/>
      <w:r w:rsidR="004D51F9" w:rsidRPr="004939E0">
        <w:rPr>
          <w:rFonts w:ascii="Times New Roman" w:hAnsi="Times New Roman" w:cs="Times New Roman"/>
          <w:b/>
          <w:bCs/>
          <w:color w:val="000000" w:themeColor="text1"/>
          <w:lang w:val="pl-PL"/>
        </w:rPr>
        <w:t xml:space="preserve"> </w:t>
      </w:r>
    </w:p>
    <w:p w14:paraId="3ACE150A" w14:textId="77276ADE" w:rsidR="004D51F9" w:rsidRPr="004939E0" w:rsidRDefault="00E110A7" w:rsidP="004D51F9">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2.1.</w:t>
      </w:r>
      <w:r w:rsidR="004D51F9" w:rsidRPr="004939E0">
        <w:rPr>
          <w:rFonts w:ascii="Times New Roman" w:hAnsi="Times New Roman" w:cs="Times New Roman"/>
          <w:b/>
          <w:bCs/>
          <w:i/>
          <w:iCs/>
          <w:color w:val="000000" w:themeColor="text1"/>
          <w:sz w:val="26"/>
          <w:szCs w:val="26"/>
        </w:rPr>
        <w:t xml:space="preserve"> BCNCKT ĐTXD</w:t>
      </w:r>
    </w:p>
    <w:p w14:paraId="0F09FE85" w14:textId="2D4B5C12" w:rsidR="004D51F9" w:rsidRPr="004939E0" w:rsidRDefault="004D51F9" w:rsidP="004D51F9">
      <w:pPr>
        <w:pStyle w:val="Normal1"/>
        <w:spacing w:before="120" w:after="0"/>
        <w:rPr>
          <w:color w:val="000000" w:themeColor="text1"/>
          <w:szCs w:val="26"/>
        </w:rPr>
      </w:pPr>
      <w:r w:rsidRPr="004939E0">
        <w:rPr>
          <w:color w:val="000000" w:themeColor="text1"/>
          <w:szCs w:val="26"/>
        </w:rPr>
        <w:t>Hồ sơ BCNCKT ĐTXD dự kiến được biên chế thành 4 tập</w:t>
      </w:r>
      <w:r w:rsidR="00B96752">
        <w:rPr>
          <w:color w:val="000000" w:themeColor="text1"/>
          <w:szCs w:val="26"/>
        </w:rPr>
        <w:t xml:space="preserve"> </w:t>
      </w:r>
      <w:r w:rsidR="0026240C" w:rsidRPr="0026240C">
        <w:rPr>
          <w:color w:val="000000" w:themeColor="text1"/>
          <w:szCs w:val="26"/>
        </w:rPr>
        <w:t>(Số lượng hồ sơ có thể điều chỉnh theo thông báo của Chủ đầu tư trong giai đoạn thực hiện hợp đồng)</w:t>
      </w:r>
      <w:r w:rsidRPr="004939E0">
        <w:rPr>
          <w:color w:val="000000" w:themeColor="text1"/>
          <w:szCs w:val="26"/>
        </w:rPr>
        <w:t>:</w:t>
      </w:r>
    </w:p>
    <w:p w14:paraId="0D75FEA6" w14:textId="77777777" w:rsidR="004D51F9" w:rsidRPr="004939E0" w:rsidRDefault="004D51F9" w:rsidP="004D51F9">
      <w:pPr>
        <w:pStyle w:val="HOATHI"/>
        <w:tabs>
          <w:tab w:val="num" w:pos="851"/>
        </w:tabs>
        <w:spacing w:before="120" w:after="0"/>
        <w:ind w:left="851" w:hanging="273"/>
        <w:rPr>
          <w:color w:val="000000" w:themeColor="text1"/>
          <w:szCs w:val="26"/>
        </w:rPr>
      </w:pPr>
      <w:r w:rsidRPr="004939E0">
        <w:rPr>
          <w:b/>
          <w:color w:val="000000" w:themeColor="text1"/>
          <w:szCs w:val="26"/>
        </w:rPr>
        <w:t>Tập 1: THUYẾT MINH</w:t>
      </w:r>
    </w:p>
    <w:p w14:paraId="02B6E0FA" w14:textId="77777777" w:rsidR="004D51F9" w:rsidRPr="004939E0" w:rsidRDefault="004D51F9" w:rsidP="004D51F9">
      <w:pPr>
        <w:pStyle w:val="HOATHI"/>
        <w:numPr>
          <w:ilvl w:val="0"/>
          <w:numId w:val="22"/>
        </w:numPr>
        <w:spacing w:before="120" w:after="0"/>
        <w:ind w:left="1276" w:hanging="425"/>
        <w:rPr>
          <w:b/>
          <w:i/>
          <w:color w:val="000000" w:themeColor="text1"/>
          <w:szCs w:val="26"/>
        </w:rPr>
      </w:pPr>
      <w:r w:rsidRPr="004939E0">
        <w:rPr>
          <w:b/>
          <w:i/>
          <w:color w:val="000000" w:themeColor="text1"/>
          <w:szCs w:val="26"/>
        </w:rPr>
        <w:t>Tập 1-1: Thuyết minh chung</w:t>
      </w:r>
    </w:p>
    <w:p w14:paraId="3CE192EA"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 xml:space="preserve">Phần I. Sự cần thiết và mục tiêu đầu tư </w:t>
      </w:r>
      <w:r w:rsidRPr="004939E0">
        <w:rPr>
          <w:b/>
          <w:color w:val="000000" w:themeColor="text1"/>
          <w:szCs w:val="26"/>
        </w:rPr>
        <w:fldChar w:fldCharType="begin"/>
      </w:r>
      <w:r w:rsidRPr="004939E0">
        <w:rPr>
          <w:b/>
          <w:color w:val="000000" w:themeColor="text1"/>
          <w:szCs w:val="26"/>
        </w:rPr>
        <w:instrText xml:space="preserve"> TOC \o "1-4" \f \u </w:instrText>
      </w:r>
      <w:r w:rsidRPr="004939E0">
        <w:rPr>
          <w:b/>
          <w:color w:val="000000" w:themeColor="text1"/>
          <w:szCs w:val="26"/>
        </w:rPr>
        <w:fldChar w:fldCharType="separate"/>
      </w:r>
    </w:p>
    <w:p w14:paraId="34CDE869"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fldChar w:fldCharType="begin"/>
      </w:r>
      <w:r w:rsidRPr="004939E0">
        <w:rPr>
          <w:color w:val="000000" w:themeColor="text1"/>
          <w:szCs w:val="26"/>
        </w:rPr>
        <w:instrText xml:space="preserve"> TOC \o "1-2" </w:instrText>
      </w:r>
      <w:r w:rsidRPr="004939E0">
        <w:rPr>
          <w:color w:val="000000" w:themeColor="text1"/>
          <w:szCs w:val="26"/>
        </w:rPr>
        <w:fldChar w:fldCharType="separate"/>
      </w:r>
      <w:r w:rsidRPr="004939E0">
        <w:rPr>
          <w:color w:val="000000" w:themeColor="text1"/>
          <w:szCs w:val="26"/>
        </w:rPr>
        <w:t>Chương 1. Tổng quát</w:t>
      </w:r>
    </w:p>
    <w:p w14:paraId="5A59E6F9"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Tình hình phát triển kinh tế xã hội</w:t>
      </w:r>
    </w:p>
    <w:p w14:paraId="45FECEB3"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3. Hiện trạng hệ thống điện</w:t>
      </w:r>
    </w:p>
    <w:p w14:paraId="5B4C869D"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lastRenderedPageBreak/>
        <w:t>Chương 4. Kế hoạch phát triển hệ thống điện</w:t>
      </w:r>
    </w:p>
    <w:p w14:paraId="21D509DB"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 xml:space="preserve">Chương 5. Phương án kết Lưới và thời điểm xuất hiện </w:t>
      </w:r>
    </w:p>
    <w:p w14:paraId="04E7E1B7"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6. Phân tích các chế độ làm việc của hệ thống</w:t>
      </w:r>
    </w:p>
    <w:p w14:paraId="4ECAE413"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7. Kết luận và kiến nghị</w:t>
      </w:r>
    </w:p>
    <w:p w14:paraId="589C8863"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II. Phân tích lựa chọn phương án kỹ thuật, công nghệ, công suất</w:t>
      </w:r>
    </w:p>
    <w:p w14:paraId="082935DB"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1. Lựa chọn phương án tuyến đường dây</w:t>
      </w:r>
    </w:p>
    <w:p w14:paraId="3003B7A6"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Điều kiện tự nhiên</w:t>
      </w:r>
    </w:p>
    <w:p w14:paraId="19A931C6"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3. Các giải pháp công nghệ chính</w:t>
      </w:r>
    </w:p>
    <w:p w14:paraId="0AE743F0"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4. Các giải pháp xây dựng chính</w:t>
      </w:r>
    </w:p>
    <w:p w14:paraId="6525FAD8"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5. Phòng chống ảnh hưởng của đường dây điện lực đối với đường dây thông tin</w:t>
      </w:r>
    </w:p>
    <w:p w14:paraId="7D151432"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III. Phòng chống ảnh hưởng của đường dây điện lực đến môi trường</w:t>
      </w:r>
    </w:p>
    <w:p w14:paraId="2CB4B94D"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1. Xác định các tác động đến môi trường</w:t>
      </w:r>
    </w:p>
    <w:p w14:paraId="2C35919F"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Phương án giải phóng mặt bằng, bồi thường, hỗ trợ</w:t>
      </w:r>
    </w:p>
    <w:p w14:paraId="1E2041A7"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3. Biện pháp giảm thiểu tác động đến môi trường</w:t>
      </w:r>
    </w:p>
    <w:p w14:paraId="568362AE"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IV. TMĐT và Phân tích kinh tế tài chính</w:t>
      </w:r>
    </w:p>
    <w:p w14:paraId="096DA433"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1. Phương pháp luận</w:t>
      </w:r>
    </w:p>
    <w:p w14:paraId="4E40FD16"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Các số liệu cơ sở</w:t>
      </w:r>
    </w:p>
    <w:p w14:paraId="2E3A168D"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3. Phân tích kinh tế tài chính dự án</w:t>
      </w:r>
    </w:p>
    <w:p w14:paraId="057FE5BC"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V. Các giải pháp thực hiện</w:t>
      </w:r>
    </w:p>
    <w:p w14:paraId="169D0DDA"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1. Hình thức quản lý dự án, kế hoạch lựa chọn nhà thầu</w:t>
      </w:r>
    </w:p>
    <w:p w14:paraId="222932A6"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Tiến độ thực hiện</w:t>
      </w:r>
    </w:p>
    <w:p w14:paraId="2188C49A"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VI. Kết luận và kiến nghị</w:t>
      </w:r>
    </w:p>
    <w:p w14:paraId="16EB0790" w14:textId="77777777" w:rsidR="004D51F9" w:rsidRPr="004939E0" w:rsidRDefault="004D51F9" w:rsidP="004D51F9">
      <w:pPr>
        <w:pStyle w:val="HOATHI"/>
        <w:numPr>
          <w:ilvl w:val="0"/>
          <w:numId w:val="0"/>
        </w:numPr>
        <w:spacing w:before="120" w:after="0"/>
        <w:ind w:left="1276"/>
        <w:rPr>
          <w:b/>
          <w:color w:val="000000" w:themeColor="text1"/>
          <w:szCs w:val="26"/>
        </w:rPr>
      </w:pPr>
      <w:r w:rsidRPr="004939E0">
        <w:rPr>
          <w:b/>
          <w:color w:val="000000" w:themeColor="text1"/>
          <w:szCs w:val="26"/>
        </w:rPr>
        <w:t>Phần VII. Các văn bản pháp lý</w:t>
      </w:r>
    </w:p>
    <w:p w14:paraId="518DDAF4" w14:textId="77777777" w:rsidR="004D51F9" w:rsidRPr="004939E0" w:rsidRDefault="004D51F9" w:rsidP="004D51F9">
      <w:pPr>
        <w:pStyle w:val="HOATHI"/>
        <w:numPr>
          <w:ilvl w:val="0"/>
          <w:numId w:val="22"/>
        </w:numPr>
        <w:spacing w:before="120" w:after="0"/>
        <w:ind w:left="1276" w:hanging="425"/>
        <w:rPr>
          <w:b/>
          <w:i/>
          <w:color w:val="000000" w:themeColor="text1"/>
          <w:szCs w:val="26"/>
        </w:rPr>
      </w:pPr>
      <w:r w:rsidRPr="004939E0">
        <w:rPr>
          <w:b/>
          <w:i/>
          <w:color w:val="000000" w:themeColor="text1"/>
          <w:szCs w:val="26"/>
        </w:rPr>
        <w:t>Tập 1-2: Tổ chức xây dựng - Tổng mức đầu tư</w:t>
      </w:r>
    </w:p>
    <w:p w14:paraId="4A15B2F5" w14:textId="77777777" w:rsidR="004D51F9" w:rsidRPr="004939E0" w:rsidRDefault="004D51F9" w:rsidP="004D51F9">
      <w:pPr>
        <w:pStyle w:val="HOATHI"/>
        <w:tabs>
          <w:tab w:val="num" w:pos="851"/>
        </w:tabs>
        <w:spacing w:before="120" w:after="0"/>
        <w:ind w:left="851" w:hanging="273"/>
        <w:rPr>
          <w:b/>
          <w:color w:val="000000" w:themeColor="text1"/>
          <w:szCs w:val="26"/>
        </w:rPr>
      </w:pPr>
      <w:r w:rsidRPr="004939E0">
        <w:rPr>
          <w:b/>
          <w:color w:val="000000" w:themeColor="text1"/>
          <w:szCs w:val="26"/>
        </w:rPr>
        <w:fldChar w:fldCharType="end"/>
      </w:r>
      <w:r w:rsidRPr="004939E0">
        <w:rPr>
          <w:b/>
          <w:color w:val="000000" w:themeColor="text1"/>
          <w:szCs w:val="26"/>
        </w:rPr>
        <w:t>Tập 2: THIẾT KẾ CƠ SỞ</w:t>
      </w:r>
      <w:r w:rsidRPr="004939E0">
        <w:rPr>
          <w:b/>
          <w:color w:val="000000" w:themeColor="text1"/>
          <w:szCs w:val="26"/>
        </w:rPr>
        <w:tab/>
      </w:r>
    </w:p>
    <w:p w14:paraId="3D7F458F" w14:textId="77777777" w:rsidR="004D51F9" w:rsidRPr="004939E0" w:rsidRDefault="004D51F9" w:rsidP="004D51F9">
      <w:pPr>
        <w:pStyle w:val="HOATHI"/>
        <w:numPr>
          <w:ilvl w:val="0"/>
          <w:numId w:val="22"/>
        </w:numPr>
        <w:spacing w:before="120" w:after="0"/>
        <w:ind w:left="1276" w:hanging="425"/>
        <w:rPr>
          <w:b/>
          <w:i/>
          <w:caps/>
          <w:color w:val="000000" w:themeColor="text1"/>
          <w:szCs w:val="26"/>
        </w:rPr>
      </w:pPr>
      <w:r w:rsidRPr="004939E0">
        <w:rPr>
          <w:b/>
          <w:i/>
          <w:color w:val="000000" w:themeColor="text1"/>
          <w:szCs w:val="26"/>
        </w:rPr>
        <w:t>Tập 2-1: Thuyết minh TKCS</w:t>
      </w:r>
    </w:p>
    <w:p w14:paraId="569C4FA5"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fldChar w:fldCharType="begin"/>
      </w:r>
      <w:r w:rsidRPr="004939E0">
        <w:rPr>
          <w:color w:val="000000" w:themeColor="text1"/>
          <w:szCs w:val="26"/>
        </w:rPr>
        <w:instrText xml:space="preserve"> TOC \o "1-2" </w:instrText>
      </w:r>
      <w:r w:rsidRPr="004939E0">
        <w:rPr>
          <w:color w:val="000000" w:themeColor="text1"/>
          <w:szCs w:val="26"/>
        </w:rPr>
        <w:fldChar w:fldCharType="separate"/>
      </w:r>
      <w:r w:rsidRPr="004939E0">
        <w:rPr>
          <w:color w:val="000000" w:themeColor="text1"/>
          <w:szCs w:val="26"/>
        </w:rPr>
        <w:t>Chương 1. Tổng quát</w:t>
      </w:r>
    </w:p>
    <w:p w14:paraId="45A85ED5"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2. Điều kiện tự nhiên</w:t>
      </w:r>
    </w:p>
    <w:p w14:paraId="674AEED0"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3. Thuyết minh công nghệ</w:t>
      </w:r>
    </w:p>
    <w:p w14:paraId="40B88ECF"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4. Thuyết minh xây dựng</w:t>
      </w:r>
    </w:p>
    <w:p w14:paraId="034B6E99"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5. Phương án bảo vệ môi trường</w:t>
      </w:r>
    </w:p>
    <w:p w14:paraId="7FDE9D6C"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Chương 6. Tổng kê, liệt kê thiết bị vật liệu</w:t>
      </w:r>
    </w:p>
    <w:p w14:paraId="1A4A4122" w14:textId="77777777" w:rsidR="004D51F9" w:rsidRPr="004939E0" w:rsidRDefault="004D51F9" w:rsidP="004D51F9">
      <w:pPr>
        <w:pStyle w:val="HOATHI"/>
        <w:numPr>
          <w:ilvl w:val="0"/>
          <w:numId w:val="22"/>
        </w:numPr>
        <w:spacing w:before="120" w:after="0"/>
        <w:ind w:left="1276" w:hanging="425"/>
        <w:rPr>
          <w:b/>
          <w:i/>
          <w:caps/>
          <w:color w:val="000000" w:themeColor="text1"/>
          <w:szCs w:val="26"/>
        </w:rPr>
      </w:pPr>
      <w:r w:rsidRPr="004939E0">
        <w:rPr>
          <w:b/>
          <w:i/>
          <w:color w:val="000000" w:themeColor="text1"/>
          <w:szCs w:val="26"/>
        </w:rPr>
        <w:t>Tập 2-2: Các bản vẽ</w:t>
      </w:r>
    </w:p>
    <w:p w14:paraId="2DB17A5D" w14:textId="77777777" w:rsidR="004D51F9" w:rsidRPr="004939E0" w:rsidRDefault="004D51F9" w:rsidP="004D51F9">
      <w:pPr>
        <w:pStyle w:val="HOATHI"/>
        <w:numPr>
          <w:ilvl w:val="0"/>
          <w:numId w:val="22"/>
        </w:numPr>
        <w:spacing w:before="120" w:after="0"/>
        <w:ind w:left="1276" w:hanging="425"/>
        <w:rPr>
          <w:b/>
          <w:i/>
          <w:caps/>
          <w:color w:val="000000" w:themeColor="text1"/>
          <w:szCs w:val="26"/>
        </w:rPr>
      </w:pPr>
      <w:r w:rsidRPr="004939E0">
        <w:rPr>
          <w:b/>
          <w:i/>
          <w:color w:val="000000" w:themeColor="text1"/>
          <w:szCs w:val="26"/>
        </w:rPr>
        <w:lastRenderedPageBreak/>
        <w:t>Tập 2-3: Phụ lục tính toán</w:t>
      </w:r>
    </w:p>
    <w:p w14:paraId="0CB0006E" w14:textId="77777777" w:rsidR="004D51F9" w:rsidRPr="004939E0" w:rsidRDefault="004D51F9" w:rsidP="004D51F9">
      <w:pPr>
        <w:pStyle w:val="HOATHI"/>
        <w:tabs>
          <w:tab w:val="num" w:pos="851"/>
        </w:tabs>
        <w:spacing w:before="120" w:after="0"/>
        <w:ind w:left="851" w:hanging="273"/>
        <w:rPr>
          <w:color w:val="000000" w:themeColor="text1"/>
          <w:szCs w:val="26"/>
        </w:rPr>
      </w:pPr>
      <w:r w:rsidRPr="004939E0">
        <w:rPr>
          <w:b/>
          <w:color w:val="000000" w:themeColor="text1"/>
          <w:szCs w:val="26"/>
        </w:rPr>
        <w:t>TẬP 3: BÁO CÁO KHẢO SÁT</w:t>
      </w:r>
      <w:r w:rsidRPr="004939E0">
        <w:rPr>
          <w:color w:val="000000" w:themeColor="text1"/>
          <w:szCs w:val="26"/>
        </w:rPr>
        <w:fldChar w:fldCharType="end"/>
      </w:r>
      <w:r w:rsidRPr="004939E0">
        <w:rPr>
          <w:color w:val="000000" w:themeColor="text1"/>
          <w:szCs w:val="26"/>
        </w:rPr>
        <w:fldChar w:fldCharType="end"/>
      </w:r>
    </w:p>
    <w:p w14:paraId="570D29BE" w14:textId="0277075F" w:rsidR="004D51F9" w:rsidRPr="004939E0" w:rsidRDefault="00E110A7" w:rsidP="004D51F9">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 xml:space="preserve">2.2. </w:t>
      </w:r>
      <w:r w:rsidR="004D51F9" w:rsidRPr="004939E0">
        <w:rPr>
          <w:rFonts w:ascii="Times New Roman" w:hAnsi="Times New Roman" w:cs="Times New Roman"/>
          <w:b/>
          <w:bCs/>
          <w:i/>
          <w:iCs/>
          <w:color w:val="000000" w:themeColor="text1"/>
          <w:sz w:val="26"/>
          <w:szCs w:val="26"/>
        </w:rPr>
        <w:t>TKBVTC</w:t>
      </w:r>
      <w:r w:rsidR="00071C67" w:rsidRPr="004939E0">
        <w:rPr>
          <w:rFonts w:ascii="Times New Roman" w:hAnsi="Times New Roman" w:cs="Times New Roman"/>
          <w:b/>
          <w:bCs/>
          <w:i/>
          <w:iCs/>
          <w:color w:val="000000" w:themeColor="text1"/>
          <w:sz w:val="26"/>
          <w:szCs w:val="26"/>
        </w:rPr>
        <w:t>- DT</w:t>
      </w:r>
    </w:p>
    <w:p w14:paraId="2F073731" w14:textId="77777777" w:rsidR="004D51F9" w:rsidRPr="004939E0" w:rsidRDefault="004D51F9" w:rsidP="004D51F9">
      <w:pPr>
        <w:pStyle w:val="Normal1"/>
        <w:spacing w:before="120" w:after="0"/>
        <w:rPr>
          <w:color w:val="000000" w:themeColor="text1"/>
          <w:szCs w:val="26"/>
        </w:rPr>
      </w:pPr>
      <w:r w:rsidRPr="004939E0">
        <w:rPr>
          <w:color w:val="000000" w:themeColor="text1"/>
          <w:szCs w:val="26"/>
        </w:rPr>
        <w:t>Hồ sơ TKBVTC dự kiến được biên chế thành 6 tập:</w:t>
      </w:r>
    </w:p>
    <w:p w14:paraId="42DD0C1F"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Tập 1: Thuyết minh.</w:t>
      </w:r>
    </w:p>
    <w:p w14:paraId="3526D961"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Tập 2: Các bản vẽ.</w:t>
      </w:r>
    </w:p>
    <w:p w14:paraId="2E6E2918"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Tập 3: Phụ lục tính toán.</w:t>
      </w:r>
    </w:p>
    <w:p w14:paraId="532B42CD"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Tập 4: Tổ chức xây dựng và Tổng dự toán.</w:t>
      </w:r>
    </w:p>
    <w:p w14:paraId="3DAE9E72"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Tập 5: Chỉ dẫn kỹ thuật.</w:t>
      </w:r>
    </w:p>
    <w:p w14:paraId="6F014B6F" w14:textId="77777777" w:rsidR="004D51F9" w:rsidRPr="004939E0" w:rsidRDefault="004D51F9" w:rsidP="004D51F9">
      <w:pPr>
        <w:pStyle w:val="hoathi5"/>
        <w:tabs>
          <w:tab w:val="clear" w:pos="1494"/>
          <w:tab w:val="num" w:pos="1276"/>
        </w:tabs>
        <w:spacing w:before="120" w:after="0"/>
        <w:ind w:left="1276" w:hanging="425"/>
        <w:rPr>
          <w:color w:val="000000" w:themeColor="text1"/>
          <w:szCs w:val="26"/>
        </w:rPr>
      </w:pPr>
      <w:r w:rsidRPr="004939E0">
        <w:rPr>
          <w:color w:val="000000" w:themeColor="text1"/>
          <w:szCs w:val="26"/>
        </w:rPr>
        <w:t xml:space="preserve">Tập 6: Quy trình bảo trì công trình. </w:t>
      </w:r>
    </w:p>
    <w:p w14:paraId="0DE84038" w14:textId="6DF004B6" w:rsidR="00FC5D8A" w:rsidRPr="004939E0" w:rsidRDefault="00E110A7" w:rsidP="00FC5D8A">
      <w:pPr>
        <w:pStyle w:val="Heading3"/>
        <w:rPr>
          <w:rFonts w:ascii="Times New Roman" w:hAnsi="Times New Roman" w:cs="Times New Roman"/>
          <w:b/>
          <w:bCs/>
          <w:i/>
          <w:iCs/>
          <w:color w:val="000000" w:themeColor="text1"/>
          <w:sz w:val="26"/>
          <w:szCs w:val="26"/>
        </w:rPr>
      </w:pPr>
      <w:r w:rsidRPr="004939E0">
        <w:rPr>
          <w:rFonts w:ascii="Times New Roman" w:hAnsi="Times New Roman" w:cs="Times New Roman"/>
          <w:b/>
          <w:bCs/>
          <w:i/>
          <w:iCs/>
          <w:color w:val="000000" w:themeColor="text1"/>
          <w:sz w:val="26"/>
          <w:szCs w:val="26"/>
        </w:rPr>
        <w:t xml:space="preserve">2.3. </w:t>
      </w:r>
      <w:r w:rsidR="004D51F9" w:rsidRPr="004939E0">
        <w:rPr>
          <w:rFonts w:ascii="Times New Roman" w:hAnsi="Times New Roman" w:cs="Times New Roman"/>
          <w:b/>
          <w:bCs/>
          <w:i/>
          <w:iCs/>
          <w:color w:val="000000" w:themeColor="text1"/>
          <w:sz w:val="26"/>
          <w:szCs w:val="26"/>
        </w:rPr>
        <w:t>HSMT</w:t>
      </w:r>
      <w:r w:rsidR="002D2856">
        <w:rPr>
          <w:rFonts w:ascii="Times New Roman" w:hAnsi="Times New Roman" w:cs="Times New Roman"/>
          <w:b/>
          <w:bCs/>
          <w:i/>
          <w:iCs/>
          <w:color w:val="000000" w:themeColor="text1"/>
          <w:sz w:val="26"/>
          <w:szCs w:val="26"/>
        </w:rPr>
        <w:t xml:space="preserve"> </w:t>
      </w:r>
      <w:r w:rsidR="00CE3216">
        <w:rPr>
          <w:rFonts w:ascii="Times New Roman" w:hAnsi="Times New Roman" w:cs="Times New Roman"/>
          <w:b/>
          <w:bCs/>
          <w:i/>
          <w:iCs/>
          <w:color w:val="000000" w:themeColor="text1"/>
          <w:sz w:val="26"/>
          <w:szCs w:val="26"/>
        </w:rPr>
        <w:t xml:space="preserve">(bao gồm </w:t>
      </w:r>
      <w:r w:rsidR="002D2856">
        <w:rPr>
          <w:rFonts w:ascii="Times New Roman" w:hAnsi="Times New Roman" w:cs="Times New Roman"/>
          <w:b/>
          <w:bCs/>
          <w:i/>
          <w:iCs/>
          <w:color w:val="000000" w:themeColor="text1"/>
          <w:sz w:val="26"/>
          <w:szCs w:val="26"/>
        </w:rPr>
        <w:t>DTGT</w:t>
      </w:r>
      <w:r w:rsidR="00CE3216">
        <w:rPr>
          <w:rFonts w:ascii="Times New Roman" w:hAnsi="Times New Roman" w:cs="Times New Roman"/>
          <w:b/>
          <w:bCs/>
          <w:i/>
          <w:iCs/>
          <w:color w:val="000000" w:themeColor="text1"/>
          <w:sz w:val="26"/>
          <w:szCs w:val="26"/>
        </w:rPr>
        <w:t>)</w:t>
      </w:r>
    </w:p>
    <w:p w14:paraId="6C484A4E" w14:textId="33E1F018" w:rsidR="004D51F9" w:rsidRPr="004939E0" w:rsidRDefault="00EC3A52" w:rsidP="004D51F9">
      <w:pPr>
        <w:pStyle w:val="Normal1"/>
        <w:spacing w:before="120" w:after="0"/>
        <w:ind w:left="0" w:firstLine="567"/>
        <w:rPr>
          <w:color w:val="000000" w:themeColor="text1"/>
          <w:szCs w:val="26"/>
        </w:rPr>
      </w:pPr>
      <w:r>
        <w:rPr>
          <w:color w:val="000000" w:themeColor="text1"/>
          <w:szCs w:val="26"/>
        </w:rPr>
        <w:t>M</w:t>
      </w:r>
      <w:r w:rsidR="004D51F9" w:rsidRPr="004939E0">
        <w:rPr>
          <w:color w:val="000000" w:themeColor="text1"/>
          <w:szCs w:val="26"/>
        </w:rPr>
        <w:t>ỗi gói thầu dự kiến thực hiện như sau:</w:t>
      </w:r>
    </w:p>
    <w:p w14:paraId="01E27CD5" w14:textId="7B68D4F8" w:rsidR="00EC3A52" w:rsidRDefault="00EC3A52" w:rsidP="006A5917">
      <w:pPr>
        <w:pStyle w:val="Normal1"/>
        <w:spacing w:before="120" w:after="0"/>
        <w:ind w:left="0" w:firstLine="567"/>
        <w:rPr>
          <w:color w:val="000000" w:themeColor="text1"/>
          <w:szCs w:val="26"/>
        </w:rPr>
      </w:pPr>
      <w:r>
        <w:rPr>
          <w:color w:val="000000" w:themeColor="text1"/>
          <w:szCs w:val="26"/>
        </w:rPr>
        <w:t xml:space="preserve">- </w:t>
      </w:r>
      <w:r w:rsidR="00F83570">
        <w:rPr>
          <w:color w:val="000000" w:themeColor="text1"/>
          <w:szCs w:val="26"/>
        </w:rPr>
        <w:t xml:space="preserve">Trên cơ sở KHLCNT Dự án, </w:t>
      </w:r>
      <w:r>
        <w:rPr>
          <w:color w:val="000000" w:themeColor="text1"/>
          <w:szCs w:val="26"/>
        </w:rPr>
        <w:t xml:space="preserve">Nhà thầu lập Dự toán gói thầu các gói </w:t>
      </w:r>
      <w:r w:rsidR="00F83570">
        <w:rPr>
          <w:color w:val="000000" w:themeColor="text1"/>
          <w:szCs w:val="26"/>
        </w:rPr>
        <w:t>thầu và gửi về Chủ đầu tư.</w:t>
      </w:r>
      <w:r w:rsidR="004570C9">
        <w:rPr>
          <w:color w:val="000000" w:themeColor="text1"/>
          <w:szCs w:val="26"/>
        </w:rPr>
        <w:t xml:space="preserve"> Biên chế gồm: Tập dự toán gói thầu ký số và file mềm (excel) dự toán.</w:t>
      </w:r>
    </w:p>
    <w:p w14:paraId="552CCDC0" w14:textId="7A55AE85" w:rsidR="000419EF" w:rsidRPr="004939E0" w:rsidRDefault="004D51F9" w:rsidP="006A5917">
      <w:pPr>
        <w:pStyle w:val="Normal1"/>
        <w:spacing w:before="120" w:after="0"/>
        <w:ind w:left="0" w:firstLine="567"/>
        <w:rPr>
          <w:color w:val="000000" w:themeColor="text1"/>
          <w:szCs w:val="26"/>
        </w:rPr>
      </w:pPr>
      <w:r w:rsidRPr="004939E0">
        <w:rPr>
          <w:color w:val="000000" w:themeColor="text1"/>
          <w:szCs w:val="26"/>
        </w:rPr>
        <w:t xml:space="preserve">- </w:t>
      </w:r>
      <w:r w:rsidR="00EC3A52">
        <w:rPr>
          <w:color w:val="000000" w:themeColor="text1"/>
          <w:szCs w:val="26"/>
        </w:rPr>
        <w:t xml:space="preserve">Trên cơ sở KHLCNT, DTGT, </w:t>
      </w:r>
      <w:r w:rsidRPr="004939E0">
        <w:rPr>
          <w:color w:val="000000" w:themeColor="text1"/>
          <w:szCs w:val="26"/>
        </w:rPr>
        <w:t xml:space="preserve">Nhà thầu </w:t>
      </w:r>
      <w:r w:rsidR="00874F89" w:rsidRPr="004939E0">
        <w:rPr>
          <w:color w:val="000000" w:themeColor="text1"/>
          <w:szCs w:val="26"/>
        </w:rPr>
        <w:t xml:space="preserve">lập </w:t>
      </w:r>
      <w:r w:rsidRPr="004939E0">
        <w:rPr>
          <w:color w:val="000000" w:themeColor="text1"/>
          <w:szCs w:val="26"/>
        </w:rPr>
        <w:t xml:space="preserve">HSMT gửi về Chủ đầu tư gồm: hồ sơ mời thầu </w:t>
      </w:r>
      <w:r w:rsidR="000D32E1">
        <w:rPr>
          <w:color w:val="000000" w:themeColor="text1"/>
          <w:szCs w:val="26"/>
        </w:rPr>
        <w:t xml:space="preserve">file </w:t>
      </w:r>
      <w:r w:rsidR="00606870">
        <w:rPr>
          <w:color w:val="000000" w:themeColor="text1"/>
          <w:szCs w:val="26"/>
        </w:rPr>
        <w:t xml:space="preserve">scan hoặc </w:t>
      </w:r>
      <w:r w:rsidR="000D32E1">
        <w:rPr>
          <w:color w:val="000000" w:themeColor="text1"/>
          <w:szCs w:val="26"/>
        </w:rPr>
        <w:t xml:space="preserve">ký </w:t>
      </w:r>
      <w:r w:rsidR="005E25D0">
        <w:rPr>
          <w:color w:val="000000" w:themeColor="text1"/>
          <w:szCs w:val="26"/>
        </w:rPr>
        <w:t>số, bản vẽ liên quan</w:t>
      </w:r>
      <w:r w:rsidR="00606870">
        <w:rPr>
          <w:color w:val="000000" w:themeColor="text1"/>
          <w:szCs w:val="26"/>
        </w:rPr>
        <w:t xml:space="preserve"> (nếu có)</w:t>
      </w:r>
      <w:r w:rsidR="005E25D0">
        <w:rPr>
          <w:color w:val="000000" w:themeColor="text1"/>
          <w:szCs w:val="26"/>
        </w:rPr>
        <w:t xml:space="preserve"> và </w:t>
      </w:r>
      <w:r w:rsidRPr="004939E0">
        <w:rPr>
          <w:color w:val="000000" w:themeColor="text1"/>
          <w:szCs w:val="26"/>
        </w:rPr>
        <w:t>file words</w:t>
      </w:r>
      <w:r w:rsidR="000D32E1">
        <w:rPr>
          <w:color w:val="000000" w:themeColor="text1"/>
          <w:szCs w:val="26"/>
        </w:rPr>
        <w:t>, excel</w:t>
      </w:r>
      <w:r w:rsidRPr="004939E0">
        <w:rPr>
          <w:color w:val="000000" w:themeColor="text1"/>
          <w:szCs w:val="26"/>
        </w:rPr>
        <w:t xml:space="preserve"> được điền đầy đủ thông tin </w:t>
      </w:r>
      <w:r w:rsidR="005E25D0">
        <w:rPr>
          <w:color w:val="000000" w:themeColor="text1"/>
          <w:szCs w:val="26"/>
        </w:rPr>
        <w:t xml:space="preserve">theo mẫu biểu quy định tại Thông tư hướng dẫn lựa chọn nhà thầu </w:t>
      </w:r>
      <w:r w:rsidR="000437C6">
        <w:rPr>
          <w:color w:val="000000" w:themeColor="text1"/>
          <w:szCs w:val="26"/>
        </w:rPr>
        <w:t xml:space="preserve">hiện hành </w:t>
      </w:r>
      <w:r w:rsidR="005E25D0">
        <w:rPr>
          <w:color w:val="000000" w:themeColor="text1"/>
          <w:szCs w:val="26"/>
        </w:rPr>
        <w:t>của Bộ Tài chính</w:t>
      </w:r>
      <w:r w:rsidR="000437C6">
        <w:rPr>
          <w:color w:val="000000" w:themeColor="text1"/>
          <w:szCs w:val="26"/>
        </w:rPr>
        <w:t>,</w:t>
      </w:r>
      <w:r w:rsidR="005E25D0">
        <w:rPr>
          <w:color w:val="000000" w:themeColor="text1"/>
          <w:szCs w:val="26"/>
        </w:rPr>
        <w:t xml:space="preserve"> quy </w:t>
      </w:r>
      <w:r w:rsidR="00960CEB">
        <w:rPr>
          <w:color w:val="000000" w:themeColor="text1"/>
          <w:szCs w:val="26"/>
        </w:rPr>
        <w:t>trình lựa chọn nhà thầu trên Hệ thống mạng đấu thầu quốc gia</w:t>
      </w:r>
      <w:r w:rsidR="000437C6">
        <w:rPr>
          <w:color w:val="000000" w:themeColor="text1"/>
          <w:szCs w:val="26"/>
        </w:rPr>
        <w:t xml:space="preserve"> và quy định về nội dung HSMT của EVN, EVNNPT</w:t>
      </w:r>
      <w:r w:rsidR="00FC5D8A" w:rsidRPr="004939E0">
        <w:rPr>
          <w:color w:val="000000" w:themeColor="text1"/>
          <w:szCs w:val="26"/>
        </w:rPr>
        <w:t>.</w:t>
      </w:r>
    </w:p>
    <w:p w14:paraId="745B15F6" w14:textId="77777777" w:rsidR="000D32E1" w:rsidRPr="004913CE" w:rsidRDefault="007E4AEC" w:rsidP="004913CE">
      <w:pPr>
        <w:pStyle w:val="Heading1"/>
        <w:spacing w:before="120" w:after="0"/>
        <w:jc w:val="both"/>
        <w:rPr>
          <w:rFonts w:ascii="Times New Roman" w:hAnsi="Times New Roman"/>
          <w:color w:val="000000" w:themeColor="text1"/>
          <w:sz w:val="26"/>
          <w:szCs w:val="26"/>
          <w:lang w:val="de-DE"/>
        </w:rPr>
      </w:pPr>
      <w:r w:rsidRPr="004913CE">
        <w:rPr>
          <w:rFonts w:ascii="Times New Roman" w:hAnsi="Times New Roman"/>
          <w:color w:val="000000" w:themeColor="text1"/>
          <w:sz w:val="26"/>
          <w:szCs w:val="26"/>
          <w:lang w:val="de-DE"/>
        </w:rPr>
        <w:t>III.3.</w:t>
      </w:r>
      <w:r w:rsidR="008551E9" w:rsidRPr="004913CE">
        <w:rPr>
          <w:rFonts w:ascii="Times New Roman" w:hAnsi="Times New Roman"/>
          <w:color w:val="000000" w:themeColor="text1"/>
          <w:sz w:val="26"/>
          <w:szCs w:val="26"/>
          <w:lang w:val="de-DE"/>
        </w:rPr>
        <w:t xml:space="preserve"> </w:t>
      </w:r>
      <w:bookmarkStart w:id="27" w:name="_Toc190407711"/>
      <w:r w:rsidR="008551E9" w:rsidRPr="004913CE">
        <w:rPr>
          <w:rFonts w:ascii="Times New Roman" w:hAnsi="Times New Roman"/>
          <w:color w:val="000000" w:themeColor="text1"/>
          <w:sz w:val="26"/>
          <w:szCs w:val="26"/>
          <w:lang w:val="de-DE"/>
        </w:rPr>
        <w:t>TIẾN ĐỘ THỰC HIỆN</w:t>
      </w:r>
      <w:bookmarkEnd w:id="27"/>
      <w:r w:rsidR="00FE0228" w:rsidRPr="004913CE">
        <w:rPr>
          <w:rFonts w:ascii="Times New Roman" w:hAnsi="Times New Roman"/>
          <w:color w:val="000000" w:themeColor="text1"/>
          <w:sz w:val="26"/>
          <w:szCs w:val="26"/>
          <w:lang w:val="de-DE"/>
        </w:rPr>
        <w:t xml:space="preserve">: </w:t>
      </w:r>
    </w:p>
    <w:p w14:paraId="03E86A89" w14:textId="77777777" w:rsidR="000D32E1" w:rsidRPr="00C136ED" w:rsidRDefault="000D32E1" w:rsidP="000D32E1">
      <w:pPr>
        <w:pStyle w:val="Normal1"/>
        <w:spacing w:before="120" w:after="0"/>
        <w:ind w:left="0" w:firstLine="567"/>
        <w:rPr>
          <w:color w:val="000000" w:themeColor="text1"/>
          <w:szCs w:val="26"/>
          <w:lang w:val="de-DE"/>
        </w:rPr>
      </w:pPr>
      <w:r w:rsidRPr="00C136ED">
        <w:rPr>
          <w:color w:val="000000" w:themeColor="text1"/>
          <w:szCs w:val="26"/>
          <w:lang w:val="de-DE"/>
        </w:rPr>
        <w:t>Thời gian thực hiện gói thầu: 390 ngày (Phù hợp tiến độ dự án)</w:t>
      </w:r>
    </w:p>
    <w:p w14:paraId="23DCBBCA" w14:textId="77777777" w:rsidR="000D32E1" w:rsidRDefault="000D32E1" w:rsidP="000D32E1">
      <w:pPr>
        <w:pStyle w:val="Normal1"/>
        <w:spacing w:before="120" w:after="0"/>
        <w:ind w:left="0" w:firstLine="567"/>
        <w:rPr>
          <w:color w:val="000000" w:themeColor="text1"/>
          <w:szCs w:val="26"/>
          <w:lang w:val="de-DE"/>
        </w:rPr>
      </w:pPr>
      <w:r w:rsidRPr="00C136ED">
        <w:rPr>
          <w:color w:val="000000" w:themeColor="text1"/>
          <w:szCs w:val="26"/>
          <w:lang w:val="de-DE"/>
        </w:rPr>
        <w:t xml:space="preserve">Thời gian thực hiện hợp đồng: Từ ngày hợp đồng có hiệu lực cho đến khi các bên hoàn thành các nghĩa vụ theo hợp đồng </w:t>
      </w:r>
    </w:p>
    <w:p w14:paraId="68314260" w14:textId="3B223663" w:rsidR="003970DB" w:rsidRPr="008E3621" w:rsidRDefault="003970DB" w:rsidP="003970DB">
      <w:pPr>
        <w:pStyle w:val="Normal1"/>
        <w:spacing w:before="120" w:after="0"/>
        <w:ind w:left="0" w:firstLine="567"/>
        <w:rPr>
          <w:color w:val="000000" w:themeColor="text1"/>
          <w:szCs w:val="26"/>
          <w:lang w:val="de-DE"/>
        </w:rPr>
      </w:pPr>
      <w:r w:rsidRPr="008E3621">
        <w:rPr>
          <w:color w:val="000000" w:themeColor="text1"/>
          <w:szCs w:val="26"/>
          <w:lang w:val="de-DE"/>
        </w:rPr>
        <w:t xml:space="preserve">Dự kiến thời gian bắt đầu thực hiện dịch vụ tư vấn: Ngay sau khi hợp đồng tư vấn được ký kết </w:t>
      </w:r>
      <w:r>
        <w:rPr>
          <w:color w:val="000000" w:themeColor="text1"/>
          <w:szCs w:val="26"/>
          <w:lang w:val="de-DE"/>
        </w:rPr>
        <w:t>và có hiệu lực.</w:t>
      </w:r>
    </w:p>
    <w:p w14:paraId="6DAE9D22" w14:textId="6102C192" w:rsidR="004913CE" w:rsidRPr="00C136ED" w:rsidRDefault="004913CE" w:rsidP="000D32E1">
      <w:pPr>
        <w:pStyle w:val="Normal1"/>
        <w:spacing w:before="120" w:after="0"/>
        <w:ind w:left="0" w:firstLine="567"/>
        <w:rPr>
          <w:color w:val="000000" w:themeColor="text1"/>
          <w:szCs w:val="26"/>
          <w:lang w:val="de-DE"/>
        </w:rPr>
      </w:pPr>
      <w:r w:rsidRPr="00C136ED">
        <w:rPr>
          <w:color w:val="000000" w:themeColor="text1"/>
          <w:szCs w:val="26"/>
          <w:lang w:val="de-DE"/>
        </w:rPr>
        <w:t xml:space="preserve">Với các mốc tiến độ chính cần thực hiện như </w:t>
      </w:r>
      <w:r w:rsidR="00081858" w:rsidRPr="00C136ED">
        <w:rPr>
          <w:color w:val="000000" w:themeColor="text1"/>
          <w:szCs w:val="26"/>
          <w:lang w:val="de-DE"/>
        </w:rPr>
        <w:t xml:space="preserve">mô tả dưới đây, </w:t>
      </w:r>
      <w:r w:rsidR="00552BEC" w:rsidRPr="00C136ED">
        <w:rPr>
          <w:color w:val="000000" w:themeColor="text1"/>
          <w:szCs w:val="26"/>
          <w:lang w:val="de-DE"/>
        </w:rPr>
        <w:t>trong quá trình thực hiện hợp đồng</w:t>
      </w:r>
      <w:r w:rsidR="00081858" w:rsidRPr="00C136ED">
        <w:rPr>
          <w:color w:val="000000" w:themeColor="text1"/>
          <w:szCs w:val="26"/>
          <w:lang w:val="de-DE"/>
        </w:rPr>
        <w:t>, Chủ đầu tư</w:t>
      </w:r>
      <w:r w:rsidR="00CE1714" w:rsidRPr="00C136ED">
        <w:rPr>
          <w:color w:val="000000" w:themeColor="text1"/>
          <w:szCs w:val="26"/>
          <w:lang w:val="de-DE"/>
        </w:rPr>
        <w:t>/Đại diện Chủ đầu tư</w:t>
      </w:r>
      <w:r w:rsidR="00081858" w:rsidRPr="00C136ED">
        <w:rPr>
          <w:color w:val="000000" w:themeColor="text1"/>
          <w:szCs w:val="26"/>
          <w:lang w:val="de-DE"/>
        </w:rPr>
        <w:t xml:space="preserve"> có thể thông báo </w:t>
      </w:r>
      <w:r w:rsidR="00552BEC" w:rsidRPr="00C136ED">
        <w:rPr>
          <w:color w:val="000000" w:themeColor="text1"/>
          <w:szCs w:val="26"/>
          <w:lang w:val="de-DE"/>
        </w:rPr>
        <w:t>bổ sung mốc</w:t>
      </w:r>
      <w:r w:rsidR="0069170A" w:rsidRPr="00C136ED">
        <w:rPr>
          <w:color w:val="000000" w:themeColor="text1"/>
          <w:szCs w:val="26"/>
          <w:lang w:val="de-DE"/>
        </w:rPr>
        <w:t xml:space="preserve"> </w:t>
      </w:r>
      <w:r w:rsidR="00081858" w:rsidRPr="00C136ED">
        <w:rPr>
          <w:color w:val="000000" w:themeColor="text1"/>
          <w:szCs w:val="26"/>
          <w:lang w:val="de-DE"/>
        </w:rPr>
        <w:t>tiến độ</w:t>
      </w:r>
      <w:r w:rsidR="0069170A" w:rsidRPr="00C136ED">
        <w:rPr>
          <w:color w:val="000000" w:themeColor="text1"/>
          <w:szCs w:val="26"/>
          <w:lang w:val="de-DE"/>
        </w:rPr>
        <w:t xml:space="preserve"> công việc chi tiết</w:t>
      </w:r>
      <w:r w:rsidR="00552BEC" w:rsidRPr="00C136ED">
        <w:rPr>
          <w:color w:val="000000" w:themeColor="text1"/>
          <w:szCs w:val="26"/>
          <w:lang w:val="de-DE"/>
        </w:rPr>
        <w:t xml:space="preserve"> chưa nêu cụ thể</w:t>
      </w:r>
      <w:r w:rsidR="008572EA" w:rsidRPr="00C136ED">
        <w:rPr>
          <w:color w:val="000000" w:themeColor="text1"/>
          <w:szCs w:val="26"/>
          <w:lang w:val="de-DE"/>
        </w:rPr>
        <w:t>, đảm bảo tiến độ hoàn thành công trình chung</w:t>
      </w:r>
      <w:r w:rsidR="006B0809" w:rsidRPr="00C136ED">
        <w:rPr>
          <w:color w:val="000000" w:themeColor="text1"/>
          <w:szCs w:val="26"/>
          <w:lang w:val="de-DE"/>
        </w:rPr>
        <w:t>.</w:t>
      </w:r>
    </w:p>
    <w:p w14:paraId="15118F2B" w14:textId="52C67E01" w:rsidR="00E110A7" w:rsidRPr="004939E0" w:rsidRDefault="008551E9" w:rsidP="000D32E1">
      <w:pPr>
        <w:pStyle w:val="Heading4"/>
        <w:spacing w:before="100"/>
        <w:rPr>
          <w:rFonts w:ascii="Times New Roman" w:hAnsi="Times New Roman" w:cs="Times New Roman"/>
          <w:b/>
          <w:bCs/>
          <w:color w:val="000000" w:themeColor="text1"/>
          <w:sz w:val="26"/>
          <w:szCs w:val="26"/>
          <w:lang w:val="it-IT"/>
        </w:rPr>
      </w:pPr>
      <w:r w:rsidRPr="004939E0">
        <w:rPr>
          <w:rFonts w:ascii="Times New Roman" w:hAnsi="Times New Roman" w:cs="Times New Roman"/>
          <w:b/>
          <w:bCs/>
          <w:color w:val="000000" w:themeColor="text1"/>
          <w:sz w:val="26"/>
          <w:szCs w:val="26"/>
          <w:lang w:val="it-IT"/>
        </w:rPr>
        <w:t xml:space="preserve">1. </w:t>
      </w:r>
      <w:r w:rsidR="00E110A7" w:rsidRPr="004939E0">
        <w:rPr>
          <w:rFonts w:ascii="Times New Roman" w:hAnsi="Times New Roman" w:cs="Times New Roman"/>
          <w:b/>
          <w:bCs/>
          <w:color w:val="000000" w:themeColor="text1"/>
          <w:sz w:val="26"/>
          <w:szCs w:val="26"/>
          <w:lang w:val="it-IT"/>
        </w:rPr>
        <w:t>Giai đoạn BCNCKT ĐTXD</w:t>
      </w:r>
    </w:p>
    <w:tbl>
      <w:tblPr>
        <w:tblStyle w:val="TableGrid1"/>
        <w:tblW w:w="9634" w:type="dxa"/>
        <w:jc w:val="center"/>
        <w:tblLook w:val="04A0" w:firstRow="1" w:lastRow="0" w:firstColumn="1" w:lastColumn="0" w:noHBand="0" w:noVBand="1"/>
      </w:tblPr>
      <w:tblGrid>
        <w:gridCol w:w="708"/>
        <w:gridCol w:w="2689"/>
        <w:gridCol w:w="2977"/>
        <w:gridCol w:w="3260"/>
      </w:tblGrid>
      <w:tr w:rsidR="004939E0" w:rsidRPr="004939E0" w14:paraId="68A7F638" w14:textId="77777777" w:rsidTr="00EA46B7">
        <w:trPr>
          <w:trHeight w:val="511"/>
          <w:tblHeader/>
          <w:jc w:val="center"/>
        </w:trPr>
        <w:tc>
          <w:tcPr>
            <w:tcW w:w="708" w:type="dxa"/>
            <w:vAlign w:val="center"/>
          </w:tcPr>
          <w:p w14:paraId="5DAE11E0"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STT</w:t>
            </w:r>
          </w:p>
        </w:tc>
        <w:tc>
          <w:tcPr>
            <w:tcW w:w="2689" w:type="dxa"/>
            <w:vAlign w:val="center"/>
          </w:tcPr>
          <w:p w14:paraId="79F0B37C"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Nội dung công việc</w:t>
            </w:r>
          </w:p>
        </w:tc>
        <w:tc>
          <w:tcPr>
            <w:tcW w:w="2977" w:type="dxa"/>
            <w:vAlign w:val="center"/>
          </w:tcPr>
          <w:p w14:paraId="22229894" w14:textId="05D4745C"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 xml:space="preserve">Thời gian </w:t>
            </w:r>
            <w:r w:rsidR="00E2777D">
              <w:rPr>
                <w:b/>
                <w:bCs/>
                <w:color w:val="000000" w:themeColor="text1"/>
                <w:sz w:val="26"/>
                <w:szCs w:val="26"/>
              </w:rPr>
              <w:t>hoàn thành</w:t>
            </w:r>
          </w:p>
        </w:tc>
        <w:tc>
          <w:tcPr>
            <w:tcW w:w="3260" w:type="dxa"/>
            <w:vAlign w:val="center"/>
          </w:tcPr>
          <w:p w14:paraId="24443B69"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Sản phẩm hồ sơ</w:t>
            </w:r>
          </w:p>
        </w:tc>
      </w:tr>
      <w:tr w:rsidR="007C4B3B" w:rsidRPr="004939E0" w14:paraId="4D2825BB" w14:textId="77777777" w:rsidTr="00EA46B7">
        <w:trPr>
          <w:jc w:val="center"/>
        </w:trPr>
        <w:tc>
          <w:tcPr>
            <w:tcW w:w="708" w:type="dxa"/>
            <w:vAlign w:val="center"/>
          </w:tcPr>
          <w:p w14:paraId="0E9DC2B3" w14:textId="77777777" w:rsidR="007C4B3B" w:rsidRPr="004939E0" w:rsidRDefault="007C4B3B" w:rsidP="00DE341F">
            <w:pPr>
              <w:spacing w:after="60"/>
              <w:jc w:val="center"/>
              <w:rPr>
                <w:color w:val="000000" w:themeColor="text1"/>
                <w:sz w:val="26"/>
                <w:szCs w:val="26"/>
              </w:rPr>
            </w:pPr>
            <w:r w:rsidRPr="004939E0">
              <w:rPr>
                <w:color w:val="000000" w:themeColor="text1"/>
                <w:sz w:val="26"/>
                <w:szCs w:val="26"/>
              </w:rPr>
              <w:t>1</w:t>
            </w:r>
          </w:p>
        </w:tc>
        <w:tc>
          <w:tcPr>
            <w:tcW w:w="2689" w:type="dxa"/>
            <w:vAlign w:val="center"/>
          </w:tcPr>
          <w:p w14:paraId="55430646" w14:textId="0B553149" w:rsidR="007C4B3B" w:rsidRPr="004939E0" w:rsidRDefault="007C4B3B" w:rsidP="00DE341F">
            <w:pPr>
              <w:spacing w:after="60"/>
              <w:rPr>
                <w:color w:val="000000" w:themeColor="text1"/>
                <w:sz w:val="26"/>
                <w:szCs w:val="26"/>
              </w:rPr>
            </w:pPr>
            <w:r w:rsidRPr="004939E0">
              <w:rPr>
                <w:color w:val="000000" w:themeColor="text1"/>
                <w:sz w:val="26"/>
                <w:szCs w:val="26"/>
              </w:rPr>
              <w:t xml:space="preserve">Khảo sát xây dựng lập BCNCKT </w:t>
            </w:r>
          </w:p>
        </w:tc>
        <w:tc>
          <w:tcPr>
            <w:tcW w:w="2977" w:type="dxa"/>
            <w:vMerge w:val="restart"/>
            <w:vAlign w:val="center"/>
          </w:tcPr>
          <w:p w14:paraId="07547C95" w14:textId="0732752D" w:rsidR="007C4B3B" w:rsidRPr="004939E0" w:rsidRDefault="007C4B3B" w:rsidP="00DE341F">
            <w:pPr>
              <w:spacing w:after="60"/>
              <w:rPr>
                <w:color w:val="000000" w:themeColor="text1"/>
                <w:sz w:val="26"/>
                <w:szCs w:val="26"/>
              </w:rPr>
            </w:pPr>
            <w:r w:rsidRPr="004939E0">
              <w:rPr>
                <w:color w:val="000000" w:themeColor="text1"/>
                <w:sz w:val="26"/>
                <w:szCs w:val="26"/>
              </w:rPr>
              <w:t xml:space="preserve">40 ngày kể từ ngày ký hợp đồng </w:t>
            </w:r>
          </w:p>
        </w:tc>
        <w:tc>
          <w:tcPr>
            <w:tcW w:w="3260" w:type="dxa"/>
          </w:tcPr>
          <w:p w14:paraId="4F3C08BD" w14:textId="1D6CE5F6" w:rsidR="007C4B3B" w:rsidRPr="004939E0" w:rsidRDefault="007C4B3B" w:rsidP="00DE341F">
            <w:pPr>
              <w:spacing w:after="60"/>
              <w:rPr>
                <w:color w:val="000000" w:themeColor="text1"/>
                <w:sz w:val="26"/>
                <w:szCs w:val="26"/>
              </w:rPr>
            </w:pPr>
            <w:r w:rsidRPr="004939E0">
              <w:rPr>
                <w:color w:val="000000" w:themeColor="text1"/>
                <w:sz w:val="26"/>
                <w:szCs w:val="26"/>
              </w:rPr>
              <w:t>Hồ sơ khảo sát theo đúng quy định (nhật ký, báo cáo, nghiệm thu…). Có Văn bản giao nộp.</w:t>
            </w:r>
          </w:p>
        </w:tc>
      </w:tr>
      <w:tr w:rsidR="007C4B3B" w:rsidRPr="004939E0" w14:paraId="35650BFD" w14:textId="77777777" w:rsidTr="00EA46B7">
        <w:trPr>
          <w:jc w:val="center"/>
        </w:trPr>
        <w:tc>
          <w:tcPr>
            <w:tcW w:w="708" w:type="dxa"/>
            <w:vAlign w:val="center"/>
          </w:tcPr>
          <w:p w14:paraId="183C666E" w14:textId="77777777" w:rsidR="007C4B3B" w:rsidRPr="004939E0" w:rsidRDefault="007C4B3B" w:rsidP="00DE341F">
            <w:pPr>
              <w:spacing w:after="60"/>
              <w:jc w:val="center"/>
              <w:rPr>
                <w:color w:val="000000" w:themeColor="text1"/>
                <w:sz w:val="26"/>
                <w:szCs w:val="26"/>
              </w:rPr>
            </w:pPr>
            <w:r w:rsidRPr="004939E0">
              <w:rPr>
                <w:color w:val="000000" w:themeColor="text1"/>
                <w:sz w:val="26"/>
                <w:szCs w:val="26"/>
              </w:rPr>
              <w:t>2</w:t>
            </w:r>
          </w:p>
        </w:tc>
        <w:tc>
          <w:tcPr>
            <w:tcW w:w="2689" w:type="dxa"/>
            <w:vAlign w:val="center"/>
          </w:tcPr>
          <w:p w14:paraId="6032483A" w14:textId="77777777" w:rsidR="007C4B3B" w:rsidRPr="004939E0" w:rsidRDefault="007C4B3B" w:rsidP="00DE341F">
            <w:pPr>
              <w:spacing w:after="60"/>
              <w:rPr>
                <w:color w:val="000000" w:themeColor="text1"/>
                <w:sz w:val="26"/>
                <w:szCs w:val="26"/>
              </w:rPr>
            </w:pPr>
            <w:r w:rsidRPr="004939E0">
              <w:rPr>
                <w:color w:val="000000" w:themeColor="text1"/>
                <w:sz w:val="26"/>
                <w:szCs w:val="26"/>
              </w:rPr>
              <w:t>Lập BCNCKT</w:t>
            </w:r>
          </w:p>
        </w:tc>
        <w:tc>
          <w:tcPr>
            <w:tcW w:w="2977" w:type="dxa"/>
            <w:vMerge/>
            <w:vAlign w:val="center"/>
          </w:tcPr>
          <w:p w14:paraId="0409B0BE" w14:textId="6AC80369" w:rsidR="007C4B3B" w:rsidRPr="004939E0" w:rsidRDefault="007C4B3B" w:rsidP="00DE341F">
            <w:pPr>
              <w:spacing w:after="60"/>
              <w:rPr>
                <w:color w:val="000000" w:themeColor="text1"/>
                <w:sz w:val="26"/>
                <w:szCs w:val="26"/>
              </w:rPr>
            </w:pPr>
          </w:p>
        </w:tc>
        <w:tc>
          <w:tcPr>
            <w:tcW w:w="3260" w:type="dxa"/>
          </w:tcPr>
          <w:p w14:paraId="02CE0A12" w14:textId="77777777" w:rsidR="007C4B3B" w:rsidRPr="004939E0" w:rsidRDefault="007C4B3B" w:rsidP="00DE341F">
            <w:pPr>
              <w:spacing w:after="60"/>
              <w:rPr>
                <w:color w:val="000000" w:themeColor="text1"/>
                <w:sz w:val="26"/>
                <w:szCs w:val="26"/>
              </w:rPr>
            </w:pPr>
            <w:r w:rsidRPr="004939E0">
              <w:rPr>
                <w:color w:val="000000" w:themeColor="text1"/>
                <w:sz w:val="26"/>
                <w:szCs w:val="26"/>
              </w:rPr>
              <w:t>Hồ sơ BCNCKT và các thỏa thuận kèm theo. Có Văn bản giao nộp.</w:t>
            </w:r>
          </w:p>
        </w:tc>
      </w:tr>
      <w:tr w:rsidR="004939E0" w:rsidRPr="004939E0" w14:paraId="67E72536" w14:textId="77777777" w:rsidTr="00EA46B7">
        <w:trPr>
          <w:jc w:val="center"/>
        </w:trPr>
        <w:tc>
          <w:tcPr>
            <w:tcW w:w="708" w:type="dxa"/>
            <w:vAlign w:val="center"/>
          </w:tcPr>
          <w:p w14:paraId="0089AC47" w14:textId="77777777" w:rsidR="00E110A7" w:rsidRPr="004939E0" w:rsidRDefault="00E110A7" w:rsidP="00DE341F">
            <w:pPr>
              <w:spacing w:after="60"/>
              <w:jc w:val="center"/>
              <w:rPr>
                <w:color w:val="000000" w:themeColor="text1"/>
                <w:sz w:val="26"/>
                <w:szCs w:val="26"/>
              </w:rPr>
            </w:pPr>
            <w:r w:rsidRPr="004939E0">
              <w:rPr>
                <w:color w:val="000000" w:themeColor="text1"/>
                <w:sz w:val="26"/>
                <w:szCs w:val="26"/>
              </w:rPr>
              <w:t>3</w:t>
            </w:r>
          </w:p>
        </w:tc>
        <w:tc>
          <w:tcPr>
            <w:tcW w:w="2689" w:type="dxa"/>
            <w:vAlign w:val="center"/>
          </w:tcPr>
          <w:p w14:paraId="3CA2CF39" w14:textId="7BAD7496" w:rsidR="00E110A7" w:rsidRPr="004939E0" w:rsidRDefault="00E110A7" w:rsidP="00DE341F">
            <w:pPr>
              <w:spacing w:after="60"/>
              <w:rPr>
                <w:color w:val="000000" w:themeColor="text1"/>
                <w:sz w:val="26"/>
                <w:szCs w:val="26"/>
              </w:rPr>
            </w:pPr>
            <w:r w:rsidRPr="004939E0">
              <w:rPr>
                <w:color w:val="000000" w:themeColor="text1"/>
                <w:sz w:val="26"/>
                <w:szCs w:val="26"/>
              </w:rPr>
              <w:t>Hoàn thiện hồ sơ BCNCKT</w:t>
            </w:r>
            <w:r w:rsidR="00DC11B8">
              <w:rPr>
                <w:color w:val="000000" w:themeColor="text1"/>
                <w:sz w:val="26"/>
                <w:szCs w:val="26"/>
              </w:rPr>
              <w:t xml:space="preserve"> sau góp ý</w:t>
            </w:r>
          </w:p>
        </w:tc>
        <w:tc>
          <w:tcPr>
            <w:tcW w:w="2977" w:type="dxa"/>
            <w:vAlign w:val="center"/>
          </w:tcPr>
          <w:p w14:paraId="4CF496B9" w14:textId="00EE1C39" w:rsidR="00E110A7" w:rsidRPr="004939E0" w:rsidRDefault="00A37156" w:rsidP="00DE341F">
            <w:pPr>
              <w:spacing w:after="60"/>
              <w:rPr>
                <w:color w:val="000000" w:themeColor="text1"/>
                <w:sz w:val="26"/>
                <w:szCs w:val="26"/>
              </w:rPr>
            </w:pPr>
            <w:r w:rsidRPr="004939E0">
              <w:rPr>
                <w:color w:val="000000" w:themeColor="text1"/>
                <w:sz w:val="26"/>
                <w:szCs w:val="26"/>
              </w:rPr>
              <w:t>5</w:t>
            </w:r>
            <w:r w:rsidR="00E110A7" w:rsidRPr="004939E0">
              <w:rPr>
                <w:color w:val="000000" w:themeColor="text1"/>
                <w:sz w:val="26"/>
                <w:szCs w:val="26"/>
              </w:rPr>
              <w:t xml:space="preserve"> ngày kể từ ngày có văn bản của CĐT về hoàn thiện hồ sơ Theo các ý </w:t>
            </w:r>
            <w:r w:rsidR="00E110A7" w:rsidRPr="004939E0">
              <w:rPr>
                <w:color w:val="000000" w:themeColor="text1"/>
                <w:sz w:val="26"/>
                <w:szCs w:val="26"/>
              </w:rPr>
              <w:lastRenderedPageBreak/>
              <w:t>kiến góp ý và tư vấn thẩm tra</w:t>
            </w:r>
          </w:p>
        </w:tc>
        <w:tc>
          <w:tcPr>
            <w:tcW w:w="3260" w:type="dxa"/>
          </w:tcPr>
          <w:p w14:paraId="5E47146B" w14:textId="77777777" w:rsidR="00E110A7" w:rsidRPr="004939E0" w:rsidRDefault="00E110A7" w:rsidP="00DE341F">
            <w:pPr>
              <w:spacing w:after="60"/>
              <w:rPr>
                <w:color w:val="000000" w:themeColor="text1"/>
                <w:sz w:val="26"/>
                <w:szCs w:val="26"/>
              </w:rPr>
            </w:pPr>
            <w:r w:rsidRPr="004939E0">
              <w:rPr>
                <w:color w:val="000000" w:themeColor="text1"/>
                <w:sz w:val="26"/>
                <w:szCs w:val="26"/>
              </w:rPr>
              <w:lastRenderedPageBreak/>
              <w:t>Hồ sơ BCNCKT và các thỏa thuận kèm theo (nếu có). Có Văn bản giao nộp</w:t>
            </w:r>
          </w:p>
        </w:tc>
      </w:tr>
      <w:tr w:rsidR="004939E0" w:rsidRPr="004939E0" w14:paraId="2C7F395F" w14:textId="77777777" w:rsidTr="00EA46B7">
        <w:trPr>
          <w:jc w:val="center"/>
        </w:trPr>
        <w:tc>
          <w:tcPr>
            <w:tcW w:w="708" w:type="dxa"/>
            <w:vAlign w:val="center"/>
          </w:tcPr>
          <w:p w14:paraId="298B6861" w14:textId="77777777" w:rsidR="00E110A7" w:rsidRPr="004939E0" w:rsidRDefault="00E110A7" w:rsidP="00DE341F">
            <w:pPr>
              <w:spacing w:after="60"/>
              <w:jc w:val="center"/>
              <w:rPr>
                <w:color w:val="000000" w:themeColor="text1"/>
                <w:sz w:val="26"/>
                <w:szCs w:val="26"/>
              </w:rPr>
            </w:pPr>
            <w:r w:rsidRPr="004939E0">
              <w:rPr>
                <w:color w:val="000000" w:themeColor="text1"/>
                <w:sz w:val="26"/>
                <w:szCs w:val="26"/>
              </w:rPr>
              <w:t>4</w:t>
            </w:r>
          </w:p>
        </w:tc>
        <w:tc>
          <w:tcPr>
            <w:tcW w:w="2689" w:type="dxa"/>
            <w:vAlign w:val="center"/>
          </w:tcPr>
          <w:p w14:paraId="643009F5" w14:textId="618E7060" w:rsidR="00E110A7" w:rsidRPr="004939E0" w:rsidRDefault="00E110A7" w:rsidP="00DE341F">
            <w:pPr>
              <w:spacing w:after="60"/>
              <w:rPr>
                <w:color w:val="000000" w:themeColor="text1"/>
                <w:sz w:val="26"/>
                <w:szCs w:val="26"/>
              </w:rPr>
            </w:pPr>
            <w:r w:rsidRPr="004939E0">
              <w:rPr>
                <w:color w:val="000000" w:themeColor="text1"/>
                <w:sz w:val="26"/>
                <w:szCs w:val="26"/>
              </w:rPr>
              <w:t>Hoàn thiện BCNCKT</w:t>
            </w:r>
            <w:r w:rsidR="00DC11B8">
              <w:rPr>
                <w:color w:val="000000" w:themeColor="text1"/>
                <w:sz w:val="26"/>
                <w:szCs w:val="26"/>
              </w:rPr>
              <w:t xml:space="preserve"> sau phê duyệt</w:t>
            </w:r>
          </w:p>
        </w:tc>
        <w:tc>
          <w:tcPr>
            <w:tcW w:w="2977" w:type="dxa"/>
            <w:vAlign w:val="center"/>
          </w:tcPr>
          <w:p w14:paraId="21FAE91A" w14:textId="01466E45" w:rsidR="00E110A7" w:rsidRPr="004939E0" w:rsidRDefault="00A37156" w:rsidP="00DE341F">
            <w:pPr>
              <w:spacing w:after="60"/>
              <w:rPr>
                <w:color w:val="000000" w:themeColor="text1"/>
                <w:sz w:val="26"/>
                <w:szCs w:val="26"/>
              </w:rPr>
            </w:pPr>
            <w:r w:rsidRPr="004939E0">
              <w:rPr>
                <w:color w:val="000000" w:themeColor="text1"/>
                <w:sz w:val="26"/>
                <w:szCs w:val="26"/>
              </w:rPr>
              <w:t>5</w:t>
            </w:r>
            <w:r w:rsidR="00E110A7" w:rsidRPr="004939E0">
              <w:rPr>
                <w:color w:val="000000" w:themeColor="text1"/>
                <w:sz w:val="26"/>
                <w:szCs w:val="26"/>
              </w:rPr>
              <w:t xml:space="preserve"> ngày kể từ ngày có QĐ phê duyệt BCNCKT ĐTXD (hồ sơ có đóng dấu của tư vấn thẩm tra)</w:t>
            </w:r>
          </w:p>
        </w:tc>
        <w:tc>
          <w:tcPr>
            <w:tcW w:w="3260" w:type="dxa"/>
          </w:tcPr>
          <w:p w14:paraId="31CD4FE8" w14:textId="77777777" w:rsidR="00E110A7" w:rsidRPr="004939E0" w:rsidRDefault="00E110A7" w:rsidP="00DE341F">
            <w:pPr>
              <w:spacing w:after="60"/>
              <w:rPr>
                <w:color w:val="000000" w:themeColor="text1"/>
                <w:sz w:val="26"/>
                <w:szCs w:val="26"/>
              </w:rPr>
            </w:pPr>
            <w:r w:rsidRPr="004939E0">
              <w:rPr>
                <w:color w:val="000000" w:themeColor="text1"/>
                <w:sz w:val="26"/>
                <w:szCs w:val="26"/>
              </w:rPr>
              <w:t>Hồ sơ BCNCKT và các thỏa thuận kèm theo. Có Văn bản giao nộp</w:t>
            </w:r>
          </w:p>
        </w:tc>
      </w:tr>
    </w:tbl>
    <w:p w14:paraId="6694334F" w14:textId="287922D2" w:rsidR="00E110A7" w:rsidRPr="004939E0" w:rsidRDefault="008551E9" w:rsidP="008551E9">
      <w:pPr>
        <w:pStyle w:val="Heading4"/>
        <w:spacing w:before="100"/>
        <w:rPr>
          <w:rFonts w:ascii="Times New Roman" w:hAnsi="Times New Roman" w:cs="Times New Roman"/>
          <w:b/>
          <w:bCs/>
          <w:color w:val="000000" w:themeColor="text1"/>
          <w:sz w:val="26"/>
          <w:szCs w:val="26"/>
          <w:lang w:val="it-IT"/>
        </w:rPr>
      </w:pPr>
      <w:r w:rsidRPr="004939E0">
        <w:rPr>
          <w:rFonts w:ascii="Times New Roman" w:hAnsi="Times New Roman" w:cs="Times New Roman"/>
          <w:b/>
          <w:bCs/>
          <w:color w:val="000000" w:themeColor="text1"/>
          <w:sz w:val="26"/>
          <w:szCs w:val="26"/>
          <w:lang w:val="it-IT"/>
        </w:rPr>
        <w:t xml:space="preserve">2. </w:t>
      </w:r>
      <w:r w:rsidR="00E110A7" w:rsidRPr="004939E0">
        <w:rPr>
          <w:rFonts w:ascii="Times New Roman" w:hAnsi="Times New Roman" w:cs="Times New Roman"/>
          <w:b/>
          <w:bCs/>
          <w:color w:val="000000" w:themeColor="text1"/>
          <w:sz w:val="26"/>
          <w:szCs w:val="26"/>
          <w:lang w:val="it-IT"/>
        </w:rPr>
        <w:t xml:space="preserve">Giai đoạn </w:t>
      </w:r>
      <w:r w:rsidR="00B74129">
        <w:rPr>
          <w:rFonts w:ascii="Times New Roman" w:hAnsi="Times New Roman" w:cs="Times New Roman"/>
          <w:b/>
          <w:bCs/>
          <w:color w:val="000000" w:themeColor="text1"/>
          <w:sz w:val="26"/>
          <w:szCs w:val="26"/>
          <w:lang w:val="it-IT"/>
        </w:rPr>
        <w:t>triển khai thiết kế xây dựng sau thiết kế cơ sở (</w:t>
      </w:r>
      <w:r w:rsidR="00E110A7" w:rsidRPr="004939E0">
        <w:rPr>
          <w:rFonts w:ascii="Times New Roman" w:hAnsi="Times New Roman" w:cs="Times New Roman"/>
          <w:b/>
          <w:bCs/>
          <w:color w:val="000000" w:themeColor="text1"/>
          <w:sz w:val="26"/>
          <w:szCs w:val="26"/>
          <w:lang w:val="it-IT"/>
        </w:rPr>
        <w:t>TKBVTC-DT</w:t>
      </w:r>
      <w:r w:rsidR="00B74129">
        <w:rPr>
          <w:rFonts w:ascii="Times New Roman" w:hAnsi="Times New Roman" w:cs="Times New Roman"/>
          <w:b/>
          <w:bCs/>
          <w:color w:val="000000" w:themeColor="text1"/>
          <w:sz w:val="26"/>
          <w:szCs w:val="26"/>
          <w:lang w:val="it-IT"/>
        </w:rPr>
        <w:t>)</w:t>
      </w:r>
    </w:p>
    <w:tbl>
      <w:tblPr>
        <w:tblStyle w:val="TableGrid1"/>
        <w:tblW w:w="9776" w:type="dxa"/>
        <w:jc w:val="center"/>
        <w:tblLook w:val="04A0" w:firstRow="1" w:lastRow="0" w:firstColumn="1" w:lastColumn="0" w:noHBand="0" w:noVBand="1"/>
      </w:tblPr>
      <w:tblGrid>
        <w:gridCol w:w="708"/>
        <w:gridCol w:w="2689"/>
        <w:gridCol w:w="2977"/>
        <w:gridCol w:w="3402"/>
      </w:tblGrid>
      <w:tr w:rsidR="004939E0" w:rsidRPr="004939E0" w14:paraId="2F05F842" w14:textId="77777777" w:rsidTr="00EA46B7">
        <w:trPr>
          <w:trHeight w:val="511"/>
          <w:tblHeader/>
          <w:jc w:val="center"/>
        </w:trPr>
        <w:tc>
          <w:tcPr>
            <w:tcW w:w="708" w:type="dxa"/>
            <w:vAlign w:val="center"/>
          </w:tcPr>
          <w:p w14:paraId="5E814553"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STT</w:t>
            </w:r>
          </w:p>
        </w:tc>
        <w:tc>
          <w:tcPr>
            <w:tcW w:w="2689" w:type="dxa"/>
            <w:vAlign w:val="center"/>
          </w:tcPr>
          <w:p w14:paraId="204D6303"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Nội dung công việc</w:t>
            </w:r>
          </w:p>
        </w:tc>
        <w:tc>
          <w:tcPr>
            <w:tcW w:w="2977" w:type="dxa"/>
            <w:vAlign w:val="center"/>
          </w:tcPr>
          <w:p w14:paraId="53DC261B" w14:textId="6CAC647A"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 xml:space="preserve">Thời gian </w:t>
            </w:r>
            <w:r w:rsidR="00E2777D">
              <w:rPr>
                <w:b/>
                <w:bCs/>
                <w:color w:val="000000" w:themeColor="text1"/>
                <w:sz w:val="26"/>
                <w:szCs w:val="26"/>
              </w:rPr>
              <w:t>hoàn thành</w:t>
            </w:r>
          </w:p>
        </w:tc>
        <w:tc>
          <w:tcPr>
            <w:tcW w:w="3402" w:type="dxa"/>
            <w:vAlign w:val="center"/>
          </w:tcPr>
          <w:p w14:paraId="3FAEC69B" w14:textId="77777777" w:rsidR="00E110A7" w:rsidRPr="004939E0" w:rsidRDefault="00E110A7" w:rsidP="00DE341F">
            <w:pPr>
              <w:spacing w:after="60"/>
              <w:jc w:val="center"/>
              <w:rPr>
                <w:b/>
                <w:bCs/>
                <w:color w:val="000000" w:themeColor="text1"/>
                <w:sz w:val="26"/>
                <w:szCs w:val="26"/>
              </w:rPr>
            </w:pPr>
            <w:r w:rsidRPr="004939E0">
              <w:rPr>
                <w:b/>
                <w:bCs/>
                <w:color w:val="000000" w:themeColor="text1"/>
                <w:sz w:val="26"/>
                <w:szCs w:val="26"/>
              </w:rPr>
              <w:t>Sản phẩm hồ sơ</w:t>
            </w:r>
          </w:p>
        </w:tc>
      </w:tr>
      <w:tr w:rsidR="004939E0" w:rsidRPr="004939E0" w14:paraId="217C085A" w14:textId="77777777" w:rsidTr="00EA46B7">
        <w:trPr>
          <w:jc w:val="center"/>
        </w:trPr>
        <w:tc>
          <w:tcPr>
            <w:tcW w:w="708" w:type="dxa"/>
            <w:vAlign w:val="center"/>
          </w:tcPr>
          <w:p w14:paraId="143309B9" w14:textId="78F408D1" w:rsidR="00E110A7" w:rsidRPr="004939E0" w:rsidRDefault="009B2318" w:rsidP="00DE341F">
            <w:pPr>
              <w:spacing w:after="60"/>
              <w:jc w:val="center"/>
              <w:rPr>
                <w:color w:val="000000" w:themeColor="text1"/>
                <w:sz w:val="26"/>
                <w:szCs w:val="26"/>
              </w:rPr>
            </w:pPr>
            <w:r w:rsidRPr="004939E0">
              <w:rPr>
                <w:color w:val="000000" w:themeColor="text1"/>
                <w:sz w:val="26"/>
                <w:szCs w:val="26"/>
              </w:rPr>
              <w:t>1</w:t>
            </w:r>
          </w:p>
        </w:tc>
        <w:tc>
          <w:tcPr>
            <w:tcW w:w="2689" w:type="dxa"/>
            <w:vAlign w:val="center"/>
          </w:tcPr>
          <w:p w14:paraId="0508AA6B" w14:textId="77777777" w:rsidR="00E110A7" w:rsidRPr="004939E0" w:rsidRDefault="00E110A7" w:rsidP="00DE341F">
            <w:pPr>
              <w:spacing w:after="60"/>
              <w:rPr>
                <w:color w:val="000000" w:themeColor="text1"/>
                <w:sz w:val="26"/>
                <w:szCs w:val="26"/>
              </w:rPr>
            </w:pPr>
            <w:r w:rsidRPr="004939E0">
              <w:rPr>
                <w:color w:val="000000" w:themeColor="text1"/>
                <w:sz w:val="26"/>
                <w:szCs w:val="26"/>
              </w:rPr>
              <w:t>Lập TKBVTC-DT</w:t>
            </w:r>
          </w:p>
        </w:tc>
        <w:tc>
          <w:tcPr>
            <w:tcW w:w="2977" w:type="dxa"/>
            <w:vAlign w:val="center"/>
          </w:tcPr>
          <w:p w14:paraId="387E84CB" w14:textId="195B43C9" w:rsidR="00E110A7" w:rsidRPr="004939E0" w:rsidRDefault="00A37156" w:rsidP="00DE341F">
            <w:pPr>
              <w:spacing w:after="60"/>
              <w:rPr>
                <w:color w:val="000000" w:themeColor="text1"/>
                <w:sz w:val="26"/>
                <w:szCs w:val="26"/>
              </w:rPr>
            </w:pPr>
            <w:r w:rsidRPr="004939E0">
              <w:rPr>
                <w:color w:val="000000" w:themeColor="text1"/>
                <w:sz w:val="26"/>
                <w:szCs w:val="26"/>
              </w:rPr>
              <w:t>7</w:t>
            </w:r>
            <w:r w:rsidR="00E110A7" w:rsidRPr="004939E0">
              <w:rPr>
                <w:color w:val="000000" w:themeColor="text1"/>
                <w:sz w:val="26"/>
                <w:szCs w:val="26"/>
              </w:rPr>
              <w:t xml:space="preserve">0 ngày kể từ ngày phê duyệt </w:t>
            </w:r>
            <w:r w:rsidRPr="004939E0">
              <w:rPr>
                <w:color w:val="000000" w:themeColor="text1"/>
                <w:sz w:val="26"/>
                <w:szCs w:val="26"/>
              </w:rPr>
              <w:t>BCNCKT</w:t>
            </w:r>
          </w:p>
        </w:tc>
        <w:tc>
          <w:tcPr>
            <w:tcW w:w="3402" w:type="dxa"/>
          </w:tcPr>
          <w:p w14:paraId="68B922E1" w14:textId="77777777" w:rsidR="00E110A7" w:rsidRPr="004939E0" w:rsidRDefault="00E110A7" w:rsidP="00DE341F">
            <w:pPr>
              <w:spacing w:after="60"/>
              <w:rPr>
                <w:color w:val="000000" w:themeColor="text1"/>
                <w:sz w:val="26"/>
                <w:szCs w:val="26"/>
              </w:rPr>
            </w:pPr>
            <w:r w:rsidRPr="004939E0">
              <w:rPr>
                <w:color w:val="000000" w:themeColor="text1"/>
                <w:sz w:val="26"/>
                <w:szCs w:val="26"/>
              </w:rPr>
              <w:t>Hồ sơ TKBVTC-DT và các thỏa thuận kèm theo(nếu có). Có Văn bản giao nộp</w:t>
            </w:r>
          </w:p>
        </w:tc>
      </w:tr>
      <w:tr w:rsidR="004939E0" w:rsidRPr="004939E0" w14:paraId="2A121918" w14:textId="77777777" w:rsidTr="00EA46B7">
        <w:trPr>
          <w:jc w:val="center"/>
        </w:trPr>
        <w:tc>
          <w:tcPr>
            <w:tcW w:w="708" w:type="dxa"/>
            <w:vAlign w:val="center"/>
          </w:tcPr>
          <w:p w14:paraId="2E592CC7" w14:textId="280D9369" w:rsidR="00E110A7" w:rsidRPr="004939E0" w:rsidRDefault="009B2318" w:rsidP="00DE341F">
            <w:pPr>
              <w:spacing w:after="60"/>
              <w:jc w:val="center"/>
              <w:rPr>
                <w:color w:val="000000" w:themeColor="text1"/>
                <w:sz w:val="26"/>
                <w:szCs w:val="26"/>
              </w:rPr>
            </w:pPr>
            <w:r w:rsidRPr="004939E0">
              <w:rPr>
                <w:color w:val="000000" w:themeColor="text1"/>
                <w:sz w:val="26"/>
                <w:szCs w:val="26"/>
              </w:rPr>
              <w:t>2</w:t>
            </w:r>
          </w:p>
        </w:tc>
        <w:tc>
          <w:tcPr>
            <w:tcW w:w="2689" w:type="dxa"/>
            <w:vAlign w:val="center"/>
          </w:tcPr>
          <w:p w14:paraId="2E179E18" w14:textId="0B74246A" w:rsidR="00E110A7" w:rsidRPr="004939E0" w:rsidRDefault="00E110A7" w:rsidP="00DE341F">
            <w:pPr>
              <w:spacing w:after="60"/>
              <w:rPr>
                <w:color w:val="000000" w:themeColor="text1"/>
                <w:sz w:val="26"/>
                <w:szCs w:val="26"/>
              </w:rPr>
            </w:pPr>
            <w:r w:rsidRPr="004939E0">
              <w:rPr>
                <w:color w:val="000000" w:themeColor="text1"/>
                <w:sz w:val="26"/>
                <w:szCs w:val="26"/>
              </w:rPr>
              <w:t>Hoàn thiện hồ sơ TKBVTC</w:t>
            </w:r>
            <w:r w:rsidR="00FE7239">
              <w:rPr>
                <w:color w:val="000000" w:themeColor="text1"/>
                <w:sz w:val="26"/>
                <w:szCs w:val="26"/>
              </w:rPr>
              <w:t>-DT</w:t>
            </w:r>
            <w:r w:rsidR="00DC11B8">
              <w:rPr>
                <w:color w:val="000000" w:themeColor="text1"/>
                <w:sz w:val="26"/>
                <w:szCs w:val="26"/>
              </w:rPr>
              <w:t xml:space="preserve"> sau góp ý</w:t>
            </w:r>
          </w:p>
        </w:tc>
        <w:tc>
          <w:tcPr>
            <w:tcW w:w="2977" w:type="dxa"/>
            <w:vAlign w:val="center"/>
          </w:tcPr>
          <w:p w14:paraId="5B18C35A" w14:textId="058BF0F5" w:rsidR="00E110A7" w:rsidRPr="004939E0" w:rsidRDefault="00A37156" w:rsidP="00DE341F">
            <w:pPr>
              <w:spacing w:after="60"/>
              <w:rPr>
                <w:color w:val="000000" w:themeColor="text1"/>
                <w:sz w:val="26"/>
                <w:szCs w:val="26"/>
              </w:rPr>
            </w:pPr>
            <w:r w:rsidRPr="004939E0">
              <w:rPr>
                <w:color w:val="000000" w:themeColor="text1"/>
                <w:sz w:val="26"/>
                <w:szCs w:val="26"/>
              </w:rPr>
              <w:t>10</w:t>
            </w:r>
            <w:r w:rsidR="00E110A7" w:rsidRPr="004939E0">
              <w:rPr>
                <w:color w:val="000000" w:themeColor="text1"/>
                <w:sz w:val="26"/>
                <w:szCs w:val="26"/>
              </w:rPr>
              <w:t xml:space="preserve"> ngày kể từ ngày có văn bản của CĐT về hoàn thiện hồ sơ Theo các ý kiến góp ý và tư vấn thẩm tra</w:t>
            </w:r>
          </w:p>
        </w:tc>
        <w:tc>
          <w:tcPr>
            <w:tcW w:w="3402" w:type="dxa"/>
          </w:tcPr>
          <w:p w14:paraId="600B3C38" w14:textId="77777777" w:rsidR="00E110A7" w:rsidRPr="004939E0" w:rsidRDefault="00E110A7" w:rsidP="00DE341F">
            <w:pPr>
              <w:spacing w:after="60"/>
              <w:rPr>
                <w:color w:val="000000" w:themeColor="text1"/>
                <w:sz w:val="26"/>
                <w:szCs w:val="26"/>
              </w:rPr>
            </w:pPr>
            <w:r w:rsidRPr="004939E0">
              <w:rPr>
                <w:color w:val="000000" w:themeColor="text1"/>
                <w:sz w:val="26"/>
                <w:szCs w:val="26"/>
              </w:rPr>
              <w:t>Hồ sơ TKBVTC-DT và các thỏa thuận kèm theo. Có Văn bản giao nộp</w:t>
            </w:r>
          </w:p>
        </w:tc>
      </w:tr>
      <w:tr w:rsidR="004939E0" w:rsidRPr="004939E0" w14:paraId="31FCC8C5" w14:textId="77777777" w:rsidTr="00EA46B7">
        <w:trPr>
          <w:jc w:val="center"/>
        </w:trPr>
        <w:tc>
          <w:tcPr>
            <w:tcW w:w="708" w:type="dxa"/>
            <w:vAlign w:val="center"/>
          </w:tcPr>
          <w:p w14:paraId="13598503" w14:textId="537E33C9" w:rsidR="00E110A7" w:rsidRPr="004939E0" w:rsidRDefault="009B2318" w:rsidP="00DE341F">
            <w:pPr>
              <w:spacing w:after="60"/>
              <w:jc w:val="center"/>
              <w:rPr>
                <w:color w:val="000000" w:themeColor="text1"/>
                <w:sz w:val="26"/>
                <w:szCs w:val="26"/>
              </w:rPr>
            </w:pPr>
            <w:r w:rsidRPr="004939E0">
              <w:rPr>
                <w:color w:val="000000" w:themeColor="text1"/>
                <w:sz w:val="26"/>
                <w:szCs w:val="26"/>
              </w:rPr>
              <w:t>3</w:t>
            </w:r>
          </w:p>
        </w:tc>
        <w:tc>
          <w:tcPr>
            <w:tcW w:w="2689" w:type="dxa"/>
            <w:vAlign w:val="center"/>
          </w:tcPr>
          <w:p w14:paraId="6C508F04" w14:textId="11CD6403" w:rsidR="00E110A7" w:rsidRPr="004939E0" w:rsidRDefault="00E110A7" w:rsidP="00DE341F">
            <w:pPr>
              <w:spacing w:after="60"/>
              <w:rPr>
                <w:color w:val="000000" w:themeColor="text1"/>
                <w:sz w:val="26"/>
                <w:szCs w:val="26"/>
              </w:rPr>
            </w:pPr>
            <w:r w:rsidRPr="004939E0">
              <w:rPr>
                <w:color w:val="000000" w:themeColor="text1"/>
                <w:sz w:val="26"/>
                <w:szCs w:val="26"/>
              </w:rPr>
              <w:t>Hoàn thiện TKBVTC-DT</w:t>
            </w:r>
            <w:r w:rsidR="00587183">
              <w:rPr>
                <w:color w:val="000000" w:themeColor="text1"/>
                <w:sz w:val="26"/>
                <w:szCs w:val="26"/>
              </w:rPr>
              <w:t xml:space="preserve"> </w:t>
            </w:r>
            <w:r w:rsidR="00DC11B8">
              <w:rPr>
                <w:color w:val="000000" w:themeColor="text1"/>
                <w:sz w:val="26"/>
                <w:szCs w:val="26"/>
              </w:rPr>
              <w:t xml:space="preserve"> sau phê duyệt</w:t>
            </w:r>
          </w:p>
        </w:tc>
        <w:tc>
          <w:tcPr>
            <w:tcW w:w="2977" w:type="dxa"/>
            <w:vAlign w:val="center"/>
          </w:tcPr>
          <w:p w14:paraId="698B7EDE" w14:textId="51B6E36B" w:rsidR="00E110A7" w:rsidRPr="004939E0" w:rsidRDefault="00A37156" w:rsidP="00DE341F">
            <w:pPr>
              <w:spacing w:after="60"/>
              <w:rPr>
                <w:color w:val="000000" w:themeColor="text1"/>
                <w:sz w:val="26"/>
                <w:szCs w:val="26"/>
              </w:rPr>
            </w:pPr>
            <w:r w:rsidRPr="004939E0">
              <w:rPr>
                <w:color w:val="000000" w:themeColor="text1"/>
                <w:sz w:val="26"/>
                <w:szCs w:val="26"/>
              </w:rPr>
              <w:t>10</w:t>
            </w:r>
            <w:r w:rsidR="00E110A7" w:rsidRPr="004939E0">
              <w:rPr>
                <w:color w:val="000000" w:themeColor="text1"/>
                <w:sz w:val="26"/>
                <w:szCs w:val="26"/>
              </w:rPr>
              <w:t xml:space="preserve"> ngày kể từ ngày có QĐ phê duyệt TKBVTC-DT (hồ sơ có đóng dấu của tư vấn thẩm tra)</w:t>
            </w:r>
          </w:p>
        </w:tc>
        <w:tc>
          <w:tcPr>
            <w:tcW w:w="3402" w:type="dxa"/>
          </w:tcPr>
          <w:p w14:paraId="278EF293" w14:textId="77777777" w:rsidR="00E110A7" w:rsidRPr="004939E0" w:rsidRDefault="00E110A7" w:rsidP="00DE341F">
            <w:pPr>
              <w:spacing w:after="60"/>
              <w:rPr>
                <w:color w:val="000000" w:themeColor="text1"/>
                <w:sz w:val="26"/>
                <w:szCs w:val="26"/>
              </w:rPr>
            </w:pPr>
            <w:r w:rsidRPr="004939E0">
              <w:rPr>
                <w:color w:val="000000" w:themeColor="text1"/>
                <w:sz w:val="26"/>
                <w:szCs w:val="26"/>
              </w:rPr>
              <w:t>Hồ sơ TKBVTC-DT và các thỏa thuận kèm theo. Có Văn bản giao nộp</w:t>
            </w:r>
          </w:p>
        </w:tc>
      </w:tr>
      <w:tr w:rsidR="00C61FD0" w:rsidRPr="004939E0" w14:paraId="316DABE7" w14:textId="77777777" w:rsidTr="00EA46B7">
        <w:trPr>
          <w:jc w:val="center"/>
        </w:trPr>
        <w:tc>
          <w:tcPr>
            <w:tcW w:w="708" w:type="dxa"/>
            <w:vAlign w:val="center"/>
          </w:tcPr>
          <w:p w14:paraId="2125ED7F" w14:textId="7F3412D6" w:rsidR="00C61FD0" w:rsidRPr="004939E0" w:rsidRDefault="00C61FD0" w:rsidP="00DE341F">
            <w:pPr>
              <w:spacing w:after="60"/>
              <w:jc w:val="center"/>
              <w:rPr>
                <w:color w:val="000000" w:themeColor="text1"/>
                <w:sz w:val="26"/>
                <w:szCs w:val="26"/>
              </w:rPr>
            </w:pPr>
            <w:r>
              <w:rPr>
                <w:color w:val="000000" w:themeColor="text1"/>
                <w:sz w:val="26"/>
                <w:szCs w:val="26"/>
              </w:rPr>
              <w:t>4</w:t>
            </w:r>
          </w:p>
        </w:tc>
        <w:tc>
          <w:tcPr>
            <w:tcW w:w="2689" w:type="dxa"/>
            <w:vAlign w:val="center"/>
          </w:tcPr>
          <w:p w14:paraId="4714DAFB" w14:textId="5C3CDFB1" w:rsidR="00C61FD0" w:rsidRPr="004939E0" w:rsidRDefault="00103F17" w:rsidP="00DE341F">
            <w:pPr>
              <w:spacing w:after="60"/>
              <w:rPr>
                <w:color w:val="000000" w:themeColor="text1"/>
                <w:sz w:val="26"/>
                <w:szCs w:val="26"/>
              </w:rPr>
            </w:pPr>
            <w:r>
              <w:rPr>
                <w:color w:val="000000" w:themeColor="text1"/>
                <w:sz w:val="26"/>
                <w:szCs w:val="26"/>
              </w:rPr>
              <w:t>Hiệu chỉnh hoàn thiện</w:t>
            </w:r>
            <w:r w:rsidR="00C61FD0">
              <w:rPr>
                <w:color w:val="000000" w:themeColor="text1"/>
                <w:sz w:val="26"/>
                <w:szCs w:val="26"/>
              </w:rPr>
              <w:t xml:space="preserve"> TKBVTC (Phần liên quan đến </w:t>
            </w:r>
            <w:r w:rsidR="00855590">
              <w:rPr>
                <w:color w:val="000000" w:themeColor="text1"/>
                <w:sz w:val="26"/>
                <w:szCs w:val="26"/>
              </w:rPr>
              <w:t>VTTB</w:t>
            </w:r>
            <w:r>
              <w:rPr>
                <w:color w:val="000000" w:themeColor="text1"/>
                <w:sz w:val="26"/>
                <w:szCs w:val="26"/>
              </w:rPr>
              <w:t>, nếu cần thiết</w:t>
            </w:r>
            <w:r w:rsidR="00C61FD0">
              <w:rPr>
                <w:color w:val="000000" w:themeColor="text1"/>
                <w:sz w:val="26"/>
                <w:szCs w:val="26"/>
              </w:rPr>
              <w:t>)</w:t>
            </w:r>
          </w:p>
        </w:tc>
        <w:tc>
          <w:tcPr>
            <w:tcW w:w="2977" w:type="dxa"/>
            <w:vAlign w:val="center"/>
          </w:tcPr>
          <w:p w14:paraId="0621B1B8" w14:textId="77777777" w:rsidR="00C61FD0" w:rsidRPr="004939E0" w:rsidRDefault="00C61FD0" w:rsidP="00DE341F">
            <w:pPr>
              <w:spacing w:after="60"/>
              <w:rPr>
                <w:color w:val="000000" w:themeColor="text1"/>
                <w:sz w:val="26"/>
                <w:szCs w:val="26"/>
              </w:rPr>
            </w:pPr>
          </w:p>
        </w:tc>
        <w:tc>
          <w:tcPr>
            <w:tcW w:w="3402" w:type="dxa"/>
          </w:tcPr>
          <w:p w14:paraId="55AB8DD9" w14:textId="77777777" w:rsidR="00C61FD0" w:rsidRPr="004939E0" w:rsidRDefault="00C61FD0" w:rsidP="00DE341F">
            <w:pPr>
              <w:spacing w:after="60"/>
              <w:rPr>
                <w:color w:val="000000" w:themeColor="text1"/>
                <w:sz w:val="26"/>
                <w:szCs w:val="26"/>
              </w:rPr>
            </w:pPr>
          </w:p>
        </w:tc>
      </w:tr>
      <w:tr w:rsidR="00587183" w:rsidRPr="00576C47" w14:paraId="0F4FF248" w14:textId="77777777" w:rsidTr="00EA46B7">
        <w:trPr>
          <w:jc w:val="center"/>
        </w:trPr>
        <w:tc>
          <w:tcPr>
            <w:tcW w:w="708" w:type="dxa"/>
            <w:vAlign w:val="center"/>
          </w:tcPr>
          <w:p w14:paraId="69E6F0FD" w14:textId="0BC38A31" w:rsidR="00587183" w:rsidRPr="00576C47" w:rsidRDefault="00587183" w:rsidP="00587183">
            <w:pPr>
              <w:spacing w:after="60"/>
              <w:jc w:val="center"/>
              <w:rPr>
                <w:i/>
                <w:iCs/>
                <w:color w:val="000000" w:themeColor="text1"/>
                <w:sz w:val="26"/>
                <w:szCs w:val="26"/>
              </w:rPr>
            </w:pPr>
          </w:p>
        </w:tc>
        <w:tc>
          <w:tcPr>
            <w:tcW w:w="2689" w:type="dxa"/>
            <w:vAlign w:val="center"/>
          </w:tcPr>
          <w:p w14:paraId="5BB80CD9" w14:textId="41243E6C" w:rsidR="00587183" w:rsidRPr="00576C47" w:rsidRDefault="003743DC" w:rsidP="00587183">
            <w:pPr>
              <w:spacing w:after="60"/>
              <w:rPr>
                <w:i/>
                <w:iCs/>
                <w:color w:val="000000" w:themeColor="text1"/>
                <w:sz w:val="26"/>
                <w:szCs w:val="26"/>
              </w:rPr>
            </w:pPr>
            <w:r w:rsidRPr="00576C47">
              <w:rPr>
                <w:i/>
                <w:iCs/>
                <w:color w:val="000000" w:themeColor="text1"/>
                <w:sz w:val="26"/>
                <w:szCs w:val="26"/>
              </w:rPr>
              <w:t>Hiệu chỉnh hoàn thiện</w:t>
            </w:r>
            <w:r w:rsidR="00587183" w:rsidRPr="00576C47">
              <w:rPr>
                <w:i/>
                <w:iCs/>
                <w:color w:val="000000" w:themeColor="text1"/>
                <w:sz w:val="26"/>
                <w:szCs w:val="26"/>
              </w:rPr>
              <w:t xml:space="preserve"> TKBVTC (</w:t>
            </w:r>
            <w:r w:rsidR="00855590" w:rsidRPr="00576C47">
              <w:rPr>
                <w:i/>
                <w:iCs/>
                <w:color w:val="000000" w:themeColor="text1"/>
                <w:sz w:val="26"/>
                <w:szCs w:val="26"/>
              </w:rPr>
              <w:t>sau khi có K</w:t>
            </w:r>
            <w:r w:rsidR="00855590">
              <w:rPr>
                <w:i/>
                <w:iCs/>
                <w:color w:val="000000" w:themeColor="text1"/>
                <w:sz w:val="26"/>
                <w:szCs w:val="26"/>
              </w:rPr>
              <w:t>ết quả</w:t>
            </w:r>
            <w:r w:rsidR="00855590" w:rsidRPr="00576C47">
              <w:rPr>
                <w:i/>
                <w:iCs/>
                <w:color w:val="000000" w:themeColor="text1"/>
                <w:sz w:val="26"/>
                <w:szCs w:val="26"/>
              </w:rPr>
              <w:t xml:space="preserve"> gói thầu VTTB</w:t>
            </w:r>
            <w:r w:rsidR="00587183" w:rsidRPr="00576C47">
              <w:rPr>
                <w:i/>
                <w:iCs/>
                <w:color w:val="000000" w:themeColor="text1"/>
                <w:sz w:val="26"/>
                <w:szCs w:val="26"/>
              </w:rPr>
              <w:t>)</w:t>
            </w:r>
          </w:p>
        </w:tc>
        <w:tc>
          <w:tcPr>
            <w:tcW w:w="2977" w:type="dxa"/>
            <w:vAlign w:val="center"/>
          </w:tcPr>
          <w:p w14:paraId="3ED1D319" w14:textId="0148874A" w:rsidR="00587183" w:rsidRPr="00576C47" w:rsidRDefault="00587183" w:rsidP="00587183">
            <w:pPr>
              <w:spacing w:after="60"/>
              <w:rPr>
                <w:i/>
                <w:iCs/>
                <w:color w:val="000000" w:themeColor="text1"/>
                <w:sz w:val="26"/>
                <w:szCs w:val="26"/>
              </w:rPr>
            </w:pPr>
            <w:r w:rsidRPr="00576C47">
              <w:rPr>
                <w:i/>
                <w:iCs/>
                <w:color w:val="000000" w:themeColor="text1"/>
                <w:sz w:val="26"/>
                <w:szCs w:val="26"/>
              </w:rPr>
              <w:t xml:space="preserve">10 ngày kể từ ngày có </w:t>
            </w:r>
            <w:r w:rsidR="00AD30A2" w:rsidRPr="00576C47">
              <w:rPr>
                <w:i/>
                <w:iCs/>
                <w:color w:val="000000" w:themeColor="text1"/>
                <w:sz w:val="26"/>
                <w:szCs w:val="26"/>
              </w:rPr>
              <w:t>thông báo của CĐT</w:t>
            </w:r>
            <w:r w:rsidR="00A055EC" w:rsidRPr="00576C47">
              <w:rPr>
                <w:i/>
                <w:iCs/>
                <w:color w:val="000000" w:themeColor="text1"/>
                <w:sz w:val="26"/>
                <w:szCs w:val="26"/>
              </w:rPr>
              <w:t xml:space="preserve"> </w:t>
            </w:r>
          </w:p>
        </w:tc>
        <w:tc>
          <w:tcPr>
            <w:tcW w:w="3402" w:type="dxa"/>
          </w:tcPr>
          <w:p w14:paraId="129C4000" w14:textId="75B03B46" w:rsidR="00587183" w:rsidRPr="00576C47" w:rsidRDefault="00587183" w:rsidP="00587183">
            <w:pPr>
              <w:spacing w:after="60"/>
              <w:rPr>
                <w:i/>
                <w:iCs/>
                <w:color w:val="000000" w:themeColor="text1"/>
                <w:sz w:val="26"/>
                <w:szCs w:val="26"/>
              </w:rPr>
            </w:pPr>
            <w:r w:rsidRPr="00576C47">
              <w:rPr>
                <w:i/>
                <w:iCs/>
                <w:color w:val="000000" w:themeColor="text1"/>
                <w:sz w:val="26"/>
                <w:szCs w:val="26"/>
              </w:rPr>
              <w:t>Hồ sơ TKBVTC</w:t>
            </w:r>
            <w:r w:rsidR="00CC6529">
              <w:rPr>
                <w:i/>
                <w:iCs/>
                <w:color w:val="000000" w:themeColor="text1"/>
                <w:sz w:val="26"/>
                <w:szCs w:val="26"/>
              </w:rPr>
              <w:t xml:space="preserve"> hiệu chỉnh hoàn thiện</w:t>
            </w:r>
            <w:r w:rsidRPr="00576C47">
              <w:rPr>
                <w:i/>
                <w:iCs/>
                <w:color w:val="000000" w:themeColor="text1"/>
                <w:sz w:val="26"/>
                <w:szCs w:val="26"/>
              </w:rPr>
              <w:t>. Có Văn bản giao nộp</w:t>
            </w:r>
          </w:p>
        </w:tc>
      </w:tr>
    </w:tbl>
    <w:p w14:paraId="142E7C35" w14:textId="4C3DFBC2" w:rsidR="00E110A7" w:rsidRPr="004939E0" w:rsidRDefault="008551E9" w:rsidP="008551E9">
      <w:pPr>
        <w:pStyle w:val="Heading4"/>
        <w:spacing w:before="120"/>
        <w:rPr>
          <w:rFonts w:ascii="Times New Roman" w:hAnsi="Times New Roman" w:cs="Times New Roman"/>
          <w:b/>
          <w:bCs/>
          <w:color w:val="000000" w:themeColor="text1"/>
          <w:sz w:val="26"/>
          <w:szCs w:val="26"/>
          <w:lang w:val="it-IT"/>
        </w:rPr>
      </w:pPr>
      <w:r w:rsidRPr="004939E0">
        <w:rPr>
          <w:rFonts w:ascii="Times New Roman" w:hAnsi="Times New Roman" w:cs="Times New Roman"/>
          <w:b/>
          <w:bCs/>
          <w:color w:val="000000" w:themeColor="text1"/>
          <w:sz w:val="26"/>
          <w:szCs w:val="26"/>
          <w:lang w:val="it-IT"/>
        </w:rPr>
        <w:t xml:space="preserve">3. </w:t>
      </w:r>
      <w:r w:rsidR="00E110A7" w:rsidRPr="004939E0">
        <w:rPr>
          <w:rFonts w:ascii="Times New Roman" w:hAnsi="Times New Roman" w:cs="Times New Roman"/>
          <w:b/>
          <w:bCs/>
          <w:color w:val="000000" w:themeColor="text1"/>
          <w:sz w:val="26"/>
          <w:szCs w:val="26"/>
          <w:lang w:val="it-IT"/>
        </w:rPr>
        <w:t xml:space="preserve">Giai đoạn </w:t>
      </w:r>
      <w:r w:rsidR="00B74129">
        <w:rPr>
          <w:rFonts w:ascii="Times New Roman" w:hAnsi="Times New Roman" w:cs="Times New Roman"/>
          <w:b/>
          <w:bCs/>
          <w:color w:val="000000" w:themeColor="text1"/>
          <w:sz w:val="26"/>
          <w:szCs w:val="26"/>
          <w:lang w:val="it-IT"/>
        </w:rPr>
        <w:t xml:space="preserve">lựa chọn nhà thầu </w:t>
      </w:r>
    </w:p>
    <w:tbl>
      <w:tblPr>
        <w:tblStyle w:val="TableGrid1"/>
        <w:tblW w:w="9776" w:type="dxa"/>
        <w:jc w:val="center"/>
        <w:tblLook w:val="04A0" w:firstRow="1" w:lastRow="0" w:firstColumn="1" w:lastColumn="0" w:noHBand="0" w:noVBand="1"/>
      </w:tblPr>
      <w:tblGrid>
        <w:gridCol w:w="708"/>
        <w:gridCol w:w="2689"/>
        <w:gridCol w:w="2977"/>
        <w:gridCol w:w="3402"/>
      </w:tblGrid>
      <w:tr w:rsidR="004939E0" w:rsidRPr="004939E0" w14:paraId="3BF231D8" w14:textId="77777777" w:rsidTr="00EA46B7">
        <w:trPr>
          <w:trHeight w:val="511"/>
          <w:tblHeader/>
          <w:jc w:val="center"/>
        </w:trPr>
        <w:tc>
          <w:tcPr>
            <w:tcW w:w="708" w:type="dxa"/>
            <w:vAlign w:val="center"/>
          </w:tcPr>
          <w:p w14:paraId="565FB107" w14:textId="77777777" w:rsidR="00E110A7" w:rsidRPr="004939E0" w:rsidRDefault="00E110A7" w:rsidP="005A2E33">
            <w:pPr>
              <w:spacing w:before="60" w:after="60"/>
              <w:jc w:val="center"/>
              <w:rPr>
                <w:b/>
                <w:bCs/>
                <w:color w:val="000000" w:themeColor="text1"/>
                <w:sz w:val="26"/>
                <w:szCs w:val="26"/>
              </w:rPr>
            </w:pPr>
            <w:r w:rsidRPr="004939E0">
              <w:rPr>
                <w:b/>
                <w:bCs/>
                <w:color w:val="000000" w:themeColor="text1"/>
                <w:sz w:val="26"/>
                <w:szCs w:val="26"/>
              </w:rPr>
              <w:t>STT</w:t>
            </w:r>
          </w:p>
        </w:tc>
        <w:tc>
          <w:tcPr>
            <w:tcW w:w="2689" w:type="dxa"/>
            <w:vAlign w:val="center"/>
          </w:tcPr>
          <w:p w14:paraId="30174717" w14:textId="77777777" w:rsidR="00E110A7" w:rsidRPr="004939E0" w:rsidRDefault="00E110A7" w:rsidP="005A2E33">
            <w:pPr>
              <w:spacing w:before="60" w:after="60"/>
              <w:jc w:val="center"/>
              <w:rPr>
                <w:b/>
                <w:bCs/>
                <w:color w:val="000000" w:themeColor="text1"/>
                <w:sz w:val="26"/>
                <w:szCs w:val="26"/>
              </w:rPr>
            </w:pPr>
            <w:r w:rsidRPr="004939E0">
              <w:rPr>
                <w:b/>
                <w:bCs/>
                <w:color w:val="000000" w:themeColor="text1"/>
                <w:sz w:val="26"/>
                <w:szCs w:val="26"/>
              </w:rPr>
              <w:t>Nội dung công việc</w:t>
            </w:r>
          </w:p>
        </w:tc>
        <w:tc>
          <w:tcPr>
            <w:tcW w:w="2977" w:type="dxa"/>
            <w:vAlign w:val="center"/>
          </w:tcPr>
          <w:p w14:paraId="080F0644" w14:textId="084AF92B" w:rsidR="00E110A7" w:rsidRPr="004939E0" w:rsidRDefault="00E110A7" w:rsidP="005A2E33">
            <w:pPr>
              <w:spacing w:before="60" w:after="60"/>
              <w:jc w:val="center"/>
              <w:rPr>
                <w:b/>
                <w:bCs/>
                <w:color w:val="000000" w:themeColor="text1"/>
                <w:sz w:val="26"/>
                <w:szCs w:val="26"/>
              </w:rPr>
            </w:pPr>
            <w:r w:rsidRPr="004939E0">
              <w:rPr>
                <w:b/>
                <w:bCs/>
                <w:color w:val="000000" w:themeColor="text1"/>
                <w:sz w:val="26"/>
                <w:szCs w:val="26"/>
              </w:rPr>
              <w:t xml:space="preserve">Thời gian </w:t>
            </w:r>
            <w:r w:rsidR="00A854CF">
              <w:rPr>
                <w:b/>
                <w:bCs/>
                <w:color w:val="000000" w:themeColor="text1"/>
                <w:sz w:val="26"/>
                <w:szCs w:val="26"/>
              </w:rPr>
              <w:t>hoàn thành</w:t>
            </w:r>
          </w:p>
        </w:tc>
        <w:tc>
          <w:tcPr>
            <w:tcW w:w="3402" w:type="dxa"/>
            <w:vAlign w:val="center"/>
          </w:tcPr>
          <w:p w14:paraId="43700810" w14:textId="77777777" w:rsidR="00E110A7" w:rsidRPr="004939E0" w:rsidRDefault="00E110A7" w:rsidP="005A2E33">
            <w:pPr>
              <w:spacing w:before="60" w:after="60"/>
              <w:jc w:val="center"/>
              <w:rPr>
                <w:b/>
                <w:bCs/>
                <w:color w:val="000000" w:themeColor="text1"/>
                <w:sz w:val="26"/>
                <w:szCs w:val="26"/>
              </w:rPr>
            </w:pPr>
            <w:r w:rsidRPr="004939E0">
              <w:rPr>
                <w:b/>
                <w:bCs/>
                <w:color w:val="000000" w:themeColor="text1"/>
                <w:sz w:val="26"/>
                <w:szCs w:val="26"/>
              </w:rPr>
              <w:t>Sản phẩm hồ sơ</w:t>
            </w:r>
          </w:p>
        </w:tc>
      </w:tr>
      <w:tr w:rsidR="00E110A7" w:rsidRPr="004939E0" w14:paraId="027ED9F7" w14:textId="77777777" w:rsidTr="00EA46B7">
        <w:trPr>
          <w:jc w:val="center"/>
        </w:trPr>
        <w:tc>
          <w:tcPr>
            <w:tcW w:w="708" w:type="dxa"/>
            <w:vAlign w:val="center"/>
          </w:tcPr>
          <w:p w14:paraId="556EF1C0" w14:textId="77777777" w:rsidR="00E110A7" w:rsidRPr="004939E0" w:rsidRDefault="00E110A7" w:rsidP="005A2E33">
            <w:pPr>
              <w:spacing w:before="60" w:after="60"/>
              <w:jc w:val="center"/>
              <w:rPr>
                <w:color w:val="000000" w:themeColor="text1"/>
                <w:sz w:val="26"/>
                <w:szCs w:val="26"/>
              </w:rPr>
            </w:pPr>
            <w:r w:rsidRPr="004939E0">
              <w:rPr>
                <w:color w:val="000000" w:themeColor="text1"/>
                <w:sz w:val="26"/>
                <w:szCs w:val="26"/>
              </w:rPr>
              <w:t>1</w:t>
            </w:r>
          </w:p>
        </w:tc>
        <w:tc>
          <w:tcPr>
            <w:tcW w:w="2689" w:type="dxa"/>
            <w:vAlign w:val="center"/>
          </w:tcPr>
          <w:p w14:paraId="1C3D3B21" w14:textId="3D60A6CB" w:rsidR="00E110A7" w:rsidRPr="004939E0" w:rsidRDefault="00E110A7" w:rsidP="005A2E33">
            <w:pPr>
              <w:spacing w:before="60" w:after="60"/>
              <w:rPr>
                <w:color w:val="000000" w:themeColor="text1"/>
                <w:sz w:val="26"/>
                <w:szCs w:val="26"/>
              </w:rPr>
            </w:pPr>
            <w:r w:rsidRPr="004939E0">
              <w:rPr>
                <w:color w:val="000000" w:themeColor="text1"/>
                <w:sz w:val="26"/>
                <w:szCs w:val="26"/>
              </w:rPr>
              <w:t>Hoàn thành HSMT</w:t>
            </w:r>
            <w:r w:rsidR="00B74129">
              <w:rPr>
                <w:color w:val="000000" w:themeColor="text1"/>
                <w:sz w:val="26"/>
                <w:szCs w:val="26"/>
              </w:rPr>
              <w:t>, DTGT</w:t>
            </w:r>
          </w:p>
        </w:tc>
        <w:tc>
          <w:tcPr>
            <w:tcW w:w="2977" w:type="dxa"/>
            <w:vAlign w:val="center"/>
          </w:tcPr>
          <w:p w14:paraId="7412156F" w14:textId="06494171" w:rsidR="00E110A7" w:rsidRPr="004939E0" w:rsidRDefault="00A37156" w:rsidP="005A2E33">
            <w:pPr>
              <w:spacing w:before="60" w:after="60"/>
              <w:rPr>
                <w:color w:val="000000" w:themeColor="text1"/>
                <w:sz w:val="26"/>
                <w:szCs w:val="26"/>
              </w:rPr>
            </w:pPr>
            <w:r w:rsidRPr="004939E0">
              <w:rPr>
                <w:color w:val="000000" w:themeColor="text1"/>
                <w:sz w:val="26"/>
                <w:szCs w:val="26"/>
              </w:rPr>
              <w:t>3</w:t>
            </w:r>
            <w:r w:rsidR="00E110A7" w:rsidRPr="004939E0">
              <w:rPr>
                <w:color w:val="000000" w:themeColor="text1"/>
                <w:sz w:val="26"/>
                <w:szCs w:val="26"/>
              </w:rPr>
              <w:t xml:space="preserve">0 ngày sau khi có quyết định phê duyệt KHLCNT hoặc theo </w:t>
            </w:r>
            <w:r w:rsidR="00483F5A">
              <w:rPr>
                <w:color w:val="000000" w:themeColor="text1"/>
                <w:sz w:val="26"/>
                <w:szCs w:val="26"/>
              </w:rPr>
              <w:t xml:space="preserve">tiến độ </w:t>
            </w:r>
            <w:r w:rsidR="00E110A7" w:rsidRPr="004939E0">
              <w:rPr>
                <w:color w:val="000000" w:themeColor="text1"/>
                <w:sz w:val="26"/>
                <w:szCs w:val="26"/>
              </w:rPr>
              <w:t xml:space="preserve">yêu cầu </w:t>
            </w:r>
            <w:r w:rsidR="00BA1478">
              <w:rPr>
                <w:color w:val="000000" w:themeColor="text1"/>
                <w:sz w:val="26"/>
                <w:szCs w:val="26"/>
              </w:rPr>
              <w:t xml:space="preserve">theo giai đoạn lựa chọn nhà thầu </w:t>
            </w:r>
            <w:r w:rsidR="00E110A7" w:rsidRPr="004939E0">
              <w:rPr>
                <w:color w:val="000000" w:themeColor="text1"/>
                <w:sz w:val="26"/>
                <w:szCs w:val="26"/>
              </w:rPr>
              <w:t>của Chủ đầu tư</w:t>
            </w:r>
          </w:p>
        </w:tc>
        <w:tc>
          <w:tcPr>
            <w:tcW w:w="3402" w:type="dxa"/>
          </w:tcPr>
          <w:p w14:paraId="74CD4938" w14:textId="3ACFE37F" w:rsidR="00E110A7" w:rsidRPr="004939E0" w:rsidRDefault="00E110A7" w:rsidP="005A2E33">
            <w:pPr>
              <w:spacing w:before="60" w:after="60"/>
              <w:rPr>
                <w:color w:val="000000" w:themeColor="text1"/>
                <w:sz w:val="26"/>
                <w:szCs w:val="26"/>
              </w:rPr>
            </w:pPr>
            <w:r w:rsidRPr="004939E0">
              <w:rPr>
                <w:color w:val="000000" w:themeColor="text1"/>
                <w:sz w:val="26"/>
                <w:szCs w:val="26"/>
              </w:rPr>
              <w:t>Hồ sơ mời thầu</w:t>
            </w:r>
            <w:r w:rsidR="00B74129">
              <w:rPr>
                <w:color w:val="000000" w:themeColor="text1"/>
                <w:sz w:val="26"/>
                <w:szCs w:val="26"/>
              </w:rPr>
              <w:t xml:space="preserve"> và Dự toán gói thầu</w:t>
            </w:r>
            <w:r w:rsidR="00FE7239">
              <w:rPr>
                <w:color w:val="000000" w:themeColor="text1"/>
                <w:sz w:val="26"/>
                <w:szCs w:val="26"/>
              </w:rPr>
              <w:t xml:space="preserve"> kèm </w:t>
            </w:r>
            <w:r w:rsidRPr="004939E0">
              <w:rPr>
                <w:color w:val="000000" w:themeColor="text1"/>
                <w:sz w:val="26"/>
                <w:szCs w:val="26"/>
              </w:rPr>
              <w:t>Văn bản giao nộp</w:t>
            </w:r>
          </w:p>
        </w:tc>
      </w:tr>
    </w:tbl>
    <w:p w14:paraId="71C5F702" w14:textId="7784B706" w:rsidR="00B279D8" w:rsidRDefault="00B279D8" w:rsidP="00D957B0">
      <w:pPr>
        <w:pStyle w:val="Heading4"/>
        <w:spacing w:before="120"/>
        <w:rPr>
          <w:rFonts w:ascii="Times New Roman" w:hAnsi="Times New Roman" w:cs="Times New Roman"/>
          <w:b/>
          <w:bCs/>
          <w:color w:val="000000" w:themeColor="text1"/>
          <w:sz w:val="26"/>
          <w:szCs w:val="26"/>
          <w:lang w:val="it-IT"/>
        </w:rPr>
      </w:pPr>
      <w:r>
        <w:rPr>
          <w:rFonts w:ascii="Times New Roman" w:hAnsi="Times New Roman" w:cs="Times New Roman"/>
          <w:b/>
          <w:bCs/>
          <w:color w:val="000000" w:themeColor="text1"/>
          <w:sz w:val="26"/>
          <w:szCs w:val="26"/>
          <w:lang w:val="it-IT"/>
        </w:rPr>
        <w:t>4</w:t>
      </w:r>
      <w:r w:rsidRPr="004939E0">
        <w:rPr>
          <w:rFonts w:ascii="Times New Roman" w:hAnsi="Times New Roman" w:cs="Times New Roman"/>
          <w:b/>
          <w:bCs/>
          <w:color w:val="000000" w:themeColor="text1"/>
          <w:sz w:val="26"/>
          <w:szCs w:val="26"/>
          <w:lang w:val="it-IT"/>
        </w:rPr>
        <w:t xml:space="preserve">. </w:t>
      </w:r>
      <w:r>
        <w:rPr>
          <w:rFonts w:ascii="Times New Roman" w:hAnsi="Times New Roman" w:cs="Times New Roman"/>
          <w:b/>
          <w:bCs/>
          <w:color w:val="000000" w:themeColor="text1"/>
          <w:sz w:val="26"/>
          <w:szCs w:val="26"/>
          <w:lang w:val="it-IT"/>
        </w:rPr>
        <w:t>Báo cáo khác</w:t>
      </w:r>
    </w:p>
    <w:p w14:paraId="59308EA4" w14:textId="526AEE60" w:rsidR="00D957B0" w:rsidRPr="00D957B0" w:rsidRDefault="00CC098A" w:rsidP="00D957B0">
      <w:pPr>
        <w:spacing w:before="60" w:after="60"/>
        <w:ind w:firstLine="720"/>
        <w:rPr>
          <w:iCs/>
          <w:color w:val="000000" w:themeColor="text1"/>
          <w:sz w:val="28"/>
          <w:szCs w:val="28"/>
          <w:lang w:val="it-IT"/>
        </w:rPr>
      </w:pPr>
      <w:r>
        <w:rPr>
          <w:iCs/>
          <w:color w:val="000000" w:themeColor="text1"/>
          <w:sz w:val="28"/>
          <w:szCs w:val="28"/>
          <w:lang w:val="it-IT"/>
        </w:rPr>
        <w:t>Ngoài các nội dung trên,</w:t>
      </w:r>
      <w:r w:rsidR="00B86C0D">
        <w:rPr>
          <w:iCs/>
          <w:color w:val="000000" w:themeColor="text1"/>
          <w:sz w:val="28"/>
          <w:szCs w:val="28"/>
          <w:lang w:val="it-IT"/>
        </w:rPr>
        <w:t xml:space="preserve"> đơn vị</w:t>
      </w:r>
      <w:r>
        <w:rPr>
          <w:iCs/>
          <w:color w:val="000000" w:themeColor="text1"/>
          <w:sz w:val="28"/>
          <w:szCs w:val="28"/>
          <w:lang w:val="it-IT"/>
        </w:rPr>
        <w:t xml:space="preserve"> </w:t>
      </w:r>
      <w:r w:rsidR="00D957B0" w:rsidRPr="00D957B0">
        <w:rPr>
          <w:iCs/>
          <w:color w:val="000000" w:themeColor="text1"/>
          <w:sz w:val="28"/>
          <w:szCs w:val="28"/>
          <w:lang w:val="it-IT"/>
        </w:rPr>
        <w:t xml:space="preserve">tư vấn </w:t>
      </w:r>
      <w:r w:rsidR="00082438">
        <w:rPr>
          <w:iCs/>
          <w:color w:val="000000" w:themeColor="text1"/>
          <w:sz w:val="28"/>
          <w:szCs w:val="28"/>
          <w:lang w:val="it-IT"/>
        </w:rPr>
        <w:t>cần</w:t>
      </w:r>
      <w:r w:rsidR="00D957B0" w:rsidRPr="00D957B0">
        <w:rPr>
          <w:iCs/>
          <w:color w:val="000000" w:themeColor="text1"/>
          <w:sz w:val="28"/>
          <w:szCs w:val="28"/>
          <w:lang w:val="it-IT"/>
        </w:rPr>
        <w:t xml:space="preserve"> </w:t>
      </w:r>
      <w:r w:rsidR="00FF718C">
        <w:rPr>
          <w:iCs/>
          <w:color w:val="000000" w:themeColor="text1"/>
          <w:sz w:val="28"/>
          <w:szCs w:val="28"/>
          <w:lang w:val="it-IT"/>
        </w:rPr>
        <w:t xml:space="preserve">phản hồi </w:t>
      </w:r>
      <w:r w:rsidR="00082438">
        <w:rPr>
          <w:iCs/>
          <w:color w:val="000000" w:themeColor="text1"/>
          <w:sz w:val="28"/>
          <w:szCs w:val="28"/>
          <w:lang w:val="it-IT"/>
        </w:rPr>
        <w:t xml:space="preserve">bằng văn bản </w:t>
      </w:r>
      <w:r w:rsidR="00FF718C">
        <w:rPr>
          <w:iCs/>
          <w:color w:val="000000" w:themeColor="text1"/>
          <w:sz w:val="28"/>
          <w:szCs w:val="28"/>
          <w:lang w:val="it-IT"/>
        </w:rPr>
        <w:t>kèm báo cáo, số liệu liên quan (nếu có yêu cầu)</w:t>
      </w:r>
      <w:r w:rsidR="00D957B0" w:rsidRPr="00D957B0">
        <w:rPr>
          <w:iCs/>
          <w:color w:val="000000" w:themeColor="text1"/>
          <w:sz w:val="28"/>
          <w:szCs w:val="28"/>
          <w:lang w:val="it-IT"/>
        </w:rPr>
        <w:t xml:space="preserve"> trong vòng</w:t>
      </w:r>
      <w:r w:rsidR="00D957B0">
        <w:rPr>
          <w:iCs/>
          <w:color w:val="000000" w:themeColor="text1"/>
          <w:sz w:val="28"/>
          <w:szCs w:val="28"/>
          <w:lang w:val="it-IT"/>
        </w:rPr>
        <w:t xml:space="preserve"> 7</w:t>
      </w:r>
      <w:r w:rsidR="00D957B0" w:rsidRPr="00D957B0">
        <w:rPr>
          <w:iCs/>
          <w:color w:val="000000" w:themeColor="text1"/>
          <w:sz w:val="28"/>
          <w:szCs w:val="28"/>
          <w:lang w:val="it-IT"/>
        </w:rPr>
        <w:t xml:space="preserve"> ngày</w:t>
      </w:r>
      <w:r w:rsidR="00FF718C">
        <w:rPr>
          <w:iCs/>
          <w:color w:val="000000" w:themeColor="text1"/>
          <w:sz w:val="28"/>
          <w:szCs w:val="28"/>
          <w:lang w:val="it-IT"/>
        </w:rPr>
        <w:t xml:space="preserve"> kể từ ngày</w:t>
      </w:r>
      <w:r w:rsidR="00B86C0D">
        <w:rPr>
          <w:iCs/>
          <w:color w:val="000000" w:themeColor="text1"/>
          <w:sz w:val="28"/>
          <w:szCs w:val="28"/>
          <w:lang w:val="it-IT"/>
        </w:rPr>
        <w:t xml:space="preserve"> đại diện</w:t>
      </w:r>
      <w:r w:rsidR="00FF718C">
        <w:rPr>
          <w:iCs/>
          <w:color w:val="000000" w:themeColor="text1"/>
          <w:sz w:val="28"/>
          <w:szCs w:val="28"/>
          <w:lang w:val="it-IT"/>
        </w:rPr>
        <w:t xml:space="preserve"> chủ đầu tư có văn bản yêu cầu</w:t>
      </w:r>
      <w:r w:rsidR="00D957B0">
        <w:rPr>
          <w:iCs/>
          <w:color w:val="000000" w:themeColor="text1"/>
          <w:sz w:val="28"/>
          <w:szCs w:val="28"/>
          <w:lang w:val="it-IT"/>
        </w:rPr>
        <w:t>, đảm bảo tiến độ triển khai Dự án.</w:t>
      </w:r>
    </w:p>
    <w:p w14:paraId="0B515482" w14:textId="71AC159C" w:rsidR="00D06605" w:rsidRPr="005642CC" w:rsidRDefault="00D06605" w:rsidP="00D06605">
      <w:pPr>
        <w:pStyle w:val="Heading1"/>
        <w:spacing w:after="0"/>
        <w:jc w:val="both"/>
        <w:rPr>
          <w:rFonts w:ascii="Times New Roman" w:hAnsi="Times New Roman"/>
          <w:color w:val="000000" w:themeColor="text1"/>
          <w:sz w:val="28"/>
          <w:szCs w:val="28"/>
          <w:lang w:val="pl-PL"/>
        </w:rPr>
      </w:pPr>
      <w:r w:rsidRPr="005642CC">
        <w:rPr>
          <w:rFonts w:ascii="Times New Roman" w:hAnsi="Times New Roman"/>
          <w:color w:val="000000" w:themeColor="text1"/>
          <w:sz w:val="28"/>
          <w:szCs w:val="28"/>
          <w:lang w:val="pl-PL"/>
        </w:rPr>
        <w:t xml:space="preserve">IV. KINH NGHIỆM VÀ NHÂN SỰ CỦA NHÀ THẦU: </w:t>
      </w:r>
    </w:p>
    <w:p w14:paraId="1127A361" w14:textId="759FCF0E" w:rsidR="00181B1E" w:rsidRPr="007A408F" w:rsidRDefault="00181B1E" w:rsidP="00181B1E">
      <w:pPr>
        <w:spacing w:before="60" w:after="60"/>
        <w:ind w:firstLine="720"/>
        <w:rPr>
          <w:iCs/>
          <w:color w:val="000000" w:themeColor="text1"/>
          <w:sz w:val="28"/>
          <w:szCs w:val="28"/>
          <w:lang w:val="it-IT"/>
        </w:rPr>
      </w:pPr>
      <w:r w:rsidRPr="007A408F">
        <w:rPr>
          <w:iCs/>
          <w:color w:val="000000" w:themeColor="text1"/>
          <w:sz w:val="28"/>
          <w:szCs w:val="28"/>
          <w:lang w:val="it-IT"/>
        </w:rPr>
        <w:lastRenderedPageBreak/>
        <w:t>Nhà thầu phải bố trí nhân sự cần thiết</w:t>
      </w:r>
      <w:r w:rsidR="00EF3F0B" w:rsidRPr="007A408F">
        <w:rPr>
          <w:iCs/>
          <w:color w:val="000000" w:themeColor="text1"/>
          <w:sz w:val="28"/>
          <w:szCs w:val="28"/>
          <w:lang w:val="it-IT"/>
        </w:rPr>
        <w:t>, đáp ứng đủ số lượng cho từng vị trí, đáp ứng năng lực thực hiện</w:t>
      </w:r>
      <w:r w:rsidRPr="007A408F">
        <w:rPr>
          <w:iCs/>
          <w:color w:val="000000" w:themeColor="text1"/>
          <w:sz w:val="28"/>
          <w:szCs w:val="28"/>
          <w:lang w:val="it-IT"/>
        </w:rPr>
        <w:t xml:space="preserve"> gói thầu</w:t>
      </w:r>
      <w:r w:rsidR="00E21139" w:rsidRPr="007A408F">
        <w:rPr>
          <w:iCs/>
          <w:color w:val="000000" w:themeColor="text1"/>
          <w:sz w:val="28"/>
          <w:szCs w:val="28"/>
          <w:lang w:val="it-IT"/>
        </w:rPr>
        <w:t xml:space="preserve"> theo yêu cầu chương III</w:t>
      </w:r>
      <w:r w:rsidR="00EF3F0B" w:rsidRPr="007A408F">
        <w:rPr>
          <w:iCs/>
          <w:color w:val="000000" w:themeColor="text1"/>
          <w:sz w:val="28"/>
          <w:szCs w:val="28"/>
          <w:lang w:val="it-IT"/>
        </w:rPr>
        <w:t>,</w:t>
      </w:r>
      <w:r w:rsidR="007D2D6E" w:rsidRPr="007A408F">
        <w:rPr>
          <w:iCs/>
          <w:color w:val="000000" w:themeColor="text1"/>
          <w:sz w:val="28"/>
          <w:szCs w:val="28"/>
          <w:lang w:val="it-IT"/>
        </w:rPr>
        <w:t xml:space="preserve"> phù hợp</w:t>
      </w:r>
      <w:r w:rsidR="00EF3F0B" w:rsidRPr="007A408F">
        <w:rPr>
          <w:iCs/>
          <w:color w:val="000000" w:themeColor="text1"/>
          <w:sz w:val="28"/>
          <w:szCs w:val="28"/>
          <w:lang w:val="it-IT"/>
        </w:rPr>
        <w:t xml:space="preserve"> tính chất công việc và quy mô công trình</w:t>
      </w:r>
      <w:r w:rsidRPr="007A408F">
        <w:rPr>
          <w:iCs/>
          <w:color w:val="000000" w:themeColor="text1"/>
          <w:sz w:val="28"/>
          <w:szCs w:val="28"/>
          <w:lang w:val="it-IT"/>
        </w:rPr>
        <w:t>.</w:t>
      </w:r>
    </w:p>
    <w:p w14:paraId="732AD31C" w14:textId="27FF5B8C" w:rsidR="00D06605" w:rsidRPr="005642CC" w:rsidRDefault="00D06605" w:rsidP="003F5F2A">
      <w:pPr>
        <w:pStyle w:val="Heading1"/>
        <w:spacing w:before="0" w:after="120"/>
        <w:jc w:val="both"/>
        <w:rPr>
          <w:rFonts w:ascii="Times New Roman" w:hAnsi="Times New Roman"/>
          <w:color w:val="000000" w:themeColor="text1"/>
          <w:sz w:val="28"/>
          <w:szCs w:val="28"/>
          <w:lang w:val="pl-PL"/>
        </w:rPr>
      </w:pPr>
      <w:r w:rsidRPr="005642CC">
        <w:rPr>
          <w:rFonts w:ascii="Times New Roman" w:hAnsi="Times New Roman"/>
          <w:color w:val="000000" w:themeColor="text1"/>
          <w:sz w:val="28"/>
          <w:szCs w:val="28"/>
          <w:lang w:val="pl-PL"/>
        </w:rPr>
        <w:t xml:space="preserve">V. TRÁCH NHIỆM CỦA NHÀ THẦU TƯ VẤN </w:t>
      </w:r>
    </w:p>
    <w:p w14:paraId="621EDA51" w14:textId="475092FF" w:rsidR="00F3211B" w:rsidRPr="005642CC" w:rsidRDefault="00F3211B" w:rsidP="003F5F2A">
      <w:pPr>
        <w:spacing w:after="120"/>
        <w:ind w:firstLine="709"/>
        <w:rPr>
          <w:i/>
          <w:color w:val="000000" w:themeColor="text1"/>
          <w:sz w:val="28"/>
          <w:szCs w:val="28"/>
          <w:lang w:val="vi-VN"/>
        </w:rPr>
      </w:pPr>
      <w:r w:rsidRPr="005642CC">
        <w:rPr>
          <w:i/>
          <w:color w:val="000000" w:themeColor="text1"/>
          <w:sz w:val="28"/>
          <w:szCs w:val="28"/>
          <w:lang w:val="it-IT"/>
        </w:rPr>
        <w:t xml:space="preserve">1. Các báo cáo phải nộp và tiến độ nộp báo </w:t>
      </w:r>
      <w:r w:rsidRPr="005642CC">
        <w:rPr>
          <w:i/>
          <w:color w:val="000000" w:themeColor="text1"/>
          <w:sz w:val="28"/>
          <w:szCs w:val="28"/>
          <w:lang w:val="vi-VN"/>
        </w:rPr>
        <w:t>cáo:</w:t>
      </w:r>
    </w:p>
    <w:p w14:paraId="54AA3D93" w14:textId="77777777" w:rsidR="00F3211B" w:rsidRPr="005642CC" w:rsidRDefault="00F3211B" w:rsidP="003F5F2A">
      <w:pPr>
        <w:spacing w:after="120"/>
        <w:ind w:firstLine="709"/>
        <w:rPr>
          <w:color w:val="000000" w:themeColor="text1"/>
          <w:sz w:val="28"/>
          <w:szCs w:val="28"/>
          <w:lang w:val="vi-VN"/>
        </w:rPr>
      </w:pPr>
      <w:r w:rsidRPr="005642CC">
        <w:rPr>
          <w:color w:val="000000" w:themeColor="text1"/>
          <w:sz w:val="28"/>
          <w:szCs w:val="28"/>
          <w:lang w:val="vi-VN"/>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22091CAD" w14:textId="0553D249" w:rsidR="00F3211B" w:rsidRPr="005642CC" w:rsidRDefault="00F3211B" w:rsidP="003F5F2A">
      <w:pPr>
        <w:spacing w:after="120"/>
        <w:ind w:firstLine="709"/>
        <w:rPr>
          <w:i/>
          <w:color w:val="000000" w:themeColor="text1"/>
          <w:sz w:val="28"/>
          <w:szCs w:val="28"/>
          <w:lang w:val="vi-VN"/>
        </w:rPr>
      </w:pPr>
      <w:r w:rsidRPr="005642CC">
        <w:rPr>
          <w:i/>
          <w:color w:val="000000" w:themeColor="text1"/>
          <w:sz w:val="28"/>
          <w:szCs w:val="28"/>
          <w:lang w:val="vi-VN"/>
        </w:rPr>
        <w:t>2. Yêu cầu các công việc:</w:t>
      </w:r>
    </w:p>
    <w:p w14:paraId="529DDE61"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 xml:space="preserve">Nhà thầu tư vấn phải nộp báo cáo tình hình thực hiện các nhiệm vụ của gói thầu 01 lần/1 tháng và kịp thời phản ánh cho Bên mời thầu những vướng mắc, phát sinh trong quá trình thực hiện hợp đồng. </w:t>
      </w:r>
    </w:p>
    <w:p w14:paraId="0D691EA9"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Trong thời gian thực hiện công việc Tư vấn, khi có văn bản yêu cầu của Bên mời thầu, Nhà thầu tư vấn phải có báo cáo bằng văn bản cho Bên mời thầu được biết về khối lượng, chất lượng, tiến độ thực hiện của các hạng mục của dự án.</w:t>
      </w:r>
    </w:p>
    <w:p w14:paraId="1DB19ECD" w14:textId="487C7212" w:rsidR="00735579" w:rsidRPr="005642CC" w:rsidRDefault="00D406DA"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Mua bảo hiểm trách nhiệm nghề nghiệp;</w:t>
      </w:r>
    </w:p>
    <w:p w14:paraId="14C9F0B2"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Có trách nhiệm bảo vệ và giải trình các tài liệu, hồ sơ do Nhà thầu tư vấn lập trong phạm vi của hợp đồng trước các cơ quan và hội đồng nghiệm thu của các cấp có thẩm quyền, các cơ quan kiểm toán, vv... theo yêu cầu của Bên mời thầu;</w:t>
      </w:r>
    </w:p>
    <w:p w14:paraId="47115835" w14:textId="677C3CA1" w:rsidR="00D01215" w:rsidRPr="005642CC" w:rsidRDefault="00D01215" w:rsidP="003F5F2A">
      <w:pPr>
        <w:numPr>
          <w:ilvl w:val="0"/>
          <w:numId w:val="2"/>
        </w:numPr>
        <w:tabs>
          <w:tab w:val="left" w:pos="993"/>
        </w:tabs>
        <w:spacing w:after="120"/>
        <w:ind w:left="0" w:firstLine="709"/>
        <w:rPr>
          <w:color w:val="000000" w:themeColor="text1"/>
          <w:sz w:val="28"/>
          <w:szCs w:val="28"/>
          <w:lang w:val="vi-VN"/>
        </w:rPr>
      </w:pPr>
      <w:r w:rsidRPr="005642CC">
        <w:rPr>
          <w:sz w:val="28"/>
          <w:szCs w:val="28"/>
          <w:lang w:val="nb-NO"/>
        </w:rPr>
        <w:t>Giải trình, chỉnh sửa nội dung hồ sơ (nếu có) theo ý kiến đánh giá của tư vấn thẩm tra. Yêu cầu tất cả các ý kiến phản hồi về đánh giá của tư vấn thẩm tra phải được giải trình, luận cứ chứng minh đầy đủ, cụ thể và logic;</w:t>
      </w:r>
    </w:p>
    <w:p w14:paraId="22239217" w14:textId="0893DEB1"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 xml:space="preserve">Tạo điều kiện thuận lợi để </w:t>
      </w:r>
      <w:r w:rsidR="00F126DF" w:rsidRPr="005642CC">
        <w:rPr>
          <w:color w:val="000000" w:themeColor="text1"/>
          <w:sz w:val="28"/>
          <w:szCs w:val="28"/>
          <w:lang w:val="vi-VN"/>
        </w:rPr>
        <w:t>Chủ đầu tư</w:t>
      </w:r>
      <w:r w:rsidRPr="005642CC">
        <w:rPr>
          <w:color w:val="000000" w:themeColor="text1"/>
          <w:sz w:val="28"/>
          <w:szCs w:val="28"/>
          <w:lang w:val="vi-VN"/>
        </w:rPr>
        <w:t xml:space="preserve"> kiểm tra, giám sát, đôn đốc thực hiện hợp đồng thông qua bộ phận phụ trách của </w:t>
      </w:r>
      <w:r w:rsidR="00F126DF" w:rsidRPr="005642CC">
        <w:rPr>
          <w:color w:val="000000" w:themeColor="text1"/>
          <w:sz w:val="28"/>
          <w:szCs w:val="28"/>
          <w:lang w:val="vi-VN"/>
        </w:rPr>
        <w:t>Chủ đầu tư</w:t>
      </w:r>
      <w:r w:rsidRPr="005642CC">
        <w:rPr>
          <w:color w:val="000000" w:themeColor="text1"/>
          <w:sz w:val="28"/>
          <w:szCs w:val="28"/>
          <w:lang w:val="vi-VN"/>
        </w:rPr>
        <w:t>, thực hiện chức năng giám sát tác giả theo đúng quy định;</w:t>
      </w:r>
    </w:p>
    <w:p w14:paraId="49A84363"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Nhà thầu phải đề xuất tiến độ thực hiện dự án chi tiết bằng phần mềm Microsoft Project (Trong đó phải thể hiện tối thiểu thời gian hoàn thành các mốc công việc chính như: Khảo sát; Lập hồ sơ BCNCKT; Thực hiện và hoàn thành các thỏa thuận chuyên ngành; Giao nộp hồ sơ cho Chủ đầu tư; Hoàn thiện ý kiến thẩm tra, thẩm định của Chủ đầu tư...).</w:t>
      </w:r>
    </w:p>
    <w:p w14:paraId="572E0E4C" w14:textId="0D3E6485"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 xml:space="preserve">Hoàn chỉnh hồ sơ thiết kế </w:t>
      </w:r>
      <w:r w:rsidR="00B61A0E" w:rsidRPr="005642CC">
        <w:rPr>
          <w:color w:val="000000" w:themeColor="text1"/>
          <w:sz w:val="28"/>
          <w:szCs w:val="28"/>
          <w:lang w:val="vi-VN"/>
        </w:rPr>
        <w:t xml:space="preserve">và các hồ sơ sản phẩm tư vấn khác </w:t>
      </w:r>
      <w:r w:rsidRPr="005642CC">
        <w:rPr>
          <w:color w:val="000000" w:themeColor="text1"/>
          <w:sz w:val="28"/>
          <w:szCs w:val="28"/>
          <w:lang w:val="vi-VN"/>
        </w:rPr>
        <w:t>đáp ứng tiến độ theo kế hoạch và thông báo yêu cầu chỉnh sửa của Chủ đầu tư, Bên mời thầu: Số lần phải chỉnh sửa, bổ sung không quá 2 lần cho một nội dung.</w:t>
      </w:r>
    </w:p>
    <w:p w14:paraId="1CE75194"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 xml:space="preserve">Có trách nhiệm bảo vệ, giải trình các tài liệu hồ sơ do Tư vấn lập trong phạm vi của hợp đồng trước các cơ quan và hội đồng nghiệm thu các cấp có thẩm quyền, cơ quan kiểm toán,.v..v.. theo yêu cầu của Chủ đầu tư; Tạo điều kiện để </w:t>
      </w:r>
      <w:r w:rsidRPr="005642CC">
        <w:rPr>
          <w:color w:val="000000" w:themeColor="text1"/>
          <w:sz w:val="28"/>
          <w:szCs w:val="28"/>
          <w:lang w:val="vi-VN"/>
        </w:rPr>
        <w:lastRenderedPageBreak/>
        <w:t>Chủ đầu tư kiểm tra, giám sát, đôn đốc thực hiện hợp đồng thông qua bộ phận phụ trách của Chủ đầu tư; thực hiện chức năng giám sát tác giả theo đúng quy định;</w:t>
      </w:r>
    </w:p>
    <w:p w14:paraId="713157AE"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0CFDA1E7" w14:textId="77777777" w:rsidR="00F3211B"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3B6F766A" w14:textId="77777777" w:rsidR="003E162E" w:rsidRPr="005642CC" w:rsidRDefault="00A9269F" w:rsidP="003F5F2A">
      <w:pPr>
        <w:numPr>
          <w:ilvl w:val="0"/>
          <w:numId w:val="2"/>
        </w:numPr>
        <w:tabs>
          <w:tab w:val="left" w:pos="993"/>
        </w:tabs>
        <w:spacing w:after="120"/>
        <w:ind w:left="0" w:firstLine="709"/>
        <w:rPr>
          <w:color w:val="000000" w:themeColor="text1"/>
          <w:sz w:val="28"/>
          <w:szCs w:val="28"/>
          <w:lang w:val="vi-VN"/>
        </w:rPr>
      </w:pPr>
      <w:r w:rsidRPr="005642CC">
        <w:rPr>
          <w:sz w:val="28"/>
          <w:szCs w:val="28"/>
          <w:lang w:val="nb-NO"/>
        </w:rPr>
        <w:t xml:space="preserve">Chịu trách nhiệm chuẩn bị chi phí, bố trí phương tiện đầy đủ để đưa đoàn liên ngành </w:t>
      </w:r>
      <w:r w:rsidR="00266748" w:rsidRPr="005642CC">
        <w:rPr>
          <w:sz w:val="28"/>
          <w:szCs w:val="28"/>
          <w:lang w:val="nb-NO"/>
        </w:rPr>
        <w:t xml:space="preserve">đi </w:t>
      </w:r>
      <w:r w:rsidRPr="005642CC">
        <w:rPr>
          <w:sz w:val="28"/>
          <w:szCs w:val="28"/>
          <w:lang w:val="nb-NO"/>
        </w:rPr>
        <w:t>thực địa kiểm tra địa điểm và hướng tuyến theo yêu cầu</w:t>
      </w:r>
      <w:r w:rsidR="007E3D71" w:rsidRPr="005642CC">
        <w:rPr>
          <w:sz w:val="28"/>
          <w:szCs w:val="28"/>
          <w:lang w:val="nb-NO"/>
        </w:rPr>
        <w:t xml:space="preserve"> (nếu có)</w:t>
      </w:r>
      <w:r w:rsidRPr="005642CC">
        <w:rPr>
          <w:sz w:val="28"/>
          <w:szCs w:val="28"/>
          <w:lang w:val="nb-NO"/>
        </w:rPr>
        <w:t>;</w:t>
      </w:r>
    </w:p>
    <w:p w14:paraId="68FEF592" w14:textId="77777777" w:rsidR="003E162E"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 xml:space="preserve">Nhà thầu khảo sát chịu trách nhiệm về chất lượng khảo sát xây dựng do mình thực hiện. Việc nghiệm thu và phê duyệt báo cáo kết quả khảo sát xây dựng của </w:t>
      </w:r>
      <w:r w:rsidR="00804562" w:rsidRPr="005642CC">
        <w:rPr>
          <w:color w:val="000000" w:themeColor="text1"/>
          <w:sz w:val="28"/>
          <w:szCs w:val="28"/>
          <w:lang w:val="vi-VN"/>
        </w:rPr>
        <w:t>Đại diện Chủ đầu tư</w:t>
      </w:r>
      <w:r w:rsidRPr="005642CC">
        <w:rPr>
          <w:color w:val="000000" w:themeColor="text1"/>
          <w:sz w:val="28"/>
          <w:szCs w:val="28"/>
          <w:lang w:val="vi-VN"/>
        </w:rPr>
        <w:t xml:space="preserve"> không thay thế và không làm giảm trách nhiệm về chất lượng khảo sát xây dựng do Nhà thầu khảo sát thực hiện kể cả sau thời gian bảo hành, trừ các trường hợp mà các sai sót không phải do lỗi Nhà thầu hoặc do nguyên nhân khách quan hay bất khả kháng;</w:t>
      </w:r>
    </w:p>
    <w:p w14:paraId="4F84378A" w14:textId="77777777" w:rsidR="003E162E" w:rsidRPr="005642CC" w:rsidRDefault="00F3211B" w:rsidP="003F5F2A">
      <w:pPr>
        <w:numPr>
          <w:ilvl w:val="0"/>
          <w:numId w:val="2"/>
        </w:numPr>
        <w:tabs>
          <w:tab w:val="left" w:pos="993"/>
        </w:tabs>
        <w:spacing w:after="120"/>
        <w:ind w:left="0" w:firstLine="709"/>
        <w:rPr>
          <w:color w:val="000000" w:themeColor="text1"/>
          <w:sz w:val="28"/>
          <w:szCs w:val="28"/>
          <w:lang w:val="vi-VN"/>
        </w:rPr>
      </w:pPr>
      <w:r w:rsidRPr="005642CC">
        <w:rPr>
          <w:color w:val="000000" w:themeColor="text1"/>
          <w:sz w:val="28"/>
          <w:szCs w:val="28"/>
          <w:lang w:val="vi-VN"/>
        </w:rPr>
        <w:t>Nhà thầu Tư vấn thiết kế xây dựng công trình chịu trách nhiệm về chất lượng xây dựng công trình do mình thực hiện. Việc thẩm tra, thẩm định và phê duyệt thiết kế của cá nhân, tổ chức, chủ đầu tư, người ra quyết định thực hiện đầu tư hoặc cơ quan chuyên môn về xây dựng không thay thế và không làm giảm trách nhiệm của Nhà thầu thiết kế về chất lượng thiết kế xây dựng do mình thực hiện kể cả sau thời gian bảo hành trừ các trường hợp mà các sai sót không phải do lỗi Nhà thầu hoặc do nguyên nhân khách quan hay bất khả kháng.</w:t>
      </w:r>
    </w:p>
    <w:p w14:paraId="1E4B0CFC" w14:textId="28293287" w:rsidR="00CA1B8F" w:rsidRPr="005642CC" w:rsidRDefault="00605893" w:rsidP="003F5F2A">
      <w:pPr>
        <w:numPr>
          <w:ilvl w:val="0"/>
          <w:numId w:val="2"/>
        </w:numPr>
        <w:tabs>
          <w:tab w:val="left" w:pos="993"/>
        </w:tabs>
        <w:spacing w:after="120"/>
        <w:ind w:left="0" w:firstLine="709"/>
        <w:rPr>
          <w:color w:val="000000" w:themeColor="text1"/>
          <w:sz w:val="28"/>
          <w:szCs w:val="28"/>
          <w:lang w:val="vi-VN"/>
        </w:rPr>
      </w:pPr>
      <w:r w:rsidRPr="005642CC">
        <w:rPr>
          <w:sz w:val="28"/>
          <w:szCs w:val="28"/>
          <w:lang w:val="nb-NO"/>
        </w:rPr>
        <w:t xml:space="preserve">Nhà thầu tư vấn </w:t>
      </w:r>
      <w:r w:rsidR="005F6F06" w:rsidRPr="005642CC">
        <w:rPr>
          <w:sz w:val="28"/>
          <w:szCs w:val="28"/>
          <w:lang w:val="nb-NO"/>
        </w:rPr>
        <w:t xml:space="preserve">khảo sát, </w:t>
      </w:r>
      <w:r w:rsidRPr="005642CC">
        <w:rPr>
          <w:sz w:val="28"/>
          <w:szCs w:val="28"/>
          <w:lang w:val="nb-NO"/>
        </w:rPr>
        <w:t>thiết kế t</w:t>
      </w:r>
      <w:r w:rsidR="00CA1B8F" w:rsidRPr="005642CC">
        <w:rPr>
          <w:sz w:val="28"/>
          <w:szCs w:val="28"/>
          <w:lang w:val="nb-NO"/>
        </w:rPr>
        <w:t xml:space="preserve">uân thủ </w:t>
      </w:r>
      <w:r w:rsidR="008F4B3A" w:rsidRPr="005642CC">
        <w:rPr>
          <w:sz w:val="28"/>
          <w:szCs w:val="28"/>
          <w:lang w:val="nb-NO"/>
        </w:rPr>
        <w:t xml:space="preserve">quy định </w:t>
      </w:r>
      <w:r w:rsidR="00CA1B8F" w:rsidRPr="005642CC">
        <w:rPr>
          <w:sz w:val="28"/>
          <w:szCs w:val="28"/>
          <w:lang w:val="nb-NO"/>
        </w:rPr>
        <w:t>của EVN và EVNNPT tại các văn bản sau:</w:t>
      </w:r>
    </w:p>
    <w:p w14:paraId="0ED92A9B" w14:textId="77777777" w:rsidR="00005D3D" w:rsidRPr="005642CC" w:rsidRDefault="00005D3D"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t>Quy định về công tác khảo sát, thiết kế lưới điện trong EVNNPT, ban hành kèm theo Quyết định số 921/QĐ-EVNNPT ngày 01/6/2025 của EVNNPT.</w:t>
      </w:r>
    </w:p>
    <w:p w14:paraId="403DD08D" w14:textId="2615FC46" w:rsidR="00CA1B8F" w:rsidRPr="005642CC" w:rsidRDefault="005F6F06"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t xml:space="preserve">Quy định về giám sát, nghiệm thu và quản lý tiến độ thi công công trình trong EVNNPT </w:t>
      </w:r>
      <w:r w:rsidR="0087287D" w:rsidRPr="005642CC">
        <w:rPr>
          <w:sz w:val="28"/>
          <w:szCs w:val="28"/>
          <w:lang w:val="nb-NO"/>
        </w:rPr>
        <w:t xml:space="preserve">ban hành kèm theo </w:t>
      </w:r>
      <w:r w:rsidR="00CA1B8F" w:rsidRPr="005642CC">
        <w:rPr>
          <w:sz w:val="28"/>
          <w:szCs w:val="28"/>
          <w:lang w:val="nb-NO"/>
        </w:rPr>
        <w:t xml:space="preserve">Quyết định số </w:t>
      </w:r>
      <w:r w:rsidR="008D086B" w:rsidRPr="005642CC">
        <w:rPr>
          <w:sz w:val="28"/>
          <w:szCs w:val="28"/>
          <w:lang w:val="nb-NO"/>
        </w:rPr>
        <w:t>916</w:t>
      </w:r>
      <w:r w:rsidR="00CA1B8F" w:rsidRPr="005642CC">
        <w:rPr>
          <w:sz w:val="28"/>
          <w:szCs w:val="28"/>
          <w:lang w:val="nb-NO"/>
        </w:rPr>
        <w:t>/QĐ-</w:t>
      </w:r>
      <w:r w:rsidR="00605893" w:rsidRPr="005642CC">
        <w:rPr>
          <w:sz w:val="28"/>
          <w:szCs w:val="28"/>
          <w:lang w:val="nb-NO"/>
        </w:rPr>
        <w:t>EVNNPT</w:t>
      </w:r>
      <w:r w:rsidR="00CA1B8F" w:rsidRPr="005642CC">
        <w:rPr>
          <w:sz w:val="28"/>
          <w:szCs w:val="28"/>
          <w:lang w:val="nb-NO"/>
        </w:rPr>
        <w:t xml:space="preserve"> ngày </w:t>
      </w:r>
      <w:r w:rsidR="00605893" w:rsidRPr="005642CC">
        <w:rPr>
          <w:sz w:val="28"/>
          <w:szCs w:val="28"/>
          <w:lang w:val="nb-NO"/>
        </w:rPr>
        <w:t>01/6/2025</w:t>
      </w:r>
      <w:r w:rsidR="00CA1B8F" w:rsidRPr="005642CC">
        <w:rPr>
          <w:sz w:val="28"/>
          <w:szCs w:val="28"/>
          <w:lang w:val="nb-NO"/>
        </w:rPr>
        <w:t xml:space="preserve"> của EVNNPT.</w:t>
      </w:r>
    </w:p>
    <w:p w14:paraId="7D29AEBB" w14:textId="2D4D100A" w:rsidR="00277E22" w:rsidRPr="005642CC" w:rsidRDefault="00277E22"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t>Tuân thủ quy trình rà soát vật tư thiết bị tồn kho để đưa vào sử dụng áp dụng trong Tổng công ty truyền tải điện Quốc Gia theo Quyết định số 1138/QĐ-EVNNPT ngày 09/08/2023;</w:t>
      </w:r>
    </w:p>
    <w:p w14:paraId="429FD522" w14:textId="34AB99AA" w:rsidR="00814F00" w:rsidRPr="005642CC" w:rsidRDefault="00814F00"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t>Văn bản 1235/EVNNPT-ĐT ngày 12/4/2022 của EVNNPT về việc đảm bảo tuân thủ tiêu chuẩn kỹ thuật trong công tác thiết kế các dự án</w:t>
      </w:r>
      <w:r w:rsidR="00633C26" w:rsidRPr="005642CC">
        <w:rPr>
          <w:sz w:val="28"/>
          <w:szCs w:val="28"/>
          <w:lang w:val="nb-NO"/>
        </w:rPr>
        <w:t>;</w:t>
      </w:r>
    </w:p>
    <w:p w14:paraId="60BD49E8" w14:textId="58C9339A" w:rsidR="00C4597F" w:rsidRPr="005642CC" w:rsidRDefault="00C4597F"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t>Văn bản 736/EVNNPT-ĐT+QLĐT+VT ngày 13/3/2019 của EVNNPT về việc nâng cao chất lượng công tác tư vấn;</w:t>
      </w:r>
    </w:p>
    <w:p w14:paraId="76462B07" w14:textId="04C03D0A" w:rsidR="00AF3EB2" w:rsidRPr="005642CC" w:rsidRDefault="00AF3EB2" w:rsidP="000E6EED">
      <w:pPr>
        <w:pStyle w:val="FootnoteText"/>
        <w:numPr>
          <w:ilvl w:val="2"/>
          <w:numId w:val="25"/>
        </w:numPr>
        <w:tabs>
          <w:tab w:val="clear" w:pos="360"/>
          <w:tab w:val="num" w:pos="1440"/>
        </w:tabs>
        <w:spacing w:after="120"/>
        <w:ind w:left="993" w:firstLine="142"/>
        <w:rPr>
          <w:sz w:val="28"/>
          <w:szCs w:val="28"/>
          <w:lang w:val="nb-NO"/>
        </w:rPr>
      </w:pPr>
      <w:r w:rsidRPr="005642CC">
        <w:rPr>
          <w:sz w:val="28"/>
          <w:szCs w:val="28"/>
          <w:lang w:val="nb-NO"/>
        </w:rPr>
        <w:lastRenderedPageBreak/>
        <w:t>Văn bản 3777/EVNNPT-ĐT ngày 29/10/2018 của EVNNPT về việc hoàn thiện một số nội dung trong TKCS, TKKT để rút ngắn thời gian thực hiện dự án lưới điện truyền tải</w:t>
      </w:r>
      <w:r w:rsidR="003E162E" w:rsidRPr="005642CC">
        <w:rPr>
          <w:sz w:val="28"/>
          <w:szCs w:val="28"/>
          <w:lang w:val="nb-NO"/>
        </w:rPr>
        <w:t>.</w:t>
      </w:r>
    </w:p>
    <w:p w14:paraId="40DFFB94" w14:textId="5184214B" w:rsidR="008A21F8" w:rsidRPr="005642CC" w:rsidRDefault="00903E2C" w:rsidP="003F5F2A">
      <w:pPr>
        <w:numPr>
          <w:ilvl w:val="0"/>
          <w:numId w:val="2"/>
        </w:numPr>
        <w:tabs>
          <w:tab w:val="left" w:pos="993"/>
        </w:tabs>
        <w:spacing w:after="120"/>
        <w:ind w:left="0" w:firstLine="709"/>
        <w:rPr>
          <w:sz w:val="28"/>
          <w:szCs w:val="28"/>
          <w:lang w:val="nb-NO"/>
        </w:rPr>
      </w:pPr>
      <w:r w:rsidRPr="005642CC">
        <w:rPr>
          <w:sz w:val="28"/>
          <w:szCs w:val="28"/>
          <w:lang w:val="nb-NO"/>
        </w:rPr>
        <w:t>Thực hiện các trách nhiệm khác theo quy định.</w:t>
      </w:r>
    </w:p>
    <w:p w14:paraId="03D912D1" w14:textId="4AFD27BF" w:rsidR="00D06605" w:rsidRPr="005642CC" w:rsidRDefault="00D06605" w:rsidP="003F5F2A">
      <w:pPr>
        <w:pStyle w:val="Heading1"/>
        <w:spacing w:before="0" w:after="120"/>
        <w:jc w:val="both"/>
        <w:rPr>
          <w:rFonts w:ascii="Times New Roman" w:hAnsi="Times New Roman"/>
          <w:color w:val="000000" w:themeColor="text1"/>
          <w:sz w:val="28"/>
          <w:szCs w:val="28"/>
          <w:lang w:val="pl-PL"/>
        </w:rPr>
      </w:pPr>
      <w:r w:rsidRPr="005642CC">
        <w:rPr>
          <w:rFonts w:ascii="Times New Roman" w:hAnsi="Times New Roman"/>
          <w:color w:val="000000" w:themeColor="text1"/>
          <w:sz w:val="28"/>
          <w:szCs w:val="28"/>
          <w:lang w:val="pl-PL"/>
        </w:rPr>
        <w:t xml:space="preserve">VI. TRÁCH NHIỆM CỦA CHỦ ĐẦU TƯ/ĐƠN VỊ QLDA </w:t>
      </w:r>
    </w:p>
    <w:p w14:paraId="5B2DF9D4" w14:textId="77777777" w:rsidR="00181B1E" w:rsidRPr="005642CC" w:rsidRDefault="00181B1E" w:rsidP="003F5F2A">
      <w:pPr>
        <w:numPr>
          <w:ilvl w:val="0"/>
          <w:numId w:val="3"/>
        </w:numPr>
        <w:spacing w:after="120"/>
        <w:ind w:left="851" w:hanging="284"/>
        <w:rPr>
          <w:color w:val="000000" w:themeColor="text1"/>
          <w:sz w:val="28"/>
          <w:szCs w:val="28"/>
          <w:lang w:val="it-IT"/>
        </w:rPr>
      </w:pPr>
      <w:r w:rsidRPr="005642CC">
        <w:rPr>
          <w:color w:val="000000" w:themeColor="text1"/>
          <w:sz w:val="28"/>
          <w:szCs w:val="28"/>
          <w:lang w:val="it-IT"/>
        </w:rPr>
        <w:t>Phối hợp chặt chẽ với Tư vấn trong quá trình thực hiện hợp đồng.</w:t>
      </w:r>
    </w:p>
    <w:p w14:paraId="0DD613EF" w14:textId="1E1DFE62" w:rsidR="00181B1E" w:rsidRPr="005642CC" w:rsidRDefault="00B577C7" w:rsidP="003F5F2A">
      <w:pPr>
        <w:numPr>
          <w:ilvl w:val="0"/>
          <w:numId w:val="3"/>
        </w:numPr>
        <w:spacing w:after="120"/>
        <w:ind w:left="851" w:hanging="284"/>
        <w:rPr>
          <w:color w:val="000000" w:themeColor="text1"/>
          <w:sz w:val="28"/>
          <w:szCs w:val="28"/>
          <w:lang w:val="it-IT"/>
        </w:rPr>
      </w:pPr>
      <w:r w:rsidRPr="005642CC">
        <w:rPr>
          <w:bCs/>
          <w:iCs/>
          <w:color w:val="000000" w:themeColor="text1"/>
          <w:sz w:val="28"/>
          <w:szCs w:val="28"/>
          <w:lang w:val="it-IT"/>
        </w:rPr>
        <w:t>Cung cấp cho TVTK các thông tin liên quan đến quy mô xây dựng, nguồn vốn thực hiện dự án, thời điểm tiến hành xây dựng, tài liệu khảo sát…</w:t>
      </w:r>
      <w:r w:rsidR="00181B1E" w:rsidRPr="005642CC">
        <w:rPr>
          <w:color w:val="000000" w:themeColor="text1"/>
          <w:sz w:val="28"/>
          <w:szCs w:val="28"/>
          <w:lang w:val="it-IT"/>
        </w:rPr>
        <w:t>.</w:t>
      </w:r>
    </w:p>
    <w:p w14:paraId="0AF5993D" w14:textId="2A951E78" w:rsidR="00495BAC" w:rsidRPr="005642CC" w:rsidRDefault="00495BAC" w:rsidP="003F5F2A">
      <w:pPr>
        <w:numPr>
          <w:ilvl w:val="0"/>
          <w:numId w:val="3"/>
        </w:numPr>
        <w:spacing w:after="120"/>
        <w:ind w:left="851" w:hanging="284"/>
        <w:rPr>
          <w:color w:val="000000" w:themeColor="text1"/>
          <w:sz w:val="28"/>
          <w:szCs w:val="28"/>
          <w:lang w:val="it-IT"/>
        </w:rPr>
      </w:pPr>
      <w:r w:rsidRPr="005642CC">
        <w:rPr>
          <w:bCs/>
          <w:iCs/>
          <w:color w:val="000000" w:themeColor="text1"/>
          <w:sz w:val="28"/>
          <w:szCs w:val="28"/>
          <w:lang w:val="it-IT"/>
        </w:rPr>
        <w:t>Ban QLDA chịu trách nhiệm về cơ sở pháp lý, tính chính xác của các thông tin, tài liệu cung cấp cho tư vấn khi lập dự án.</w:t>
      </w:r>
    </w:p>
    <w:p w14:paraId="6DE97D33" w14:textId="7B3DF6CD" w:rsidR="00A46962" w:rsidRPr="005642CC" w:rsidRDefault="00A46962" w:rsidP="003F5F2A">
      <w:pPr>
        <w:numPr>
          <w:ilvl w:val="0"/>
          <w:numId w:val="3"/>
        </w:numPr>
        <w:spacing w:after="120"/>
        <w:ind w:left="851" w:hanging="284"/>
        <w:rPr>
          <w:color w:val="000000" w:themeColor="text1"/>
          <w:sz w:val="28"/>
          <w:szCs w:val="28"/>
          <w:lang w:val="it-IT"/>
        </w:rPr>
      </w:pPr>
      <w:r w:rsidRPr="005642CC">
        <w:rPr>
          <w:bCs/>
          <w:iCs/>
          <w:color w:val="000000" w:themeColor="text1"/>
          <w:sz w:val="28"/>
          <w:szCs w:val="28"/>
          <w:lang w:val="it-IT"/>
        </w:rPr>
        <w:t>Lập kế hoạch kiểm soát nội dung và thời gian thực hiện của TVTK và phối hợp với TVTK để giải quyết các vướng mắc trong quá trình lập BCNCKT;</w:t>
      </w:r>
      <w:r w:rsidR="00A37156" w:rsidRPr="005642CC">
        <w:rPr>
          <w:bCs/>
          <w:iCs/>
          <w:color w:val="000000" w:themeColor="text1"/>
          <w:sz w:val="28"/>
          <w:szCs w:val="28"/>
          <w:lang w:val="it-IT"/>
        </w:rPr>
        <w:t xml:space="preserve"> TKBVTC.</w:t>
      </w:r>
    </w:p>
    <w:p w14:paraId="68C76A19" w14:textId="77777777" w:rsidR="00181B1E" w:rsidRPr="005642CC" w:rsidRDefault="00181B1E" w:rsidP="003F5F2A">
      <w:pPr>
        <w:numPr>
          <w:ilvl w:val="0"/>
          <w:numId w:val="3"/>
        </w:numPr>
        <w:spacing w:after="120"/>
        <w:ind w:left="851" w:hanging="284"/>
        <w:rPr>
          <w:color w:val="000000" w:themeColor="text1"/>
          <w:sz w:val="28"/>
          <w:szCs w:val="28"/>
          <w:lang w:val="it-IT"/>
        </w:rPr>
      </w:pPr>
      <w:r w:rsidRPr="005642CC">
        <w:rPr>
          <w:color w:val="000000" w:themeColor="text1"/>
          <w:sz w:val="28"/>
          <w:szCs w:val="28"/>
          <w:lang w:val="it-IT"/>
        </w:rPr>
        <w:t>Giám sát, kiểm tra Tư vấn thực hiện Dịch vụ.</w:t>
      </w:r>
    </w:p>
    <w:p w14:paraId="045073D8" w14:textId="1515778A" w:rsidR="00F05F26" w:rsidRPr="005642CC" w:rsidRDefault="00F05F26" w:rsidP="003F5F2A">
      <w:pPr>
        <w:numPr>
          <w:ilvl w:val="0"/>
          <w:numId w:val="3"/>
        </w:numPr>
        <w:spacing w:after="120"/>
        <w:ind w:left="851" w:hanging="284"/>
        <w:rPr>
          <w:bCs/>
          <w:iCs/>
          <w:color w:val="000000" w:themeColor="text1"/>
          <w:sz w:val="28"/>
          <w:szCs w:val="28"/>
          <w:lang w:val="it-IT"/>
        </w:rPr>
      </w:pPr>
      <w:r w:rsidRPr="005642CC">
        <w:rPr>
          <w:bCs/>
          <w:iCs/>
          <w:color w:val="000000" w:themeColor="text1"/>
          <w:sz w:val="28"/>
          <w:szCs w:val="28"/>
          <w:lang w:val="it-IT"/>
        </w:rPr>
        <w:t>Cùng Nhà thầu tư vấn giải quyết các vấn đề vướng mắc trong quá trình thực hiện Hợp đồng.</w:t>
      </w:r>
    </w:p>
    <w:p w14:paraId="48942938" w14:textId="77777777" w:rsidR="00E71F4F" w:rsidRPr="005642CC" w:rsidRDefault="00181B1E" w:rsidP="003F5F2A">
      <w:pPr>
        <w:numPr>
          <w:ilvl w:val="0"/>
          <w:numId w:val="3"/>
        </w:numPr>
        <w:spacing w:after="120"/>
        <w:ind w:left="851" w:hanging="284"/>
        <w:rPr>
          <w:color w:val="000000" w:themeColor="text1"/>
          <w:sz w:val="28"/>
          <w:szCs w:val="28"/>
          <w:lang w:val="it-IT"/>
        </w:rPr>
      </w:pPr>
      <w:r w:rsidRPr="005642CC">
        <w:rPr>
          <w:color w:val="000000" w:themeColor="text1"/>
          <w:sz w:val="28"/>
          <w:szCs w:val="28"/>
          <w:lang w:val="it-IT"/>
        </w:rPr>
        <w:t>Tổ chức thẩm tra, nghiệm thu và trình duyệt các sản phẩm tư vấn đầy đủ, kịp thời.</w:t>
      </w:r>
    </w:p>
    <w:p w14:paraId="50D0E610" w14:textId="1981ED07" w:rsidR="00E73482" w:rsidRDefault="00181B1E" w:rsidP="003F5F2A">
      <w:pPr>
        <w:numPr>
          <w:ilvl w:val="0"/>
          <w:numId w:val="3"/>
        </w:numPr>
        <w:spacing w:after="120"/>
        <w:ind w:left="851" w:hanging="284"/>
        <w:rPr>
          <w:color w:val="000000" w:themeColor="text1"/>
          <w:sz w:val="28"/>
          <w:szCs w:val="28"/>
          <w:lang w:val="it-IT"/>
        </w:rPr>
      </w:pPr>
      <w:r w:rsidRPr="005642CC">
        <w:rPr>
          <w:color w:val="000000" w:themeColor="text1"/>
          <w:sz w:val="28"/>
          <w:szCs w:val="28"/>
          <w:lang w:val="it-IT"/>
        </w:rPr>
        <w:t>Cam kết thanh toán cho nhà thầu tư vấn theo giá hợp đồng và phương thức nêu trong hợp đồng cũng như thực hiện đầy đủ nghĩa vụ và trách nhiệm khác được trong ĐKC và ĐKCT của hợp đồng.</w:t>
      </w:r>
    </w:p>
    <w:p w14:paraId="286EE8AE" w14:textId="120B58B5" w:rsidR="00DE341F" w:rsidRPr="00267B30" w:rsidRDefault="00E46891" w:rsidP="003F5F2A">
      <w:pPr>
        <w:numPr>
          <w:ilvl w:val="0"/>
          <w:numId w:val="3"/>
        </w:numPr>
        <w:spacing w:after="120"/>
        <w:ind w:left="851" w:hanging="284"/>
        <w:rPr>
          <w:color w:val="000000" w:themeColor="text1"/>
          <w:sz w:val="32"/>
          <w:szCs w:val="28"/>
          <w:lang w:val="it-IT"/>
        </w:rPr>
      </w:pPr>
      <w:r w:rsidRPr="00E46891">
        <w:rPr>
          <w:iCs/>
          <w:sz w:val="28"/>
          <w:szCs w:val="26"/>
          <w:lang w:val="vi-VN"/>
        </w:rPr>
        <w:t>Thực hiện đánh giá chất lượng nhà thầu thực hiện hợp đồng và công bố kết quả đánh giá chất lượng thực hiện hợp đồng trên Hệ thống theo quy định của Tập đoàn điện lực Quốc gia Việt Nam theo Quyết định số 514/QĐ-EVN ngày 17/04/2025 của EVN và quy định đánh giá chất lượng dịch vụ tư vấn trong EVNNPT theo Quyết định số 219/QĐ-HĐTV ngày 20/12/2022 của EVNNPT và Luật Đấu thầu.</w:t>
      </w:r>
    </w:p>
    <w:p w14:paraId="41813673" w14:textId="77777777" w:rsidR="00EE211B" w:rsidRPr="00EE211B" w:rsidRDefault="00EE211B" w:rsidP="00EE211B">
      <w:pPr>
        <w:spacing w:after="120"/>
        <w:ind w:left="851"/>
        <w:rPr>
          <w:bCs/>
          <w:iCs/>
          <w:color w:val="000000" w:themeColor="text1"/>
          <w:sz w:val="28"/>
          <w:szCs w:val="28"/>
          <w:lang w:val="it-IT"/>
        </w:rPr>
      </w:pPr>
      <w:r w:rsidRPr="00EE211B">
        <w:rPr>
          <w:iCs/>
          <w:sz w:val="28"/>
          <w:szCs w:val="26"/>
          <w:lang w:val="it-IT"/>
        </w:rPr>
        <w:t>(Bảng tiêu chuẩn đánh giá tham chiếu phụ lục đính kèm)</w:t>
      </w:r>
    </w:p>
    <w:p w14:paraId="54A11670" w14:textId="4B0CB4CF" w:rsidR="00E73482" w:rsidRDefault="00E73482" w:rsidP="003F5F2A">
      <w:pPr>
        <w:numPr>
          <w:ilvl w:val="0"/>
          <w:numId w:val="3"/>
        </w:numPr>
        <w:spacing w:after="120"/>
        <w:ind w:left="851"/>
        <w:rPr>
          <w:bCs/>
          <w:iCs/>
          <w:color w:val="000000" w:themeColor="text1"/>
          <w:sz w:val="28"/>
          <w:szCs w:val="28"/>
          <w:lang w:val="it-IT"/>
        </w:rPr>
      </w:pPr>
      <w:r w:rsidRPr="005642CC">
        <w:rPr>
          <w:bCs/>
          <w:iCs/>
          <w:color w:val="000000" w:themeColor="text1"/>
          <w:sz w:val="28"/>
          <w:szCs w:val="28"/>
          <w:lang w:val="it-IT"/>
        </w:rPr>
        <w:t>Các quyền và nghĩa vụ khác theo quy định của pháp luật.</w:t>
      </w:r>
    </w:p>
    <w:p w14:paraId="7B885194" w14:textId="77777777" w:rsidR="00DE341F" w:rsidRPr="00DE341F" w:rsidRDefault="00DE341F" w:rsidP="00DE341F">
      <w:pPr>
        <w:rPr>
          <w:lang w:val="pl-PL"/>
        </w:rPr>
      </w:pPr>
    </w:p>
    <w:sectPr w:rsidR="00DE341F" w:rsidRPr="00DE341F" w:rsidSect="00DE341F">
      <w:headerReference w:type="default" r:id="rId9"/>
      <w:footerReference w:type="default" r:id="rId10"/>
      <w:pgSz w:w="11906" w:h="16838"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358D" w14:textId="77777777" w:rsidR="00C706CF" w:rsidRDefault="00C706CF" w:rsidP="000B622C">
      <w:r>
        <w:separator/>
      </w:r>
    </w:p>
  </w:endnote>
  <w:endnote w:type="continuationSeparator" w:id="0">
    <w:p w14:paraId="6A86D9EE" w14:textId="77777777" w:rsidR="00C706CF" w:rsidRDefault="00C706CF" w:rsidP="000B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Walbaum Display Light">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B8E1" w14:textId="77777777" w:rsidR="00DE341F" w:rsidRDefault="00DE341F">
    <w:pPr>
      <w:pStyle w:val="Footer"/>
      <w:rPr>
        <w:color w:val="000000" w:themeColor="text1"/>
        <w:sz w:val="22"/>
        <w:szCs w:val="24"/>
        <w:lang w:val="it-IT"/>
      </w:rPr>
    </w:pPr>
    <w:r w:rsidRPr="000B622C">
      <w:rPr>
        <w:sz w:val="22"/>
        <w:szCs w:val="18"/>
      </w:rPr>
      <w:t xml:space="preserve">Dự án: </w:t>
    </w:r>
    <w:r w:rsidRPr="000B622C">
      <w:rPr>
        <w:color w:val="000000" w:themeColor="text1"/>
        <w:sz w:val="22"/>
        <w:szCs w:val="24"/>
        <w:lang w:val="it-IT"/>
      </w:rPr>
      <w:t xml:space="preserve">Nâng khả năng tải Đường dây 220 kV TĐ Srepok 3 - Buôn Kuop – Gói </w:t>
    </w:r>
    <w:r>
      <w:rPr>
        <w:color w:val="000000" w:themeColor="text1"/>
        <w:sz w:val="22"/>
        <w:szCs w:val="24"/>
        <w:lang w:val="it-IT"/>
      </w:rPr>
      <w:t>1</w:t>
    </w:r>
  </w:p>
  <w:p w14:paraId="1D8C650E" w14:textId="4E3F61EF" w:rsidR="00DE341F" w:rsidRPr="000B622C" w:rsidRDefault="00DE341F">
    <w:pPr>
      <w:pStyle w:val="Footer"/>
      <w:rPr>
        <w:color w:val="000000" w:themeColor="text1"/>
        <w:sz w:val="22"/>
        <w:szCs w:val="24"/>
        <w:lang w:val="it-IT"/>
      </w:rPr>
    </w:pPr>
    <w:r>
      <w:rPr>
        <w:color w:val="000000" w:themeColor="text1"/>
        <w:sz w:val="22"/>
        <w:szCs w:val="24"/>
        <w:lang w:val="it-IT"/>
      </w:rPr>
      <w:t xml:space="preserve">E-HSMT - </w:t>
    </w:r>
    <w:r w:rsidRPr="000B622C">
      <w:rPr>
        <w:color w:val="000000" w:themeColor="text1"/>
        <w:sz w:val="22"/>
        <w:szCs w:val="24"/>
        <w:lang w:val="it-IT"/>
      </w:rPr>
      <w:t>Chương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A24D" w14:textId="77777777" w:rsidR="00C706CF" w:rsidRDefault="00C706CF" w:rsidP="000B622C">
      <w:r>
        <w:separator/>
      </w:r>
    </w:p>
  </w:footnote>
  <w:footnote w:type="continuationSeparator" w:id="0">
    <w:p w14:paraId="2A0038EA" w14:textId="77777777" w:rsidR="00C706CF" w:rsidRDefault="00C706CF" w:rsidP="000B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177627"/>
      <w:docPartObj>
        <w:docPartGallery w:val="Page Numbers (Top of Page)"/>
        <w:docPartUnique/>
      </w:docPartObj>
    </w:sdtPr>
    <w:sdtEndPr>
      <w:rPr>
        <w:noProof/>
      </w:rPr>
    </w:sdtEndPr>
    <w:sdtContent>
      <w:p w14:paraId="5DB35ACF" w14:textId="5FF6A2DF" w:rsidR="00DE341F" w:rsidRDefault="00DE341F">
        <w:pPr>
          <w:pStyle w:val="Header"/>
          <w:jc w:val="center"/>
        </w:pPr>
        <w:r>
          <w:fldChar w:fldCharType="begin"/>
        </w:r>
        <w:r>
          <w:instrText xml:space="preserve"> PAGE   \* MERGEFORMAT </w:instrText>
        </w:r>
        <w:r>
          <w:fldChar w:fldCharType="separate"/>
        </w:r>
        <w:r w:rsidR="00916BB8">
          <w:rPr>
            <w:noProof/>
          </w:rPr>
          <w:t>22</w:t>
        </w:r>
        <w:r>
          <w:rPr>
            <w:noProof/>
          </w:rPr>
          <w:fldChar w:fldCharType="end"/>
        </w:r>
      </w:p>
    </w:sdtContent>
  </w:sdt>
  <w:p w14:paraId="4C384D49" w14:textId="77777777" w:rsidR="00DE341F" w:rsidRDefault="00DE3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991C4D52"/>
    <w:styleLink w:val="Style71211121"/>
    <w:lvl w:ilvl="0">
      <w:start w:val="17"/>
      <w:numFmt w:val="bullet"/>
      <w:pStyle w:val="07Daudong-"/>
      <w:lvlText w:val="-"/>
      <w:lvlJc w:val="left"/>
      <w:pPr>
        <w:tabs>
          <w:tab w:val="num" w:pos="837"/>
        </w:tabs>
        <w:ind w:left="837" w:hanging="567"/>
      </w:pPr>
      <w:rPr>
        <w:rFonts w:ascii="Times New Roman Bold" w:hAnsi="Times New Roman Bold" w:hint="default"/>
        <w:b w:val="0"/>
        <w:i w:val="0"/>
        <w:color w:val="auto"/>
        <w:sz w:val="26"/>
      </w:rPr>
    </w:lvl>
    <w:lvl w:ilvl="1">
      <w:start w:val="1"/>
      <w:numFmt w:val="bullet"/>
      <w:lvlText w:val="+"/>
      <w:lvlJc w:val="left"/>
      <w:pPr>
        <w:tabs>
          <w:tab w:val="num" w:pos="1277"/>
        </w:tabs>
        <w:ind w:left="1277" w:hanging="567"/>
      </w:pPr>
      <w:rPr>
        <w:rFonts w:ascii="Times New Roman" w:hAnsi="Times New Roman" w:cs="Times New Roman" w:hint="default"/>
        <w:color w:val="auto"/>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474E94"/>
    <w:multiLevelType w:val="hybridMultilevel"/>
    <w:tmpl w:val="C8E8FD42"/>
    <w:lvl w:ilvl="0" w:tplc="738C2C26">
      <w:numFmt w:val="bullet"/>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0641DB2"/>
    <w:multiLevelType w:val="hybridMultilevel"/>
    <w:tmpl w:val="5CDA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C1F52"/>
    <w:multiLevelType w:val="multilevel"/>
    <w:tmpl w:val="8EF03830"/>
    <w:lvl w:ilvl="0">
      <w:start w:val="3"/>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029422F7"/>
    <w:multiLevelType w:val="hybridMultilevel"/>
    <w:tmpl w:val="39920AC6"/>
    <w:lvl w:ilvl="0" w:tplc="0736FC00">
      <w:start w:val="1"/>
      <w:numFmt w:val="bullet"/>
      <w:pStyle w:val="HOATHI"/>
      <w:suff w:val="space"/>
      <w:lvlText w:val="-"/>
      <w:lvlJc w:val="left"/>
      <w:pPr>
        <w:ind w:left="2825" w:hanging="414"/>
      </w:pPr>
      <w:rPr>
        <w:rFonts w:ascii="Times New Roman" w:hAnsi="Times New Roman" w:cs="Times New Roman" w:hint="default"/>
      </w:rPr>
    </w:lvl>
    <w:lvl w:ilvl="1" w:tplc="FFFFFFFF">
      <w:start w:val="1"/>
      <w:numFmt w:val="bullet"/>
      <w:lvlText w:val="o"/>
      <w:lvlJc w:val="left"/>
      <w:pPr>
        <w:tabs>
          <w:tab w:val="num" w:pos="1070"/>
        </w:tabs>
        <w:ind w:left="1070" w:hanging="360"/>
      </w:pPr>
      <w:rPr>
        <w:rFonts w:ascii="Courier New" w:hAnsi="Courier New" w:hint="default"/>
      </w:rPr>
    </w:lvl>
    <w:lvl w:ilvl="2" w:tplc="FFFFFFFF">
      <w:start w:val="1"/>
      <w:numFmt w:val="bullet"/>
      <w:lvlText w:val="-"/>
      <w:lvlJc w:val="left"/>
      <w:pPr>
        <w:tabs>
          <w:tab w:val="num" w:pos="1790"/>
        </w:tabs>
        <w:ind w:left="1790" w:hanging="360"/>
      </w:pPr>
      <w:rPr>
        <w:rFonts w:ascii="Times New Roman" w:eastAsia="Times New Roman" w:hAnsi="Times New Roman" w:cs="Times New Roman" w:hint="default"/>
      </w:rPr>
    </w:lvl>
    <w:lvl w:ilvl="3" w:tplc="FFFFFFFF" w:tentative="1">
      <w:start w:val="1"/>
      <w:numFmt w:val="bullet"/>
      <w:lvlText w:val=""/>
      <w:lvlJc w:val="left"/>
      <w:pPr>
        <w:tabs>
          <w:tab w:val="num" w:pos="2510"/>
        </w:tabs>
        <w:ind w:left="2510" w:hanging="360"/>
      </w:pPr>
      <w:rPr>
        <w:rFonts w:ascii="Symbol" w:hAnsi="Symbol" w:hint="default"/>
      </w:rPr>
    </w:lvl>
    <w:lvl w:ilvl="4" w:tplc="FFFFFFFF" w:tentative="1">
      <w:start w:val="1"/>
      <w:numFmt w:val="bullet"/>
      <w:lvlText w:val="o"/>
      <w:lvlJc w:val="left"/>
      <w:pPr>
        <w:tabs>
          <w:tab w:val="num" w:pos="3230"/>
        </w:tabs>
        <w:ind w:left="3230" w:hanging="360"/>
      </w:pPr>
      <w:rPr>
        <w:rFonts w:ascii="Courier New" w:hAnsi="Courier New" w:hint="default"/>
      </w:rPr>
    </w:lvl>
    <w:lvl w:ilvl="5" w:tplc="FFFFFFFF">
      <w:start w:val="1"/>
      <w:numFmt w:val="bullet"/>
      <w:lvlText w:val=""/>
      <w:lvlJc w:val="left"/>
      <w:pPr>
        <w:tabs>
          <w:tab w:val="num" w:pos="3950"/>
        </w:tabs>
        <w:ind w:left="3950" w:hanging="360"/>
      </w:pPr>
      <w:rPr>
        <w:rFonts w:ascii="Wingdings" w:hAnsi="Wingdings" w:hint="default"/>
      </w:rPr>
    </w:lvl>
    <w:lvl w:ilvl="6" w:tplc="FFFFFFFF">
      <w:start w:val="1"/>
      <w:numFmt w:val="bullet"/>
      <w:lvlText w:val=""/>
      <w:lvlJc w:val="left"/>
      <w:pPr>
        <w:tabs>
          <w:tab w:val="num" w:pos="4670"/>
        </w:tabs>
        <w:ind w:left="4670" w:hanging="360"/>
      </w:pPr>
      <w:rPr>
        <w:rFonts w:ascii="Symbol" w:hAnsi="Symbol" w:hint="default"/>
      </w:rPr>
    </w:lvl>
    <w:lvl w:ilvl="7" w:tplc="FFFFFFFF">
      <w:start w:val="1"/>
      <w:numFmt w:val="bullet"/>
      <w:lvlText w:val="o"/>
      <w:lvlJc w:val="left"/>
      <w:pPr>
        <w:tabs>
          <w:tab w:val="num" w:pos="5390"/>
        </w:tabs>
        <w:ind w:left="5390" w:hanging="360"/>
      </w:pPr>
      <w:rPr>
        <w:rFonts w:ascii="Courier New" w:hAnsi="Courier New" w:hint="default"/>
      </w:rPr>
    </w:lvl>
    <w:lvl w:ilvl="8" w:tplc="FFFFFFFF">
      <w:start w:val="1"/>
      <w:numFmt w:val="bullet"/>
      <w:lvlText w:val=""/>
      <w:lvlJc w:val="left"/>
      <w:pPr>
        <w:tabs>
          <w:tab w:val="num" w:pos="6110"/>
        </w:tabs>
        <w:ind w:left="6110" w:hanging="360"/>
      </w:pPr>
      <w:rPr>
        <w:rFonts w:ascii="Wingdings" w:hAnsi="Wingdings" w:hint="default"/>
      </w:rPr>
    </w:lvl>
  </w:abstractNum>
  <w:abstractNum w:abstractNumId="5" w15:restartNumberingAfterBreak="0">
    <w:nsid w:val="05855C26"/>
    <w:multiLevelType w:val="hybridMultilevel"/>
    <w:tmpl w:val="38A436E2"/>
    <w:lvl w:ilvl="0" w:tplc="04090005">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1">
      <w:start w:val="1"/>
      <w:numFmt w:val="bullet"/>
      <w:lvlText w:val=""/>
      <w:lvlJc w:val="left"/>
      <w:pPr>
        <w:ind w:left="3371" w:hanging="720"/>
      </w:pPr>
      <w:rPr>
        <w:rFonts w:ascii="Symbol" w:hAnsi="Symbol"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B4D2CF4"/>
    <w:multiLevelType w:val="hybridMultilevel"/>
    <w:tmpl w:val="6D2E0F46"/>
    <w:lvl w:ilvl="0" w:tplc="351A7F7E">
      <w:numFmt w:val="bullet"/>
      <w:lvlText w:val="-"/>
      <w:lvlJc w:val="left"/>
      <w:pPr>
        <w:ind w:left="786" w:hanging="360"/>
      </w:pPr>
      <w:rPr>
        <w:rFonts w:ascii=".VnTime" w:eastAsia=".VnTime" w:hAnsi=".VnTime" w:cs=".VnTime" w:hint="default"/>
        <w:color w:val="auto"/>
        <w:sz w:val="26"/>
        <w:szCs w:val="26"/>
      </w:rPr>
    </w:lvl>
    <w:lvl w:ilvl="1" w:tplc="04090003" w:tentative="1">
      <w:start w:val="1"/>
      <w:numFmt w:val="bullet"/>
      <w:lvlText w:val="o"/>
      <w:lvlJc w:val="left"/>
      <w:pPr>
        <w:ind w:left="2007" w:hanging="360"/>
      </w:pPr>
      <w:rPr>
        <w:rFonts w:ascii="VNI-Times" w:hAnsi="VNI-Times" w:cs="VNI-Times" w:hint="default"/>
      </w:rPr>
    </w:lvl>
    <w:lvl w:ilvl="2" w:tplc="04090005" w:tentative="1">
      <w:start w:val="1"/>
      <w:numFmt w:val="bullet"/>
      <w:lvlText w:val=""/>
      <w:lvlJc w:val="left"/>
      <w:pPr>
        <w:ind w:left="2727" w:hanging="360"/>
      </w:pPr>
      <w:rPr>
        <w:rFonts w:ascii="Calibri" w:hAnsi="Calibri"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VNI-Times" w:hAnsi="VNI-Times" w:cs="VNI-Times" w:hint="default"/>
      </w:rPr>
    </w:lvl>
    <w:lvl w:ilvl="5" w:tplc="04090005" w:tentative="1">
      <w:start w:val="1"/>
      <w:numFmt w:val="bullet"/>
      <w:lvlText w:val=""/>
      <w:lvlJc w:val="left"/>
      <w:pPr>
        <w:ind w:left="4887" w:hanging="360"/>
      </w:pPr>
      <w:rPr>
        <w:rFonts w:ascii="Calibri" w:hAnsi="Calibri"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VNI-Times" w:hAnsi="VNI-Times" w:cs="VNI-Times" w:hint="default"/>
      </w:rPr>
    </w:lvl>
    <w:lvl w:ilvl="8" w:tplc="04090005" w:tentative="1">
      <w:start w:val="1"/>
      <w:numFmt w:val="bullet"/>
      <w:lvlText w:val=""/>
      <w:lvlJc w:val="left"/>
      <w:pPr>
        <w:ind w:left="7047" w:hanging="360"/>
      </w:pPr>
      <w:rPr>
        <w:rFonts w:ascii="Calibri" w:hAnsi="Calibri" w:hint="default"/>
      </w:rPr>
    </w:lvl>
  </w:abstractNum>
  <w:abstractNum w:abstractNumId="7" w15:restartNumberingAfterBreak="0">
    <w:nsid w:val="0FA4422F"/>
    <w:multiLevelType w:val="multilevel"/>
    <w:tmpl w:val="6ED434F6"/>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0554B3B"/>
    <w:multiLevelType w:val="hybridMultilevel"/>
    <w:tmpl w:val="BC7A495A"/>
    <w:lvl w:ilvl="0" w:tplc="7F28B58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1C60A3D"/>
    <w:multiLevelType w:val="hybridMultilevel"/>
    <w:tmpl w:val="FF002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6783439"/>
    <w:multiLevelType w:val="hybridMultilevel"/>
    <w:tmpl w:val="5CDA9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7A58A3"/>
    <w:multiLevelType w:val="multilevel"/>
    <w:tmpl w:val="944EDD72"/>
    <w:styleLink w:val="1ai23"/>
    <w:lvl w:ilvl="0">
      <w:start w:val="6"/>
      <w:numFmt w:val="bullet"/>
      <w:lvlText w:val="-"/>
      <w:lvlJc w:val="left"/>
      <w:pPr>
        <w:tabs>
          <w:tab w:val="num" w:pos="1267"/>
        </w:tabs>
        <w:ind w:left="1267" w:hanging="360"/>
      </w:pPr>
      <w:rPr>
        <w:rFonts w:ascii="Times New Roman" w:hAnsi="Times New Roman" w:cs="Times New Roman" w:hint="default"/>
      </w:rPr>
    </w:lvl>
    <w:lvl w:ilvl="1">
      <w:start w:val="1"/>
      <w:numFmt w:val="lowerLetter"/>
      <w:lvlText w:val="%2."/>
      <w:lvlJc w:val="left"/>
      <w:pPr>
        <w:tabs>
          <w:tab w:val="num" w:pos="1197"/>
        </w:tabs>
        <w:ind w:left="1197" w:hanging="360"/>
      </w:pPr>
    </w:lvl>
    <w:lvl w:ilvl="2">
      <w:start w:val="1"/>
      <w:numFmt w:val="bullet"/>
      <w:lvlText w:val=""/>
      <w:lvlJc w:val="left"/>
      <w:pPr>
        <w:tabs>
          <w:tab w:val="num" w:pos="1917"/>
        </w:tabs>
        <w:ind w:left="1917" w:hanging="360"/>
      </w:pPr>
      <w:rPr>
        <w:rFonts w:ascii="Wingdings" w:hAnsi="Wingdings" w:hint="default"/>
      </w:rPr>
    </w:lvl>
    <w:lvl w:ilvl="3">
      <w:start w:val="1"/>
      <w:numFmt w:val="bullet"/>
      <w:lvlText w:val=""/>
      <w:lvlJc w:val="left"/>
      <w:pPr>
        <w:tabs>
          <w:tab w:val="num" w:pos="2637"/>
        </w:tabs>
        <w:ind w:left="2637" w:hanging="360"/>
      </w:pPr>
      <w:rPr>
        <w:rFonts w:ascii="Symbol" w:hAnsi="Symbol" w:hint="default"/>
      </w:rPr>
    </w:lvl>
    <w:lvl w:ilvl="4">
      <w:start w:val="1"/>
      <w:numFmt w:val="bullet"/>
      <w:lvlText w:val="o"/>
      <w:lvlJc w:val="left"/>
      <w:pPr>
        <w:tabs>
          <w:tab w:val="num" w:pos="3357"/>
        </w:tabs>
        <w:ind w:left="3357" w:hanging="360"/>
      </w:pPr>
      <w:rPr>
        <w:rFonts w:ascii="Courier New" w:hAnsi="Courier New" w:cs="Courier New" w:hint="default"/>
      </w:rPr>
    </w:lvl>
    <w:lvl w:ilvl="5">
      <w:start w:val="1"/>
      <w:numFmt w:val="bullet"/>
      <w:lvlText w:val=""/>
      <w:lvlJc w:val="left"/>
      <w:pPr>
        <w:tabs>
          <w:tab w:val="num" w:pos="4077"/>
        </w:tabs>
        <w:ind w:left="4077" w:hanging="360"/>
      </w:pPr>
      <w:rPr>
        <w:rFonts w:ascii="Wingdings" w:hAnsi="Wingdings" w:hint="default"/>
      </w:rPr>
    </w:lvl>
    <w:lvl w:ilvl="6">
      <w:start w:val="1"/>
      <w:numFmt w:val="bullet"/>
      <w:lvlText w:val=""/>
      <w:lvlJc w:val="left"/>
      <w:pPr>
        <w:tabs>
          <w:tab w:val="num" w:pos="4797"/>
        </w:tabs>
        <w:ind w:left="4797" w:hanging="360"/>
      </w:pPr>
      <w:rPr>
        <w:rFonts w:ascii="Symbol" w:hAnsi="Symbol" w:hint="default"/>
      </w:rPr>
    </w:lvl>
    <w:lvl w:ilvl="7">
      <w:start w:val="1"/>
      <w:numFmt w:val="bullet"/>
      <w:lvlText w:val="o"/>
      <w:lvlJc w:val="left"/>
      <w:pPr>
        <w:tabs>
          <w:tab w:val="num" w:pos="5517"/>
        </w:tabs>
        <w:ind w:left="5517" w:hanging="360"/>
      </w:pPr>
      <w:rPr>
        <w:rFonts w:ascii="Courier New" w:hAnsi="Courier New" w:cs="Courier New" w:hint="default"/>
      </w:rPr>
    </w:lvl>
    <w:lvl w:ilvl="8">
      <w:start w:val="1"/>
      <w:numFmt w:val="bullet"/>
      <w:lvlText w:val=""/>
      <w:lvlJc w:val="left"/>
      <w:pPr>
        <w:tabs>
          <w:tab w:val="num" w:pos="6237"/>
        </w:tabs>
        <w:ind w:left="6237" w:hanging="360"/>
      </w:pPr>
      <w:rPr>
        <w:rFonts w:ascii="Wingdings" w:hAnsi="Wingdings" w:hint="default"/>
      </w:rPr>
    </w:lvl>
  </w:abstractNum>
  <w:abstractNum w:abstractNumId="12" w15:restartNumberingAfterBreak="0">
    <w:nsid w:val="1D9D3478"/>
    <w:multiLevelType w:val="hybridMultilevel"/>
    <w:tmpl w:val="884AF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74CA0"/>
    <w:multiLevelType w:val="multilevel"/>
    <w:tmpl w:val="6F88125E"/>
    <w:lvl w:ilvl="0">
      <w:numFmt w:val="bullet"/>
      <w:suff w:val="space"/>
      <w:lvlText w:val="-"/>
      <w:lvlJc w:val="left"/>
      <w:pPr>
        <w:ind w:left="0" w:firstLine="567"/>
      </w:pPr>
      <w:rPr>
        <w:rFonts w:ascii=".VnTime" w:hAnsi=".VnTime" w:hint="default"/>
        <w:color w:val="auto"/>
      </w:rPr>
    </w:lvl>
    <w:lvl w:ilvl="1">
      <w:start w:val="1"/>
      <w:numFmt w:val="bullet"/>
      <w:suff w:val="space"/>
      <w:lvlText w:val="o"/>
      <w:lvlJc w:val="left"/>
      <w:pPr>
        <w:ind w:left="4320" w:hanging="360"/>
      </w:pPr>
      <w:rPr>
        <w:rFonts w:ascii="Courier New" w:hAnsi="Courier New" w:cs="Times New Roman"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4" w15:restartNumberingAfterBreak="0">
    <w:nsid w:val="2CAD23F6"/>
    <w:multiLevelType w:val="multilevel"/>
    <w:tmpl w:val="BF36184E"/>
    <w:lvl w:ilvl="0">
      <w:start w:val="1"/>
      <w:numFmt w:val="bullet"/>
      <w:lvlText w:val="−"/>
      <w:lvlJc w:val="left"/>
      <w:pPr>
        <w:ind w:left="1571" w:hanging="360"/>
      </w:pPr>
      <w:rPr>
        <w:rFonts w:ascii="Noto Sans Symbols" w:eastAsia="Noto Sans Symbols" w:hAnsi="Noto Sans Symbols" w:cs="Noto Sans Symbols"/>
        <w:vertAlign w:val="baseline"/>
      </w:rPr>
    </w:lvl>
    <w:lvl w:ilvl="1">
      <w:start w:val="1"/>
      <w:numFmt w:val="bullet"/>
      <w:lvlText w:val="−"/>
      <w:lvlJc w:val="left"/>
      <w:pPr>
        <w:ind w:left="2291" w:hanging="360"/>
      </w:pPr>
      <w:rPr>
        <w:rFonts w:ascii="Noto Sans Symbols" w:eastAsia="Noto Sans Symbols" w:hAnsi="Noto Sans Symbols" w:cs="Noto Sans Symbols"/>
        <w:vertAlign w:val="baseline"/>
      </w:rPr>
    </w:lvl>
    <w:lvl w:ilvl="2">
      <w:start w:val="1"/>
      <w:numFmt w:val="bullet"/>
      <w:lvlText w:val="▪"/>
      <w:lvlJc w:val="left"/>
      <w:pPr>
        <w:ind w:left="3011" w:hanging="360"/>
      </w:pPr>
      <w:rPr>
        <w:rFonts w:ascii="Noto Sans Symbols" w:eastAsia="Noto Sans Symbols" w:hAnsi="Noto Sans Symbols" w:cs="Noto Sans Symbols"/>
        <w:vertAlign w:val="baseline"/>
      </w:rPr>
    </w:lvl>
    <w:lvl w:ilvl="3">
      <w:start w:val="1"/>
      <w:numFmt w:val="bullet"/>
      <w:lvlText w:val="●"/>
      <w:lvlJc w:val="left"/>
      <w:pPr>
        <w:ind w:left="3731" w:hanging="360"/>
      </w:pPr>
      <w:rPr>
        <w:rFonts w:ascii="Noto Sans Symbols" w:eastAsia="Noto Sans Symbols" w:hAnsi="Noto Sans Symbols" w:cs="Noto Sans Symbols"/>
        <w:vertAlign w:val="baseline"/>
      </w:rPr>
    </w:lvl>
    <w:lvl w:ilvl="4">
      <w:start w:val="1"/>
      <w:numFmt w:val="bullet"/>
      <w:lvlText w:val="o"/>
      <w:lvlJc w:val="left"/>
      <w:pPr>
        <w:ind w:left="4451" w:hanging="360"/>
      </w:pPr>
      <w:rPr>
        <w:rFonts w:ascii="Courier New" w:eastAsia="Courier New" w:hAnsi="Courier New" w:cs="Courier New"/>
        <w:vertAlign w:val="baseline"/>
      </w:rPr>
    </w:lvl>
    <w:lvl w:ilvl="5">
      <w:start w:val="1"/>
      <w:numFmt w:val="bullet"/>
      <w:lvlText w:val="▪"/>
      <w:lvlJc w:val="left"/>
      <w:pPr>
        <w:ind w:left="5171" w:hanging="360"/>
      </w:pPr>
      <w:rPr>
        <w:rFonts w:ascii="Noto Sans Symbols" w:eastAsia="Noto Sans Symbols" w:hAnsi="Noto Sans Symbols" w:cs="Noto Sans Symbols"/>
        <w:vertAlign w:val="baseline"/>
      </w:rPr>
    </w:lvl>
    <w:lvl w:ilvl="6">
      <w:start w:val="1"/>
      <w:numFmt w:val="bullet"/>
      <w:lvlText w:val="●"/>
      <w:lvlJc w:val="left"/>
      <w:pPr>
        <w:ind w:left="5891" w:hanging="360"/>
      </w:pPr>
      <w:rPr>
        <w:rFonts w:ascii="Noto Sans Symbols" w:eastAsia="Noto Sans Symbols" w:hAnsi="Noto Sans Symbols" w:cs="Noto Sans Symbols"/>
        <w:vertAlign w:val="baseline"/>
      </w:rPr>
    </w:lvl>
    <w:lvl w:ilvl="7">
      <w:start w:val="1"/>
      <w:numFmt w:val="bullet"/>
      <w:lvlText w:val="o"/>
      <w:lvlJc w:val="left"/>
      <w:pPr>
        <w:ind w:left="6611" w:hanging="360"/>
      </w:pPr>
      <w:rPr>
        <w:rFonts w:ascii="Courier New" w:eastAsia="Courier New" w:hAnsi="Courier New" w:cs="Courier New"/>
        <w:vertAlign w:val="baseline"/>
      </w:rPr>
    </w:lvl>
    <w:lvl w:ilvl="8">
      <w:start w:val="1"/>
      <w:numFmt w:val="bullet"/>
      <w:lvlText w:val="▪"/>
      <w:lvlJc w:val="left"/>
      <w:pPr>
        <w:ind w:left="7331" w:hanging="360"/>
      </w:pPr>
      <w:rPr>
        <w:rFonts w:ascii="Noto Sans Symbols" w:eastAsia="Noto Sans Symbols" w:hAnsi="Noto Sans Symbols" w:cs="Noto Sans Symbols"/>
        <w:vertAlign w:val="baseline"/>
      </w:rPr>
    </w:lvl>
  </w:abstractNum>
  <w:abstractNum w:abstractNumId="15" w15:restartNumberingAfterBreak="0">
    <w:nsid w:val="2DEA2A8A"/>
    <w:multiLevelType w:val="hybridMultilevel"/>
    <w:tmpl w:val="5CDA9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A0640B"/>
    <w:multiLevelType w:val="hybridMultilevel"/>
    <w:tmpl w:val="6F00F2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521CE5"/>
    <w:multiLevelType w:val="hybridMultilevel"/>
    <w:tmpl w:val="4D8EB376"/>
    <w:lvl w:ilvl="0" w:tplc="04090009">
      <w:start w:val="1"/>
      <w:numFmt w:val="bullet"/>
      <w:lvlText w:val=""/>
      <w:lvlJc w:val="left"/>
      <w:pPr>
        <w:ind w:left="7165"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36F6440"/>
    <w:multiLevelType w:val="hybridMultilevel"/>
    <w:tmpl w:val="5CDA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685722"/>
    <w:multiLevelType w:val="hybridMultilevel"/>
    <w:tmpl w:val="F27C34DE"/>
    <w:lvl w:ilvl="0" w:tplc="FE60323C">
      <w:start w:val="1"/>
      <w:numFmt w:val="bullet"/>
      <w:lvlText w:val="+"/>
      <w:lvlJc w:val="left"/>
      <w:pPr>
        <w:ind w:left="1515" w:hanging="360"/>
      </w:pPr>
      <w:rPr>
        <w:rFonts w:ascii="Times New Roman" w:hAnsi="Times New Roman" w:cs="Times New Roman" w:hint="default"/>
        <w:b/>
        <w:sz w:val="24"/>
        <w:szCs w:val="24"/>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0" w15:restartNumberingAfterBreak="0">
    <w:nsid w:val="47177100"/>
    <w:multiLevelType w:val="hybridMultilevel"/>
    <w:tmpl w:val="E4A086EA"/>
    <w:lvl w:ilvl="0" w:tplc="61580154">
      <w:start w:val="1"/>
      <w:numFmt w:val="bullet"/>
      <w:pStyle w:val="08dau"/>
      <w:lvlText w:val=""/>
      <w:lvlJc w:val="left"/>
      <w:pPr>
        <w:ind w:left="1352"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D782C44"/>
    <w:multiLevelType w:val="hybridMultilevel"/>
    <w:tmpl w:val="5BF66E7C"/>
    <w:lvl w:ilvl="0" w:tplc="A98AB95A">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F815AF3"/>
    <w:multiLevelType w:val="hybridMultilevel"/>
    <w:tmpl w:val="D4705C92"/>
    <w:lvl w:ilvl="0" w:tplc="FFFFFFFF">
      <w:start w:val="8"/>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4FD31FEE"/>
    <w:multiLevelType w:val="hybridMultilevel"/>
    <w:tmpl w:val="ED80F10C"/>
    <w:lvl w:ilvl="0" w:tplc="E29AE804">
      <w:start w:val="1"/>
      <w:numFmt w:val="bullet"/>
      <w:lvlText w:val="-"/>
      <w:lvlJc w:val="left"/>
      <w:pPr>
        <w:tabs>
          <w:tab w:val="num" w:pos="1440"/>
        </w:tabs>
        <w:ind w:left="1440" w:hanging="360"/>
      </w:pPr>
      <w:rPr>
        <w:rFonts w:ascii="Times New Roman" w:hAnsi="Times New Roman" w:cs="Times New Roman" w:hint="default"/>
        <w:sz w:val="24"/>
        <w:szCs w:val="24"/>
      </w:rPr>
    </w:lvl>
    <w:lvl w:ilvl="1" w:tplc="FE60323C">
      <w:start w:val="1"/>
      <w:numFmt w:val="bullet"/>
      <w:lvlText w:val="+"/>
      <w:lvlJc w:val="left"/>
      <w:pPr>
        <w:tabs>
          <w:tab w:val="num" w:pos="1440"/>
        </w:tabs>
        <w:ind w:left="1440" w:hanging="360"/>
      </w:pPr>
      <w:rPr>
        <w:rFonts w:ascii="Times New Roman" w:hAnsi="Times New Roman" w:cs="Times New Roman" w:hint="default"/>
        <w:b/>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14E54"/>
    <w:multiLevelType w:val="hybridMultilevel"/>
    <w:tmpl w:val="5E9CE432"/>
    <w:lvl w:ilvl="0" w:tplc="0F3CD354">
      <w:start w:val="1"/>
      <w:numFmt w:val="bullet"/>
      <w:pStyle w:val="Indent1"/>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BD536FC"/>
    <w:multiLevelType w:val="hybridMultilevel"/>
    <w:tmpl w:val="AE6CF678"/>
    <w:lvl w:ilvl="0" w:tplc="FFFFFFFF">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1B102C"/>
    <w:multiLevelType w:val="hybridMultilevel"/>
    <w:tmpl w:val="BCCEBA5A"/>
    <w:lvl w:ilvl="0" w:tplc="B04E37B4">
      <w:start w:val="1"/>
      <w:numFmt w:val="bullet"/>
      <w:lvlText w:val="+"/>
      <w:lvlJc w:val="left"/>
      <w:pPr>
        <w:ind w:left="1440" w:hanging="360"/>
      </w:pPr>
      <w:rPr>
        <w:rFonts w:ascii="Walbaum Display Light" w:hAnsi="Walbaum Display Light"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4D3578"/>
    <w:multiLevelType w:val="hybridMultilevel"/>
    <w:tmpl w:val="55AAE628"/>
    <w:lvl w:ilvl="0" w:tplc="395609DA">
      <w:start w:val="1"/>
      <w:numFmt w:val="bullet"/>
      <w:pStyle w:val="hoathi5"/>
      <w:lvlText w:val=""/>
      <w:lvlJc w:val="left"/>
      <w:pPr>
        <w:tabs>
          <w:tab w:val="num" w:pos="1494"/>
        </w:tabs>
        <w:ind w:left="1474" w:hanging="340"/>
      </w:pPr>
      <w:rPr>
        <w:rFonts w:ascii="Wingdings" w:hAnsi="Wingdings"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A85A99"/>
    <w:multiLevelType w:val="hybridMultilevel"/>
    <w:tmpl w:val="4928FFF8"/>
    <w:lvl w:ilvl="0" w:tplc="EF16E2AA">
      <w:start w:val="1"/>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7E2D69D9"/>
    <w:multiLevelType w:val="hybridMultilevel"/>
    <w:tmpl w:val="09E6037E"/>
    <w:lvl w:ilvl="0" w:tplc="1EDAF64A">
      <w:start w:val="1"/>
      <w:numFmt w:val="bullet"/>
      <w:lvlText w:val="+"/>
      <w:lvlJc w:val="left"/>
      <w:pPr>
        <w:tabs>
          <w:tab w:val="num" w:pos="3485"/>
        </w:tabs>
        <w:ind w:left="3485" w:hanging="360"/>
      </w:pPr>
      <w:rPr>
        <w:rFonts w:ascii="VNI-Times" w:hAnsi="VNI-Times" w:hint="default"/>
      </w:rPr>
    </w:lvl>
    <w:lvl w:ilvl="1" w:tplc="04090003">
      <w:start w:val="1"/>
      <w:numFmt w:val="bullet"/>
      <w:lvlText w:val="o"/>
      <w:lvlJc w:val="left"/>
      <w:pPr>
        <w:tabs>
          <w:tab w:val="num" w:pos="2045"/>
        </w:tabs>
        <w:ind w:left="2045" w:hanging="360"/>
      </w:pPr>
      <w:rPr>
        <w:rFonts w:ascii="VNI-Times" w:hAnsi="VNI-Times" w:cs="VNI-Times" w:hint="default"/>
      </w:rPr>
    </w:lvl>
    <w:lvl w:ilvl="2" w:tplc="042A0005">
      <w:start w:val="1"/>
      <w:numFmt w:val="bullet"/>
      <w:lvlText w:val=""/>
      <w:lvlJc w:val="left"/>
      <w:pPr>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VNI-Times" w:hAnsi="VNI-Times" w:cs="VNI-Times" w:hint="default"/>
      </w:rPr>
    </w:lvl>
    <w:lvl w:ilvl="5" w:tplc="04090005" w:tentative="1">
      <w:start w:val="1"/>
      <w:numFmt w:val="bullet"/>
      <w:lvlText w:val=""/>
      <w:lvlJc w:val="left"/>
      <w:pPr>
        <w:tabs>
          <w:tab w:val="num" w:pos="4925"/>
        </w:tabs>
        <w:ind w:left="4925" w:hanging="360"/>
      </w:pPr>
      <w:rPr>
        <w:rFonts w:ascii="Calibri" w:hAnsi="Calibri"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VNI-Times" w:hAnsi="VNI-Times" w:cs="VNI-Times" w:hint="default"/>
      </w:rPr>
    </w:lvl>
    <w:lvl w:ilvl="8" w:tplc="04090005" w:tentative="1">
      <w:start w:val="1"/>
      <w:numFmt w:val="bullet"/>
      <w:lvlText w:val=""/>
      <w:lvlJc w:val="left"/>
      <w:pPr>
        <w:tabs>
          <w:tab w:val="num" w:pos="7085"/>
        </w:tabs>
        <w:ind w:left="7085" w:hanging="360"/>
      </w:pPr>
      <w:rPr>
        <w:rFonts w:ascii="Calibri" w:hAnsi="Calibri" w:hint="default"/>
      </w:rPr>
    </w:lvl>
  </w:abstractNum>
  <w:num w:numId="1" w16cid:durableId="1792045925">
    <w:abstractNumId w:val="7"/>
  </w:num>
  <w:num w:numId="2" w16cid:durableId="264193475">
    <w:abstractNumId w:val="23"/>
  </w:num>
  <w:num w:numId="3" w16cid:durableId="1159804514">
    <w:abstractNumId w:val="1"/>
  </w:num>
  <w:num w:numId="4" w16cid:durableId="467012833">
    <w:abstractNumId w:val="0"/>
  </w:num>
  <w:num w:numId="5" w16cid:durableId="62066656">
    <w:abstractNumId w:val="20"/>
  </w:num>
  <w:num w:numId="6" w16cid:durableId="1049305378">
    <w:abstractNumId w:val="21"/>
  </w:num>
  <w:num w:numId="7" w16cid:durableId="927926165">
    <w:abstractNumId w:val="5"/>
  </w:num>
  <w:num w:numId="8" w16cid:durableId="1371761121">
    <w:abstractNumId w:val="24"/>
  </w:num>
  <w:num w:numId="9" w16cid:durableId="594480344">
    <w:abstractNumId w:val="3"/>
  </w:num>
  <w:num w:numId="10" w16cid:durableId="215045940">
    <w:abstractNumId w:val="14"/>
  </w:num>
  <w:num w:numId="11" w16cid:durableId="233198545">
    <w:abstractNumId w:val="13"/>
  </w:num>
  <w:num w:numId="12" w16cid:durableId="1510371880">
    <w:abstractNumId w:val="26"/>
  </w:num>
  <w:num w:numId="13" w16cid:durableId="1082683136">
    <w:abstractNumId w:val="16"/>
  </w:num>
  <w:num w:numId="14" w16cid:durableId="430202034">
    <w:abstractNumId w:val="19"/>
  </w:num>
  <w:num w:numId="15" w16cid:durableId="1804688422">
    <w:abstractNumId w:val="4"/>
  </w:num>
  <w:num w:numId="16" w16cid:durableId="311835900">
    <w:abstractNumId w:val="25"/>
  </w:num>
  <w:num w:numId="17" w16cid:durableId="2036998842">
    <w:abstractNumId w:val="9"/>
  </w:num>
  <w:num w:numId="18" w16cid:durableId="1839034905">
    <w:abstractNumId w:val="28"/>
  </w:num>
  <w:num w:numId="19" w16cid:durableId="156305281">
    <w:abstractNumId w:val="11"/>
  </w:num>
  <w:num w:numId="20" w16cid:durableId="934825299">
    <w:abstractNumId w:val="4"/>
  </w:num>
  <w:num w:numId="21" w16cid:durableId="742602854">
    <w:abstractNumId w:val="27"/>
  </w:num>
  <w:num w:numId="22" w16cid:durableId="1636908746">
    <w:abstractNumId w:val="17"/>
  </w:num>
  <w:num w:numId="23" w16cid:durableId="1661227723">
    <w:abstractNumId w:val="22"/>
  </w:num>
  <w:num w:numId="24" w16cid:durableId="1905331320">
    <w:abstractNumId w:val="8"/>
  </w:num>
  <w:num w:numId="25" w16cid:durableId="767236746">
    <w:abstractNumId w:val="29"/>
  </w:num>
  <w:num w:numId="26" w16cid:durableId="219173316">
    <w:abstractNumId w:val="6"/>
  </w:num>
  <w:num w:numId="27" w16cid:durableId="1153764110">
    <w:abstractNumId w:val="4"/>
  </w:num>
  <w:num w:numId="28" w16cid:durableId="2082866784">
    <w:abstractNumId w:val="4"/>
  </w:num>
  <w:num w:numId="29" w16cid:durableId="956180715">
    <w:abstractNumId w:val="18"/>
  </w:num>
  <w:num w:numId="30" w16cid:durableId="1272938361">
    <w:abstractNumId w:val="12"/>
  </w:num>
  <w:num w:numId="31" w16cid:durableId="492455711">
    <w:abstractNumId w:val="2"/>
  </w:num>
  <w:num w:numId="32" w16cid:durableId="517160978">
    <w:abstractNumId w:val="10"/>
  </w:num>
  <w:num w:numId="33" w16cid:durableId="185026103">
    <w:abstractNumId w:val="4"/>
  </w:num>
  <w:num w:numId="34" w16cid:durableId="1040982806">
    <w:abstractNumId w:val="15"/>
  </w:num>
  <w:num w:numId="35" w16cid:durableId="835070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E7"/>
    <w:rsid w:val="00001207"/>
    <w:rsid w:val="00001278"/>
    <w:rsid w:val="00005D3D"/>
    <w:rsid w:val="00015BA3"/>
    <w:rsid w:val="00032D1A"/>
    <w:rsid w:val="000419EF"/>
    <w:rsid w:val="000437C6"/>
    <w:rsid w:val="00056823"/>
    <w:rsid w:val="00062F89"/>
    <w:rsid w:val="00071C67"/>
    <w:rsid w:val="00076AC7"/>
    <w:rsid w:val="00076C51"/>
    <w:rsid w:val="00081858"/>
    <w:rsid w:val="00082438"/>
    <w:rsid w:val="00087329"/>
    <w:rsid w:val="000951AB"/>
    <w:rsid w:val="000B622C"/>
    <w:rsid w:val="000D2C10"/>
    <w:rsid w:val="000D32E1"/>
    <w:rsid w:val="000D3363"/>
    <w:rsid w:val="000E6267"/>
    <w:rsid w:val="000E6EED"/>
    <w:rsid w:val="000F4EF4"/>
    <w:rsid w:val="00103F17"/>
    <w:rsid w:val="00131326"/>
    <w:rsid w:val="00133129"/>
    <w:rsid w:val="0014235E"/>
    <w:rsid w:val="00150C04"/>
    <w:rsid w:val="00157290"/>
    <w:rsid w:val="00161DF5"/>
    <w:rsid w:val="00166718"/>
    <w:rsid w:val="0017245C"/>
    <w:rsid w:val="00173BC2"/>
    <w:rsid w:val="00181B1E"/>
    <w:rsid w:val="00191B79"/>
    <w:rsid w:val="001953BE"/>
    <w:rsid w:val="001A3823"/>
    <w:rsid w:val="001B7BE9"/>
    <w:rsid w:val="001D3D38"/>
    <w:rsid w:val="001F0156"/>
    <w:rsid w:val="001F10BC"/>
    <w:rsid w:val="002045DD"/>
    <w:rsid w:val="00205A2E"/>
    <w:rsid w:val="002201D7"/>
    <w:rsid w:val="002212AB"/>
    <w:rsid w:val="00222167"/>
    <w:rsid w:val="002241C3"/>
    <w:rsid w:val="00225DB8"/>
    <w:rsid w:val="00231B86"/>
    <w:rsid w:val="00232D6A"/>
    <w:rsid w:val="00243811"/>
    <w:rsid w:val="00246538"/>
    <w:rsid w:val="0025523F"/>
    <w:rsid w:val="0026240C"/>
    <w:rsid w:val="00266748"/>
    <w:rsid w:val="00267B30"/>
    <w:rsid w:val="0027199C"/>
    <w:rsid w:val="00277E22"/>
    <w:rsid w:val="00283016"/>
    <w:rsid w:val="0029398A"/>
    <w:rsid w:val="002A09CA"/>
    <w:rsid w:val="002A0D4B"/>
    <w:rsid w:val="002B0EBD"/>
    <w:rsid w:val="002B21AF"/>
    <w:rsid w:val="002C691F"/>
    <w:rsid w:val="002D2856"/>
    <w:rsid w:val="002D5EB2"/>
    <w:rsid w:val="002E5569"/>
    <w:rsid w:val="00301ECC"/>
    <w:rsid w:val="00303512"/>
    <w:rsid w:val="00304FCF"/>
    <w:rsid w:val="00313BB3"/>
    <w:rsid w:val="00321402"/>
    <w:rsid w:val="00326986"/>
    <w:rsid w:val="003506FE"/>
    <w:rsid w:val="00352A86"/>
    <w:rsid w:val="0036453E"/>
    <w:rsid w:val="003743DC"/>
    <w:rsid w:val="00386FF2"/>
    <w:rsid w:val="003970DB"/>
    <w:rsid w:val="003A2BC7"/>
    <w:rsid w:val="003C2DFD"/>
    <w:rsid w:val="003C79F3"/>
    <w:rsid w:val="003E162E"/>
    <w:rsid w:val="003E4885"/>
    <w:rsid w:val="003E7241"/>
    <w:rsid w:val="003F0DF7"/>
    <w:rsid w:val="003F5F2A"/>
    <w:rsid w:val="00401ECC"/>
    <w:rsid w:val="00411BB7"/>
    <w:rsid w:val="00413604"/>
    <w:rsid w:val="00454CB5"/>
    <w:rsid w:val="004570C9"/>
    <w:rsid w:val="00464668"/>
    <w:rsid w:val="00471C3B"/>
    <w:rsid w:val="0047673C"/>
    <w:rsid w:val="00483F5A"/>
    <w:rsid w:val="00486559"/>
    <w:rsid w:val="004913CE"/>
    <w:rsid w:val="004939E0"/>
    <w:rsid w:val="004958B7"/>
    <w:rsid w:val="00495BAC"/>
    <w:rsid w:val="004C1F9B"/>
    <w:rsid w:val="004C2FC5"/>
    <w:rsid w:val="004D51F9"/>
    <w:rsid w:val="004E1DA2"/>
    <w:rsid w:val="004F20C5"/>
    <w:rsid w:val="005231AC"/>
    <w:rsid w:val="00525602"/>
    <w:rsid w:val="0053173A"/>
    <w:rsid w:val="00532761"/>
    <w:rsid w:val="0054214F"/>
    <w:rsid w:val="005439BE"/>
    <w:rsid w:val="00546C1E"/>
    <w:rsid w:val="00552BEC"/>
    <w:rsid w:val="00563C57"/>
    <w:rsid w:val="005642CC"/>
    <w:rsid w:val="00570B0E"/>
    <w:rsid w:val="00570F3C"/>
    <w:rsid w:val="00576884"/>
    <w:rsid w:val="00576C47"/>
    <w:rsid w:val="0058595D"/>
    <w:rsid w:val="00587183"/>
    <w:rsid w:val="00597164"/>
    <w:rsid w:val="005A0454"/>
    <w:rsid w:val="005A2E33"/>
    <w:rsid w:val="005A69A4"/>
    <w:rsid w:val="005B615F"/>
    <w:rsid w:val="005C2332"/>
    <w:rsid w:val="005D5981"/>
    <w:rsid w:val="005E25D0"/>
    <w:rsid w:val="005F299F"/>
    <w:rsid w:val="005F3AF7"/>
    <w:rsid w:val="005F4B41"/>
    <w:rsid w:val="005F6F06"/>
    <w:rsid w:val="005F7082"/>
    <w:rsid w:val="00605893"/>
    <w:rsid w:val="00606870"/>
    <w:rsid w:val="00615160"/>
    <w:rsid w:val="00632569"/>
    <w:rsid w:val="00633C26"/>
    <w:rsid w:val="00635B51"/>
    <w:rsid w:val="00645A8A"/>
    <w:rsid w:val="0067288B"/>
    <w:rsid w:val="00672E53"/>
    <w:rsid w:val="00680C54"/>
    <w:rsid w:val="0069170A"/>
    <w:rsid w:val="006A5917"/>
    <w:rsid w:val="006B0809"/>
    <w:rsid w:val="006B25FF"/>
    <w:rsid w:val="006D6BE5"/>
    <w:rsid w:val="006E30BF"/>
    <w:rsid w:val="006F5C62"/>
    <w:rsid w:val="006F7CD1"/>
    <w:rsid w:val="0070521C"/>
    <w:rsid w:val="00710203"/>
    <w:rsid w:val="00735579"/>
    <w:rsid w:val="0073736D"/>
    <w:rsid w:val="007427E5"/>
    <w:rsid w:val="00743A85"/>
    <w:rsid w:val="00765EF4"/>
    <w:rsid w:val="00782060"/>
    <w:rsid w:val="007A001E"/>
    <w:rsid w:val="007A408F"/>
    <w:rsid w:val="007A79A0"/>
    <w:rsid w:val="007B11D1"/>
    <w:rsid w:val="007C4B3B"/>
    <w:rsid w:val="007D2D6E"/>
    <w:rsid w:val="007E14BB"/>
    <w:rsid w:val="007E3D71"/>
    <w:rsid w:val="007E4AEC"/>
    <w:rsid w:val="007E5908"/>
    <w:rsid w:val="00804562"/>
    <w:rsid w:val="00806CFE"/>
    <w:rsid w:val="00811D62"/>
    <w:rsid w:val="00814F00"/>
    <w:rsid w:val="00815914"/>
    <w:rsid w:val="0083748F"/>
    <w:rsid w:val="0084375E"/>
    <w:rsid w:val="008551E9"/>
    <w:rsid w:val="00855590"/>
    <w:rsid w:val="008569C6"/>
    <w:rsid w:val="008572EA"/>
    <w:rsid w:val="0087287D"/>
    <w:rsid w:val="00874F89"/>
    <w:rsid w:val="00875B1D"/>
    <w:rsid w:val="0088036A"/>
    <w:rsid w:val="008824EF"/>
    <w:rsid w:val="00891AF2"/>
    <w:rsid w:val="00893AA0"/>
    <w:rsid w:val="008A20B8"/>
    <w:rsid w:val="008A21F8"/>
    <w:rsid w:val="008A3FB3"/>
    <w:rsid w:val="008B04F2"/>
    <w:rsid w:val="008B4CEA"/>
    <w:rsid w:val="008C03B1"/>
    <w:rsid w:val="008D086B"/>
    <w:rsid w:val="008D3B1F"/>
    <w:rsid w:val="008E3484"/>
    <w:rsid w:val="008E39D3"/>
    <w:rsid w:val="008E5EC6"/>
    <w:rsid w:val="008F4B3A"/>
    <w:rsid w:val="008F67DB"/>
    <w:rsid w:val="008F71C1"/>
    <w:rsid w:val="00903E2C"/>
    <w:rsid w:val="00916BB8"/>
    <w:rsid w:val="009173E8"/>
    <w:rsid w:val="0093409D"/>
    <w:rsid w:val="00936AA9"/>
    <w:rsid w:val="0094115F"/>
    <w:rsid w:val="00960CEB"/>
    <w:rsid w:val="0096566A"/>
    <w:rsid w:val="009665CC"/>
    <w:rsid w:val="00975471"/>
    <w:rsid w:val="009B2318"/>
    <w:rsid w:val="009D1DA2"/>
    <w:rsid w:val="009D54FF"/>
    <w:rsid w:val="009F00D4"/>
    <w:rsid w:val="00A02C12"/>
    <w:rsid w:val="00A04470"/>
    <w:rsid w:val="00A04D8A"/>
    <w:rsid w:val="00A055EC"/>
    <w:rsid w:val="00A058DD"/>
    <w:rsid w:val="00A06D63"/>
    <w:rsid w:val="00A13861"/>
    <w:rsid w:val="00A14967"/>
    <w:rsid w:val="00A16E11"/>
    <w:rsid w:val="00A23790"/>
    <w:rsid w:val="00A37156"/>
    <w:rsid w:val="00A4269D"/>
    <w:rsid w:val="00A46962"/>
    <w:rsid w:val="00A53880"/>
    <w:rsid w:val="00A56EE2"/>
    <w:rsid w:val="00A63B5F"/>
    <w:rsid w:val="00A66AE9"/>
    <w:rsid w:val="00A7159B"/>
    <w:rsid w:val="00A854CF"/>
    <w:rsid w:val="00A86309"/>
    <w:rsid w:val="00A9269F"/>
    <w:rsid w:val="00A93B5F"/>
    <w:rsid w:val="00A97E4D"/>
    <w:rsid w:val="00AA2AA2"/>
    <w:rsid w:val="00AB1118"/>
    <w:rsid w:val="00AC232D"/>
    <w:rsid w:val="00AC5041"/>
    <w:rsid w:val="00AD30A2"/>
    <w:rsid w:val="00AD78E7"/>
    <w:rsid w:val="00AE40B6"/>
    <w:rsid w:val="00AF3EB2"/>
    <w:rsid w:val="00B06ACF"/>
    <w:rsid w:val="00B219F0"/>
    <w:rsid w:val="00B279D8"/>
    <w:rsid w:val="00B33546"/>
    <w:rsid w:val="00B510E6"/>
    <w:rsid w:val="00B56F86"/>
    <w:rsid w:val="00B577C7"/>
    <w:rsid w:val="00B57DD6"/>
    <w:rsid w:val="00B61A0E"/>
    <w:rsid w:val="00B74129"/>
    <w:rsid w:val="00B75B03"/>
    <w:rsid w:val="00B75FED"/>
    <w:rsid w:val="00B86C0D"/>
    <w:rsid w:val="00B87986"/>
    <w:rsid w:val="00B96752"/>
    <w:rsid w:val="00BA1478"/>
    <w:rsid w:val="00BA6DE7"/>
    <w:rsid w:val="00BA75B9"/>
    <w:rsid w:val="00BC308E"/>
    <w:rsid w:val="00BC37BB"/>
    <w:rsid w:val="00BE55B6"/>
    <w:rsid w:val="00BF126B"/>
    <w:rsid w:val="00C07727"/>
    <w:rsid w:val="00C136ED"/>
    <w:rsid w:val="00C208B6"/>
    <w:rsid w:val="00C226FB"/>
    <w:rsid w:val="00C236F5"/>
    <w:rsid w:val="00C4597F"/>
    <w:rsid w:val="00C5038D"/>
    <w:rsid w:val="00C61FD0"/>
    <w:rsid w:val="00C66006"/>
    <w:rsid w:val="00C67C07"/>
    <w:rsid w:val="00C706CF"/>
    <w:rsid w:val="00C74B4F"/>
    <w:rsid w:val="00C77D9B"/>
    <w:rsid w:val="00C811A4"/>
    <w:rsid w:val="00C87A0C"/>
    <w:rsid w:val="00CA1B8F"/>
    <w:rsid w:val="00CB14C1"/>
    <w:rsid w:val="00CC098A"/>
    <w:rsid w:val="00CC6269"/>
    <w:rsid w:val="00CC6529"/>
    <w:rsid w:val="00CD0B5B"/>
    <w:rsid w:val="00CD3010"/>
    <w:rsid w:val="00CD6FC0"/>
    <w:rsid w:val="00CE1714"/>
    <w:rsid w:val="00CE3216"/>
    <w:rsid w:val="00D00F9E"/>
    <w:rsid w:val="00D01215"/>
    <w:rsid w:val="00D06605"/>
    <w:rsid w:val="00D07C19"/>
    <w:rsid w:val="00D353C5"/>
    <w:rsid w:val="00D406DA"/>
    <w:rsid w:val="00D6228C"/>
    <w:rsid w:val="00D62DA0"/>
    <w:rsid w:val="00D76958"/>
    <w:rsid w:val="00D7729E"/>
    <w:rsid w:val="00D807DE"/>
    <w:rsid w:val="00D83394"/>
    <w:rsid w:val="00D93CA5"/>
    <w:rsid w:val="00D957B0"/>
    <w:rsid w:val="00DC11B8"/>
    <w:rsid w:val="00DC2839"/>
    <w:rsid w:val="00DC373F"/>
    <w:rsid w:val="00DC4324"/>
    <w:rsid w:val="00DC7A4E"/>
    <w:rsid w:val="00DD1BE2"/>
    <w:rsid w:val="00DE341F"/>
    <w:rsid w:val="00DE3536"/>
    <w:rsid w:val="00E008A8"/>
    <w:rsid w:val="00E07444"/>
    <w:rsid w:val="00E10918"/>
    <w:rsid w:val="00E110A7"/>
    <w:rsid w:val="00E114A3"/>
    <w:rsid w:val="00E14DD5"/>
    <w:rsid w:val="00E21139"/>
    <w:rsid w:val="00E2777D"/>
    <w:rsid w:val="00E30C7E"/>
    <w:rsid w:val="00E321E2"/>
    <w:rsid w:val="00E42DF3"/>
    <w:rsid w:val="00E46891"/>
    <w:rsid w:val="00E564FD"/>
    <w:rsid w:val="00E5714B"/>
    <w:rsid w:val="00E71F4F"/>
    <w:rsid w:val="00E73482"/>
    <w:rsid w:val="00E811F2"/>
    <w:rsid w:val="00E82F04"/>
    <w:rsid w:val="00E856FF"/>
    <w:rsid w:val="00EA46B7"/>
    <w:rsid w:val="00EB4846"/>
    <w:rsid w:val="00EC1EC3"/>
    <w:rsid w:val="00EC2BED"/>
    <w:rsid w:val="00EC3A52"/>
    <w:rsid w:val="00EC4C41"/>
    <w:rsid w:val="00ED16FC"/>
    <w:rsid w:val="00ED7CFF"/>
    <w:rsid w:val="00EE211B"/>
    <w:rsid w:val="00EF165F"/>
    <w:rsid w:val="00EF3F0B"/>
    <w:rsid w:val="00EF406A"/>
    <w:rsid w:val="00EF427B"/>
    <w:rsid w:val="00EF7E75"/>
    <w:rsid w:val="00F05F26"/>
    <w:rsid w:val="00F10598"/>
    <w:rsid w:val="00F126DF"/>
    <w:rsid w:val="00F13798"/>
    <w:rsid w:val="00F15798"/>
    <w:rsid w:val="00F22AFB"/>
    <w:rsid w:val="00F2474E"/>
    <w:rsid w:val="00F30341"/>
    <w:rsid w:val="00F3211B"/>
    <w:rsid w:val="00F44A8F"/>
    <w:rsid w:val="00F4556B"/>
    <w:rsid w:val="00F55ABE"/>
    <w:rsid w:val="00F60685"/>
    <w:rsid w:val="00F807B0"/>
    <w:rsid w:val="00F83570"/>
    <w:rsid w:val="00F87E4A"/>
    <w:rsid w:val="00F90429"/>
    <w:rsid w:val="00FC5D8A"/>
    <w:rsid w:val="00FD1F1F"/>
    <w:rsid w:val="00FE0228"/>
    <w:rsid w:val="00FE0D8D"/>
    <w:rsid w:val="00FE7239"/>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26BA"/>
  <w15:chartTrackingRefBased/>
  <w15:docId w15:val="{C231AB00-5C23-4091-84D0-01CD4BDC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E7"/>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02. CHƯƠNG,H 1,标题 1 Char Char Char Char,标题 1XW,白鹤滩标题 1,H1,tuan 1,Tieu de chuong,Chuong,Heading 1 Char1 Char Char Char,Heading 1 Char Char Char Char Char Char Char Char,1 ghost,g,Heading 1_Chuong,dts-heading1"/>
    <w:basedOn w:val="Normal"/>
    <w:next w:val="Normal"/>
    <w:link w:val="Heading1Char"/>
    <w:qFormat/>
    <w:rsid w:val="00BA6DE7"/>
    <w:pPr>
      <w:suppressAutoHyphens/>
      <w:spacing w:before="480" w:after="240"/>
      <w:jc w:val="center"/>
      <w:outlineLvl w:val="0"/>
    </w:pPr>
    <w:rPr>
      <w:rFonts w:ascii="Times New Roman Bold" w:hAnsi="Times New Roman Bold"/>
      <w:b/>
      <w:smallCaps/>
      <w:sz w:val="36"/>
    </w:rPr>
  </w:style>
  <w:style w:type="paragraph" w:styleId="Heading2">
    <w:name w:val="heading 2"/>
    <w:aliases w:val="dau muc,(suindext),Heading 2_MucCap1,dts-heading 2,R2,H2,h2,l2,Chapter Title"/>
    <w:basedOn w:val="Normal"/>
    <w:next w:val="Normal"/>
    <w:link w:val="Heading2Char"/>
    <w:unhideWhenUsed/>
    <w:qFormat/>
    <w:rsid w:val="000419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1,Heading 5 Char1,Heading 3 Char1 Char,h3,HeadC,Heading 3_MucCap2,so 3,H3,Heading 3 Char Char,dts-heading 3,R3,Char Char + Left:  1.75 cm,Hanging:  1 cm,Before:  6 pt,After: ...,(Ctrl+3),dong chu sau dong so,白鹤滩标题,白鹤滩标题 3,条标题1.1."/>
    <w:basedOn w:val="Normal"/>
    <w:next w:val="Normal"/>
    <w:link w:val="Heading3Char"/>
    <w:unhideWhenUsed/>
    <w:qFormat/>
    <w:rsid w:val="000419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15B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02. CHƯƠNG Char,H 1 Char,标题 1 Char Char Char Char Char,标题 1XW Char,白鹤滩标题 1 Char,H1 Char,tuan 1 Char,Tieu de chuong Char,Chuong Char,Heading 1 Char1 Char Char Char Char,1 ghost Char,g Char"/>
    <w:basedOn w:val="DefaultParagraphFont"/>
    <w:link w:val="Heading1"/>
    <w:rsid w:val="00BA6DE7"/>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bullet,List Paragraph 1,My checklist,Table Sequence,level 1,List Paragraph1,Bullet L1,List Paragraph11,FooterText,numbered,Paragraphe de liste,lp1,lp11,b1,ANNEX"/>
    <w:basedOn w:val="Normal"/>
    <w:link w:val="ListParagraphChar"/>
    <w:uiPriority w:val="34"/>
    <w:qFormat/>
    <w:rsid w:val="00BA6DE7"/>
    <w:pPr>
      <w:ind w:left="720"/>
      <w:contextualSpacing/>
    </w:pPr>
  </w:style>
  <w:style w:type="character" w:customStyle="1" w:styleId="ListParagraphChar">
    <w:name w:val="List Paragraph Char"/>
    <w:aliases w:val="Citation List Char,본문(내용) Char,List Paragraph (numbered (a)) Char,Colorful List - Accent 11 Char,bullet Char,List Paragraph 1 Char,My checklist Char,Table Sequence Char,level 1 Char,List Paragraph1 Char,Bullet L1 Char,FooterText Char"/>
    <w:basedOn w:val="DefaultParagraphFont"/>
    <w:link w:val="ListParagraph"/>
    <w:uiPriority w:val="34"/>
    <w:qFormat/>
    <w:rsid w:val="00BA6DE7"/>
    <w:rPr>
      <w:rFonts w:ascii="Times New Roman" w:eastAsia="Times New Roman" w:hAnsi="Times New Roman" w:cs="Times New Roman"/>
      <w:kern w:val="0"/>
      <w:sz w:val="24"/>
      <w:szCs w:val="20"/>
      <w14:ligatures w14:val="none"/>
    </w:rPr>
  </w:style>
  <w:style w:type="paragraph" w:customStyle="1" w:styleId="07Daudong-">
    <w:name w:val="07. Dau dong (-)"/>
    <w:basedOn w:val="BodyTextIndent2"/>
    <w:link w:val="07Daudong-Char"/>
    <w:qFormat/>
    <w:rsid w:val="00BA6DE7"/>
    <w:pPr>
      <w:widowControl w:val="0"/>
      <w:numPr>
        <w:numId w:val="4"/>
      </w:numPr>
      <w:spacing w:before="120" w:line="288" w:lineRule="auto"/>
    </w:pPr>
    <w:rPr>
      <w:sz w:val="26"/>
      <w:szCs w:val="24"/>
    </w:rPr>
  </w:style>
  <w:style w:type="character" w:customStyle="1" w:styleId="07Daudong-Char">
    <w:name w:val="07. Dau dong (-) Char"/>
    <w:link w:val="07Daudong-"/>
    <w:rsid w:val="00BA6DE7"/>
    <w:rPr>
      <w:rFonts w:ascii="Times New Roman" w:eastAsia="Times New Roman" w:hAnsi="Times New Roman" w:cs="Times New Roman"/>
      <w:kern w:val="0"/>
      <w:sz w:val="26"/>
      <w:szCs w:val="24"/>
      <w14:ligatures w14:val="none"/>
    </w:rPr>
  </w:style>
  <w:style w:type="paragraph" w:customStyle="1" w:styleId="08dau">
    <w:name w:val="08. dau +"/>
    <w:basedOn w:val="Normal"/>
    <w:qFormat/>
    <w:rsid w:val="00BA6DE7"/>
    <w:pPr>
      <w:numPr>
        <w:numId w:val="5"/>
      </w:numPr>
      <w:tabs>
        <w:tab w:val="left" w:pos="851"/>
      </w:tabs>
      <w:spacing w:before="60" w:after="60" w:line="288" w:lineRule="auto"/>
    </w:pPr>
    <w:rPr>
      <w:rFonts w:eastAsia="Calibri"/>
      <w:sz w:val="26"/>
      <w:szCs w:val="22"/>
    </w:rPr>
  </w:style>
  <w:style w:type="numbering" w:customStyle="1" w:styleId="Style71211121">
    <w:name w:val="Style71211121"/>
    <w:rsid w:val="00BA6DE7"/>
    <w:pPr>
      <w:numPr>
        <w:numId w:val="4"/>
      </w:numPr>
    </w:pPr>
  </w:style>
  <w:style w:type="character" w:customStyle="1" w:styleId="StyleTimesNewRoman13pt">
    <w:name w:val="Style Times New Roman 13 pt"/>
    <w:rsid w:val="00BA6DE7"/>
    <w:rPr>
      <w:rFonts w:ascii="Times New Roman" w:hAnsi="Times New Roman"/>
      <w:dstrike w:val="0"/>
      <w:spacing w:val="0"/>
      <w:kern w:val="0"/>
      <w:position w:val="0"/>
      <w:sz w:val="26"/>
      <w:szCs w:val="26"/>
      <w:effect w:val="none"/>
      <w:vertAlign w:val="baseline"/>
    </w:rPr>
  </w:style>
  <w:style w:type="paragraph" w:customStyle="1" w:styleId="CHUBANG">
    <w:name w:val="CHU BANG"/>
    <w:basedOn w:val="Normal"/>
    <w:link w:val="CHUBANGChar"/>
    <w:qFormat/>
    <w:rsid w:val="00BA6DE7"/>
    <w:pPr>
      <w:tabs>
        <w:tab w:val="center" w:pos="4320"/>
        <w:tab w:val="right" w:pos="8640"/>
      </w:tabs>
      <w:spacing w:before="10" w:after="10" w:line="288" w:lineRule="auto"/>
      <w:jc w:val="center"/>
    </w:pPr>
    <w:rPr>
      <w:b/>
      <w:sz w:val="26"/>
      <w:szCs w:val="24"/>
      <w:lang w:val="fr-FR"/>
    </w:rPr>
  </w:style>
  <w:style w:type="character" w:customStyle="1" w:styleId="CHUBANGChar">
    <w:name w:val="CHU BANG Char"/>
    <w:link w:val="CHUBANG"/>
    <w:rsid w:val="00BA6DE7"/>
    <w:rPr>
      <w:rFonts w:ascii="Times New Roman" w:eastAsia="Times New Roman" w:hAnsi="Times New Roman" w:cs="Times New Roman"/>
      <w:b/>
      <w:kern w:val="0"/>
      <w:sz w:val="26"/>
      <w:szCs w:val="24"/>
      <w:lang w:val="fr-FR"/>
      <w14:ligatures w14:val="none"/>
    </w:rPr>
  </w:style>
  <w:style w:type="paragraph" w:customStyle="1" w:styleId="Indent1">
    <w:name w:val="Indent 1"/>
    <w:basedOn w:val="Normal"/>
    <w:link w:val="Indent1CharChar"/>
    <w:autoRedefine/>
    <w:qFormat/>
    <w:rsid w:val="00BA6DE7"/>
    <w:pPr>
      <w:numPr>
        <w:numId w:val="8"/>
      </w:numPr>
      <w:tabs>
        <w:tab w:val="left" w:pos="1170"/>
        <w:tab w:val="left" w:pos="3119"/>
        <w:tab w:val="left" w:pos="6237"/>
        <w:tab w:val="right" w:pos="8730"/>
      </w:tabs>
      <w:spacing w:before="120" w:after="120"/>
      <w:outlineLvl w:val="7"/>
    </w:pPr>
    <w:rPr>
      <w:sz w:val="26"/>
      <w:szCs w:val="26"/>
      <w:lang w:val="en-GB"/>
    </w:rPr>
  </w:style>
  <w:style w:type="character" w:customStyle="1" w:styleId="Indent1CharChar">
    <w:name w:val="Indent 1 Char Char"/>
    <w:link w:val="Indent1"/>
    <w:rsid w:val="00BA6DE7"/>
    <w:rPr>
      <w:rFonts w:ascii="Times New Roman" w:eastAsia="Times New Roman" w:hAnsi="Times New Roman" w:cs="Times New Roman"/>
      <w:kern w:val="0"/>
      <w:sz w:val="26"/>
      <w:szCs w:val="26"/>
      <w:lang w:val="en-GB"/>
      <w14:ligatures w14:val="none"/>
    </w:rPr>
  </w:style>
  <w:style w:type="paragraph" w:customStyle="1" w:styleId="Daudong-">
    <w:name w:val="Dau dong (-)"/>
    <w:basedOn w:val="BodyTextIndent2"/>
    <w:qFormat/>
    <w:rsid w:val="00BA6DE7"/>
    <w:pPr>
      <w:widowControl w:val="0"/>
      <w:tabs>
        <w:tab w:val="num" w:pos="851"/>
      </w:tabs>
      <w:spacing w:before="60" w:after="60" w:line="288" w:lineRule="auto"/>
      <w:ind w:left="851" w:hanging="567"/>
    </w:pPr>
    <w:rPr>
      <w:snapToGrid w:val="0"/>
      <w:sz w:val="26"/>
    </w:rPr>
  </w:style>
  <w:style w:type="paragraph" w:customStyle="1" w:styleId="Ndbang2">
    <w:name w:val="Ndbang2"/>
    <w:basedOn w:val="Normal"/>
    <w:autoRedefine/>
    <w:qFormat/>
    <w:rsid w:val="00BA6DE7"/>
    <w:pPr>
      <w:widowControl w:val="0"/>
      <w:spacing w:before="40" w:after="40"/>
      <w:ind w:left="167"/>
      <w:jc w:val="center"/>
    </w:pPr>
    <w:rPr>
      <w:snapToGrid w:val="0"/>
      <w:color w:val="000000"/>
      <w:spacing w:val="-2"/>
      <w:kern w:val="20"/>
      <w:sz w:val="26"/>
    </w:rPr>
  </w:style>
  <w:style w:type="paragraph" w:customStyle="1" w:styleId="Ndbang1">
    <w:name w:val="Ndbang1"/>
    <w:basedOn w:val="Normal"/>
    <w:autoRedefine/>
    <w:qFormat/>
    <w:rsid w:val="00BA6DE7"/>
    <w:pPr>
      <w:spacing w:before="40" w:after="40" w:line="360" w:lineRule="exact"/>
      <w:jc w:val="center"/>
    </w:pPr>
    <w:rPr>
      <w:rFonts w:ascii="Times New Roman Bold" w:hAnsi="Times New Roman Bold"/>
      <w:b/>
      <w:bCs/>
      <w:sz w:val="26"/>
      <w:szCs w:val="26"/>
    </w:rPr>
  </w:style>
  <w:style w:type="paragraph" w:customStyle="1" w:styleId="Ndbang3">
    <w:name w:val="Ndbang3"/>
    <w:basedOn w:val="Normal"/>
    <w:autoRedefine/>
    <w:qFormat/>
    <w:rsid w:val="00BA6DE7"/>
    <w:pPr>
      <w:widowControl w:val="0"/>
      <w:spacing w:before="40" w:after="40"/>
      <w:ind w:left="57"/>
      <w:jc w:val="left"/>
    </w:pPr>
    <w:rPr>
      <w:snapToGrid w:val="0"/>
      <w:color w:val="000000"/>
      <w:spacing w:val="-2"/>
      <w:kern w:val="20"/>
      <w:sz w:val="26"/>
    </w:rPr>
  </w:style>
  <w:style w:type="paragraph" w:customStyle="1" w:styleId="Ndbang5">
    <w:name w:val="Ndbang5"/>
    <w:basedOn w:val="Normal"/>
    <w:rsid w:val="00BA6DE7"/>
    <w:pPr>
      <w:spacing w:before="40" w:after="40"/>
      <w:ind w:firstLine="567"/>
      <w:jc w:val="left"/>
    </w:pPr>
    <w:rPr>
      <w:rFonts w:ascii="VNI-Times" w:hAnsi="VNI-Times"/>
      <w:bCs/>
    </w:rPr>
  </w:style>
  <w:style w:type="paragraph" w:styleId="BodyTextIndent2">
    <w:name w:val="Body Text Indent 2"/>
    <w:basedOn w:val="Normal"/>
    <w:link w:val="BodyTextIndent2Char"/>
    <w:uiPriority w:val="99"/>
    <w:semiHidden/>
    <w:unhideWhenUsed/>
    <w:rsid w:val="00BA6DE7"/>
    <w:pPr>
      <w:spacing w:after="120" w:line="480" w:lineRule="auto"/>
      <w:ind w:left="283"/>
    </w:pPr>
  </w:style>
  <w:style w:type="character" w:customStyle="1" w:styleId="BodyTextIndent2Char">
    <w:name w:val="Body Text Indent 2 Char"/>
    <w:basedOn w:val="DefaultParagraphFont"/>
    <w:link w:val="BodyTextIndent2"/>
    <w:uiPriority w:val="99"/>
    <w:semiHidden/>
    <w:rsid w:val="00BA6DE7"/>
    <w:rPr>
      <w:rFonts w:ascii="Times New Roman" w:eastAsia="Times New Roman" w:hAnsi="Times New Roman" w:cs="Times New Roman"/>
      <w:kern w:val="0"/>
      <w:sz w:val="24"/>
      <w:szCs w:val="20"/>
      <w14:ligatures w14:val="none"/>
    </w:rPr>
  </w:style>
  <w:style w:type="paragraph" w:customStyle="1" w:styleId="HOATHI">
    <w:name w:val="HOATHI"/>
    <w:basedOn w:val="Normal"/>
    <w:rsid w:val="00563C57"/>
    <w:pPr>
      <w:numPr>
        <w:numId w:val="15"/>
      </w:numPr>
      <w:spacing w:before="60" w:after="60"/>
    </w:pPr>
    <w:rPr>
      <w:sz w:val="26"/>
    </w:rPr>
  </w:style>
  <w:style w:type="paragraph" w:customStyle="1" w:styleId="Normal1">
    <w:name w:val="Normal1"/>
    <w:basedOn w:val="Normal"/>
    <w:link w:val="Normal1Char"/>
    <w:qFormat/>
    <w:rsid w:val="00EF7E75"/>
    <w:pPr>
      <w:widowControl w:val="0"/>
      <w:spacing w:before="60" w:after="60"/>
      <w:ind w:left="851"/>
    </w:pPr>
    <w:rPr>
      <w:color w:val="000000"/>
      <w:spacing w:val="-2"/>
      <w:sz w:val="26"/>
    </w:rPr>
  </w:style>
  <w:style w:type="character" w:customStyle="1" w:styleId="Normal1Char">
    <w:name w:val="Normal1 Char"/>
    <w:link w:val="Normal1"/>
    <w:rsid w:val="00EF7E75"/>
    <w:rPr>
      <w:rFonts w:ascii="Times New Roman" w:eastAsia="Times New Roman" w:hAnsi="Times New Roman" w:cs="Times New Roman"/>
      <w:color w:val="000000"/>
      <w:spacing w:val="-2"/>
      <w:kern w:val="0"/>
      <w:sz w:val="26"/>
      <w:szCs w:val="20"/>
      <w14:ligatures w14:val="none"/>
    </w:rPr>
  </w:style>
  <w:style w:type="table" w:styleId="TableGrid">
    <w:name w:val="Table Grid"/>
    <w:basedOn w:val="TableNormal"/>
    <w:rsid w:val="00672E53"/>
    <w:pPr>
      <w:spacing w:before="60" w:after="60" w:line="240" w:lineRule="auto"/>
      <w:ind w:left="567"/>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15BA3"/>
    <w:rPr>
      <w:rFonts w:asciiTheme="majorHAnsi" w:eastAsiaTheme="majorEastAsia" w:hAnsiTheme="majorHAnsi" w:cstheme="majorBidi"/>
      <w:i/>
      <w:iCs/>
      <w:color w:val="2F5496" w:themeColor="accent1" w:themeShade="BF"/>
      <w:kern w:val="0"/>
      <w:sz w:val="24"/>
      <w:szCs w:val="20"/>
      <w14:ligatures w14:val="none"/>
    </w:rPr>
  </w:style>
  <w:style w:type="paragraph" w:customStyle="1" w:styleId="Cachdaudong">
    <w:name w:val="Cachdaudong"/>
    <w:basedOn w:val="Normal"/>
    <w:link w:val="CachdaudongChar"/>
    <w:qFormat/>
    <w:rsid w:val="00015BA3"/>
    <w:pPr>
      <w:spacing w:before="60" w:after="60" w:line="288" w:lineRule="auto"/>
      <w:ind w:firstLine="567"/>
    </w:pPr>
    <w:rPr>
      <w:rFonts w:eastAsiaTheme="minorHAnsi" w:cstheme="minorBidi"/>
      <w:sz w:val="26"/>
      <w:szCs w:val="22"/>
    </w:rPr>
  </w:style>
  <w:style w:type="character" w:customStyle="1" w:styleId="CachdaudongChar">
    <w:name w:val="Cachdaudong Char"/>
    <w:basedOn w:val="DefaultParagraphFont"/>
    <w:link w:val="Cachdaudong"/>
    <w:qFormat/>
    <w:rsid w:val="00015BA3"/>
    <w:rPr>
      <w:rFonts w:ascii="Times New Roman" w:hAnsi="Times New Roman"/>
      <w:kern w:val="0"/>
      <w:sz w:val="26"/>
      <w14:ligatures w14:val="none"/>
    </w:rPr>
  </w:style>
  <w:style w:type="table" w:customStyle="1" w:styleId="TableGrid1">
    <w:name w:val="Table Grid1"/>
    <w:basedOn w:val="TableNormal"/>
    <w:next w:val="TableGrid"/>
    <w:rsid w:val="00015BA3"/>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au muc Char,(suindext) Char,Heading 2_MucCap1 Char,dts-heading 2 Char,R2 Char,H2 Char,h2 Char,l2 Char,Chapter Title Char"/>
    <w:basedOn w:val="DefaultParagraphFont"/>
    <w:link w:val="Heading2"/>
    <w:uiPriority w:val="9"/>
    <w:semiHidden/>
    <w:rsid w:val="000419E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aliases w:val="Heading 3 Char1 Char1,Heading 5 Char1 Char,Heading 3 Char1 Char Char,h3 Char,HeadC Char,Heading 3_MucCap2 Char,so 3 Char,H3 Char,Heading 3 Char Char Char,dts-heading 3 Char,R3 Char,Char Char + Left:  1.75 cm Char,Hanging:  1 cm Char"/>
    <w:basedOn w:val="DefaultParagraphFont"/>
    <w:link w:val="Heading3"/>
    <w:uiPriority w:val="9"/>
    <w:semiHidden/>
    <w:rsid w:val="000419EF"/>
    <w:rPr>
      <w:rFonts w:asciiTheme="majorHAnsi" w:eastAsiaTheme="majorEastAsia" w:hAnsiTheme="majorHAnsi" w:cstheme="majorBidi"/>
      <w:color w:val="1F3763" w:themeColor="accent1" w:themeShade="7F"/>
      <w:kern w:val="0"/>
      <w:sz w:val="24"/>
      <w:szCs w:val="24"/>
      <w14:ligatures w14:val="none"/>
    </w:rPr>
  </w:style>
  <w:style w:type="character" w:customStyle="1" w:styleId="fontstyle01">
    <w:name w:val="fontstyle01"/>
    <w:basedOn w:val="DefaultParagraphFont"/>
    <w:rsid w:val="002D5EB2"/>
    <w:rPr>
      <w:rFonts w:ascii="Times New Roman" w:hAnsi="Times New Roman" w:cs="Times New Roman" w:hint="default"/>
      <w:b w:val="0"/>
      <w:bCs w:val="0"/>
      <w:i w:val="0"/>
      <w:iCs w:val="0"/>
      <w:color w:val="000000"/>
      <w:sz w:val="28"/>
      <w:szCs w:val="28"/>
    </w:rPr>
  </w:style>
  <w:style w:type="numbering" w:customStyle="1" w:styleId="1ai23">
    <w:name w:val="1 / a / i23"/>
    <w:uiPriority w:val="99"/>
    <w:rsid w:val="005231AC"/>
    <w:pPr>
      <w:numPr>
        <w:numId w:val="19"/>
      </w:numPr>
    </w:pPr>
  </w:style>
  <w:style w:type="paragraph" w:customStyle="1" w:styleId="DAUDONG">
    <w:name w:val="DAUDONG"/>
    <w:basedOn w:val="Normal"/>
    <w:link w:val="DAUDONGChar"/>
    <w:rsid w:val="004D51F9"/>
    <w:pPr>
      <w:spacing w:before="40" w:after="40"/>
      <w:ind w:left="720"/>
    </w:pPr>
    <w:rPr>
      <w:rFonts w:cs="Arial"/>
      <w:sz w:val="26"/>
    </w:rPr>
  </w:style>
  <w:style w:type="character" w:styleId="Hyperlink">
    <w:name w:val="Hyperlink"/>
    <w:uiPriority w:val="99"/>
    <w:rsid w:val="004D51F9"/>
    <w:rPr>
      <w:color w:val="0000FF"/>
      <w:u w:val="single"/>
    </w:rPr>
  </w:style>
  <w:style w:type="paragraph" w:customStyle="1" w:styleId="hoathi5">
    <w:name w:val="hoa thi 5"/>
    <w:basedOn w:val="Normal"/>
    <w:autoRedefine/>
    <w:rsid w:val="004D51F9"/>
    <w:pPr>
      <w:numPr>
        <w:numId w:val="21"/>
      </w:numPr>
      <w:spacing w:before="40" w:after="40"/>
    </w:pPr>
    <w:rPr>
      <w:sz w:val="26"/>
      <w:szCs w:val="24"/>
    </w:rPr>
  </w:style>
  <w:style w:type="character" w:customStyle="1" w:styleId="DAUDONGChar">
    <w:name w:val="DAUDONG Char"/>
    <w:link w:val="DAUDONG"/>
    <w:rsid w:val="004D51F9"/>
    <w:rPr>
      <w:rFonts w:ascii="Times New Roman" w:eastAsia="Times New Roman" w:hAnsi="Times New Roman" w:cs="Arial"/>
      <w:kern w:val="0"/>
      <w:sz w:val="26"/>
      <w:szCs w:val="20"/>
      <w14:ligatures w14:val="none"/>
    </w:rPr>
  </w:style>
  <w:style w:type="paragraph" w:styleId="BodyText">
    <w:name w:val="Body Text"/>
    <w:basedOn w:val="Normal"/>
    <w:link w:val="BodyTextChar"/>
    <w:uiPriority w:val="99"/>
    <w:semiHidden/>
    <w:unhideWhenUsed/>
    <w:rsid w:val="00E73482"/>
    <w:pPr>
      <w:spacing w:after="120"/>
    </w:pPr>
  </w:style>
  <w:style w:type="character" w:customStyle="1" w:styleId="BodyTextChar">
    <w:name w:val="Body Text Char"/>
    <w:basedOn w:val="DefaultParagraphFont"/>
    <w:link w:val="BodyText"/>
    <w:uiPriority w:val="99"/>
    <w:semiHidden/>
    <w:rsid w:val="00E73482"/>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0B622C"/>
    <w:pPr>
      <w:tabs>
        <w:tab w:val="center" w:pos="4680"/>
        <w:tab w:val="right" w:pos="9360"/>
      </w:tabs>
    </w:pPr>
  </w:style>
  <w:style w:type="character" w:customStyle="1" w:styleId="HeaderChar">
    <w:name w:val="Header Char"/>
    <w:basedOn w:val="DefaultParagraphFont"/>
    <w:link w:val="Header"/>
    <w:uiPriority w:val="99"/>
    <w:rsid w:val="000B622C"/>
    <w:rPr>
      <w:rFonts w:ascii="Times New Roman" w:eastAsia="Times New Roman" w:hAnsi="Times New Roman" w:cs="Times New Roman"/>
      <w:kern w:val="0"/>
      <w:sz w:val="24"/>
      <w:szCs w:val="20"/>
      <w14:ligatures w14:val="none"/>
    </w:rPr>
  </w:style>
  <w:style w:type="paragraph" w:styleId="Footer">
    <w:name w:val="footer"/>
    <w:aliases w:val="Footer-Even"/>
    <w:basedOn w:val="Normal"/>
    <w:link w:val="FooterChar"/>
    <w:unhideWhenUsed/>
    <w:rsid w:val="000B622C"/>
    <w:pPr>
      <w:tabs>
        <w:tab w:val="center" w:pos="4680"/>
        <w:tab w:val="right" w:pos="9360"/>
      </w:tabs>
    </w:pPr>
  </w:style>
  <w:style w:type="character" w:customStyle="1" w:styleId="FooterChar">
    <w:name w:val="Footer Char"/>
    <w:aliases w:val="Footer-Even Char"/>
    <w:basedOn w:val="DefaultParagraphFont"/>
    <w:link w:val="Footer"/>
    <w:rsid w:val="000B622C"/>
    <w:rPr>
      <w:rFonts w:ascii="Times New Roman" w:eastAsia="Times New Roman" w:hAnsi="Times New Roman" w:cs="Times New Roman"/>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oot"/>
    <w:basedOn w:val="Normal"/>
    <w:link w:val="FootnoteTextChar"/>
    <w:qFormat/>
    <w:rsid w:val="00CA1B8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oot Char"/>
    <w:basedOn w:val="DefaultParagraphFont"/>
    <w:link w:val="FootnoteText"/>
    <w:rsid w:val="00CA1B8F"/>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DE3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0030-3804-4208-BAF2-DCF0DCB9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23</Pages>
  <Words>7157</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Duy Chung (PTC3)</dc:creator>
  <cp:keywords/>
  <dc:description/>
  <cp:lastModifiedBy>Nguyễn Quỳnh Linh (PTC3)</cp:lastModifiedBy>
  <cp:revision>195</cp:revision>
  <dcterms:created xsi:type="dcterms:W3CDTF">2025-08-18T10:19:00Z</dcterms:created>
  <dcterms:modified xsi:type="dcterms:W3CDTF">2025-09-08T01:22:00Z</dcterms:modified>
</cp:coreProperties>
</file>