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0BD35" w14:textId="77777777" w:rsidR="000523CB" w:rsidRPr="00EB661A" w:rsidRDefault="000523CB" w:rsidP="000523CB">
      <w:pPr>
        <w:pStyle w:val="Heading1"/>
        <w:rPr>
          <w:rFonts w:ascii="Times New Roman" w:hAnsi="Times New Roman"/>
          <w:sz w:val="26"/>
          <w:szCs w:val="26"/>
          <w:lang w:val="es-ES"/>
        </w:rPr>
      </w:pPr>
      <w:bookmarkStart w:id="0" w:name="_Toc154510932"/>
      <w:r w:rsidRPr="00EB661A">
        <w:rPr>
          <w:rFonts w:ascii="Times New Roman" w:hAnsi="Times New Roman"/>
          <w:sz w:val="26"/>
          <w:szCs w:val="26"/>
          <w:lang w:val="it-IT"/>
        </w:rPr>
        <w:t xml:space="preserve">PHẦN 2. ĐIỀU </w:t>
      </w:r>
      <w:r w:rsidRPr="00EB661A">
        <w:rPr>
          <w:rFonts w:ascii="Times New Roman" w:hAnsi="Times New Roman"/>
          <w:sz w:val="26"/>
          <w:szCs w:val="26"/>
          <w:lang w:val="es-ES"/>
        </w:rPr>
        <w:t>KHOẢN THAM CHIẾU</w:t>
      </w:r>
      <w:bookmarkEnd w:id="0"/>
    </w:p>
    <w:p w14:paraId="05479AFC" w14:textId="77777777" w:rsidR="000523CB" w:rsidRPr="00EB661A" w:rsidRDefault="000523CB" w:rsidP="000523CB">
      <w:pPr>
        <w:pStyle w:val="Heading1"/>
        <w:rPr>
          <w:rFonts w:ascii="Times New Roman" w:hAnsi="Times New Roman"/>
          <w:sz w:val="26"/>
          <w:szCs w:val="26"/>
          <w:lang w:val="es-ES"/>
        </w:rPr>
      </w:pPr>
      <w:bookmarkStart w:id="1" w:name="_Toc154510933"/>
      <w:r w:rsidRPr="00EB661A">
        <w:rPr>
          <w:rFonts w:ascii="Times New Roman" w:hAnsi="Times New Roman"/>
          <w:sz w:val="26"/>
          <w:szCs w:val="26"/>
          <w:lang w:val="es-ES"/>
        </w:rPr>
        <w:t>CHƯƠNG V. ĐIỀU KHOẢN THAM CHIẾU</w:t>
      </w:r>
      <w:bookmarkEnd w:id="1"/>
    </w:p>
    <w:p w14:paraId="27116B46" w14:textId="77777777" w:rsidR="000523CB" w:rsidRPr="00EB661A" w:rsidRDefault="000523CB" w:rsidP="000523CB">
      <w:pPr>
        <w:spacing w:before="60" w:after="60"/>
        <w:ind w:firstLine="720"/>
        <w:rPr>
          <w:bCs/>
          <w:i/>
          <w:iCs/>
          <w:sz w:val="26"/>
          <w:szCs w:val="26"/>
          <w:lang w:val="it-IT"/>
        </w:rPr>
      </w:pPr>
    </w:p>
    <w:p w14:paraId="624D18F8" w14:textId="77777777" w:rsidR="000523CB" w:rsidRPr="000047D2" w:rsidRDefault="000523CB" w:rsidP="000523CB">
      <w:pPr>
        <w:spacing w:before="60" w:after="60"/>
        <w:ind w:left="567"/>
        <w:rPr>
          <w:b/>
          <w:bCs/>
          <w:sz w:val="26"/>
          <w:szCs w:val="26"/>
          <w:lang w:val="es-ES"/>
        </w:rPr>
      </w:pPr>
      <w:r w:rsidRPr="000047D2">
        <w:rPr>
          <w:b/>
          <w:sz w:val="26"/>
          <w:szCs w:val="26"/>
          <w:lang w:val="es-ES"/>
        </w:rPr>
        <w:t>I. Giới thiệu:</w:t>
      </w:r>
    </w:p>
    <w:p w14:paraId="42C3D94E" w14:textId="77777777" w:rsidR="000523CB" w:rsidRPr="000047D2" w:rsidRDefault="000523CB" w:rsidP="000523CB">
      <w:pPr>
        <w:tabs>
          <w:tab w:val="left" w:pos="851"/>
        </w:tabs>
        <w:spacing w:before="60" w:after="60"/>
        <w:ind w:firstLine="567"/>
        <w:rPr>
          <w:b/>
          <w:bCs/>
          <w:sz w:val="26"/>
          <w:szCs w:val="26"/>
          <w:lang w:val="es-ES"/>
        </w:rPr>
      </w:pPr>
      <w:r w:rsidRPr="000047D2">
        <w:rPr>
          <w:b/>
          <w:bCs/>
          <w:sz w:val="26"/>
          <w:szCs w:val="26"/>
          <w:lang w:val="es-ES"/>
        </w:rPr>
        <w:t>1.</w:t>
      </w:r>
      <w:r w:rsidRPr="000047D2">
        <w:rPr>
          <w:b/>
          <w:bCs/>
          <w:sz w:val="26"/>
          <w:szCs w:val="26"/>
          <w:lang w:val="es-ES"/>
        </w:rPr>
        <w:tab/>
        <w:t>Mô tả khái quát về dự án/ dự toán mua sắm và gói thầu.</w:t>
      </w:r>
    </w:p>
    <w:p w14:paraId="6E745ECC" w14:textId="77777777" w:rsidR="000523CB" w:rsidRPr="000047D2" w:rsidRDefault="000523CB" w:rsidP="000523CB">
      <w:pPr>
        <w:spacing w:before="60" w:after="60"/>
        <w:ind w:firstLine="567"/>
        <w:rPr>
          <w:bCs/>
          <w:iCs/>
          <w:sz w:val="26"/>
          <w:szCs w:val="26"/>
          <w:lang w:val="es-ES"/>
        </w:rPr>
      </w:pPr>
      <w:r w:rsidRPr="000047D2">
        <w:rPr>
          <w:bCs/>
          <w:sz w:val="26"/>
          <w:szCs w:val="26"/>
          <w:lang w:val="es-ES"/>
        </w:rPr>
        <w:t>- Tên dự án/dự toán mua sắm:</w:t>
      </w:r>
      <w:r w:rsidRPr="000047D2">
        <w:rPr>
          <w:bCs/>
          <w:sz w:val="26"/>
          <w:szCs w:val="26"/>
          <w:lang w:val="de-DE"/>
        </w:rPr>
        <w:t xml:space="preserve"> </w:t>
      </w:r>
      <w:r w:rsidRPr="000047D2">
        <w:rPr>
          <w:bCs/>
          <w:color w:val="0000FF"/>
          <w:sz w:val="26"/>
          <w:szCs w:val="26"/>
          <w:lang w:val="de-DE"/>
        </w:rPr>
        <w:t>Điều chỉnh, bổ sung các gói thầu thuộc kế hoạch lựa chọn nhà thầu nguồn vốn viện trợ năm 2025 Dự án “Bảo tồn và phát triển tài nguyên đa dạng sinh học các hệ sinh thái rừng tại Vườn quốc gia Cát Tiên” do Tổ chức Hợp tác Lâm nghiệp Châu Á (AFoCO) tài trợ (Mã hoạt động: 17)</w:t>
      </w:r>
      <w:r w:rsidRPr="000047D2">
        <w:rPr>
          <w:bCs/>
          <w:color w:val="0000FF"/>
          <w:sz w:val="26"/>
          <w:szCs w:val="26"/>
          <w:lang w:val="es-ES"/>
        </w:rPr>
        <w:t>”</w:t>
      </w:r>
      <w:r w:rsidRPr="000047D2">
        <w:rPr>
          <w:bCs/>
          <w:iCs/>
          <w:sz w:val="26"/>
          <w:szCs w:val="26"/>
          <w:lang w:val="es-ES"/>
        </w:rPr>
        <w:t>.</w:t>
      </w:r>
    </w:p>
    <w:p w14:paraId="0165B3AC" w14:textId="77777777" w:rsidR="000523CB" w:rsidRPr="000047D2" w:rsidRDefault="000523CB" w:rsidP="000523CB">
      <w:pPr>
        <w:spacing w:before="60" w:after="60"/>
        <w:ind w:firstLine="567"/>
        <w:rPr>
          <w:bCs/>
          <w:color w:val="000000"/>
          <w:sz w:val="26"/>
          <w:szCs w:val="26"/>
          <w:lang w:val="es-ES"/>
        </w:rPr>
      </w:pPr>
      <w:r w:rsidRPr="000047D2">
        <w:rPr>
          <w:bCs/>
          <w:iCs/>
          <w:sz w:val="26"/>
          <w:szCs w:val="26"/>
          <w:lang w:val="es-ES"/>
        </w:rPr>
        <w:t xml:space="preserve">- Tên gói thầu: </w:t>
      </w:r>
      <w:r w:rsidRPr="000047D2">
        <w:rPr>
          <w:bCs/>
          <w:color w:val="0000FF"/>
          <w:sz w:val="26"/>
          <w:szCs w:val="26"/>
          <w:lang w:val="vi-VN"/>
        </w:rPr>
        <w:t>Gói thầu số 21: Thuê tư vấn điều tra, sưu tập và xây dựng cơ sở dữ liệu về các loài thực vật tại VQG Cát Tiên</w:t>
      </w:r>
      <w:r w:rsidRPr="000047D2">
        <w:rPr>
          <w:color w:val="000000"/>
          <w:sz w:val="26"/>
          <w:szCs w:val="26"/>
          <w:lang w:val="es-ES"/>
        </w:rPr>
        <w:t>.</w:t>
      </w:r>
    </w:p>
    <w:p w14:paraId="35AA6ED4" w14:textId="77777777" w:rsidR="000523CB" w:rsidRPr="000047D2" w:rsidRDefault="000523CB" w:rsidP="000523CB">
      <w:pPr>
        <w:spacing w:before="60" w:after="60"/>
        <w:ind w:firstLine="567"/>
        <w:rPr>
          <w:bCs/>
          <w:sz w:val="26"/>
          <w:szCs w:val="26"/>
          <w:lang w:val="es-ES"/>
        </w:rPr>
      </w:pPr>
      <w:r w:rsidRPr="000047D2">
        <w:rPr>
          <w:bCs/>
          <w:iCs/>
          <w:sz w:val="26"/>
          <w:szCs w:val="26"/>
          <w:lang w:val="es-ES"/>
        </w:rPr>
        <w:t xml:space="preserve">- Chủ đầu tư: </w:t>
      </w:r>
      <w:r w:rsidRPr="000047D2">
        <w:rPr>
          <w:bCs/>
          <w:iCs/>
          <w:color w:val="0000FF"/>
          <w:sz w:val="26"/>
          <w:szCs w:val="26"/>
          <w:lang w:val="es-ES"/>
        </w:rPr>
        <w:t>Vườn quốc gia Cát Tiên</w:t>
      </w:r>
    </w:p>
    <w:p w14:paraId="666A8E56" w14:textId="77777777" w:rsidR="000523CB" w:rsidRPr="000047D2" w:rsidRDefault="000523CB" w:rsidP="000523CB">
      <w:pPr>
        <w:spacing w:before="60" w:after="60"/>
        <w:ind w:firstLine="567"/>
        <w:rPr>
          <w:bCs/>
          <w:sz w:val="26"/>
          <w:szCs w:val="26"/>
          <w:lang w:val="vi-VN"/>
        </w:rPr>
      </w:pPr>
      <w:r w:rsidRPr="000047D2">
        <w:rPr>
          <w:bCs/>
          <w:iCs/>
          <w:sz w:val="26"/>
          <w:szCs w:val="26"/>
          <w:lang w:val="pt-BR"/>
        </w:rPr>
        <w:t xml:space="preserve">- Địa điểm thực hiện: </w:t>
      </w:r>
      <w:r w:rsidRPr="000047D2">
        <w:rPr>
          <w:bCs/>
          <w:iCs/>
          <w:color w:val="0000FF"/>
          <w:sz w:val="26"/>
          <w:szCs w:val="26"/>
          <w:lang w:val="pt-BR"/>
        </w:rPr>
        <w:t>Xã</w:t>
      </w:r>
      <w:r w:rsidRPr="000047D2">
        <w:rPr>
          <w:bCs/>
          <w:iCs/>
          <w:color w:val="0000FF"/>
          <w:sz w:val="26"/>
          <w:szCs w:val="26"/>
          <w:lang w:val="vi-VN"/>
        </w:rPr>
        <w:t xml:space="preserve"> Nam Cát Tiên, tỉnh Đồng Nai</w:t>
      </w:r>
    </w:p>
    <w:p w14:paraId="20E35DF3" w14:textId="77777777" w:rsidR="000523CB" w:rsidRPr="000047D2" w:rsidRDefault="000523CB" w:rsidP="000523CB">
      <w:pPr>
        <w:spacing w:before="60" w:after="60"/>
        <w:ind w:firstLine="567"/>
        <w:rPr>
          <w:iCs/>
          <w:color w:val="0000FF"/>
          <w:sz w:val="26"/>
          <w:szCs w:val="26"/>
          <w:lang w:val="pt-BR"/>
        </w:rPr>
      </w:pPr>
      <w:r w:rsidRPr="000047D2">
        <w:rPr>
          <w:sz w:val="26"/>
          <w:szCs w:val="26"/>
          <w:lang w:val="es-ES"/>
        </w:rPr>
        <w:t>- Hình thức lựa chọn nhà thầu</w:t>
      </w:r>
      <w:r w:rsidRPr="000047D2">
        <w:rPr>
          <w:iCs/>
          <w:sz w:val="26"/>
          <w:szCs w:val="26"/>
          <w:lang w:val="pt-BR"/>
        </w:rPr>
        <w:t>:</w:t>
      </w:r>
      <w:r w:rsidRPr="000047D2">
        <w:rPr>
          <w:b/>
          <w:bCs/>
          <w:iCs/>
          <w:sz w:val="26"/>
          <w:szCs w:val="26"/>
          <w:lang w:val="pt-BR"/>
        </w:rPr>
        <w:t xml:space="preserve"> </w:t>
      </w:r>
      <w:r w:rsidRPr="000047D2">
        <w:rPr>
          <w:bCs/>
          <w:iCs/>
          <w:color w:val="0000FF"/>
          <w:sz w:val="26"/>
          <w:szCs w:val="26"/>
          <w:lang w:val="pt-BR"/>
        </w:rPr>
        <w:t xml:space="preserve">Đấu thầu rộng rãi trong nước qua mạng theo phương thức </w:t>
      </w:r>
      <w:r w:rsidRPr="000047D2">
        <w:rPr>
          <w:iCs/>
          <w:color w:val="0000FF"/>
          <w:sz w:val="26"/>
          <w:szCs w:val="26"/>
          <w:lang w:val="pt-BR"/>
        </w:rPr>
        <w:t>01 giai đoạn, 02 túi hồ sơ.</w:t>
      </w:r>
    </w:p>
    <w:p w14:paraId="4D97EB8C" w14:textId="77777777" w:rsidR="000523CB" w:rsidRPr="000047D2" w:rsidRDefault="000523CB" w:rsidP="000523CB">
      <w:pPr>
        <w:spacing w:before="60" w:after="60"/>
        <w:ind w:firstLine="567"/>
        <w:rPr>
          <w:sz w:val="26"/>
          <w:szCs w:val="26"/>
          <w:lang w:val="pt-BR"/>
        </w:rPr>
      </w:pPr>
      <w:r w:rsidRPr="000047D2">
        <w:rPr>
          <w:sz w:val="26"/>
          <w:szCs w:val="26"/>
          <w:lang w:val="pt-BR"/>
        </w:rPr>
        <w:t xml:space="preserve">- Loại hợp đồng: </w:t>
      </w:r>
      <w:r w:rsidRPr="000047D2">
        <w:rPr>
          <w:color w:val="0000FF"/>
          <w:sz w:val="26"/>
          <w:szCs w:val="26"/>
          <w:lang w:val="pt-BR"/>
        </w:rPr>
        <w:t>Trọn gói.</w:t>
      </w:r>
    </w:p>
    <w:p w14:paraId="58344382" w14:textId="77777777" w:rsidR="000523CB" w:rsidRPr="000047D2" w:rsidRDefault="000523CB" w:rsidP="000523CB">
      <w:pPr>
        <w:numPr>
          <w:ilvl w:val="0"/>
          <w:numId w:val="2"/>
        </w:numPr>
        <w:tabs>
          <w:tab w:val="left" w:pos="851"/>
        </w:tabs>
        <w:spacing w:before="60" w:after="60"/>
        <w:ind w:left="0" w:firstLine="567"/>
        <w:rPr>
          <w:b/>
          <w:sz w:val="26"/>
          <w:szCs w:val="26"/>
        </w:rPr>
      </w:pPr>
      <w:r w:rsidRPr="000047D2">
        <w:rPr>
          <w:b/>
          <w:sz w:val="26"/>
          <w:szCs w:val="26"/>
        </w:rPr>
        <w:t xml:space="preserve">Mục đích </w:t>
      </w:r>
    </w:p>
    <w:p w14:paraId="680EB069" w14:textId="77777777" w:rsidR="000523CB" w:rsidRPr="000047D2" w:rsidRDefault="000523CB" w:rsidP="000523CB">
      <w:pPr>
        <w:tabs>
          <w:tab w:val="left" w:pos="851"/>
        </w:tabs>
        <w:spacing w:before="60" w:after="60"/>
        <w:ind w:left="567"/>
        <w:rPr>
          <w:b/>
          <w:sz w:val="26"/>
          <w:szCs w:val="26"/>
        </w:rPr>
      </w:pPr>
      <w:r w:rsidRPr="000047D2">
        <w:rPr>
          <w:b/>
          <w:sz w:val="26"/>
          <w:szCs w:val="26"/>
        </w:rPr>
        <w:t>2.1. Mục đích chung</w:t>
      </w:r>
    </w:p>
    <w:p w14:paraId="16929259" w14:textId="77777777" w:rsidR="000523CB" w:rsidRPr="000047D2" w:rsidRDefault="000523CB" w:rsidP="000523CB">
      <w:pPr>
        <w:spacing w:before="120"/>
        <w:ind w:firstLine="567"/>
        <w:rPr>
          <w:bCs/>
          <w:sz w:val="26"/>
          <w:szCs w:val="26"/>
          <w:lang w:val="de-DE"/>
        </w:rPr>
      </w:pPr>
      <w:r w:rsidRPr="000047D2">
        <w:rPr>
          <w:sz w:val="26"/>
          <w:szCs w:val="26"/>
          <w:lang w:val="vi-VN"/>
        </w:rPr>
        <w:t>Xây dựng bộ cơ sở dữ liệu 100 loài thực vật điển hình trong VQG Cát Tiên. Toàn bộ cơ sở dữ liệu sẽ được cập nhật lên website, tạo mã QR code cho các loài thực vật tiêu biểu tại một số tuyến đường du lịch điển hình ở VQG Cát Tiên giúp nâng cao kiến ​​thức về thực vật ở VQG Cát Tiên. Đồng thời tạo mã QR và cắm bảng dữ liệu tên cây tại một số tuyến đường du lịch sẽ giúp du khách có thể nhanh chóng nhận diện và tìm kiếm thông tin về các loài thực vật ở VQG Cát Tiên</w:t>
      </w:r>
      <w:r w:rsidRPr="000047D2">
        <w:rPr>
          <w:bCs/>
          <w:sz w:val="26"/>
          <w:szCs w:val="26"/>
          <w:lang w:val="de-DE"/>
        </w:rPr>
        <w:t>.</w:t>
      </w:r>
    </w:p>
    <w:p w14:paraId="100530E2" w14:textId="77777777" w:rsidR="000523CB" w:rsidRPr="000047D2" w:rsidRDefault="000523CB" w:rsidP="000523CB">
      <w:pPr>
        <w:spacing w:before="120"/>
        <w:ind w:firstLine="567"/>
        <w:rPr>
          <w:b/>
          <w:bCs/>
          <w:sz w:val="26"/>
          <w:szCs w:val="26"/>
          <w:lang w:val="de-DE"/>
        </w:rPr>
      </w:pPr>
      <w:r w:rsidRPr="000047D2">
        <w:rPr>
          <w:b/>
          <w:bCs/>
          <w:sz w:val="26"/>
          <w:szCs w:val="26"/>
          <w:lang w:val="de-DE"/>
        </w:rPr>
        <w:t xml:space="preserve">2.2. </w:t>
      </w:r>
      <w:r w:rsidRPr="000047D2">
        <w:rPr>
          <w:b/>
          <w:sz w:val="26"/>
          <w:szCs w:val="26"/>
          <w:lang w:val="de-DE"/>
        </w:rPr>
        <w:t>Mục tiêu cụ thể</w:t>
      </w:r>
    </w:p>
    <w:p w14:paraId="32310BB2" w14:textId="77777777" w:rsidR="000523CB" w:rsidRPr="000047D2" w:rsidRDefault="000523CB" w:rsidP="000523CB">
      <w:pPr>
        <w:spacing w:before="120"/>
        <w:ind w:firstLine="567"/>
        <w:rPr>
          <w:color w:val="000000"/>
          <w:sz w:val="26"/>
          <w:szCs w:val="26"/>
          <w:lang w:val="de-DE"/>
        </w:rPr>
      </w:pPr>
      <w:r w:rsidRPr="000047D2">
        <w:rPr>
          <w:color w:val="000000"/>
          <w:sz w:val="26"/>
          <w:szCs w:val="26"/>
          <w:lang w:val="vi-VN"/>
        </w:rPr>
        <w:t xml:space="preserve">- </w:t>
      </w:r>
      <w:r w:rsidRPr="000047D2">
        <w:rPr>
          <w:bCs/>
          <w:sz w:val="26"/>
          <w:szCs w:val="26"/>
          <w:lang w:val="vi-VN"/>
        </w:rPr>
        <w:t>Xác định 100 loài thực vật điển hình tại VQG Cát Tiên</w:t>
      </w:r>
      <w:r w:rsidRPr="000047D2">
        <w:rPr>
          <w:color w:val="000000"/>
          <w:sz w:val="26"/>
          <w:szCs w:val="26"/>
          <w:lang w:val="de-DE"/>
        </w:rPr>
        <w:t>;</w:t>
      </w:r>
    </w:p>
    <w:p w14:paraId="1E9A6AFB" w14:textId="77777777" w:rsidR="000523CB" w:rsidRPr="000047D2" w:rsidRDefault="000523CB" w:rsidP="000523CB">
      <w:pPr>
        <w:spacing w:before="120"/>
        <w:ind w:firstLine="567"/>
        <w:rPr>
          <w:color w:val="000000"/>
          <w:sz w:val="26"/>
          <w:szCs w:val="26"/>
          <w:lang w:val="de-DE"/>
        </w:rPr>
      </w:pPr>
      <w:r w:rsidRPr="000047D2">
        <w:rPr>
          <w:color w:val="000000"/>
          <w:sz w:val="26"/>
          <w:szCs w:val="26"/>
          <w:lang w:val="de-DE"/>
        </w:rPr>
        <w:t xml:space="preserve">- </w:t>
      </w:r>
      <w:r w:rsidRPr="000047D2">
        <w:rPr>
          <w:bCs/>
          <w:sz w:val="26"/>
          <w:szCs w:val="26"/>
          <w:lang w:val="vi-VN"/>
        </w:rPr>
        <w:t>Xác định hiện trạng phân bố, đặc điểm sinh thái, sinh học, sinh cảnh sống của 100 loài thực vật điển hình tại VQG Cát Tiên</w:t>
      </w:r>
      <w:r w:rsidRPr="000047D2">
        <w:rPr>
          <w:color w:val="000000"/>
          <w:sz w:val="26"/>
          <w:szCs w:val="26"/>
          <w:lang w:val="de-DE"/>
        </w:rPr>
        <w:t>;</w:t>
      </w:r>
    </w:p>
    <w:p w14:paraId="2506E552" w14:textId="77777777" w:rsidR="000523CB" w:rsidRDefault="000523CB" w:rsidP="000523CB">
      <w:pPr>
        <w:spacing w:before="120"/>
        <w:ind w:firstLine="567"/>
        <w:rPr>
          <w:color w:val="000000"/>
          <w:sz w:val="26"/>
          <w:szCs w:val="26"/>
          <w:lang w:val="de-DE"/>
        </w:rPr>
      </w:pPr>
      <w:r w:rsidRPr="000047D2">
        <w:rPr>
          <w:color w:val="000000"/>
          <w:sz w:val="26"/>
          <w:szCs w:val="26"/>
          <w:lang w:val="de-DE"/>
        </w:rPr>
        <w:t xml:space="preserve">- </w:t>
      </w:r>
      <w:r w:rsidRPr="000047D2">
        <w:rPr>
          <w:sz w:val="26"/>
          <w:szCs w:val="26"/>
          <w:lang w:val="vi-VN"/>
        </w:rPr>
        <w:t>Xây dựng bộ cơ sở dữ liệu 100 loài thực vật điển hình trong VQG Cát Tiên lên website, tạo mã QR code</w:t>
      </w:r>
      <w:r w:rsidRPr="000047D2">
        <w:rPr>
          <w:color w:val="000000"/>
          <w:sz w:val="26"/>
          <w:szCs w:val="26"/>
          <w:lang w:val="de-DE"/>
        </w:rPr>
        <w:t>;</w:t>
      </w:r>
    </w:p>
    <w:p w14:paraId="14982EDE" w14:textId="77777777" w:rsidR="000523CB" w:rsidRPr="000047D2" w:rsidRDefault="000523CB" w:rsidP="000523CB">
      <w:pPr>
        <w:spacing w:before="120"/>
        <w:ind w:firstLine="567"/>
        <w:rPr>
          <w:color w:val="000000"/>
          <w:sz w:val="26"/>
          <w:szCs w:val="26"/>
          <w:lang w:val="de-DE"/>
        </w:rPr>
      </w:pPr>
      <w:r w:rsidRPr="000047D2">
        <w:rPr>
          <w:color w:val="000000"/>
          <w:sz w:val="26"/>
          <w:szCs w:val="26"/>
          <w:lang w:val="vi-VN"/>
        </w:rPr>
        <w:t xml:space="preserve">- </w:t>
      </w:r>
      <w:r w:rsidRPr="000047D2">
        <w:rPr>
          <w:bCs/>
          <w:sz w:val="26"/>
          <w:szCs w:val="26"/>
          <w:lang w:val="vi-VN"/>
        </w:rPr>
        <w:t xml:space="preserve">Treo </w:t>
      </w:r>
      <w:r w:rsidRPr="000047D2">
        <w:rPr>
          <w:bCs/>
          <w:color w:val="00B0F0"/>
          <w:sz w:val="26"/>
          <w:szCs w:val="26"/>
          <w:lang w:val="vi-VN"/>
        </w:rPr>
        <w:t>585</w:t>
      </w:r>
      <w:r w:rsidRPr="000047D2">
        <w:rPr>
          <w:bCs/>
          <w:sz w:val="26"/>
          <w:szCs w:val="26"/>
          <w:lang w:val="vi-VN"/>
        </w:rPr>
        <w:t xml:space="preserve"> bảng tên cây quấn dây lò xo cố định có thể hiện loài cây và mã QR code đối với 100 loài thực vật điển hình (ưu tiên các loài </w:t>
      </w:r>
      <w:r w:rsidRPr="000047D2">
        <w:rPr>
          <w:sz w:val="26"/>
          <w:szCs w:val="26"/>
          <w:lang w:val="vi-VN"/>
        </w:rPr>
        <w:t>thực vật tiêu biểu trên các tuyến đường du lịch điển hình ở VQG Cát Tiên)</w:t>
      </w:r>
      <w:r w:rsidRPr="000047D2">
        <w:rPr>
          <w:color w:val="000000"/>
          <w:sz w:val="26"/>
          <w:szCs w:val="26"/>
          <w:lang w:val="de-DE"/>
        </w:rPr>
        <w:t>.</w:t>
      </w:r>
    </w:p>
    <w:p w14:paraId="2D4AB758" w14:textId="77777777" w:rsidR="000523CB" w:rsidRPr="00365D6C" w:rsidRDefault="000523CB" w:rsidP="000523CB">
      <w:pPr>
        <w:spacing w:before="120"/>
        <w:ind w:firstLine="567"/>
        <w:rPr>
          <w:b/>
          <w:bCs/>
          <w:color w:val="000000"/>
          <w:sz w:val="26"/>
          <w:szCs w:val="26"/>
          <w:lang w:val="vi-VN"/>
        </w:rPr>
      </w:pPr>
      <w:r w:rsidRPr="00365D6C">
        <w:rPr>
          <w:b/>
          <w:bCs/>
          <w:color w:val="000000"/>
          <w:sz w:val="26"/>
          <w:szCs w:val="26"/>
          <w:lang w:val="de-DE"/>
        </w:rPr>
        <w:t>2</w:t>
      </w:r>
      <w:r w:rsidRPr="00365D6C">
        <w:rPr>
          <w:b/>
          <w:bCs/>
          <w:color w:val="000000"/>
          <w:sz w:val="26"/>
          <w:szCs w:val="26"/>
          <w:lang w:val="vi-VN"/>
        </w:rPr>
        <w:t>.3. Tiêu chí xác định loài thực vật điển hình</w:t>
      </w:r>
    </w:p>
    <w:p w14:paraId="26686364" w14:textId="77777777" w:rsidR="000523CB" w:rsidRPr="00365D6C" w:rsidRDefault="000523CB" w:rsidP="000523CB">
      <w:pPr>
        <w:ind w:firstLine="567"/>
        <w:rPr>
          <w:bCs/>
          <w:sz w:val="26"/>
          <w:szCs w:val="26"/>
          <w:lang w:val="vi-VN"/>
        </w:rPr>
      </w:pPr>
      <w:r w:rsidRPr="00365D6C">
        <w:rPr>
          <w:bCs/>
          <w:sz w:val="26"/>
          <w:szCs w:val="26"/>
          <w:lang w:val="vi-VN"/>
        </w:rPr>
        <w:t>* Khái niệm:</w:t>
      </w:r>
    </w:p>
    <w:p w14:paraId="0DB9C48E" w14:textId="77777777" w:rsidR="000523CB" w:rsidRPr="00365D6C" w:rsidRDefault="000523CB" w:rsidP="000523CB">
      <w:pPr>
        <w:ind w:firstLine="567"/>
        <w:rPr>
          <w:sz w:val="26"/>
          <w:szCs w:val="26"/>
          <w:lang w:val="vi-VN"/>
        </w:rPr>
      </w:pPr>
      <w:r w:rsidRPr="00365D6C">
        <w:rPr>
          <w:bCs/>
          <w:sz w:val="26"/>
          <w:szCs w:val="26"/>
          <w:lang w:val="vi-VN"/>
        </w:rPr>
        <w:t>- Loài thực vật điển hình</w:t>
      </w:r>
      <w:r w:rsidRPr="00365D6C">
        <w:rPr>
          <w:sz w:val="26"/>
          <w:szCs w:val="26"/>
          <w:lang w:val="vi-VN"/>
        </w:rPr>
        <w:t>: là loài tiêu biểu về mặt sinh thái, có vai trò quan trọng trong cấu trúc và chức năng của hệ sinh thái rừng tại Vườn quốc gia Cát Tiên.</w:t>
      </w:r>
    </w:p>
    <w:p w14:paraId="2AB62B2B" w14:textId="77777777" w:rsidR="000523CB" w:rsidRPr="00365D6C" w:rsidRDefault="000523CB" w:rsidP="000523CB">
      <w:pPr>
        <w:ind w:firstLine="567"/>
        <w:rPr>
          <w:sz w:val="26"/>
          <w:szCs w:val="26"/>
          <w:lang w:val="vi-VN"/>
        </w:rPr>
      </w:pPr>
      <w:r w:rsidRPr="00365D6C">
        <w:rPr>
          <w:bCs/>
          <w:sz w:val="26"/>
          <w:szCs w:val="26"/>
          <w:lang w:val="vi-VN"/>
        </w:rPr>
        <w:t>- Loài thực vật đặc trưng</w:t>
      </w:r>
      <w:r w:rsidRPr="00365D6C">
        <w:rPr>
          <w:sz w:val="26"/>
          <w:szCs w:val="26"/>
          <w:lang w:val="vi-VN"/>
        </w:rPr>
        <w:t>: là loài có phân bố hẹp, giá trị bảo tồn cao, hoặc mang tính biểu tượng riêng biệt gắn với địa danh, văn hóa, và hệ sinh thái của Vườn quốc gia Cát Tiên.</w:t>
      </w:r>
    </w:p>
    <w:p w14:paraId="29A2D136" w14:textId="77777777" w:rsidR="000523CB" w:rsidRPr="00365D6C" w:rsidRDefault="000523CB" w:rsidP="000523CB">
      <w:pPr>
        <w:ind w:firstLine="720"/>
        <w:rPr>
          <w:sz w:val="26"/>
          <w:szCs w:val="26"/>
          <w:lang w:val="vi-VN"/>
        </w:rPr>
      </w:pPr>
      <w:r w:rsidRPr="00365D6C">
        <w:rPr>
          <w:bCs/>
          <w:sz w:val="26"/>
          <w:szCs w:val="26"/>
          <w:lang w:val="vi-VN"/>
        </w:rPr>
        <w:t>* Tiêu chí lựa chọn:</w:t>
      </w:r>
    </w:p>
    <w:p w14:paraId="6640CE1F" w14:textId="77777777" w:rsidR="000523CB" w:rsidRPr="00365D6C" w:rsidRDefault="000523CB" w:rsidP="000523CB">
      <w:pPr>
        <w:ind w:firstLine="720"/>
        <w:rPr>
          <w:sz w:val="26"/>
          <w:szCs w:val="26"/>
          <w:lang w:val="vi-VN"/>
        </w:rPr>
      </w:pPr>
      <w:r w:rsidRPr="00365D6C">
        <w:rPr>
          <w:bCs/>
          <w:sz w:val="26"/>
          <w:szCs w:val="26"/>
          <w:lang w:val="vi-VN"/>
        </w:rPr>
        <w:t>- Tiêu chí sinh thái học</w:t>
      </w:r>
    </w:p>
    <w:p w14:paraId="5F305C5E" w14:textId="77777777" w:rsidR="000523CB" w:rsidRPr="00365D6C" w:rsidRDefault="000523CB" w:rsidP="000523CB">
      <w:pPr>
        <w:ind w:firstLine="567"/>
        <w:rPr>
          <w:spacing w:val="-6"/>
          <w:sz w:val="26"/>
          <w:szCs w:val="26"/>
          <w:lang w:val="vi-VN"/>
        </w:rPr>
      </w:pPr>
      <w:r w:rsidRPr="00365D6C">
        <w:rPr>
          <w:spacing w:val="-6"/>
          <w:sz w:val="26"/>
          <w:szCs w:val="26"/>
          <w:lang w:val="vi-VN"/>
        </w:rPr>
        <w:lastRenderedPageBreak/>
        <w:t>Có vai trò trội trong cấu trúc tầng tán (ví dụ: loài cây ưu thế tầng vượt, tầng trung).</w:t>
      </w:r>
    </w:p>
    <w:p w14:paraId="5D546B92" w14:textId="77777777" w:rsidR="000523CB" w:rsidRPr="00365D6C" w:rsidRDefault="000523CB" w:rsidP="000523CB">
      <w:pPr>
        <w:ind w:firstLine="567"/>
        <w:rPr>
          <w:sz w:val="26"/>
          <w:szCs w:val="26"/>
          <w:lang w:val="vi-VN"/>
        </w:rPr>
      </w:pPr>
      <w:r w:rsidRPr="00365D6C">
        <w:rPr>
          <w:sz w:val="26"/>
          <w:szCs w:val="26"/>
          <w:lang w:val="vi-VN"/>
        </w:rPr>
        <w:t>Tham gia vào các chu trình sinh thái chính như: điều tiết nước, cố định đạm, hình thành đất.</w:t>
      </w:r>
    </w:p>
    <w:p w14:paraId="0AAFAFB0" w14:textId="77777777" w:rsidR="000523CB" w:rsidRPr="00365D6C" w:rsidRDefault="000523CB" w:rsidP="000523CB">
      <w:pPr>
        <w:ind w:firstLine="567"/>
        <w:rPr>
          <w:sz w:val="26"/>
          <w:szCs w:val="26"/>
          <w:lang w:val="vi-VN"/>
        </w:rPr>
      </w:pPr>
      <w:r w:rsidRPr="00365D6C">
        <w:rPr>
          <w:sz w:val="26"/>
          <w:szCs w:val="26"/>
          <w:lang w:val="vi-VN"/>
        </w:rPr>
        <w:t>Là loài chủ đạo trong kiểu thảm thực vật điển hình của Vườn quốc gia Cát Tiên (rừng thường xanh ẩm, rừng bán rụng lá, rừng tre nứa, đất ngập nước…).</w:t>
      </w:r>
    </w:p>
    <w:p w14:paraId="10F398C8" w14:textId="77777777" w:rsidR="000523CB" w:rsidRPr="00365D6C" w:rsidRDefault="000523CB" w:rsidP="000523CB">
      <w:pPr>
        <w:ind w:firstLine="567"/>
        <w:rPr>
          <w:sz w:val="26"/>
          <w:szCs w:val="26"/>
          <w:lang w:val="vi-VN"/>
        </w:rPr>
      </w:pPr>
      <w:r w:rsidRPr="00365D6C">
        <w:rPr>
          <w:bCs/>
          <w:sz w:val="26"/>
          <w:szCs w:val="26"/>
          <w:lang w:val="vi-VN"/>
        </w:rPr>
        <w:t>- Tiêu chí phân bố – đặc hữu</w:t>
      </w:r>
    </w:p>
    <w:p w14:paraId="6C38D9B7" w14:textId="77777777" w:rsidR="000523CB" w:rsidRPr="00365D6C" w:rsidRDefault="000523CB" w:rsidP="000523CB">
      <w:pPr>
        <w:ind w:firstLine="567"/>
        <w:rPr>
          <w:sz w:val="26"/>
          <w:szCs w:val="26"/>
          <w:lang w:val="vi-VN"/>
        </w:rPr>
      </w:pPr>
      <w:r w:rsidRPr="00365D6C">
        <w:rPr>
          <w:sz w:val="26"/>
          <w:szCs w:val="26"/>
          <w:lang w:val="vi-VN"/>
        </w:rPr>
        <w:t>Là loài đặc hữu của Việt Nam hoặc khu vực Đông Dương.</w:t>
      </w:r>
    </w:p>
    <w:p w14:paraId="5C053000" w14:textId="77777777" w:rsidR="000523CB" w:rsidRPr="00365D6C" w:rsidRDefault="000523CB" w:rsidP="000523CB">
      <w:pPr>
        <w:ind w:firstLine="567"/>
        <w:rPr>
          <w:sz w:val="26"/>
          <w:szCs w:val="26"/>
          <w:lang w:val="vi-VN"/>
        </w:rPr>
      </w:pPr>
      <w:r w:rsidRPr="00365D6C">
        <w:rPr>
          <w:sz w:val="26"/>
          <w:szCs w:val="26"/>
          <w:lang w:val="vi-VN"/>
        </w:rPr>
        <w:t>Có phạm vi phân bố hẹp, ghi nhận chủ yếu hoặc duy nhất ở Vườn quốc gia Cát Tiên và vùng phụ cận.</w:t>
      </w:r>
    </w:p>
    <w:p w14:paraId="4E0F46D7" w14:textId="77777777" w:rsidR="000523CB" w:rsidRPr="00365D6C" w:rsidRDefault="000523CB" w:rsidP="000523CB">
      <w:pPr>
        <w:ind w:firstLine="567"/>
        <w:rPr>
          <w:sz w:val="26"/>
          <w:szCs w:val="26"/>
          <w:lang w:val="vi-VN"/>
        </w:rPr>
      </w:pPr>
      <w:r w:rsidRPr="00365D6C">
        <w:rPr>
          <w:sz w:val="26"/>
          <w:szCs w:val="26"/>
          <w:lang w:val="vi-VN"/>
        </w:rPr>
        <w:t>Không phổ biến trong các hệ sinh thái khác ngoài Cát Tiên.</w:t>
      </w:r>
    </w:p>
    <w:p w14:paraId="3B1D93F3" w14:textId="77777777" w:rsidR="000523CB" w:rsidRPr="00365D6C" w:rsidRDefault="000523CB" w:rsidP="000523CB">
      <w:pPr>
        <w:ind w:firstLine="567"/>
        <w:rPr>
          <w:sz w:val="26"/>
          <w:szCs w:val="26"/>
          <w:lang w:val="vi-VN"/>
        </w:rPr>
      </w:pPr>
      <w:r w:rsidRPr="00365D6C">
        <w:rPr>
          <w:bCs/>
          <w:sz w:val="26"/>
          <w:szCs w:val="26"/>
          <w:lang w:val="vi-VN"/>
        </w:rPr>
        <w:t>- Tiêu chí bảo tồn:</w:t>
      </w:r>
    </w:p>
    <w:p w14:paraId="78C1B60E" w14:textId="77777777" w:rsidR="000523CB" w:rsidRPr="00365D6C" w:rsidRDefault="000523CB" w:rsidP="000523CB">
      <w:pPr>
        <w:ind w:firstLine="567"/>
        <w:rPr>
          <w:sz w:val="26"/>
          <w:szCs w:val="26"/>
          <w:lang w:val="vi-VN"/>
        </w:rPr>
      </w:pPr>
      <w:r w:rsidRPr="00365D6C">
        <w:rPr>
          <w:sz w:val="26"/>
          <w:szCs w:val="26"/>
          <w:lang w:val="vi-VN"/>
        </w:rPr>
        <w:t>Được xếp hạng nguy cấp, hiếm hoặc bị đe dọa theo sách đỏ Việt Nam hoặc danh lục IUCN.</w:t>
      </w:r>
    </w:p>
    <w:p w14:paraId="3A721CB0" w14:textId="77777777" w:rsidR="000523CB" w:rsidRPr="00365D6C" w:rsidRDefault="000523CB" w:rsidP="000523CB">
      <w:pPr>
        <w:ind w:firstLine="567"/>
        <w:rPr>
          <w:sz w:val="26"/>
          <w:szCs w:val="26"/>
          <w:lang w:val="vi-VN"/>
        </w:rPr>
      </w:pPr>
      <w:r w:rsidRPr="00365D6C">
        <w:rPr>
          <w:sz w:val="26"/>
          <w:szCs w:val="26"/>
          <w:lang w:val="vi-VN"/>
        </w:rPr>
        <w:t>Có nguy cơ suy giảm số lượng cá thể do khai thác, biến đổi khí hậu hoặc thay đổi sinh cảnh.</w:t>
      </w:r>
    </w:p>
    <w:p w14:paraId="46C37177" w14:textId="77777777" w:rsidR="000523CB" w:rsidRPr="00365D6C" w:rsidRDefault="000523CB" w:rsidP="000523CB">
      <w:pPr>
        <w:ind w:firstLine="567"/>
        <w:rPr>
          <w:sz w:val="26"/>
          <w:szCs w:val="26"/>
          <w:lang w:val="vi-VN"/>
        </w:rPr>
      </w:pPr>
      <w:r w:rsidRPr="00365D6C">
        <w:rPr>
          <w:sz w:val="26"/>
          <w:szCs w:val="26"/>
          <w:lang w:val="vi-VN"/>
        </w:rPr>
        <w:t>Là đối tượng được ưu tiên trong các chương trình phục hồi hoặc nhân giống bảo tồn.</w:t>
      </w:r>
    </w:p>
    <w:p w14:paraId="52E4C0CA" w14:textId="77777777" w:rsidR="000523CB" w:rsidRPr="00365D6C" w:rsidRDefault="000523CB" w:rsidP="000523CB">
      <w:pPr>
        <w:ind w:firstLine="567"/>
        <w:rPr>
          <w:sz w:val="26"/>
          <w:szCs w:val="26"/>
          <w:lang w:val="vi-VN"/>
        </w:rPr>
      </w:pPr>
      <w:r w:rsidRPr="00365D6C">
        <w:rPr>
          <w:bCs/>
          <w:sz w:val="26"/>
          <w:szCs w:val="26"/>
          <w:lang w:val="vi-VN"/>
        </w:rPr>
        <w:t>- Tiêu chí giá trị khoa học – giáo dục – văn hóa:</w:t>
      </w:r>
    </w:p>
    <w:p w14:paraId="2CC4E811" w14:textId="77777777" w:rsidR="000523CB" w:rsidRPr="00365D6C" w:rsidRDefault="000523CB" w:rsidP="000523CB">
      <w:pPr>
        <w:ind w:firstLine="567"/>
        <w:rPr>
          <w:sz w:val="26"/>
          <w:szCs w:val="26"/>
          <w:lang w:val="vi-VN"/>
        </w:rPr>
      </w:pPr>
      <w:r w:rsidRPr="00365D6C">
        <w:rPr>
          <w:sz w:val="26"/>
          <w:szCs w:val="26"/>
          <w:lang w:val="vi-VN"/>
        </w:rPr>
        <w:t>Là loài có giá trị nghiên cứu khoa học nổi bật (cổ thực vật, dược học, di truyền…).</w:t>
      </w:r>
    </w:p>
    <w:p w14:paraId="1907901F" w14:textId="77777777" w:rsidR="000523CB" w:rsidRPr="00365D6C" w:rsidRDefault="000523CB" w:rsidP="000523CB">
      <w:pPr>
        <w:ind w:firstLine="567"/>
        <w:rPr>
          <w:spacing w:val="-6"/>
          <w:sz w:val="26"/>
          <w:szCs w:val="26"/>
          <w:lang w:val="vi-VN"/>
        </w:rPr>
      </w:pPr>
      <w:r w:rsidRPr="00365D6C">
        <w:rPr>
          <w:spacing w:val="-6"/>
          <w:sz w:val="26"/>
          <w:szCs w:val="26"/>
          <w:lang w:val="vi-VN"/>
        </w:rPr>
        <w:t>Được sử dụng trong giáo dục môi trường, hướng dẫn nhận biết thực vật đi rừng.</w:t>
      </w:r>
    </w:p>
    <w:p w14:paraId="5230B4BA" w14:textId="77777777" w:rsidR="000523CB" w:rsidRPr="00365D6C" w:rsidRDefault="000523CB" w:rsidP="000523CB">
      <w:pPr>
        <w:ind w:firstLine="567"/>
        <w:rPr>
          <w:sz w:val="26"/>
          <w:szCs w:val="26"/>
          <w:lang w:val="vi-VN"/>
        </w:rPr>
      </w:pPr>
      <w:r w:rsidRPr="00365D6C">
        <w:rPr>
          <w:sz w:val="26"/>
          <w:szCs w:val="26"/>
          <w:lang w:val="vi-VN"/>
        </w:rPr>
        <w:t>Gắn với truyền thuyết, tri thức bản địa, phong tục văn hóa của cộng đồng địa phương.</w:t>
      </w:r>
    </w:p>
    <w:p w14:paraId="319217A4" w14:textId="77777777" w:rsidR="000523CB" w:rsidRPr="00365D6C" w:rsidRDefault="000523CB" w:rsidP="000523CB">
      <w:pPr>
        <w:ind w:firstLine="567"/>
        <w:rPr>
          <w:sz w:val="26"/>
          <w:szCs w:val="26"/>
          <w:lang w:val="vi-VN"/>
        </w:rPr>
      </w:pPr>
      <w:r w:rsidRPr="00365D6C">
        <w:rPr>
          <w:bCs/>
          <w:sz w:val="26"/>
          <w:szCs w:val="26"/>
          <w:lang w:val="vi-VN"/>
        </w:rPr>
        <w:t>- Tiêu chí giá trị thẩm mỹ – biểu tượng:</w:t>
      </w:r>
    </w:p>
    <w:p w14:paraId="4CA1C0C6" w14:textId="77777777" w:rsidR="000523CB" w:rsidRPr="00365D6C" w:rsidRDefault="000523CB" w:rsidP="000523CB">
      <w:pPr>
        <w:ind w:firstLine="567"/>
        <w:rPr>
          <w:sz w:val="26"/>
          <w:szCs w:val="26"/>
          <w:lang w:val="vi-VN"/>
        </w:rPr>
      </w:pPr>
      <w:r w:rsidRPr="00365D6C">
        <w:rPr>
          <w:sz w:val="26"/>
          <w:szCs w:val="26"/>
          <w:lang w:val="vi-VN"/>
        </w:rPr>
        <w:t>Có hình thái nổi bật, dễ nhận biết (hoa, quả, lá… có màu sắc đặc sắc, kích thước lớn, hình dạng lạ).</w:t>
      </w:r>
    </w:p>
    <w:p w14:paraId="746D4FBB" w14:textId="77777777" w:rsidR="000523CB" w:rsidRPr="00365D6C" w:rsidRDefault="000523CB" w:rsidP="000523CB">
      <w:pPr>
        <w:ind w:firstLine="567"/>
        <w:rPr>
          <w:sz w:val="26"/>
          <w:szCs w:val="26"/>
          <w:lang w:val="vi-VN"/>
        </w:rPr>
      </w:pPr>
      <w:r w:rsidRPr="00365D6C">
        <w:rPr>
          <w:sz w:val="26"/>
          <w:szCs w:val="26"/>
          <w:lang w:val="vi-VN"/>
        </w:rPr>
        <w:t>Thường xuất hiện trong các sản phẩm truyền thông, hình ảnh quảng bá của Vườn quốc gia Cát Tiên.</w:t>
      </w:r>
    </w:p>
    <w:p w14:paraId="2098B70A" w14:textId="77777777" w:rsidR="000523CB" w:rsidRPr="00365D6C" w:rsidRDefault="000523CB" w:rsidP="000523CB">
      <w:pPr>
        <w:ind w:firstLine="567"/>
        <w:rPr>
          <w:sz w:val="26"/>
          <w:szCs w:val="26"/>
          <w:lang w:val="vi-VN"/>
        </w:rPr>
      </w:pPr>
      <w:r w:rsidRPr="00365D6C">
        <w:rPr>
          <w:sz w:val="26"/>
          <w:szCs w:val="26"/>
          <w:lang w:val="vi-VN"/>
        </w:rPr>
        <w:t>Có khả năng tạo dấu ấn về mặt hình ảnh hoặc trở thành biểu tượng sinh học của Vườn.</w:t>
      </w:r>
    </w:p>
    <w:p w14:paraId="1DB2C916" w14:textId="77777777" w:rsidR="000523CB" w:rsidRPr="00365D6C" w:rsidRDefault="000523CB" w:rsidP="000523CB">
      <w:pPr>
        <w:ind w:firstLine="567"/>
        <w:rPr>
          <w:sz w:val="26"/>
          <w:szCs w:val="26"/>
          <w:lang w:val="vi-VN"/>
        </w:rPr>
      </w:pPr>
      <w:r w:rsidRPr="00365D6C">
        <w:rPr>
          <w:sz w:val="26"/>
          <w:szCs w:val="26"/>
          <w:lang w:val="vi-VN"/>
        </w:rPr>
        <w:t>* Để xác định một loài thực vật có phải là loài điển hình hay không, người ta thường dựa vào các đặc điểm hình thái, phân bố, sinh thái và vai trò của chúng trong hệ sinh thái. Cụ thể, các tiêu chí như: </w:t>
      </w:r>
    </w:p>
    <w:p w14:paraId="6ED90B49" w14:textId="77777777" w:rsidR="000523CB" w:rsidRPr="00365D6C" w:rsidRDefault="000523CB" w:rsidP="000523CB">
      <w:pPr>
        <w:ind w:firstLine="567"/>
        <w:rPr>
          <w:sz w:val="26"/>
          <w:szCs w:val="26"/>
          <w:lang w:val="vi-VN"/>
        </w:rPr>
      </w:pPr>
      <w:r w:rsidRPr="00365D6C">
        <w:rPr>
          <w:bCs/>
          <w:sz w:val="26"/>
          <w:szCs w:val="26"/>
          <w:lang w:val="vi-VN"/>
        </w:rPr>
        <w:t>Đặc điểm hình thái:</w:t>
      </w:r>
      <w:r w:rsidRPr="00365D6C">
        <w:rPr>
          <w:sz w:val="26"/>
          <w:szCs w:val="26"/>
          <w:lang w:val="vi-VN"/>
        </w:rPr>
        <w:t xml:space="preserve"> </w:t>
      </w:r>
      <w:r w:rsidRPr="00365D6C">
        <w:rPr>
          <w:spacing w:val="2"/>
          <w:sz w:val="26"/>
          <w:szCs w:val="26"/>
          <w:lang w:val="vi-VN"/>
        </w:rPr>
        <w:t>Các đặc điểm về hình dạng, kích thước, màu sắc, cấu trúc của cây, lá, hoa, quả, hạt, v.v.</w:t>
      </w:r>
    </w:p>
    <w:p w14:paraId="1792D580" w14:textId="77777777" w:rsidR="000523CB" w:rsidRPr="00365D6C" w:rsidRDefault="000523CB" w:rsidP="000523CB">
      <w:pPr>
        <w:ind w:firstLine="567"/>
        <w:rPr>
          <w:sz w:val="26"/>
          <w:szCs w:val="26"/>
          <w:lang w:val="vi-VN"/>
        </w:rPr>
      </w:pPr>
      <w:r w:rsidRPr="00365D6C">
        <w:rPr>
          <w:bCs/>
          <w:sz w:val="26"/>
          <w:szCs w:val="26"/>
          <w:lang w:val="vi-VN"/>
        </w:rPr>
        <w:t>Phân bố:</w:t>
      </w:r>
      <w:r w:rsidRPr="00365D6C">
        <w:rPr>
          <w:sz w:val="26"/>
          <w:szCs w:val="26"/>
          <w:lang w:val="vi-VN"/>
        </w:rPr>
        <w:t xml:space="preserve"> </w:t>
      </w:r>
      <w:r w:rsidRPr="00365D6C">
        <w:rPr>
          <w:spacing w:val="2"/>
          <w:sz w:val="26"/>
          <w:szCs w:val="26"/>
          <w:lang w:val="vi-VN"/>
        </w:rPr>
        <w:t>Phạm vi phân bố địa lý của loài, xem liệu nó có phân bố rộng khắp hay chỉ ở một khu vực nhất định.</w:t>
      </w:r>
    </w:p>
    <w:p w14:paraId="77154B37" w14:textId="77777777" w:rsidR="000523CB" w:rsidRPr="00365D6C" w:rsidRDefault="000523CB" w:rsidP="000523CB">
      <w:pPr>
        <w:ind w:firstLine="567"/>
        <w:rPr>
          <w:sz w:val="26"/>
          <w:szCs w:val="26"/>
          <w:lang w:val="vi-VN"/>
        </w:rPr>
      </w:pPr>
      <w:r w:rsidRPr="00365D6C">
        <w:rPr>
          <w:bCs/>
          <w:sz w:val="26"/>
          <w:szCs w:val="26"/>
          <w:lang w:val="vi-VN"/>
        </w:rPr>
        <w:t>Sinh thái:</w:t>
      </w:r>
      <w:r w:rsidRPr="00365D6C">
        <w:rPr>
          <w:sz w:val="26"/>
          <w:szCs w:val="26"/>
          <w:lang w:val="vi-VN"/>
        </w:rPr>
        <w:t xml:space="preserve"> </w:t>
      </w:r>
      <w:r w:rsidRPr="00365D6C">
        <w:rPr>
          <w:spacing w:val="2"/>
          <w:sz w:val="26"/>
          <w:szCs w:val="26"/>
          <w:lang w:val="vi-VN"/>
        </w:rPr>
        <w:t>Môi trường sống, các loài thực vật khác cùng tồn tại, mối quan hệ với các loài khác trong hệ sinh thái, vai trò của chúng trong chuỗi thức ăn.</w:t>
      </w:r>
    </w:p>
    <w:p w14:paraId="06F37445" w14:textId="77777777" w:rsidR="000523CB" w:rsidRPr="00365D6C" w:rsidRDefault="000523CB" w:rsidP="000523CB">
      <w:pPr>
        <w:ind w:firstLine="567"/>
        <w:rPr>
          <w:spacing w:val="-6"/>
          <w:sz w:val="26"/>
          <w:szCs w:val="26"/>
          <w:lang w:val="vi-VN"/>
        </w:rPr>
      </w:pPr>
      <w:r w:rsidRPr="00365D6C">
        <w:rPr>
          <w:bCs/>
          <w:spacing w:val="-6"/>
          <w:sz w:val="26"/>
          <w:szCs w:val="26"/>
          <w:lang w:val="vi-VN"/>
        </w:rPr>
        <w:t>Vai trò trong hệ sinh thái:</w:t>
      </w:r>
      <w:r w:rsidRPr="00365D6C">
        <w:rPr>
          <w:spacing w:val="-6"/>
          <w:sz w:val="26"/>
          <w:szCs w:val="26"/>
          <w:lang w:val="vi-VN"/>
        </w:rPr>
        <w:t xml:space="preserve"> Chức năng của loài trong việc cung cấp thức ăn, nơi ở, bảo vệ các loài khác, ảnh hưởng đến quá trình hình thành đất, chu trình nước, v.v.</w:t>
      </w:r>
    </w:p>
    <w:p w14:paraId="44C03523" w14:textId="77777777" w:rsidR="000523CB" w:rsidRPr="00365D6C" w:rsidRDefault="000523CB" w:rsidP="000523CB">
      <w:pPr>
        <w:numPr>
          <w:ilvl w:val="0"/>
          <w:numId w:val="2"/>
        </w:numPr>
        <w:tabs>
          <w:tab w:val="left" w:pos="851"/>
        </w:tabs>
        <w:spacing w:before="60" w:after="60"/>
        <w:ind w:left="0" w:firstLine="567"/>
        <w:rPr>
          <w:color w:val="000000"/>
          <w:sz w:val="26"/>
          <w:szCs w:val="26"/>
          <w:lang w:val="de-DE"/>
        </w:rPr>
      </w:pPr>
      <w:r w:rsidRPr="00365D6C">
        <w:rPr>
          <w:b/>
          <w:sz w:val="26"/>
          <w:szCs w:val="26"/>
          <w:lang w:val="de-DE"/>
        </w:rPr>
        <w:t>Căn cứ pháp lý:</w:t>
      </w:r>
    </w:p>
    <w:p w14:paraId="1CC350CA" w14:textId="77777777" w:rsidR="000523CB" w:rsidRPr="00365D6C" w:rsidRDefault="000523CB" w:rsidP="000523CB">
      <w:pPr>
        <w:spacing w:before="120" w:after="120"/>
        <w:ind w:firstLine="567"/>
        <w:rPr>
          <w:i/>
          <w:spacing w:val="-6"/>
          <w:sz w:val="26"/>
          <w:szCs w:val="26"/>
          <w:lang w:val="pt-BR"/>
        </w:rPr>
      </w:pPr>
      <w:r w:rsidRPr="00365D6C">
        <w:rPr>
          <w:i/>
          <w:iCs/>
          <w:color w:val="000000"/>
          <w:sz w:val="26"/>
          <w:szCs w:val="26"/>
          <w:lang w:val="de-DE"/>
        </w:rPr>
        <w:t>C</w:t>
      </w:r>
      <w:r w:rsidRPr="00365D6C">
        <w:rPr>
          <w:i/>
          <w:iCs/>
          <w:sz w:val="26"/>
          <w:szCs w:val="26"/>
          <w:lang w:val="pt-BR"/>
        </w:rPr>
        <w:t xml:space="preserve">ăn cứ </w:t>
      </w:r>
      <w:r w:rsidRPr="00365D6C">
        <w:rPr>
          <w:i/>
          <w:spacing w:val="-6"/>
          <w:sz w:val="26"/>
          <w:szCs w:val="26"/>
          <w:lang w:val="pt-BR"/>
        </w:rPr>
        <w:t>Quyết định số 1189/QĐ-KL-XDLL ngày 28/4/2025 của Bộ trưởng Bộ Nông nghiệp và Môi trường về việc quy định chức năng, nhiệm vụ, quyền hạn và cơ cấu tổ chức của VQG Cát Tiên trực thuộc Cục Lâm nghiệp và Kiểm lâm;</w:t>
      </w:r>
    </w:p>
    <w:p w14:paraId="0BFF1D64" w14:textId="77777777" w:rsidR="000523CB" w:rsidRPr="000047D2" w:rsidRDefault="000523CB" w:rsidP="000523CB">
      <w:pPr>
        <w:spacing w:before="120" w:after="120"/>
        <w:ind w:firstLine="567"/>
        <w:rPr>
          <w:i/>
          <w:spacing w:val="-6"/>
          <w:sz w:val="26"/>
          <w:szCs w:val="26"/>
          <w:lang w:val="pt-BR"/>
        </w:rPr>
      </w:pPr>
      <w:r w:rsidRPr="000047D2">
        <w:rPr>
          <w:i/>
          <w:iCs/>
          <w:spacing w:val="8"/>
          <w:sz w:val="26"/>
          <w:szCs w:val="26"/>
          <w:lang w:val="pt-BR"/>
        </w:rPr>
        <w:t xml:space="preserve">Căn cứ Quyết định số </w:t>
      </w:r>
      <w:r w:rsidRPr="000047D2">
        <w:rPr>
          <w:i/>
          <w:spacing w:val="8"/>
          <w:sz w:val="26"/>
          <w:szCs w:val="26"/>
          <w:lang w:val="pt-BR"/>
        </w:rPr>
        <w:t>1375</w:t>
      </w:r>
      <w:r w:rsidRPr="000047D2">
        <w:rPr>
          <w:i/>
          <w:iCs/>
          <w:spacing w:val="8"/>
          <w:sz w:val="26"/>
          <w:szCs w:val="26"/>
          <w:lang w:val="pt-BR"/>
        </w:rPr>
        <w:t xml:space="preserve">/QĐ-BNN-TCLN ngày 01/4/2021 của Bộ trưởng Bộ Nông </w:t>
      </w:r>
      <w:r w:rsidRPr="000047D2">
        <w:rPr>
          <w:i/>
          <w:iCs/>
          <w:sz w:val="26"/>
          <w:szCs w:val="26"/>
          <w:lang w:val="pt-BR"/>
        </w:rPr>
        <w:t>nghiệp và PTNT về việc phê duyệt Phương án quản lý, bảo tồn và phát triển bền vững VQG Cát Tiên giai đoạn 2021 – 2030;</w:t>
      </w:r>
    </w:p>
    <w:p w14:paraId="55174E28" w14:textId="77777777" w:rsidR="000523CB" w:rsidRPr="000047D2" w:rsidRDefault="000523CB" w:rsidP="000523CB">
      <w:pPr>
        <w:spacing w:before="60" w:after="60"/>
        <w:ind w:firstLine="567"/>
        <w:rPr>
          <w:i/>
          <w:spacing w:val="-6"/>
          <w:sz w:val="26"/>
          <w:szCs w:val="26"/>
          <w:lang w:val="pt-BR"/>
        </w:rPr>
      </w:pPr>
      <w:r w:rsidRPr="000047D2">
        <w:rPr>
          <w:bCs/>
          <w:i/>
          <w:spacing w:val="-4"/>
          <w:sz w:val="26"/>
          <w:szCs w:val="26"/>
          <w:lang w:val="pt-BR"/>
        </w:rPr>
        <w:t xml:space="preserve">Căn cứ </w:t>
      </w:r>
      <w:r w:rsidRPr="000047D2">
        <w:rPr>
          <w:i/>
          <w:iCs/>
          <w:sz w:val="26"/>
          <w:szCs w:val="26"/>
          <w:lang w:val="pt-BR"/>
        </w:rPr>
        <w:t xml:space="preserve">Quyết định số 5117/QĐ-BNN-HTQT ngày 16/12/2020 của Bộ trưởng Bộ Nông nghiệp và Phát triển Nông thôn về việc phê duyệt dự án “Bảo tồn và phát triển tài </w:t>
      </w:r>
      <w:r w:rsidRPr="000047D2">
        <w:rPr>
          <w:i/>
          <w:iCs/>
          <w:sz w:val="26"/>
          <w:szCs w:val="26"/>
          <w:lang w:val="pt-BR"/>
        </w:rPr>
        <w:lastRenderedPageBreak/>
        <w:t>nguyên đa dạng sinh học các hệ sinh thái rừng tại Vườn quốc gia Cát Tiên” do Tổ chức Hợp tác rừng Châu Á (AFoCO) tài trợ;</w:t>
      </w:r>
    </w:p>
    <w:p w14:paraId="7A1E43A6" w14:textId="77777777" w:rsidR="000523CB" w:rsidRPr="000047D2" w:rsidRDefault="000523CB" w:rsidP="000523CB">
      <w:pPr>
        <w:spacing w:before="60" w:after="60"/>
        <w:ind w:firstLine="567"/>
        <w:rPr>
          <w:i/>
          <w:spacing w:val="-6"/>
          <w:sz w:val="26"/>
          <w:szCs w:val="26"/>
          <w:lang w:val="pt-BR"/>
        </w:rPr>
      </w:pPr>
      <w:r w:rsidRPr="000047D2">
        <w:rPr>
          <w:i/>
          <w:iCs/>
          <w:sz w:val="26"/>
          <w:szCs w:val="26"/>
          <w:lang w:val="pt-BR"/>
        </w:rPr>
        <w:t>Căn cứ Quyết định số 4539/QĐ-BN-TC ngày 19/12/2024 của Bộ NN&amp;PTNT về việc phê duyệt dự toán chi tiết năm 2025 thực hiện Dự án “Bảo tồn và phát triển tài nguyên đa dạng sinh học các hệ sinh thái rừng tại Vườn quốc gia Cát Tiên” do Tổ chức Hợp tác rừng Châu Á (AFoCO) tài trợ;</w:t>
      </w:r>
    </w:p>
    <w:p w14:paraId="76161F74" w14:textId="77777777" w:rsidR="000523CB" w:rsidRPr="000047D2" w:rsidRDefault="000523CB" w:rsidP="000523CB">
      <w:pPr>
        <w:spacing w:before="60" w:after="60"/>
        <w:ind w:firstLine="567"/>
        <w:rPr>
          <w:i/>
          <w:spacing w:val="-6"/>
          <w:sz w:val="26"/>
          <w:szCs w:val="26"/>
          <w:lang w:val="pt-BR"/>
        </w:rPr>
      </w:pPr>
      <w:r w:rsidRPr="000047D2">
        <w:rPr>
          <w:i/>
          <w:spacing w:val="-6"/>
          <w:sz w:val="26"/>
          <w:szCs w:val="26"/>
          <w:lang w:val="pt-BR"/>
        </w:rPr>
        <w:t>Căn</w:t>
      </w:r>
      <w:r w:rsidRPr="000047D2">
        <w:rPr>
          <w:i/>
          <w:spacing w:val="-6"/>
          <w:sz w:val="26"/>
          <w:szCs w:val="26"/>
          <w:lang w:val="vi-VN"/>
        </w:rPr>
        <w:t xml:space="preserve"> cứ </w:t>
      </w:r>
      <w:r w:rsidRPr="000047D2">
        <w:rPr>
          <w:i/>
          <w:sz w:val="26"/>
          <w:szCs w:val="26"/>
          <w:lang w:val="vi-VN"/>
        </w:rPr>
        <w:t>Quyết định số 425/QĐ-VCT ngày 15/7/2025 của VQG Cát Tiên về việc Phê duyệt bổ sung dự toán chi tiết và điều chỉnh, bổ sung các gói thầu thuộc kế hoạch LCNT nguồn vốn viện trợ năm 2025 Dự án “</w:t>
      </w:r>
      <w:r w:rsidRPr="000047D2">
        <w:rPr>
          <w:i/>
          <w:sz w:val="26"/>
          <w:szCs w:val="26"/>
          <w:lang w:val="de-DE"/>
        </w:rPr>
        <w:t xml:space="preserve">Bảo tồn và phát triển tài nguyên đa dạng sinh học các hệ sinh thái rừng tại Vườn quốc gia Cát Tiên” do Tổ chức Hợp tác </w:t>
      </w:r>
      <w:r w:rsidRPr="000047D2">
        <w:rPr>
          <w:i/>
          <w:sz w:val="26"/>
          <w:szCs w:val="26"/>
          <w:lang w:val="vi-VN"/>
        </w:rPr>
        <w:t>Lâm nghiệp</w:t>
      </w:r>
      <w:r w:rsidRPr="000047D2">
        <w:rPr>
          <w:i/>
          <w:sz w:val="26"/>
          <w:szCs w:val="26"/>
          <w:lang w:val="de-DE"/>
        </w:rPr>
        <w:t xml:space="preserve"> Châu Á (AFoCO) tài trợ;</w:t>
      </w:r>
    </w:p>
    <w:p w14:paraId="49C19190" w14:textId="77777777" w:rsidR="000523CB" w:rsidRPr="000047D2" w:rsidRDefault="000523CB" w:rsidP="000523CB">
      <w:pPr>
        <w:spacing w:before="60" w:after="60"/>
        <w:ind w:firstLine="567"/>
        <w:rPr>
          <w:i/>
          <w:spacing w:val="-6"/>
          <w:sz w:val="26"/>
          <w:szCs w:val="26"/>
          <w:lang w:val="pt-BR"/>
        </w:rPr>
      </w:pPr>
      <w:r w:rsidRPr="000047D2">
        <w:rPr>
          <w:i/>
          <w:spacing w:val="-6"/>
          <w:sz w:val="26"/>
          <w:szCs w:val="26"/>
          <w:lang w:val="pt-BR"/>
        </w:rPr>
        <w:t>Căn</w:t>
      </w:r>
      <w:r w:rsidRPr="000047D2">
        <w:rPr>
          <w:i/>
          <w:spacing w:val="-6"/>
          <w:sz w:val="26"/>
          <w:szCs w:val="26"/>
          <w:lang w:val="vi-VN"/>
        </w:rPr>
        <w:t xml:space="preserve"> cứ </w:t>
      </w:r>
      <w:r w:rsidRPr="000047D2">
        <w:rPr>
          <w:i/>
          <w:sz w:val="26"/>
          <w:szCs w:val="26"/>
          <w:lang w:val="vi-VN"/>
        </w:rPr>
        <w:t>Quyết định số 437/QĐ-VCT ngày 21/7/2025 của VQG Cát Tiên về việc Giao thực hiện nhiệm vụ nguồn vốn viện trợ năm 2025 (đợt 2) Dự án “</w:t>
      </w:r>
      <w:r w:rsidRPr="000047D2">
        <w:rPr>
          <w:i/>
          <w:sz w:val="26"/>
          <w:szCs w:val="26"/>
          <w:lang w:val="de-DE"/>
        </w:rPr>
        <w:t xml:space="preserve">Bảo tồn và phát triển tài nguyên đa dạng sinh học các hệ sinh thái rừng tại Vườn quốc gia Cát Tiên” do </w:t>
      </w:r>
      <w:r w:rsidRPr="000047D2">
        <w:rPr>
          <w:i/>
          <w:sz w:val="26"/>
          <w:szCs w:val="26"/>
          <w:lang w:val="vi-VN"/>
        </w:rPr>
        <w:t xml:space="preserve">Chính phủ Hàn Quốc thông qua </w:t>
      </w:r>
      <w:r w:rsidRPr="000047D2">
        <w:rPr>
          <w:i/>
          <w:sz w:val="26"/>
          <w:szCs w:val="26"/>
          <w:lang w:val="de-DE"/>
        </w:rPr>
        <w:t xml:space="preserve">Tổ chức Hợp tác </w:t>
      </w:r>
      <w:r w:rsidRPr="000047D2">
        <w:rPr>
          <w:i/>
          <w:sz w:val="26"/>
          <w:szCs w:val="26"/>
          <w:lang w:val="vi-VN"/>
        </w:rPr>
        <w:t>Lâm nghiệp</w:t>
      </w:r>
      <w:r w:rsidRPr="000047D2">
        <w:rPr>
          <w:i/>
          <w:sz w:val="26"/>
          <w:szCs w:val="26"/>
          <w:lang w:val="de-DE"/>
        </w:rPr>
        <w:t xml:space="preserve"> Châu Á (</w:t>
      </w:r>
      <w:r w:rsidRPr="000047D2">
        <w:rPr>
          <w:i/>
          <w:sz w:val="26"/>
          <w:szCs w:val="26"/>
          <w:lang w:val="vi-VN"/>
        </w:rPr>
        <w:t xml:space="preserve">viết tắt là </w:t>
      </w:r>
      <w:r w:rsidRPr="000047D2">
        <w:rPr>
          <w:i/>
          <w:sz w:val="26"/>
          <w:szCs w:val="26"/>
          <w:lang w:val="de-DE"/>
        </w:rPr>
        <w:t>AFoCO) tài trợ</w:t>
      </w:r>
      <w:r w:rsidRPr="000047D2">
        <w:rPr>
          <w:i/>
          <w:sz w:val="26"/>
          <w:szCs w:val="26"/>
          <w:lang w:val="vi-VN"/>
        </w:rPr>
        <w:t xml:space="preserve"> do Vườn quốc gia Cát Tiên là chủ dự án</w:t>
      </w:r>
      <w:r w:rsidRPr="000047D2">
        <w:rPr>
          <w:i/>
          <w:sz w:val="26"/>
          <w:szCs w:val="26"/>
          <w:lang w:val="de-DE"/>
        </w:rPr>
        <w:t>;</w:t>
      </w:r>
    </w:p>
    <w:p w14:paraId="21FA14DC" w14:textId="77777777" w:rsidR="000523CB" w:rsidRPr="000047D2" w:rsidRDefault="000523CB" w:rsidP="000523CB">
      <w:pPr>
        <w:spacing w:before="60" w:after="60"/>
        <w:ind w:firstLine="567"/>
        <w:rPr>
          <w:i/>
          <w:sz w:val="26"/>
          <w:szCs w:val="26"/>
          <w:lang w:val="de-DE"/>
        </w:rPr>
      </w:pPr>
      <w:r w:rsidRPr="000047D2">
        <w:rPr>
          <w:i/>
          <w:iCs/>
          <w:spacing w:val="-6"/>
          <w:sz w:val="26"/>
          <w:szCs w:val="26"/>
          <w:lang w:val="pt-BR"/>
        </w:rPr>
        <w:t>Quyết định 493/QĐ-VCT ngày 07/8/2025 của Vườn quốc gia Cát Tiên phê duyệt Đề cương nhiệm vụ, dự toán chi tiết và giá gói thầu hoạt động: “Sưu tập và xây dựng dữ liệu về các loài thực vật tại Vườn quốc gia Cát Tiên” mã hoạt động 17;</w:t>
      </w:r>
    </w:p>
    <w:p w14:paraId="11FF03B5" w14:textId="77777777" w:rsidR="000523CB" w:rsidRPr="000047D2" w:rsidRDefault="000523CB" w:rsidP="000523CB">
      <w:pPr>
        <w:numPr>
          <w:ilvl w:val="0"/>
          <w:numId w:val="2"/>
        </w:numPr>
        <w:tabs>
          <w:tab w:val="left" w:pos="851"/>
        </w:tabs>
        <w:spacing w:before="60" w:after="60"/>
        <w:ind w:left="0" w:firstLine="567"/>
        <w:rPr>
          <w:b/>
          <w:sz w:val="26"/>
          <w:szCs w:val="26"/>
          <w:lang w:val="es-ES"/>
        </w:rPr>
      </w:pPr>
      <w:r w:rsidRPr="000047D2">
        <w:rPr>
          <w:b/>
          <w:sz w:val="26"/>
          <w:szCs w:val="26"/>
          <w:lang w:val="es-ES"/>
        </w:rPr>
        <w:t xml:space="preserve">Mục đích tuyển chọn nhà thầu: </w:t>
      </w:r>
      <w:r w:rsidRPr="000047D2">
        <w:rPr>
          <w:iCs/>
          <w:color w:val="000000"/>
          <w:sz w:val="26"/>
          <w:szCs w:val="26"/>
          <w:lang w:val="es-ES"/>
        </w:rPr>
        <w:t>Nhằm lựa chọn được đơn vị có đầy đủ năng lực và kinh nghiệm thực hiện gói thầu, đảm bảo chất lượng, đúng tiến độ và hiệu quả kinh tế.</w:t>
      </w:r>
    </w:p>
    <w:p w14:paraId="7F3DEAAD" w14:textId="77777777" w:rsidR="000523CB" w:rsidRPr="000047D2" w:rsidRDefault="000523CB" w:rsidP="000523CB">
      <w:pPr>
        <w:spacing w:before="60" w:after="60"/>
        <w:ind w:firstLine="567"/>
        <w:rPr>
          <w:b/>
          <w:bCs/>
          <w:sz w:val="26"/>
          <w:szCs w:val="26"/>
          <w:lang w:val="es-ES"/>
        </w:rPr>
      </w:pPr>
      <w:r w:rsidRPr="000047D2">
        <w:rPr>
          <w:b/>
          <w:sz w:val="26"/>
          <w:szCs w:val="26"/>
          <w:lang w:val="es-ES"/>
        </w:rPr>
        <w:t>II. Phạm vi công việc:</w:t>
      </w:r>
    </w:p>
    <w:p w14:paraId="0560EA55" w14:textId="77777777" w:rsidR="000523CB" w:rsidRPr="000047D2" w:rsidRDefault="000523CB" w:rsidP="000523CB">
      <w:pPr>
        <w:spacing w:before="60" w:after="60"/>
        <w:ind w:firstLine="567"/>
        <w:rPr>
          <w:b/>
          <w:i/>
          <w:color w:val="000000"/>
          <w:sz w:val="26"/>
          <w:szCs w:val="26"/>
          <w:lang w:val="es-ES"/>
        </w:rPr>
      </w:pPr>
      <w:r w:rsidRPr="000047D2">
        <w:rPr>
          <w:b/>
          <w:i/>
          <w:sz w:val="26"/>
          <w:szCs w:val="26"/>
          <w:lang w:val="es-ES"/>
        </w:rPr>
        <w:t>II.1.</w:t>
      </w:r>
      <w:r w:rsidRPr="000047D2">
        <w:rPr>
          <w:b/>
          <w:iCs/>
          <w:sz w:val="26"/>
          <w:szCs w:val="26"/>
          <w:lang w:val="es-ES"/>
        </w:rPr>
        <w:t xml:space="preserve"> </w:t>
      </w:r>
      <w:r w:rsidRPr="000047D2">
        <w:rPr>
          <w:b/>
          <w:i/>
          <w:color w:val="000000"/>
          <w:sz w:val="26"/>
          <w:szCs w:val="26"/>
          <w:lang w:val="es-ES"/>
        </w:rPr>
        <w:t>Mô tả chi tiết phạm vi công việc đối với nhà thầu, nguồn vốn, tên cơ quan thực hiện dự án/dự toán mua sắm, thời gian, tiến độ thực hiện, số tháng - người hoặc ngày – người cần thiết (nếu có).</w:t>
      </w:r>
    </w:p>
    <w:p w14:paraId="720A7F8A" w14:textId="77777777" w:rsidR="000523CB" w:rsidRPr="000047D2" w:rsidRDefault="000523CB" w:rsidP="000523CB">
      <w:pPr>
        <w:numPr>
          <w:ilvl w:val="0"/>
          <w:numId w:val="3"/>
        </w:numPr>
        <w:tabs>
          <w:tab w:val="left" w:pos="851"/>
        </w:tabs>
        <w:spacing w:before="60" w:after="60"/>
        <w:ind w:left="0" w:firstLine="567"/>
        <w:rPr>
          <w:b/>
          <w:iCs/>
          <w:sz w:val="26"/>
          <w:szCs w:val="26"/>
          <w:lang w:val="es-ES"/>
        </w:rPr>
      </w:pPr>
      <w:r w:rsidRPr="000047D2">
        <w:rPr>
          <w:b/>
          <w:iCs/>
          <w:sz w:val="26"/>
          <w:szCs w:val="26"/>
          <w:lang w:val="es-ES"/>
        </w:rPr>
        <w:t>Phạm vi công việc đối với nhà thầu:</w:t>
      </w:r>
    </w:p>
    <w:p w14:paraId="17CBC7F9" w14:textId="77777777" w:rsidR="000523CB" w:rsidRPr="000047D2" w:rsidRDefault="000523CB" w:rsidP="000523CB">
      <w:pPr>
        <w:numPr>
          <w:ilvl w:val="1"/>
          <w:numId w:val="3"/>
        </w:numPr>
        <w:tabs>
          <w:tab w:val="left" w:pos="1134"/>
        </w:tabs>
        <w:spacing w:before="60" w:after="60"/>
        <w:ind w:left="1134" w:hanging="567"/>
        <w:rPr>
          <w:b/>
          <w:iCs/>
          <w:sz w:val="26"/>
          <w:szCs w:val="26"/>
          <w:lang w:val="es-ES"/>
        </w:rPr>
      </w:pPr>
      <w:r w:rsidRPr="000047D2">
        <w:rPr>
          <w:b/>
          <w:iCs/>
          <w:sz w:val="26"/>
          <w:szCs w:val="26"/>
          <w:lang w:val="es-ES"/>
        </w:rPr>
        <w:t>Nội dung công việc</w:t>
      </w:r>
    </w:p>
    <w:p w14:paraId="7FC3523A" w14:textId="77777777" w:rsidR="000523CB" w:rsidRPr="000047D2" w:rsidRDefault="000523CB" w:rsidP="000523CB">
      <w:pPr>
        <w:pStyle w:val="NormalWeb"/>
        <w:shd w:val="clear" w:color="auto" w:fill="FFFFFF"/>
        <w:spacing w:before="60" w:beforeAutospacing="0" w:after="60" w:afterAutospacing="0"/>
        <w:ind w:firstLine="720"/>
        <w:jc w:val="both"/>
        <w:rPr>
          <w:rFonts w:ascii="Times New Roman" w:hAnsi="Times New Roman" w:cs="Times New Roman"/>
          <w:bCs/>
          <w:sz w:val="26"/>
          <w:szCs w:val="26"/>
          <w:lang w:val="vi-VN"/>
        </w:rPr>
      </w:pPr>
      <w:r w:rsidRPr="000047D2">
        <w:rPr>
          <w:rFonts w:ascii="Times New Roman" w:hAnsi="Times New Roman" w:cs="Times New Roman"/>
          <w:spacing w:val="-6"/>
          <w:sz w:val="26"/>
          <w:szCs w:val="26"/>
          <w:lang w:val="vi-VN"/>
        </w:rPr>
        <w:t xml:space="preserve">- Rà soát dữ liệu đã có trước đây phối hợp với phỏng vấn nhanh về hiện trạng, thành phần loài, toạ độ ghi nhận, vùng phân bố, đặc điểm sinh thái </w:t>
      </w:r>
      <w:r w:rsidRPr="000047D2">
        <w:rPr>
          <w:rFonts w:ascii="Times New Roman" w:hAnsi="Times New Roman" w:cs="Times New Roman"/>
          <w:sz w:val="26"/>
          <w:szCs w:val="26"/>
          <w:lang w:val="vi-VN"/>
        </w:rPr>
        <w:t>100 loài thực vật điển hình trong VQG Cát Tiên</w:t>
      </w:r>
      <w:r w:rsidRPr="000047D2">
        <w:rPr>
          <w:rFonts w:ascii="Times New Roman" w:hAnsi="Times New Roman" w:cs="Times New Roman"/>
          <w:bCs/>
          <w:sz w:val="26"/>
          <w:szCs w:val="26"/>
          <w:lang w:val="vi-VN"/>
        </w:rPr>
        <w:t>;</w:t>
      </w:r>
    </w:p>
    <w:p w14:paraId="033672CF" w14:textId="77777777" w:rsidR="000523CB" w:rsidRPr="000047D2" w:rsidRDefault="000523CB" w:rsidP="000523CB">
      <w:pPr>
        <w:pStyle w:val="NormalWeb"/>
        <w:shd w:val="clear" w:color="auto" w:fill="FFFFFF"/>
        <w:spacing w:before="60" w:beforeAutospacing="0" w:after="60" w:afterAutospacing="0"/>
        <w:ind w:firstLine="720"/>
        <w:jc w:val="both"/>
        <w:rPr>
          <w:rFonts w:ascii="Times New Roman" w:hAnsi="Times New Roman" w:cs="Times New Roman"/>
          <w:sz w:val="26"/>
          <w:szCs w:val="26"/>
          <w:lang w:val="vi-VN"/>
        </w:rPr>
      </w:pPr>
      <w:r w:rsidRPr="000047D2">
        <w:rPr>
          <w:rFonts w:ascii="Times New Roman" w:hAnsi="Times New Roman" w:cs="Times New Roman"/>
          <w:sz w:val="26"/>
          <w:szCs w:val="26"/>
          <w:lang w:val="vi-VN"/>
        </w:rPr>
        <w:t xml:space="preserve">- Điều tra, xác định </w:t>
      </w:r>
      <w:r w:rsidRPr="000047D2">
        <w:rPr>
          <w:rFonts w:ascii="Times New Roman" w:hAnsi="Times New Roman" w:cs="Times New Roman"/>
          <w:bCs/>
          <w:sz w:val="26"/>
          <w:szCs w:val="26"/>
          <w:lang w:val="vi-VN"/>
        </w:rPr>
        <w:t>hiện trạng phân bố, đặc điểm sinh thái, sinh học, sinh cảnh sống của 100 loài thực vật điển hình tại VQG Cát Tiên</w:t>
      </w:r>
      <w:r w:rsidRPr="000047D2">
        <w:rPr>
          <w:rFonts w:ascii="Times New Roman" w:hAnsi="Times New Roman" w:cs="Times New Roman"/>
          <w:sz w:val="26"/>
          <w:szCs w:val="26"/>
          <w:lang w:val="vi-VN"/>
        </w:rPr>
        <w:t>.</w:t>
      </w:r>
    </w:p>
    <w:p w14:paraId="5ADF2CDD" w14:textId="77777777" w:rsidR="000523CB" w:rsidRPr="000047D2" w:rsidRDefault="000523CB" w:rsidP="000523CB">
      <w:pPr>
        <w:pStyle w:val="NormalWeb"/>
        <w:shd w:val="clear" w:color="auto" w:fill="FFFFFF"/>
        <w:spacing w:before="60" w:beforeAutospacing="0" w:after="60" w:afterAutospacing="0"/>
        <w:ind w:firstLine="720"/>
        <w:jc w:val="both"/>
        <w:rPr>
          <w:rFonts w:ascii="Times New Roman" w:hAnsi="Times New Roman" w:cs="Times New Roman"/>
          <w:sz w:val="26"/>
          <w:szCs w:val="26"/>
          <w:lang w:val="vi-VN"/>
        </w:rPr>
      </w:pPr>
      <w:r w:rsidRPr="000047D2">
        <w:rPr>
          <w:rFonts w:ascii="Times New Roman" w:hAnsi="Times New Roman" w:cs="Times New Roman"/>
          <w:sz w:val="26"/>
          <w:szCs w:val="26"/>
          <w:lang w:val="vi-VN"/>
        </w:rPr>
        <w:t>- Xây dựng bản đồ hiện trạng phân bố về ít nhất 100 loài thực vật điển hình trong VQG Cát Tiên theo tỷ lệ 1/25.000, hệ quy chiếu VN2000.</w:t>
      </w:r>
    </w:p>
    <w:p w14:paraId="3EC906EF" w14:textId="77777777" w:rsidR="000523CB" w:rsidRPr="000047D2" w:rsidRDefault="000523CB" w:rsidP="000523CB">
      <w:pPr>
        <w:pStyle w:val="NormalWeb"/>
        <w:shd w:val="clear" w:color="auto" w:fill="FFFFFF"/>
        <w:spacing w:before="60" w:beforeAutospacing="0" w:after="60" w:afterAutospacing="0"/>
        <w:ind w:firstLine="720"/>
        <w:jc w:val="both"/>
        <w:rPr>
          <w:rFonts w:ascii="Times New Roman" w:hAnsi="Times New Roman" w:cs="Times New Roman"/>
          <w:sz w:val="26"/>
          <w:szCs w:val="26"/>
          <w:lang w:val="vi-VN"/>
        </w:rPr>
      </w:pPr>
      <w:r w:rsidRPr="000047D2">
        <w:rPr>
          <w:rFonts w:ascii="Times New Roman" w:hAnsi="Times New Roman" w:cs="Times New Roman"/>
          <w:sz w:val="26"/>
          <w:szCs w:val="26"/>
          <w:lang w:val="vi-VN"/>
        </w:rPr>
        <w:t>- Hoàn thành bộ cơ sở dữ liệu 100 loài thực vật điển hình trong VQG Cát Tiên được cập nhật trên hệ thống website và tạo mã QR code.</w:t>
      </w:r>
    </w:p>
    <w:p w14:paraId="411BD7D7" w14:textId="77777777" w:rsidR="000523CB" w:rsidRPr="000047D2" w:rsidRDefault="000523CB" w:rsidP="000523CB">
      <w:pPr>
        <w:pStyle w:val="NormalWeb"/>
        <w:shd w:val="clear" w:color="auto" w:fill="FFFFFF"/>
        <w:spacing w:before="60" w:beforeAutospacing="0" w:after="60" w:afterAutospacing="0"/>
        <w:ind w:firstLine="720"/>
        <w:jc w:val="both"/>
        <w:rPr>
          <w:rFonts w:ascii="Times New Roman" w:hAnsi="Times New Roman" w:cs="Times New Roman"/>
          <w:sz w:val="26"/>
          <w:szCs w:val="26"/>
          <w:lang w:val="vi-VN"/>
        </w:rPr>
      </w:pPr>
      <w:r w:rsidRPr="000047D2">
        <w:rPr>
          <w:rFonts w:ascii="Times New Roman" w:hAnsi="Times New Roman" w:cs="Times New Roman"/>
          <w:sz w:val="26"/>
          <w:szCs w:val="26"/>
          <w:lang w:val="vi-VN"/>
        </w:rPr>
        <w:t xml:space="preserve">- </w:t>
      </w:r>
      <w:r w:rsidRPr="000047D2">
        <w:rPr>
          <w:rFonts w:ascii="Times New Roman" w:hAnsi="Times New Roman" w:cs="Times New Roman"/>
          <w:bCs/>
          <w:sz w:val="26"/>
          <w:szCs w:val="26"/>
          <w:lang w:val="vi-VN"/>
        </w:rPr>
        <w:t xml:space="preserve">Thực hiện treo </w:t>
      </w:r>
      <w:r>
        <w:rPr>
          <w:rFonts w:ascii="Times New Roman" w:hAnsi="Times New Roman" w:cs="Times New Roman"/>
          <w:bCs/>
          <w:sz w:val="26"/>
          <w:szCs w:val="26"/>
          <w:lang w:val="vi-VN"/>
        </w:rPr>
        <w:t>585</w:t>
      </w:r>
      <w:r w:rsidRPr="000047D2">
        <w:rPr>
          <w:rFonts w:ascii="Times New Roman" w:hAnsi="Times New Roman" w:cs="Times New Roman"/>
          <w:bCs/>
          <w:sz w:val="26"/>
          <w:szCs w:val="26"/>
          <w:lang w:val="vi-VN"/>
        </w:rPr>
        <w:t xml:space="preserve"> bảng tên cây quấn dây lò xo cho 100 loài thực vật điển hình ưu tiên trên tuyến đường </w:t>
      </w:r>
      <w:r w:rsidRPr="000047D2">
        <w:rPr>
          <w:rFonts w:ascii="Times New Roman" w:hAnsi="Times New Roman" w:cs="Times New Roman"/>
          <w:sz w:val="26"/>
          <w:szCs w:val="26"/>
          <w:lang w:val="vi-VN"/>
        </w:rPr>
        <w:t>du lịch.</w:t>
      </w:r>
    </w:p>
    <w:p w14:paraId="643424DA" w14:textId="77777777" w:rsidR="000523CB" w:rsidRPr="000047D2" w:rsidRDefault="000523CB" w:rsidP="000523CB">
      <w:pPr>
        <w:spacing w:before="60" w:after="60"/>
        <w:ind w:firstLine="567"/>
        <w:rPr>
          <w:b/>
          <w:bCs/>
          <w:color w:val="000000"/>
          <w:sz w:val="26"/>
          <w:szCs w:val="26"/>
          <w:lang w:val="es-ES"/>
        </w:rPr>
      </w:pPr>
      <w:r w:rsidRPr="000047D2">
        <w:rPr>
          <w:b/>
          <w:bCs/>
          <w:color w:val="000000"/>
          <w:sz w:val="26"/>
          <w:szCs w:val="26"/>
          <w:lang w:val="es-ES"/>
        </w:rPr>
        <w:t>1.2. Phương pháp thực hiện</w:t>
      </w:r>
    </w:p>
    <w:p w14:paraId="3F769F8E" w14:textId="77777777" w:rsidR="000523CB" w:rsidRPr="000047D2" w:rsidRDefault="000523CB" w:rsidP="000523CB">
      <w:pPr>
        <w:spacing w:before="60" w:after="60"/>
        <w:ind w:firstLine="567"/>
        <w:jc w:val="left"/>
        <w:rPr>
          <w:b/>
          <w:bCs/>
          <w:color w:val="000000"/>
          <w:sz w:val="26"/>
          <w:szCs w:val="26"/>
          <w:lang w:val="vi-VN"/>
        </w:rPr>
      </w:pPr>
      <w:r w:rsidRPr="000047D2">
        <w:rPr>
          <w:b/>
          <w:bCs/>
          <w:color w:val="000000"/>
          <w:sz w:val="26"/>
          <w:szCs w:val="26"/>
          <w:lang w:val="es-ES"/>
        </w:rPr>
        <w:t>1.2.1. Phương</w:t>
      </w:r>
      <w:r w:rsidRPr="000047D2">
        <w:rPr>
          <w:b/>
          <w:bCs/>
          <w:color w:val="000000"/>
          <w:sz w:val="26"/>
          <w:szCs w:val="26"/>
          <w:lang w:val="vi-VN"/>
        </w:rPr>
        <w:t xml:space="preserve"> pháp kế thừa số liệu</w:t>
      </w:r>
    </w:p>
    <w:p w14:paraId="44D3D4B1" w14:textId="77777777" w:rsidR="000523CB" w:rsidRPr="000047D2" w:rsidRDefault="000523CB" w:rsidP="000523CB">
      <w:pPr>
        <w:ind w:firstLine="720"/>
        <w:rPr>
          <w:sz w:val="26"/>
          <w:szCs w:val="26"/>
          <w:lang w:val="vi-VN"/>
        </w:rPr>
      </w:pPr>
      <w:r w:rsidRPr="000047D2">
        <w:rPr>
          <w:sz w:val="26"/>
          <w:szCs w:val="26"/>
          <w:lang w:val="vi-VN"/>
        </w:rPr>
        <w:t>Kế thừa các tài liệu văn bản liên quan và tiến hành họp thống nhất với VQG Cát Tiên về 100 loài thực vật điển hình trong VQG Cát Tiên.</w:t>
      </w:r>
    </w:p>
    <w:p w14:paraId="0D93566E" w14:textId="77777777" w:rsidR="000523CB" w:rsidRPr="000047D2" w:rsidRDefault="000523CB" w:rsidP="000523CB">
      <w:pPr>
        <w:spacing w:before="60" w:after="60"/>
        <w:ind w:firstLine="567"/>
        <w:jc w:val="left"/>
        <w:rPr>
          <w:b/>
          <w:bCs/>
          <w:color w:val="000000"/>
          <w:sz w:val="26"/>
          <w:szCs w:val="26"/>
          <w:lang w:val="vi-VN"/>
        </w:rPr>
      </w:pPr>
      <w:r w:rsidRPr="000047D2">
        <w:rPr>
          <w:b/>
          <w:bCs/>
          <w:color w:val="000000"/>
          <w:sz w:val="26"/>
          <w:szCs w:val="26"/>
          <w:lang w:val="vi-VN"/>
        </w:rPr>
        <w:t>1.2.2. Phương pháp điều tra số liệu theo tuyến</w:t>
      </w:r>
    </w:p>
    <w:p w14:paraId="6867826A" w14:textId="77777777" w:rsidR="000523CB" w:rsidRPr="000047D2" w:rsidRDefault="000523CB" w:rsidP="000523CB">
      <w:pPr>
        <w:ind w:firstLine="720"/>
        <w:rPr>
          <w:spacing w:val="-6"/>
          <w:sz w:val="26"/>
          <w:szCs w:val="26"/>
          <w:lang w:val="vi-VN"/>
        </w:rPr>
      </w:pPr>
      <w:r w:rsidRPr="000047D2">
        <w:rPr>
          <w:spacing w:val="-6"/>
          <w:sz w:val="26"/>
          <w:szCs w:val="26"/>
          <w:lang w:val="vi-VN"/>
        </w:rPr>
        <w:lastRenderedPageBreak/>
        <w:t xml:space="preserve">Để </w:t>
      </w:r>
      <w:r w:rsidRPr="000047D2">
        <w:rPr>
          <w:sz w:val="26"/>
          <w:szCs w:val="26"/>
          <w:lang w:val="vi-VN"/>
        </w:rPr>
        <w:t xml:space="preserve">xác định </w:t>
      </w:r>
      <w:r w:rsidRPr="000047D2">
        <w:rPr>
          <w:bCs/>
          <w:sz w:val="26"/>
          <w:szCs w:val="26"/>
          <w:lang w:val="vi-VN"/>
        </w:rPr>
        <w:t>hiện trạng phân bố, đặc điểm sinh thái, sinh học, sinh cảnh sống của 100 loài thực vật điển hình tại VQG Cát Tiên</w:t>
      </w:r>
      <w:r w:rsidRPr="000047D2">
        <w:rPr>
          <w:spacing w:val="-6"/>
          <w:sz w:val="26"/>
          <w:szCs w:val="26"/>
          <w:lang w:val="vi-VN"/>
        </w:rPr>
        <w:t xml:space="preserve"> tiến hành lập 16 tuyến điều tra với tổng chiều dài 67 km, đảm bảo đi qua tất cả các dạng sinh cảnh của VQG Cát Tiên, các tuyến điều tra được thể hiện trên bản đồ.</w:t>
      </w:r>
    </w:p>
    <w:p w14:paraId="66030F25" w14:textId="77777777" w:rsidR="000523CB" w:rsidRPr="000047D2" w:rsidRDefault="000523CB" w:rsidP="000523CB">
      <w:pPr>
        <w:ind w:firstLine="708"/>
        <w:rPr>
          <w:sz w:val="26"/>
          <w:szCs w:val="26"/>
          <w:lang w:val="vi-VN"/>
        </w:rPr>
      </w:pPr>
      <w:r w:rsidRPr="000047D2">
        <w:rPr>
          <w:sz w:val="26"/>
          <w:szCs w:val="26"/>
          <w:lang w:val="vi-VN"/>
        </w:rPr>
        <w:t>Trên tuyến điều tra đã xác định tiến hành ghi chép toàn bộ các loài thực vật về số lượng các thể đã gặp, tình trạng sinh trưởng...</w:t>
      </w:r>
    </w:p>
    <w:p w14:paraId="1E68FB33" w14:textId="77777777" w:rsidR="000523CB" w:rsidRPr="002E44C3" w:rsidRDefault="000523CB" w:rsidP="000523CB">
      <w:pPr>
        <w:rPr>
          <w:lang w:val="vi-VN"/>
        </w:rPr>
      </w:pPr>
      <w:r w:rsidRPr="0036270E">
        <w:rPr>
          <w:noProof/>
          <w:szCs w:val="24"/>
        </w:rPr>
        <w:drawing>
          <wp:inline distT="0" distB="0" distL="0" distR="0" wp14:anchorId="114CC6BE" wp14:editId="49712091">
            <wp:extent cx="5924550" cy="6418227"/>
            <wp:effectExtent l="0" t="0" r="0" b="1905"/>
            <wp:docPr id="9" name="Picture 9" descr="D:\CONG VIEC 2025\DU AN AFOCO\DIEU TRA 100 LOAI THUC VAT DIEN HINH\DT Thực vậ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NG VIEC 2025\DU AN AFOCO\DIEU TRA 100 LOAI THUC VAT DIEN HINH\DT Thực vậ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27620" cy="6421553"/>
                    </a:xfrm>
                    <a:prstGeom prst="rect">
                      <a:avLst/>
                    </a:prstGeom>
                    <a:noFill/>
                    <a:ln>
                      <a:noFill/>
                    </a:ln>
                  </pic:spPr>
                </pic:pic>
              </a:graphicData>
            </a:graphic>
          </wp:inline>
        </w:drawing>
      </w:r>
    </w:p>
    <w:p w14:paraId="3C799790" w14:textId="77777777" w:rsidR="000523CB" w:rsidRDefault="000523CB" w:rsidP="000523CB">
      <w:pPr>
        <w:ind w:firstLine="720"/>
        <w:jc w:val="center"/>
        <w:rPr>
          <w:b/>
          <w:lang w:val="vi-VN"/>
        </w:rPr>
        <w:sectPr w:rsidR="000523CB" w:rsidSect="00EB661A">
          <w:footerReference w:type="default" r:id="rId6"/>
          <w:footnotePr>
            <w:numRestart w:val="eachPage"/>
          </w:footnotePr>
          <w:pgSz w:w="11907" w:h="16839" w:code="9"/>
          <w:pgMar w:top="1134" w:right="851" w:bottom="1134" w:left="1701" w:header="567" w:footer="567" w:gutter="0"/>
          <w:cols w:space="720"/>
          <w:docGrid w:linePitch="360"/>
        </w:sectPr>
      </w:pPr>
    </w:p>
    <w:p w14:paraId="1FB84675" w14:textId="77777777" w:rsidR="000523CB" w:rsidRPr="00A45AC0" w:rsidRDefault="000523CB" w:rsidP="000523CB">
      <w:pPr>
        <w:ind w:firstLine="720"/>
        <w:jc w:val="center"/>
        <w:rPr>
          <w:spacing w:val="-6"/>
          <w:lang w:val="vi-VN"/>
        </w:rPr>
      </w:pPr>
      <w:r w:rsidRPr="003355F4">
        <w:rPr>
          <w:b/>
          <w:lang w:val="vi-VN"/>
        </w:rPr>
        <w:lastRenderedPageBreak/>
        <w:t xml:space="preserve">Bảng </w:t>
      </w:r>
      <w:r>
        <w:rPr>
          <w:b/>
          <w:lang w:val="vi-VN"/>
        </w:rPr>
        <w:t>0</w:t>
      </w:r>
      <w:r w:rsidRPr="003355F4">
        <w:rPr>
          <w:b/>
          <w:lang w:val="vi-VN"/>
        </w:rPr>
        <w:t>1. Dự kiến số tuyến điều tra</w:t>
      </w:r>
    </w:p>
    <w:tbl>
      <w:tblPr>
        <w:tblW w:w="9493" w:type="dxa"/>
        <w:tblLook w:val="04A0" w:firstRow="1" w:lastRow="0" w:firstColumn="1" w:lastColumn="0" w:noHBand="0" w:noVBand="1"/>
      </w:tblPr>
      <w:tblGrid>
        <w:gridCol w:w="670"/>
        <w:gridCol w:w="1336"/>
        <w:gridCol w:w="1403"/>
        <w:gridCol w:w="830"/>
        <w:gridCol w:w="1236"/>
        <w:gridCol w:w="1356"/>
        <w:gridCol w:w="1236"/>
        <w:gridCol w:w="1502"/>
      </w:tblGrid>
      <w:tr w:rsidR="000523CB" w:rsidRPr="000523CB" w14:paraId="1D8DBCE5" w14:textId="77777777" w:rsidTr="008870B0">
        <w:trPr>
          <w:trHeight w:val="360"/>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3B37E" w14:textId="77777777" w:rsidR="000523CB" w:rsidRPr="006E396F" w:rsidRDefault="000523CB" w:rsidP="008870B0">
            <w:pPr>
              <w:contextualSpacing/>
              <w:jc w:val="center"/>
              <w:rPr>
                <w:b/>
                <w:bCs/>
                <w:szCs w:val="24"/>
              </w:rPr>
            </w:pPr>
            <w:bookmarkStart w:id="2" w:name="_Toc174544941"/>
            <w:r w:rsidRPr="006E396F">
              <w:rPr>
                <w:b/>
                <w:bCs/>
                <w:szCs w:val="24"/>
              </w:rPr>
              <w:t>STT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B9E36F" w14:textId="77777777" w:rsidR="000523CB" w:rsidRPr="006E396F" w:rsidRDefault="000523CB" w:rsidP="008870B0">
            <w:pPr>
              <w:contextualSpacing/>
              <w:jc w:val="center"/>
              <w:rPr>
                <w:b/>
                <w:bCs/>
                <w:szCs w:val="24"/>
              </w:rPr>
            </w:pPr>
            <w:r w:rsidRPr="006E396F">
              <w:rPr>
                <w:b/>
                <w:bCs/>
                <w:szCs w:val="24"/>
              </w:rPr>
              <w:t>Khu vực Trạm Kiểm lâm quản lý</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6DA24" w14:textId="77777777" w:rsidR="000523CB" w:rsidRPr="006E396F" w:rsidRDefault="000523CB" w:rsidP="008870B0">
            <w:pPr>
              <w:contextualSpacing/>
              <w:jc w:val="center"/>
              <w:rPr>
                <w:b/>
                <w:bCs/>
                <w:szCs w:val="24"/>
              </w:rPr>
            </w:pPr>
            <w:r w:rsidRPr="006E396F">
              <w:rPr>
                <w:b/>
                <w:bCs/>
                <w:szCs w:val="24"/>
              </w:rPr>
              <w:t>Tên tuyến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FB4F21" w14:textId="77777777" w:rsidR="000523CB" w:rsidRPr="006E396F" w:rsidRDefault="000523CB" w:rsidP="008870B0">
            <w:pPr>
              <w:contextualSpacing/>
              <w:jc w:val="center"/>
              <w:rPr>
                <w:b/>
                <w:bCs/>
                <w:szCs w:val="24"/>
                <w:lang w:val="vi-VN"/>
              </w:rPr>
            </w:pPr>
            <w:r w:rsidRPr="006E396F">
              <w:rPr>
                <w:b/>
                <w:bCs/>
                <w:szCs w:val="24"/>
              </w:rPr>
              <w:t>Chiều dài tuyến</w:t>
            </w:r>
            <w:r>
              <w:rPr>
                <w:b/>
                <w:bCs/>
                <w:szCs w:val="24"/>
                <w:lang w:val="vi-VN"/>
              </w:rPr>
              <w:t xml:space="preserve"> (km)</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7017535E" w14:textId="77777777" w:rsidR="000523CB" w:rsidRPr="002E44C3" w:rsidRDefault="000523CB" w:rsidP="008870B0">
            <w:pPr>
              <w:contextualSpacing/>
              <w:jc w:val="center"/>
              <w:rPr>
                <w:b/>
                <w:bCs/>
                <w:szCs w:val="24"/>
                <w:lang w:val="vi-VN"/>
              </w:rPr>
            </w:pPr>
            <w:r w:rsidRPr="002E44C3">
              <w:rPr>
                <w:b/>
                <w:bCs/>
                <w:szCs w:val="24"/>
                <w:lang w:val="vi-VN"/>
              </w:rPr>
              <w:t>Tọa độ điểm đầu tuyến</w:t>
            </w:r>
          </w:p>
        </w:tc>
        <w:tc>
          <w:tcPr>
            <w:tcW w:w="27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E627B2" w14:textId="77777777" w:rsidR="000523CB" w:rsidRPr="002E44C3" w:rsidRDefault="000523CB" w:rsidP="008870B0">
            <w:pPr>
              <w:contextualSpacing/>
              <w:jc w:val="center"/>
              <w:rPr>
                <w:b/>
                <w:bCs/>
                <w:szCs w:val="24"/>
                <w:lang w:val="vi-VN"/>
              </w:rPr>
            </w:pPr>
            <w:r w:rsidRPr="002E44C3">
              <w:rPr>
                <w:b/>
                <w:bCs/>
                <w:szCs w:val="24"/>
                <w:lang w:val="vi-VN"/>
              </w:rPr>
              <w:t>Tọa độ điểm cuối tuyến</w:t>
            </w:r>
          </w:p>
        </w:tc>
      </w:tr>
      <w:tr w:rsidR="000523CB" w:rsidRPr="006E396F" w14:paraId="091FD84D" w14:textId="77777777" w:rsidTr="008870B0">
        <w:trPr>
          <w:trHeight w:val="61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945FE0" w14:textId="77777777" w:rsidR="000523CB" w:rsidRPr="002E44C3" w:rsidRDefault="000523CB" w:rsidP="008870B0">
            <w:pPr>
              <w:contextualSpacing/>
              <w:jc w:val="center"/>
              <w:rPr>
                <w:b/>
                <w:bCs/>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F078B" w14:textId="77777777" w:rsidR="000523CB" w:rsidRPr="002E44C3" w:rsidRDefault="000523CB" w:rsidP="008870B0">
            <w:pPr>
              <w:contextualSpacing/>
              <w:jc w:val="center"/>
              <w:rPr>
                <w:b/>
                <w:bCs/>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119F0" w14:textId="77777777" w:rsidR="000523CB" w:rsidRPr="002E44C3" w:rsidRDefault="000523CB" w:rsidP="008870B0">
            <w:pPr>
              <w:contextualSpacing/>
              <w:jc w:val="center"/>
              <w:rPr>
                <w:b/>
                <w:bCs/>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D001A" w14:textId="77777777" w:rsidR="000523CB" w:rsidRPr="002E44C3" w:rsidRDefault="000523CB" w:rsidP="008870B0">
            <w:pPr>
              <w:contextualSpacing/>
              <w:jc w:val="center"/>
              <w:rPr>
                <w:b/>
                <w:bCs/>
                <w:szCs w:val="24"/>
                <w:lang w:val="vi-VN"/>
              </w:rPr>
            </w:pPr>
          </w:p>
        </w:tc>
        <w:tc>
          <w:tcPr>
            <w:tcW w:w="0" w:type="auto"/>
            <w:tcBorders>
              <w:top w:val="nil"/>
              <w:left w:val="nil"/>
              <w:bottom w:val="single" w:sz="4" w:space="0" w:color="auto"/>
              <w:right w:val="single" w:sz="4" w:space="0" w:color="auto"/>
            </w:tcBorders>
            <w:shd w:val="clear" w:color="auto" w:fill="auto"/>
            <w:noWrap/>
            <w:vAlign w:val="center"/>
            <w:hideMark/>
          </w:tcPr>
          <w:p w14:paraId="2B49BF49" w14:textId="77777777" w:rsidR="000523CB" w:rsidRPr="006E396F" w:rsidRDefault="000523CB" w:rsidP="008870B0">
            <w:pPr>
              <w:contextualSpacing/>
              <w:jc w:val="center"/>
              <w:rPr>
                <w:b/>
                <w:bCs/>
                <w:szCs w:val="24"/>
              </w:rPr>
            </w:pPr>
            <w:r w:rsidRPr="006E396F">
              <w:rPr>
                <w:b/>
                <w:bCs/>
                <w:szCs w:val="24"/>
              </w:rPr>
              <w:t>X_star</w:t>
            </w:r>
          </w:p>
        </w:tc>
        <w:tc>
          <w:tcPr>
            <w:tcW w:w="0" w:type="auto"/>
            <w:tcBorders>
              <w:top w:val="nil"/>
              <w:left w:val="nil"/>
              <w:bottom w:val="single" w:sz="4" w:space="0" w:color="auto"/>
              <w:right w:val="single" w:sz="4" w:space="0" w:color="auto"/>
            </w:tcBorders>
            <w:shd w:val="clear" w:color="auto" w:fill="auto"/>
            <w:noWrap/>
            <w:vAlign w:val="center"/>
            <w:hideMark/>
          </w:tcPr>
          <w:p w14:paraId="473C2531" w14:textId="77777777" w:rsidR="000523CB" w:rsidRPr="006E396F" w:rsidRDefault="000523CB" w:rsidP="008870B0">
            <w:pPr>
              <w:contextualSpacing/>
              <w:jc w:val="center"/>
              <w:rPr>
                <w:b/>
                <w:bCs/>
                <w:szCs w:val="24"/>
              </w:rPr>
            </w:pPr>
            <w:r w:rsidRPr="006E396F">
              <w:rPr>
                <w:b/>
                <w:bCs/>
                <w:szCs w:val="24"/>
              </w:rPr>
              <w:t>Y_star</w:t>
            </w:r>
          </w:p>
        </w:tc>
        <w:tc>
          <w:tcPr>
            <w:tcW w:w="0" w:type="auto"/>
            <w:tcBorders>
              <w:top w:val="nil"/>
              <w:left w:val="nil"/>
              <w:bottom w:val="single" w:sz="4" w:space="0" w:color="auto"/>
              <w:right w:val="single" w:sz="4" w:space="0" w:color="auto"/>
            </w:tcBorders>
            <w:shd w:val="clear" w:color="auto" w:fill="auto"/>
            <w:noWrap/>
            <w:vAlign w:val="center"/>
            <w:hideMark/>
          </w:tcPr>
          <w:p w14:paraId="696BA230" w14:textId="77777777" w:rsidR="000523CB" w:rsidRPr="006E396F" w:rsidRDefault="000523CB" w:rsidP="008870B0">
            <w:pPr>
              <w:contextualSpacing/>
              <w:jc w:val="center"/>
              <w:rPr>
                <w:b/>
                <w:bCs/>
                <w:szCs w:val="24"/>
              </w:rPr>
            </w:pPr>
            <w:r w:rsidRPr="006E396F">
              <w:rPr>
                <w:b/>
                <w:bCs/>
                <w:szCs w:val="24"/>
              </w:rPr>
              <w:t>X_finish</w:t>
            </w:r>
          </w:p>
        </w:tc>
        <w:tc>
          <w:tcPr>
            <w:tcW w:w="1502" w:type="dxa"/>
            <w:tcBorders>
              <w:top w:val="nil"/>
              <w:left w:val="nil"/>
              <w:bottom w:val="single" w:sz="4" w:space="0" w:color="auto"/>
              <w:right w:val="single" w:sz="4" w:space="0" w:color="auto"/>
            </w:tcBorders>
            <w:shd w:val="clear" w:color="auto" w:fill="auto"/>
            <w:noWrap/>
            <w:vAlign w:val="center"/>
            <w:hideMark/>
          </w:tcPr>
          <w:p w14:paraId="613A0006" w14:textId="77777777" w:rsidR="000523CB" w:rsidRPr="006E396F" w:rsidRDefault="000523CB" w:rsidP="008870B0">
            <w:pPr>
              <w:contextualSpacing/>
              <w:jc w:val="center"/>
              <w:rPr>
                <w:b/>
                <w:bCs/>
                <w:szCs w:val="24"/>
              </w:rPr>
            </w:pPr>
            <w:r w:rsidRPr="006E396F">
              <w:rPr>
                <w:b/>
                <w:bCs/>
                <w:szCs w:val="24"/>
              </w:rPr>
              <w:t>Y_finish</w:t>
            </w:r>
          </w:p>
        </w:tc>
      </w:tr>
      <w:tr w:rsidR="000523CB" w:rsidRPr="006E396F" w14:paraId="4668B085" w14:textId="77777777" w:rsidTr="008870B0">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B9A797" w14:textId="77777777" w:rsidR="000523CB" w:rsidRPr="006E396F" w:rsidRDefault="000523CB" w:rsidP="008870B0">
            <w:pPr>
              <w:contextualSpacing/>
              <w:jc w:val="center"/>
              <w:rPr>
                <w:szCs w:val="24"/>
              </w:rPr>
            </w:pPr>
            <w:r w:rsidRPr="006E396F">
              <w:rPr>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5E5F065F" w14:textId="77777777" w:rsidR="000523CB" w:rsidRPr="006E396F" w:rsidRDefault="000523CB" w:rsidP="008870B0">
            <w:pPr>
              <w:contextualSpacing/>
              <w:rPr>
                <w:szCs w:val="24"/>
              </w:rPr>
            </w:pPr>
            <w:r w:rsidRPr="006E396F">
              <w:rPr>
                <w:szCs w:val="24"/>
              </w:rPr>
              <w:t>Bến Cầu</w:t>
            </w:r>
          </w:p>
        </w:tc>
        <w:tc>
          <w:tcPr>
            <w:tcW w:w="0" w:type="auto"/>
            <w:tcBorders>
              <w:top w:val="nil"/>
              <w:left w:val="nil"/>
              <w:bottom w:val="single" w:sz="4" w:space="0" w:color="auto"/>
              <w:right w:val="single" w:sz="4" w:space="0" w:color="auto"/>
            </w:tcBorders>
            <w:shd w:val="clear" w:color="auto" w:fill="auto"/>
            <w:noWrap/>
            <w:vAlign w:val="center"/>
            <w:hideMark/>
          </w:tcPr>
          <w:p w14:paraId="7E846564" w14:textId="77777777" w:rsidR="000523CB" w:rsidRPr="006E396F" w:rsidRDefault="000523CB" w:rsidP="008870B0">
            <w:pPr>
              <w:contextualSpacing/>
              <w:rPr>
                <w:szCs w:val="24"/>
              </w:rPr>
            </w:pPr>
            <w:r w:rsidRPr="006E396F">
              <w:rPr>
                <w:szCs w:val="24"/>
              </w:rPr>
              <w:t>Tuyến số 1</w:t>
            </w:r>
          </w:p>
        </w:tc>
        <w:tc>
          <w:tcPr>
            <w:tcW w:w="0" w:type="auto"/>
            <w:tcBorders>
              <w:top w:val="nil"/>
              <w:left w:val="nil"/>
              <w:bottom w:val="single" w:sz="4" w:space="0" w:color="auto"/>
              <w:right w:val="single" w:sz="4" w:space="0" w:color="auto"/>
            </w:tcBorders>
            <w:shd w:val="clear" w:color="auto" w:fill="auto"/>
            <w:noWrap/>
            <w:vAlign w:val="center"/>
            <w:hideMark/>
          </w:tcPr>
          <w:p w14:paraId="3832A956" w14:textId="77777777" w:rsidR="000523CB" w:rsidRPr="006E396F" w:rsidRDefault="000523CB" w:rsidP="008870B0">
            <w:pPr>
              <w:contextualSpacing/>
              <w:jc w:val="center"/>
              <w:rPr>
                <w:szCs w:val="24"/>
              </w:rPr>
            </w:pPr>
            <w:r w:rsidRPr="006E396F">
              <w:rPr>
                <w:szCs w:val="24"/>
              </w:rPr>
              <w:t>4,5</w:t>
            </w:r>
          </w:p>
        </w:tc>
        <w:tc>
          <w:tcPr>
            <w:tcW w:w="0" w:type="auto"/>
            <w:tcBorders>
              <w:top w:val="nil"/>
              <w:left w:val="nil"/>
              <w:bottom w:val="single" w:sz="4" w:space="0" w:color="auto"/>
              <w:right w:val="single" w:sz="4" w:space="0" w:color="auto"/>
            </w:tcBorders>
            <w:shd w:val="clear" w:color="auto" w:fill="auto"/>
            <w:noWrap/>
            <w:vAlign w:val="center"/>
            <w:hideMark/>
          </w:tcPr>
          <w:p w14:paraId="0A971366" w14:textId="77777777" w:rsidR="000523CB" w:rsidRPr="006E396F" w:rsidRDefault="000523CB" w:rsidP="008870B0">
            <w:pPr>
              <w:contextualSpacing/>
              <w:jc w:val="center"/>
              <w:rPr>
                <w:szCs w:val="24"/>
              </w:rPr>
            </w:pPr>
            <w:r w:rsidRPr="006E396F">
              <w:rPr>
                <w:szCs w:val="24"/>
              </w:rPr>
              <w:t>455606,89</w:t>
            </w:r>
          </w:p>
        </w:tc>
        <w:tc>
          <w:tcPr>
            <w:tcW w:w="0" w:type="auto"/>
            <w:tcBorders>
              <w:top w:val="nil"/>
              <w:left w:val="nil"/>
              <w:bottom w:val="single" w:sz="4" w:space="0" w:color="auto"/>
              <w:right w:val="single" w:sz="4" w:space="0" w:color="auto"/>
            </w:tcBorders>
            <w:shd w:val="clear" w:color="auto" w:fill="auto"/>
            <w:noWrap/>
            <w:vAlign w:val="center"/>
            <w:hideMark/>
          </w:tcPr>
          <w:p w14:paraId="60CFEAA6" w14:textId="77777777" w:rsidR="000523CB" w:rsidRPr="006E396F" w:rsidRDefault="000523CB" w:rsidP="008870B0">
            <w:pPr>
              <w:contextualSpacing/>
              <w:jc w:val="center"/>
              <w:rPr>
                <w:szCs w:val="24"/>
              </w:rPr>
            </w:pPr>
            <w:r w:rsidRPr="006E396F">
              <w:rPr>
                <w:szCs w:val="24"/>
              </w:rPr>
              <w:t>1297004,62</w:t>
            </w:r>
          </w:p>
        </w:tc>
        <w:tc>
          <w:tcPr>
            <w:tcW w:w="0" w:type="auto"/>
            <w:tcBorders>
              <w:top w:val="nil"/>
              <w:left w:val="nil"/>
              <w:bottom w:val="single" w:sz="4" w:space="0" w:color="auto"/>
              <w:right w:val="single" w:sz="4" w:space="0" w:color="auto"/>
            </w:tcBorders>
            <w:shd w:val="clear" w:color="auto" w:fill="auto"/>
            <w:noWrap/>
            <w:vAlign w:val="center"/>
            <w:hideMark/>
          </w:tcPr>
          <w:p w14:paraId="2369BDCB" w14:textId="77777777" w:rsidR="000523CB" w:rsidRPr="006E396F" w:rsidRDefault="000523CB" w:rsidP="008870B0">
            <w:pPr>
              <w:contextualSpacing/>
              <w:jc w:val="center"/>
              <w:rPr>
                <w:szCs w:val="24"/>
              </w:rPr>
            </w:pPr>
            <w:r w:rsidRPr="006E396F">
              <w:rPr>
                <w:szCs w:val="24"/>
              </w:rPr>
              <w:t>458001,78</w:t>
            </w:r>
          </w:p>
        </w:tc>
        <w:tc>
          <w:tcPr>
            <w:tcW w:w="1502" w:type="dxa"/>
            <w:tcBorders>
              <w:top w:val="nil"/>
              <w:left w:val="nil"/>
              <w:bottom w:val="single" w:sz="4" w:space="0" w:color="auto"/>
              <w:right w:val="single" w:sz="4" w:space="0" w:color="auto"/>
            </w:tcBorders>
            <w:shd w:val="clear" w:color="auto" w:fill="auto"/>
            <w:noWrap/>
            <w:vAlign w:val="center"/>
            <w:hideMark/>
          </w:tcPr>
          <w:p w14:paraId="2AA2E645" w14:textId="77777777" w:rsidR="000523CB" w:rsidRPr="006E396F" w:rsidRDefault="000523CB" w:rsidP="008870B0">
            <w:pPr>
              <w:contextualSpacing/>
              <w:jc w:val="center"/>
              <w:rPr>
                <w:szCs w:val="24"/>
              </w:rPr>
            </w:pPr>
            <w:r w:rsidRPr="006E396F">
              <w:rPr>
                <w:szCs w:val="24"/>
              </w:rPr>
              <w:t>1299354,96</w:t>
            </w:r>
          </w:p>
        </w:tc>
      </w:tr>
      <w:tr w:rsidR="000523CB" w:rsidRPr="006E396F" w14:paraId="65BBF0AD" w14:textId="77777777" w:rsidTr="008870B0">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48B4C9" w14:textId="77777777" w:rsidR="000523CB" w:rsidRPr="006E396F" w:rsidRDefault="000523CB" w:rsidP="008870B0">
            <w:pPr>
              <w:contextualSpacing/>
              <w:jc w:val="center"/>
              <w:rPr>
                <w:szCs w:val="24"/>
              </w:rPr>
            </w:pPr>
            <w:r w:rsidRPr="006E396F">
              <w:rPr>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354C4E06" w14:textId="77777777" w:rsidR="000523CB" w:rsidRPr="006E396F" w:rsidRDefault="000523CB" w:rsidP="008870B0">
            <w:pPr>
              <w:contextualSpacing/>
              <w:rPr>
                <w:szCs w:val="24"/>
              </w:rPr>
            </w:pPr>
            <w:r w:rsidRPr="006E396F">
              <w:rPr>
                <w:szCs w:val="24"/>
              </w:rPr>
              <w:t>Phước Sơn</w:t>
            </w:r>
          </w:p>
        </w:tc>
        <w:tc>
          <w:tcPr>
            <w:tcW w:w="0" w:type="auto"/>
            <w:tcBorders>
              <w:top w:val="nil"/>
              <w:left w:val="nil"/>
              <w:bottom w:val="single" w:sz="4" w:space="0" w:color="auto"/>
              <w:right w:val="single" w:sz="4" w:space="0" w:color="auto"/>
            </w:tcBorders>
            <w:shd w:val="clear" w:color="auto" w:fill="auto"/>
            <w:noWrap/>
            <w:vAlign w:val="center"/>
            <w:hideMark/>
          </w:tcPr>
          <w:p w14:paraId="4B5A0F33" w14:textId="77777777" w:rsidR="000523CB" w:rsidRPr="006E396F" w:rsidRDefault="000523CB" w:rsidP="008870B0">
            <w:pPr>
              <w:contextualSpacing/>
              <w:rPr>
                <w:szCs w:val="24"/>
              </w:rPr>
            </w:pPr>
            <w:r w:rsidRPr="006E396F">
              <w:rPr>
                <w:szCs w:val="24"/>
              </w:rPr>
              <w:t>Tuyến số 2</w:t>
            </w:r>
          </w:p>
        </w:tc>
        <w:tc>
          <w:tcPr>
            <w:tcW w:w="0" w:type="auto"/>
            <w:tcBorders>
              <w:top w:val="nil"/>
              <w:left w:val="nil"/>
              <w:bottom w:val="single" w:sz="4" w:space="0" w:color="auto"/>
              <w:right w:val="single" w:sz="4" w:space="0" w:color="auto"/>
            </w:tcBorders>
            <w:shd w:val="clear" w:color="auto" w:fill="auto"/>
            <w:noWrap/>
            <w:vAlign w:val="center"/>
            <w:hideMark/>
          </w:tcPr>
          <w:p w14:paraId="5905FB41" w14:textId="77777777" w:rsidR="000523CB" w:rsidRPr="006E396F" w:rsidRDefault="000523CB" w:rsidP="008870B0">
            <w:pPr>
              <w:contextualSpacing/>
              <w:jc w:val="center"/>
              <w:rPr>
                <w:szCs w:val="24"/>
              </w:rPr>
            </w:pPr>
            <w:r w:rsidRPr="006E396F">
              <w:rPr>
                <w:szCs w:val="24"/>
              </w:rPr>
              <w:t>4,5</w:t>
            </w:r>
          </w:p>
        </w:tc>
        <w:tc>
          <w:tcPr>
            <w:tcW w:w="0" w:type="auto"/>
            <w:tcBorders>
              <w:top w:val="nil"/>
              <w:left w:val="nil"/>
              <w:bottom w:val="single" w:sz="4" w:space="0" w:color="auto"/>
              <w:right w:val="single" w:sz="4" w:space="0" w:color="auto"/>
            </w:tcBorders>
            <w:shd w:val="clear" w:color="auto" w:fill="auto"/>
            <w:noWrap/>
            <w:vAlign w:val="center"/>
            <w:hideMark/>
          </w:tcPr>
          <w:p w14:paraId="5584E3C0" w14:textId="77777777" w:rsidR="000523CB" w:rsidRPr="006E396F" w:rsidRDefault="000523CB" w:rsidP="008870B0">
            <w:pPr>
              <w:contextualSpacing/>
              <w:jc w:val="center"/>
              <w:rPr>
                <w:szCs w:val="24"/>
              </w:rPr>
            </w:pPr>
            <w:r w:rsidRPr="006E396F">
              <w:rPr>
                <w:szCs w:val="24"/>
              </w:rPr>
              <w:t>450430,78</w:t>
            </w:r>
          </w:p>
        </w:tc>
        <w:tc>
          <w:tcPr>
            <w:tcW w:w="0" w:type="auto"/>
            <w:tcBorders>
              <w:top w:val="nil"/>
              <w:left w:val="nil"/>
              <w:bottom w:val="single" w:sz="4" w:space="0" w:color="auto"/>
              <w:right w:val="single" w:sz="4" w:space="0" w:color="auto"/>
            </w:tcBorders>
            <w:shd w:val="clear" w:color="auto" w:fill="auto"/>
            <w:noWrap/>
            <w:vAlign w:val="center"/>
            <w:hideMark/>
          </w:tcPr>
          <w:p w14:paraId="66220F3E" w14:textId="77777777" w:rsidR="000523CB" w:rsidRPr="006E396F" w:rsidRDefault="000523CB" w:rsidP="008870B0">
            <w:pPr>
              <w:contextualSpacing/>
              <w:jc w:val="center"/>
              <w:rPr>
                <w:szCs w:val="24"/>
              </w:rPr>
            </w:pPr>
            <w:r w:rsidRPr="006E396F">
              <w:rPr>
                <w:szCs w:val="24"/>
              </w:rPr>
              <w:t>1289360,13</w:t>
            </w:r>
          </w:p>
        </w:tc>
        <w:tc>
          <w:tcPr>
            <w:tcW w:w="0" w:type="auto"/>
            <w:tcBorders>
              <w:top w:val="nil"/>
              <w:left w:val="nil"/>
              <w:bottom w:val="single" w:sz="4" w:space="0" w:color="auto"/>
              <w:right w:val="single" w:sz="4" w:space="0" w:color="auto"/>
            </w:tcBorders>
            <w:shd w:val="clear" w:color="auto" w:fill="auto"/>
            <w:noWrap/>
            <w:vAlign w:val="center"/>
            <w:hideMark/>
          </w:tcPr>
          <w:p w14:paraId="43AFBD34" w14:textId="77777777" w:rsidR="000523CB" w:rsidRPr="006E396F" w:rsidRDefault="000523CB" w:rsidP="008870B0">
            <w:pPr>
              <w:contextualSpacing/>
              <w:jc w:val="center"/>
              <w:rPr>
                <w:szCs w:val="24"/>
              </w:rPr>
            </w:pPr>
            <w:r w:rsidRPr="006E396F">
              <w:rPr>
                <w:szCs w:val="24"/>
              </w:rPr>
              <w:t>453553,70</w:t>
            </w:r>
          </w:p>
        </w:tc>
        <w:tc>
          <w:tcPr>
            <w:tcW w:w="1502" w:type="dxa"/>
            <w:tcBorders>
              <w:top w:val="nil"/>
              <w:left w:val="nil"/>
              <w:bottom w:val="single" w:sz="4" w:space="0" w:color="auto"/>
              <w:right w:val="single" w:sz="4" w:space="0" w:color="auto"/>
            </w:tcBorders>
            <w:shd w:val="clear" w:color="auto" w:fill="auto"/>
            <w:noWrap/>
            <w:vAlign w:val="center"/>
            <w:hideMark/>
          </w:tcPr>
          <w:p w14:paraId="47FA3B26" w14:textId="77777777" w:rsidR="000523CB" w:rsidRPr="006E396F" w:rsidRDefault="000523CB" w:rsidP="008870B0">
            <w:pPr>
              <w:contextualSpacing/>
              <w:jc w:val="center"/>
              <w:rPr>
                <w:szCs w:val="24"/>
              </w:rPr>
            </w:pPr>
            <w:r w:rsidRPr="006E396F">
              <w:rPr>
                <w:szCs w:val="24"/>
              </w:rPr>
              <w:t>1291720,37</w:t>
            </w:r>
          </w:p>
        </w:tc>
      </w:tr>
      <w:tr w:rsidR="000523CB" w:rsidRPr="006E396F" w14:paraId="235E5767" w14:textId="77777777" w:rsidTr="008870B0">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0D0ED0" w14:textId="77777777" w:rsidR="000523CB" w:rsidRPr="006E396F" w:rsidRDefault="000523CB" w:rsidP="008870B0">
            <w:pPr>
              <w:contextualSpacing/>
              <w:jc w:val="center"/>
              <w:rPr>
                <w:szCs w:val="24"/>
              </w:rPr>
            </w:pPr>
            <w:r w:rsidRPr="006E396F">
              <w:rPr>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6DFE25F7" w14:textId="77777777" w:rsidR="000523CB" w:rsidRPr="006E396F" w:rsidRDefault="000523CB" w:rsidP="008870B0">
            <w:pPr>
              <w:contextualSpacing/>
              <w:rPr>
                <w:szCs w:val="24"/>
              </w:rPr>
            </w:pPr>
            <w:r w:rsidRPr="006E396F">
              <w:rPr>
                <w:szCs w:val="24"/>
              </w:rPr>
              <w:t>Gia Viễn</w:t>
            </w:r>
          </w:p>
        </w:tc>
        <w:tc>
          <w:tcPr>
            <w:tcW w:w="0" w:type="auto"/>
            <w:tcBorders>
              <w:top w:val="nil"/>
              <w:left w:val="nil"/>
              <w:bottom w:val="single" w:sz="4" w:space="0" w:color="auto"/>
              <w:right w:val="single" w:sz="4" w:space="0" w:color="auto"/>
            </w:tcBorders>
            <w:shd w:val="clear" w:color="auto" w:fill="auto"/>
            <w:noWrap/>
            <w:vAlign w:val="center"/>
            <w:hideMark/>
          </w:tcPr>
          <w:p w14:paraId="4A035DDB" w14:textId="77777777" w:rsidR="000523CB" w:rsidRPr="006E396F" w:rsidRDefault="000523CB" w:rsidP="008870B0">
            <w:pPr>
              <w:contextualSpacing/>
              <w:rPr>
                <w:szCs w:val="24"/>
              </w:rPr>
            </w:pPr>
            <w:r w:rsidRPr="006E396F">
              <w:rPr>
                <w:szCs w:val="24"/>
              </w:rPr>
              <w:t>Tuyến số 3</w:t>
            </w:r>
          </w:p>
        </w:tc>
        <w:tc>
          <w:tcPr>
            <w:tcW w:w="0" w:type="auto"/>
            <w:tcBorders>
              <w:top w:val="nil"/>
              <w:left w:val="nil"/>
              <w:bottom w:val="single" w:sz="4" w:space="0" w:color="auto"/>
              <w:right w:val="single" w:sz="4" w:space="0" w:color="auto"/>
            </w:tcBorders>
            <w:shd w:val="clear" w:color="auto" w:fill="auto"/>
            <w:noWrap/>
            <w:vAlign w:val="center"/>
            <w:hideMark/>
          </w:tcPr>
          <w:p w14:paraId="7E346E66" w14:textId="77777777" w:rsidR="000523CB" w:rsidRPr="006E396F" w:rsidRDefault="000523CB" w:rsidP="008870B0">
            <w:pPr>
              <w:contextualSpacing/>
              <w:jc w:val="center"/>
              <w:rPr>
                <w:szCs w:val="24"/>
              </w:rPr>
            </w:pPr>
            <w:r w:rsidRPr="006E396F">
              <w:rPr>
                <w:szCs w:val="24"/>
              </w:rPr>
              <w:t>4,5</w:t>
            </w:r>
          </w:p>
        </w:tc>
        <w:tc>
          <w:tcPr>
            <w:tcW w:w="0" w:type="auto"/>
            <w:tcBorders>
              <w:top w:val="nil"/>
              <w:left w:val="nil"/>
              <w:bottom w:val="single" w:sz="4" w:space="0" w:color="auto"/>
              <w:right w:val="single" w:sz="4" w:space="0" w:color="auto"/>
            </w:tcBorders>
            <w:shd w:val="clear" w:color="auto" w:fill="auto"/>
            <w:noWrap/>
            <w:vAlign w:val="center"/>
            <w:hideMark/>
          </w:tcPr>
          <w:p w14:paraId="3C7C4913" w14:textId="77777777" w:rsidR="000523CB" w:rsidRPr="006E396F" w:rsidRDefault="000523CB" w:rsidP="008870B0">
            <w:pPr>
              <w:contextualSpacing/>
              <w:jc w:val="center"/>
              <w:rPr>
                <w:szCs w:val="24"/>
              </w:rPr>
            </w:pPr>
            <w:r w:rsidRPr="006E396F">
              <w:rPr>
                <w:szCs w:val="24"/>
              </w:rPr>
              <w:t>459476,39</w:t>
            </w:r>
          </w:p>
        </w:tc>
        <w:tc>
          <w:tcPr>
            <w:tcW w:w="0" w:type="auto"/>
            <w:tcBorders>
              <w:top w:val="nil"/>
              <w:left w:val="nil"/>
              <w:bottom w:val="single" w:sz="4" w:space="0" w:color="auto"/>
              <w:right w:val="single" w:sz="4" w:space="0" w:color="auto"/>
            </w:tcBorders>
            <w:shd w:val="clear" w:color="auto" w:fill="auto"/>
            <w:noWrap/>
            <w:vAlign w:val="center"/>
            <w:hideMark/>
          </w:tcPr>
          <w:p w14:paraId="070C27DC" w14:textId="77777777" w:rsidR="000523CB" w:rsidRPr="006E396F" w:rsidRDefault="000523CB" w:rsidP="008870B0">
            <w:pPr>
              <w:contextualSpacing/>
              <w:jc w:val="center"/>
              <w:rPr>
                <w:szCs w:val="24"/>
              </w:rPr>
            </w:pPr>
            <w:r w:rsidRPr="006E396F">
              <w:rPr>
                <w:szCs w:val="24"/>
              </w:rPr>
              <w:t>1292002,16</w:t>
            </w:r>
          </w:p>
        </w:tc>
        <w:tc>
          <w:tcPr>
            <w:tcW w:w="0" w:type="auto"/>
            <w:tcBorders>
              <w:top w:val="nil"/>
              <w:left w:val="nil"/>
              <w:bottom w:val="single" w:sz="4" w:space="0" w:color="auto"/>
              <w:right w:val="single" w:sz="4" w:space="0" w:color="auto"/>
            </w:tcBorders>
            <w:shd w:val="clear" w:color="auto" w:fill="auto"/>
            <w:noWrap/>
            <w:vAlign w:val="center"/>
            <w:hideMark/>
          </w:tcPr>
          <w:p w14:paraId="7861E11C" w14:textId="77777777" w:rsidR="000523CB" w:rsidRPr="006E396F" w:rsidRDefault="000523CB" w:rsidP="008870B0">
            <w:pPr>
              <w:contextualSpacing/>
              <w:jc w:val="center"/>
              <w:rPr>
                <w:szCs w:val="24"/>
              </w:rPr>
            </w:pPr>
            <w:r w:rsidRPr="006E396F">
              <w:rPr>
                <w:szCs w:val="24"/>
              </w:rPr>
              <w:t>457401,32</w:t>
            </w:r>
          </w:p>
        </w:tc>
        <w:tc>
          <w:tcPr>
            <w:tcW w:w="1502" w:type="dxa"/>
            <w:tcBorders>
              <w:top w:val="nil"/>
              <w:left w:val="nil"/>
              <w:bottom w:val="single" w:sz="4" w:space="0" w:color="auto"/>
              <w:right w:val="single" w:sz="4" w:space="0" w:color="auto"/>
            </w:tcBorders>
            <w:shd w:val="clear" w:color="auto" w:fill="auto"/>
            <w:noWrap/>
            <w:vAlign w:val="center"/>
            <w:hideMark/>
          </w:tcPr>
          <w:p w14:paraId="5E05E63B" w14:textId="77777777" w:rsidR="000523CB" w:rsidRPr="006E396F" w:rsidRDefault="000523CB" w:rsidP="008870B0">
            <w:pPr>
              <w:contextualSpacing/>
              <w:jc w:val="center"/>
              <w:rPr>
                <w:szCs w:val="24"/>
              </w:rPr>
            </w:pPr>
            <w:r w:rsidRPr="006E396F">
              <w:rPr>
                <w:szCs w:val="24"/>
              </w:rPr>
              <w:t>1294828,49</w:t>
            </w:r>
          </w:p>
        </w:tc>
      </w:tr>
      <w:tr w:rsidR="000523CB" w:rsidRPr="006E396F" w14:paraId="0928FE01" w14:textId="77777777" w:rsidTr="008870B0">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4BC875" w14:textId="77777777" w:rsidR="000523CB" w:rsidRPr="006E396F" w:rsidRDefault="000523CB" w:rsidP="008870B0">
            <w:pPr>
              <w:contextualSpacing/>
              <w:jc w:val="center"/>
              <w:rPr>
                <w:szCs w:val="24"/>
              </w:rPr>
            </w:pPr>
            <w:r w:rsidRPr="006E396F">
              <w:rPr>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775619A0" w14:textId="77777777" w:rsidR="000523CB" w:rsidRPr="006E396F" w:rsidRDefault="000523CB" w:rsidP="008870B0">
            <w:pPr>
              <w:contextualSpacing/>
              <w:rPr>
                <w:szCs w:val="24"/>
              </w:rPr>
            </w:pPr>
            <w:r w:rsidRPr="006E396F">
              <w:rPr>
                <w:szCs w:val="24"/>
              </w:rPr>
              <w:t>Bù Sa</w:t>
            </w:r>
          </w:p>
        </w:tc>
        <w:tc>
          <w:tcPr>
            <w:tcW w:w="0" w:type="auto"/>
            <w:tcBorders>
              <w:top w:val="nil"/>
              <w:left w:val="nil"/>
              <w:bottom w:val="single" w:sz="4" w:space="0" w:color="auto"/>
              <w:right w:val="single" w:sz="4" w:space="0" w:color="auto"/>
            </w:tcBorders>
            <w:shd w:val="clear" w:color="auto" w:fill="auto"/>
            <w:noWrap/>
            <w:vAlign w:val="center"/>
            <w:hideMark/>
          </w:tcPr>
          <w:p w14:paraId="3D220955" w14:textId="77777777" w:rsidR="000523CB" w:rsidRPr="006E396F" w:rsidRDefault="000523CB" w:rsidP="008870B0">
            <w:pPr>
              <w:contextualSpacing/>
              <w:rPr>
                <w:szCs w:val="24"/>
              </w:rPr>
            </w:pPr>
            <w:r w:rsidRPr="006E396F">
              <w:rPr>
                <w:szCs w:val="24"/>
              </w:rPr>
              <w:t>Tuyến số 4</w:t>
            </w:r>
          </w:p>
        </w:tc>
        <w:tc>
          <w:tcPr>
            <w:tcW w:w="0" w:type="auto"/>
            <w:tcBorders>
              <w:top w:val="nil"/>
              <w:left w:val="nil"/>
              <w:bottom w:val="single" w:sz="4" w:space="0" w:color="auto"/>
              <w:right w:val="single" w:sz="4" w:space="0" w:color="auto"/>
            </w:tcBorders>
            <w:shd w:val="clear" w:color="auto" w:fill="auto"/>
            <w:noWrap/>
            <w:vAlign w:val="center"/>
            <w:hideMark/>
          </w:tcPr>
          <w:p w14:paraId="5DCCE59B" w14:textId="77777777" w:rsidR="000523CB" w:rsidRPr="006E396F" w:rsidRDefault="000523CB" w:rsidP="008870B0">
            <w:pPr>
              <w:contextualSpacing/>
              <w:jc w:val="center"/>
              <w:rPr>
                <w:szCs w:val="24"/>
              </w:rPr>
            </w:pPr>
            <w:r w:rsidRPr="006E396F">
              <w:rPr>
                <w:szCs w:val="24"/>
              </w:rPr>
              <w:t>3,5</w:t>
            </w:r>
          </w:p>
        </w:tc>
        <w:tc>
          <w:tcPr>
            <w:tcW w:w="0" w:type="auto"/>
            <w:tcBorders>
              <w:top w:val="nil"/>
              <w:left w:val="nil"/>
              <w:bottom w:val="single" w:sz="4" w:space="0" w:color="auto"/>
              <w:right w:val="single" w:sz="4" w:space="0" w:color="auto"/>
            </w:tcBorders>
            <w:shd w:val="clear" w:color="auto" w:fill="auto"/>
            <w:noWrap/>
            <w:vAlign w:val="center"/>
            <w:hideMark/>
          </w:tcPr>
          <w:p w14:paraId="18916273" w14:textId="77777777" w:rsidR="000523CB" w:rsidRPr="006E396F" w:rsidRDefault="000523CB" w:rsidP="008870B0">
            <w:pPr>
              <w:contextualSpacing/>
              <w:jc w:val="center"/>
              <w:rPr>
                <w:szCs w:val="24"/>
              </w:rPr>
            </w:pPr>
            <w:r w:rsidRPr="006E396F">
              <w:rPr>
                <w:szCs w:val="24"/>
              </w:rPr>
              <w:t>467933,18</w:t>
            </w:r>
          </w:p>
        </w:tc>
        <w:tc>
          <w:tcPr>
            <w:tcW w:w="0" w:type="auto"/>
            <w:tcBorders>
              <w:top w:val="nil"/>
              <w:left w:val="nil"/>
              <w:bottom w:val="single" w:sz="4" w:space="0" w:color="auto"/>
              <w:right w:val="single" w:sz="4" w:space="0" w:color="auto"/>
            </w:tcBorders>
            <w:shd w:val="clear" w:color="auto" w:fill="auto"/>
            <w:noWrap/>
            <w:vAlign w:val="center"/>
            <w:hideMark/>
          </w:tcPr>
          <w:p w14:paraId="1C7A81EA" w14:textId="77777777" w:rsidR="000523CB" w:rsidRPr="006E396F" w:rsidRDefault="000523CB" w:rsidP="008870B0">
            <w:pPr>
              <w:contextualSpacing/>
              <w:jc w:val="center"/>
              <w:rPr>
                <w:szCs w:val="24"/>
              </w:rPr>
            </w:pPr>
            <w:r w:rsidRPr="006E396F">
              <w:rPr>
                <w:szCs w:val="24"/>
              </w:rPr>
              <w:t>1296720,70</w:t>
            </w:r>
          </w:p>
        </w:tc>
        <w:tc>
          <w:tcPr>
            <w:tcW w:w="0" w:type="auto"/>
            <w:tcBorders>
              <w:top w:val="nil"/>
              <w:left w:val="nil"/>
              <w:bottom w:val="single" w:sz="4" w:space="0" w:color="auto"/>
              <w:right w:val="single" w:sz="4" w:space="0" w:color="auto"/>
            </w:tcBorders>
            <w:shd w:val="clear" w:color="auto" w:fill="auto"/>
            <w:noWrap/>
            <w:vAlign w:val="center"/>
            <w:hideMark/>
          </w:tcPr>
          <w:p w14:paraId="22D6A0F6" w14:textId="77777777" w:rsidR="000523CB" w:rsidRPr="006E396F" w:rsidRDefault="000523CB" w:rsidP="008870B0">
            <w:pPr>
              <w:contextualSpacing/>
              <w:jc w:val="center"/>
              <w:rPr>
                <w:szCs w:val="24"/>
              </w:rPr>
            </w:pPr>
            <w:r w:rsidRPr="006E396F">
              <w:rPr>
                <w:szCs w:val="24"/>
              </w:rPr>
              <w:t>469770,38</w:t>
            </w:r>
          </w:p>
        </w:tc>
        <w:tc>
          <w:tcPr>
            <w:tcW w:w="1502" w:type="dxa"/>
            <w:tcBorders>
              <w:top w:val="nil"/>
              <w:left w:val="nil"/>
              <w:bottom w:val="single" w:sz="4" w:space="0" w:color="auto"/>
              <w:right w:val="single" w:sz="4" w:space="0" w:color="auto"/>
            </w:tcBorders>
            <w:shd w:val="clear" w:color="auto" w:fill="auto"/>
            <w:noWrap/>
            <w:vAlign w:val="center"/>
            <w:hideMark/>
          </w:tcPr>
          <w:p w14:paraId="1EE9C4A0" w14:textId="77777777" w:rsidR="000523CB" w:rsidRPr="006E396F" w:rsidRDefault="000523CB" w:rsidP="008870B0">
            <w:pPr>
              <w:contextualSpacing/>
              <w:jc w:val="center"/>
              <w:rPr>
                <w:szCs w:val="24"/>
              </w:rPr>
            </w:pPr>
            <w:r w:rsidRPr="006E396F">
              <w:rPr>
                <w:szCs w:val="24"/>
              </w:rPr>
              <w:t>1294967,84</w:t>
            </w:r>
          </w:p>
        </w:tc>
      </w:tr>
      <w:tr w:rsidR="000523CB" w:rsidRPr="006E396F" w14:paraId="2BCCABDB" w14:textId="77777777" w:rsidTr="008870B0">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A5119B" w14:textId="77777777" w:rsidR="000523CB" w:rsidRPr="006E396F" w:rsidRDefault="000523CB" w:rsidP="008870B0">
            <w:pPr>
              <w:contextualSpacing/>
              <w:jc w:val="center"/>
              <w:rPr>
                <w:szCs w:val="24"/>
              </w:rPr>
            </w:pPr>
            <w:r w:rsidRPr="006E396F">
              <w:rPr>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4BA12559" w14:textId="77777777" w:rsidR="000523CB" w:rsidRPr="006E396F" w:rsidRDefault="000523CB" w:rsidP="008870B0">
            <w:pPr>
              <w:contextualSpacing/>
              <w:rPr>
                <w:szCs w:val="24"/>
              </w:rPr>
            </w:pPr>
            <w:r w:rsidRPr="006E396F">
              <w:rPr>
                <w:szCs w:val="24"/>
              </w:rPr>
              <w:t>Đà Lắc</w:t>
            </w:r>
          </w:p>
        </w:tc>
        <w:tc>
          <w:tcPr>
            <w:tcW w:w="0" w:type="auto"/>
            <w:tcBorders>
              <w:top w:val="nil"/>
              <w:left w:val="nil"/>
              <w:bottom w:val="single" w:sz="4" w:space="0" w:color="auto"/>
              <w:right w:val="single" w:sz="4" w:space="0" w:color="auto"/>
            </w:tcBorders>
            <w:shd w:val="clear" w:color="auto" w:fill="auto"/>
            <w:noWrap/>
            <w:vAlign w:val="center"/>
            <w:hideMark/>
          </w:tcPr>
          <w:p w14:paraId="0022B076" w14:textId="77777777" w:rsidR="000523CB" w:rsidRPr="006E396F" w:rsidRDefault="000523CB" w:rsidP="008870B0">
            <w:pPr>
              <w:contextualSpacing/>
              <w:rPr>
                <w:szCs w:val="24"/>
              </w:rPr>
            </w:pPr>
            <w:r w:rsidRPr="006E396F">
              <w:rPr>
                <w:szCs w:val="24"/>
              </w:rPr>
              <w:t>Tuyến số 5</w:t>
            </w:r>
          </w:p>
        </w:tc>
        <w:tc>
          <w:tcPr>
            <w:tcW w:w="0" w:type="auto"/>
            <w:tcBorders>
              <w:top w:val="nil"/>
              <w:left w:val="nil"/>
              <w:bottom w:val="single" w:sz="4" w:space="0" w:color="auto"/>
              <w:right w:val="single" w:sz="4" w:space="0" w:color="auto"/>
            </w:tcBorders>
            <w:shd w:val="clear" w:color="auto" w:fill="auto"/>
            <w:noWrap/>
            <w:vAlign w:val="center"/>
            <w:hideMark/>
          </w:tcPr>
          <w:p w14:paraId="4DD84C46" w14:textId="77777777" w:rsidR="000523CB" w:rsidRPr="006E396F" w:rsidRDefault="000523CB" w:rsidP="008870B0">
            <w:pPr>
              <w:contextualSpacing/>
              <w:jc w:val="center"/>
              <w:rPr>
                <w:szCs w:val="24"/>
              </w:rPr>
            </w:pPr>
            <w:r w:rsidRPr="006E396F">
              <w:rPr>
                <w:szCs w:val="24"/>
              </w:rPr>
              <w:t>5,5</w:t>
            </w:r>
          </w:p>
        </w:tc>
        <w:tc>
          <w:tcPr>
            <w:tcW w:w="0" w:type="auto"/>
            <w:tcBorders>
              <w:top w:val="nil"/>
              <w:left w:val="nil"/>
              <w:bottom w:val="single" w:sz="4" w:space="0" w:color="auto"/>
              <w:right w:val="single" w:sz="4" w:space="0" w:color="auto"/>
            </w:tcBorders>
            <w:shd w:val="clear" w:color="auto" w:fill="auto"/>
            <w:noWrap/>
            <w:vAlign w:val="center"/>
            <w:hideMark/>
          </w:tcPr>
          <w:p w14:paraId="7DF2F61D" w14:textId="77777777" w:rsidR="000523CB" w:rsidRPr="006E396F" w:rsidRDefault="000523CB" w:rsidP="008870B0">
            <w:pPr>
              <w:contextualSpacing/>
              <w:jc w:val="center"/>
              <w:rPr>
                <w:szCs w:val="24"/>
              </w:rPr>
            </w:pPr>
            <w:r w:rsidRPr="006E396F">
              <w:rPr>
                <w:szCs w:val="24"/>
              </w:rPr>
              <w:t>464868,98</w:t>
            </w:r>
          </w:p>
        </w:tc>
        <w:tc>
          <w:tcPr>
            <w:tcW w:w="0" w:type="auto"/>
            <w:tcBorders>
              <w:top w:val="nil"/>
              <w:left w:val="nil"/>
              <w:bottom w:val="single" w:sz="4" w:space="0" w:color="auto"/>
              <w:right w:val="single" w:sz="4" w:space="0" w:color="auto"/>
            </w:tcBorders>
            <w:shd w:val="clear" w:color="auto" w:fill="auto"/>
            <w:noWrap/>
            <w:vAlign w:val="center"/>
            <w:hideMark/>
          </w:tcPr>
          <w:p w14:paraId="6CD8B935" w14:textId="77777777" w:rsidR="000523CB" w:rsidRPr="006E396F" w:rsidRDefault="000523CB" w:rsidP="008870B0">
            <w:pPr>
              <w:contextualSpacing/>
              <w:jc w:val="center"/>
              <w:rPr>
                <w:szCs w:val="24"/>
              </w:rPr>
            </w:pPr>
            <w:r w:rsidRPr="006E396F">
              <w:rPr>
                <w:szCs w:val="24"/>
              </w:rPr>
              <w:t>1273715,18</w:t>
            </w:r>
          </w:p>
        </w:tc>
        <w:tc>
          <w:tcPr>
            <w:tcW w:w="0" w:type="auto"/>
            <w:tcBorders>
              <w:top w:val="nil"/>
              <w:left w:val="nil"/>
              <w:bottom w:val="single" w:sz="4" w:space="0" w:color="auto"/>
              <w:right w:val="single" w:sz="4" w:space="0" w:color="auto"/>
            </w:tcBorders>
            <w:shd w:val="clear" w:color="auto" w:fill="auto"/>
            <w:noWrap/>
            <w:vAlign w:val="center"/>
            <w:hideMark/>
          </w:tcPr>
          <w:p w14:paraId="51461E10" w14:textId="77777777" w:rsidR="000523CB" w:rsidRPr="006E396F" w:rsidRDefault="000523CB" w:rsidP="008870B0">
            <w:pPr>
              <w:contextualSpacing/>
              <w:jc w:val="center"/>
              <w:rPr>
                <w:szCs w:val="24"/>
              </w:rPr>
            </w:pPr>
            <w:r w:rsidRPr="006E396F">
              <w:rPr>
                <w:szCs w:val="24"/>
              </w:rPr>
              <w:t>461495,54</w:t>
            </w:r>
          </w:p>
        </w:tc>
        <w:tc>
          <w:tcPr>
            <w:tcW w:w="1502" w:type="dxa"/>
            <w:tcBorders>
              <w:top w:val="nil"/>
              <w:left w:val="nil"/>
              <w:bottom w:val="single" w:sz="4" w:space="0" w:color="auto"/>
              <w:right w:val="single" w:sz="4" w:space="0" w:color="auto"/>
            </w:tcBorders>
            <w:shd w:val="clear" w:color="auto" w:fill="auto"/>
            <w:noWrap/>
            <w:vAlign w:val="center"/>
            <w:hideMark/>
          </w:tcPr>
          <w:p w14:paraId="09FC36BD" w14:textId="77777777" w:rsidR="000523CB" w:rsidRPr="006E396F" w:rsidRDefault="000523CB" w:rsidP="008870B0">
            <w:pPr>
              <w:contextualSpacing/>
              <w:jc w:val="center"/>
              <w:rPr>
                <w:szCs w:val="24"/>
              </w:rPr>
            </w:pPr>
            <w:r w:rsidRPr="006E396F">
              <w:rPr>
                <w:szCs w:val="24"/>
              </w:rPr>
              <w:t>1273854,09</w:t>
            </w:r>
          </w:p>
        </w:tc>
      </w:tr>
      <w:tr w:rsidR="000523CB" w:rsidRPr="006E396F" w14:paraId="72AF86E1" w14:textId="77777777" w:rsidTr="008870B0">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E9B710" w14:textId="77777777" w:rsidR="000523CB" w:rsidRPr="006E396F" w:rsidRDefault="000523CB" w:rsidP="008870B0">
            <w:pPr>
              <w:contextualSpacing/>
              <w:jc w:val="center"/>
              <w:rPr>
                <w:szCs w:val="24"/>
              </w:rPr>
            </w:pPr>
            <w:r w:rsidRPr="006E396F">
              <w:rPr>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14:paraId="5220DE18" w14:textId="77777777" w:rsidR="000523CB" w:rsidRPr="006E396F" w:rsidRDefault="000523CB" w:rsidP="008870B0">
            <w:pPr>
              <w:contextualSpacing/>
              <w:rPr>
                <w:szCs w:val="24"/>
              </w:rPr>
            </w:pPr>
            <w:r w:rsidRPr="006E396F">
              <w:rPr>
                <w:szCs w:val="24"/>
              </w:rPr>
              <w:t>Đắc Lua</w:t>
            </w:r>
          </w:p>
        </w:tc>
        <w:tc>
          <w:tcPr>
            <w:tcW w:w="0" w:type="auto"/>
            <w:tcBorders>
              <w:top w:val="nil"/>
              <w:left w:val="nil"/>
              <w:bottom w:val="single" w:sz="4" w:space="0" w:color="auto"/>
              <w:right w:val="single" w:sz="4" w:space="0" w:color="auto"/>
            </w:tcBorders>
            <w:shd w:val="clear" w:color="auto" w:fill="auto"/>
            <w:noWrap/>
            <w:vAlign w:val="center"/>
            <w:hideMark/>
          </w:tcPr>
          <w:p w14:paraId="51F50D2B" w14:textId="77777777" w:rsidR="000523CB" w:rsidRPr="006E396F" w:rsidRDefault="000523CB" w:rsidP="008870B0">
            <w:pPr>
              <w:contextualSpacing/>
              <w:rPr>
                <w:szCs w:val="24"/>
              </w:rPr>
            </w:pPr>
            <w:r w:rsidRPr="006E396F">
              <w:rPr>
                <w:szCs w:val="24"/>
              </w:rPr>
              <w:t>Tuyến số 6</w:t>
            </w:r>
          </w:p>
        </w:tc>
        <w:tc>
          <w:tcPr>
            <w:tcW w:w="0" w:type="auto"/>
            <w:tcBorders>
              <w:top w:val="nil"/>
              <w:left w:val="nil"/>
              <w:bottom w:val="single" w:sz="4" w:space="0" w:color="auto"/>
              <w:right w:val="single" w:sz="4" w:space="0" w:color="auto"/>
            </w:tcBorders>
            <w:shd w:val="clear" w:color="auto" w:fill="auto"/>
            <w:noWrap/>
            <w:vAlign w:val="center"/>
            <w:hideMark/>
          </w:tcPr>
          <w:p w14:paraId="41070B47" w14:textId="77777777" w:rsidR="000523CB" w:rsidRPr="006E396F" w:rsidRDefault="000523CB" w:rsidP="008870B0">
            <w:pPr>
              <w:contextualSpacing/>
              <w:jc w:val="center"/>
              <w:rPr>
                <w:szCs w:val="24"/>
              </w:rPr>
            </w:pPr>
            <w:r w:rsidRPr="006E396F">
              <w:rPr>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464888C5" w14:textId="77777777" w:rsidR="000523CB" w:rsidRPr="006E396F" w:rsidRDefault="000523CB" w:rsidP="008870B0">
            <w:pPr>
              <w:contextualSpacing/>
              <w:jc w:val="center"/>
              <w:rPr>
                <w:szCs w:val="24"/>
              </w:rPr>
            </w:pPr>
            <w:r w:rsidRPr="006E396F">
              <w:rPr>
                <w:szCs w:val="24"/>
              </w:rPr>
              <w:t>459679,84</w:t>
            </w:r>
          </w:p>
        </w:tc>
        <w:tc>
          <w:tcPr>
            <w:tcW w:w="0" w:type="auto"/>
            <w:tcBorders>
              <w:top w:val="nil"/>
              <w:left w:val="nil"/>
              <w:bottom w:val="single" w:sz="4" w:space="0" w:color="auto"/>
              <w:right w:val="single" w:sz="4" w:space="0" w:color="auto"/>
            </w:tcBorders>
            <w:shd w:val="clear" w:color="auto" w:fill="auto"/>
            <w:noWrap/>
            <w:vAlign w:val="center"/>
            <w:hideMark/>
          </w:tcPr>
          <w:p w14:paraId="67B3CF92" w14:textId="77777777" w:rsidR="000523CB" w:rsidRPr="006E396F" w:rsidRDefault="000523CB" w:rsidP="008870B0">
            <w:pPr>
              <w:contextualSpacing/>
              <w:jc w:val="center"/>
              <w:rPr>
                <w:szCs w:val="24"/>
              </w:rPr>
            </w:pPr>
            <w:r w:rsidRPr="006E396F">
              <w:rPr>
                <w:szCs w:val="24"/>
              </w:rPr>
              <w:t>1271833,33</w:t>
            </w:r>
          </w:p>
        </w:tc>
        <w:tc>
          <w:tcPr>
            <w:tcW w:w="0" w:type="auto"/>
            <w:tcBorders>
              <w:top w:val="nil"/>
              <w:left w:val="nil"/>
              <w:bottom w:val="single" w:sz="4" w:space="0" w:color="auto"/>
              <w:right w:val="single" w:sz="4" w:space="0" w:color="auto"/>
            </w:tcBorders>
            <w:shd w:val="clear" w:color="auto" w:fill="auto"/>
            <w:noWrap/>
            <w:vAlign w:val="center"/>
            <w:hideMark/>
          </w:tcPr>
          <w:p w14:paraId="782F045A" w14:textId="77777777" w:rsidR="000523CB" w:rsidRPr="006E396F" w:rsidRDefault="000523CB" w:rsidP="008870B0">
            <w:pPr>
              <w:contextualSpacing/>
              <w:jc w:val="center"/>
              <w:rPr>
                <w:szCs w:val="24"/>
              </w:rPr>
            </w:pPr>
            <w:r w:rsidRPr="006E396F">
              <w:rPr>
                <w:szCs w:val="24"/>
              </w:rPr>
              <w:t>459461,56</w:t>
            </w:r>
          </w:p>
        </w:tc>
        <w:tc>
          <w:tcPr>
            <w:tcW w:w="1502" w:type="dxa"/>
            <w:tcBorders>
              <w:top w:val="nil"/>
              <w:left w:val="nil"/>
              <w:bottom w:val="single" w:sz="4" w:space="0" w:color="auto"/>
              <w:right w:val="single" w:sz="4" w:space="0" w:color="auto"/>
            </w:tcBorders>
            <w:shd w:val="clear" w:color="auto" w:fill="auto"/>
            <w:noWrap/>
            <w:vAlign w:val="center"/>
            <w:hideMark/>
          </w:tcPr>
          <w:p w14:paraId="3EC6FB9D" w14:textId="77777777" w:rsidR="000523CB" w:rsidRPr="006E396F" w:rsidRDefault="000523CB" w:rsidP="008870B0">
            <w:pPr>
              <w:contextualSpacing/>
              <w:jc w:val="center"/>
              <w:rPr>
                <w:szCs w:val="24"/>
              </w:rPr>
            </w:pPr>
            <w:r w:rsidRPr="006E396F">
              <w:rPr>
                <w:szCs w:val="24"/>
              </w:rPr>
              <w:t>1268883,23</w:t>
            </w:r>
          </w:p>
        </w:tc>
      </w:tr>
      <w:tr w:rsidR="000523CB" w:rsidRPr="006E396F" w14:paraId="28FC15D9" w14:textId="77777777" w:rsidTr="008870B0">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D66591" w14:textId="77777777" w:rsidR="000523CB" w:rsidRPr="006E396F" w:rsidRDefault="000523CB" w:rsidP="008870B0">
            <w:pPr>
              <w:contextualSpacing/>
              <w:jc w:val="center"/>
              <w:rPr>
                <w:szCs w:val="24"/>
              </w:rPr>
            </w:pPr>
            <w:r w:rsidRPr="006E396F">
              <w:rPr>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14:paraId="06034106" w14:textId="77777777" w:rsidR="000523CB" w:rsidRPr="006E396F" w:rsidRDefault="000523CB" w:rsidP="008870B0">
            <w:pPr>
              <w:contextualSpacing/>
              <w:rPr>
                <w:szCs w:val="24"/>
              </w:rPr>
            </w:pPr>
            <w:r w:rsidRPr="006E396F">
              <w:rPr>
                <w:szCs w:val="24"/>
              </w:rPr>
              <w:t>Bàu Sấu</w:t>
            </w:r>
          </w:p>
        </w:tc>
        <w:tc>
          <w:tcPr>
            <w:tcW w:w="0" w:type="auto"/>
            <w:tcBorders>
              <w:top w:val="nil"/>
              <w:left w:val="nil"/>
              <w:bottom w:val="single" w:sz="4" w:space="0" w:color="auto"/>
              <w:right w:val="single" w:sz="4" w:space="0" w:color="auto"/>
            </w:tcBorders>
            <w:shd w:val="clear" w:color="auto" w:fill="auto"/>
            <w:noWrap/>
            <w:vAlign w:val="center"/>
            <w:hideMark/>
          </w:tcPr>
          <w:p w14:paraId="45E23262" w14:textId="77777777" w:rsidR="000523CB" w:rsidRPr="006E396F" w:rsidRDefault="000523CB" w:rsidP="008870B0">
            <w:pPr>
              <w:contextualSpacing/>
              <w:rPr>
                <w:szCs w:val="24"/>
              </w:rPr>
            </w:pPr>
            <w:r w:rsidRPr="006E396F">
              <w:rPr>
                <w:szCs w:val="24"/>
              </w:rPr>
              <w:t>Tuyến số 7</w:t>
            </w:r>
          </w:p>
        </w:tc>
        <w:tc>
          <w:tcPr>
            <w:tcW w:w="0" w:type="auto"/>
            <w:tcBorders>
              <w:top w:val="nil"/>
              <w:left w:val="nil"/>
              <w:bottom w:val="single" w:sz="4" w:space="0" w:color="auto"/>
              <w:right w:val="single" w:sz="4" w:space="0" w:color="auto"/>
            </w:tcBorders>
            <w:shd w:val="clear" w:color="auto" w:fill="auto"/>
            <w:noWrap/>
            <w:vAlign w:val="center"/>
            <w:hideMark/>
          </w:tcPr>
          <w:p w14:paraId="11B3C414" w14:textId="77777777" w:rsidR="000523CB" w:rsidRPr="006E396F" w:rsidRDefault="000523CB" w:rsidP="008870B0">
            <w:pPr>
              <w:contextualSpacing/>
              <w:jc w:val="center"/>
              <w:rPr>
                <w:szCs w:val="24"/>
              </w:rPr>
            </w:pPr>
            <w:r w:rsidRPr="006E396F">
              <w:rPr>
                <w:szCs w:val="24"/>
              </w:rPr>
              <w:t>4,5</w:t>
            </w:r>
          </w:p>
        </w:tc>
        <w:tc>
          <w:tcPr>
            <w:tcW w:w="0" w:type="auto"/>
            <w:tcBorders>
              <w:top w:val="nil"/>
              <w:left w:val="nil"/>
              <w:bottom w:val="single" w:sz="4" w:space="0" w:color="auto"/>
              <w:right w:val="single" w:sz="4" w:space="0" w:color="auto"/>
            </w:tcBorders>
            <w:shd w:val="clear" w:color="auto" w:fill="auto"/>
            <w:noWrap/>
            <w:vAlign w:val="center"/>
            <w:hideMark/>
          </w:tcPr>
          <w:p w14:paraId="3875EB03" w14:textId="77777777" w:rsidR="000523CB" w:rsidRPr="006E396F" w:rsidRDefault="000523CB" w:rsidP="008870B0">
            <w:pPr>
              <w:contextualSpacing/>
              <w:jc w:val="center"/>
              <w:rPr>
                <w:szCs w:val="24"/>
              </w:rPr>
            </w:pPr>
            <w:r w:rsidRPr="006E396F">
              <w:rPr>
                <w:szCs w:val="24"/>
              </w:rPr>
              <w:t>458819,94</w:t>
            </w:r>
          </w:p>
        </w:tc>
        <w:tc>
          <w:tcPr>
            <w:tcW w:w="0" w:type="auto"/>
            <w:tcBorders>
              <w:top w:val="nil"/>
              <w:left w:val="nil"/>
              <w:bottom w:val="single" w:sz="4" w:space="0" w:color="auto"/>
              <w:right w:val="single" w:sz="4" w:space="0" w:color="auto"/>
            </w:tcBorders>
            <w:shd w:val="clear" w:color="auto" w:fill="auto"/>
            <w:noWrap/>
            <w:vAlign w:val="center"/>
            <w:hideMark/>
          </w:tcPr>
          <w:p w14:paraId="1EC5B153" w14:textId="77777777" w:rsidR="000523CB" w:rsidRPr="006E396F" w:rsidRDefault="000523CB" w:rsidP="008870B0">
            <w:pPr>
              <w:contextualSpacing/>
              <w:jc w:val="center"/>
              <w:rPr>
                <w:szCs w:val="24"/>
              </w:rPr>
            </w:pPr>
            <w:r w:rsidRPr="006E396F">
              <w:rPr>
                <w:szCs w:val="24"/>
              </w:rPr>
              <w:t>1267361,88</w:t>
            </w:r>
          </w:p>
        </w:tc>
        <w:tc>
          <w:tcPr>
            <w:tcW w:w="0" w:type="auto"/>
            <w:tcBorders>
              <w:top w:val="nil"/>
              <w:left w:val="nil"/>
              <w:bottom w:val="single" w:sz="4" w:space="0" w:color="auto"/>
              <w:right w:val="single" w:sz="4" w:space="0" w:color="auto"/>
            </w:tcBorders>
            <w:shd w:val="clear" w:color="auto" w:fill="auto"/>
            <w:noWrap/>
            <w:vAlign w:val="center"/>
            <w:hideMark/>
          </w:tcPr>
          <w:p w14:paraId="213091D3" w14:textId="77777777" w:rsidR="000523CB" w:rsidRPr="006E396F" w:rsidRDefault="000523CB" w:rsidP="008870B0">
            <w:pPr>
              <w:contextualSpacing/>
              <w:jc w:val="center"/>
              <w:rPr>
                <w:szCs w:val="24"/>
              </w:rPr>
            </w:pPr>
            <w:r w:rsidRPr="006E396F">
              <w:rPr>
                <w:szCs w:val="24"/>
              </w:rPr>
              <w:t>455750,77</w:t>
            </w:r>
          </w:p>
        </w:tc>
        <w:tc>
          <w:tcPr>
            <w:tcW w:w="1502" w:type="dxa"/>
            <w:tcBorders>
              <w:top w:val="nil"/>
              <w:left w:val="nil"/>
              <w:bottom w:val="single" w:sz="4" w:space="0" w:color="auto"/>
              <w:right w:val="single" w:sz="4" w:space="0" w:color="auto"/>
            </w:tcBorders>
            <w:shd w:val="clear" w:color="auto" w:fill="auto"/>
            <w:noWrap/>
            <w:vAlign w:val="center"/>
            <w:hideMark/>
          </w:tcPr>
          <w:p w14:paraId="5F5708DE" w14:textId="77777777" w:rsidR="000523CB" w:rsidRPr="006E396F" w:rsidRDefault="000523CB" w:rsidP="008870B0">
            <w:pPr>
              <w:contextualSpacing/>
              <w:jc w:val="center"/>
              <w:rPr>
                <w:szCs w:val="24"/>
              </w:rPr>
            </w:pPr>
            <w:r w:rsidRPr="006E396F">
              <w:rPr>
                <w:szCs w:val="24"/>
              </w:rPr>
              <w:t>1267196,51</w:t>
            </w:r>
          </w:p>
        </w:tc>
      </w:tr>
      <w:tr w:rsidR="000523CB" w:rsidRPr="006E396F" w14:paraId="099BED79" w14:textId="77777777" w:rsidTr="008870B0">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DF0091" w14:textId="77777777" w:rsidR="000523CB" w:rsidRPr="006E396F" w:rsidRDefault="000523CB" w:rsidP="008870B0">
            <w:pPr>
              <w:contextualSpacing/>
              <w:jc w:val="center"/>
              <w:rPr>
                <w:szCs w:val="24"/>
              </w:rPr>
            </w:pPr>
            <w:r w:rsidRPr="006E396F">
              <w:rPr>
                <w:szCs w:val="24"/>
              </w:rPr>
              <w:t>8</w:t>
            </w:r>
          </w:p>
        </w:tc>
        <w:tc>
          <w:tcPr>
            <w:tcW w:w="0" w:type="auto"/>
            <w:tcBorders>
              <w:top w:val="nil"/>
              <w:left w:val="nil"/>
              <w:bottom w:val="single" w:sz="4" w:space="0" w:color="auto"/>
              <w:right w:val="single" w:sz="4" w:space="0" w:color="auto"/>
            </w:tcBorders>
            <w:shd w:val="clear" w:color="auto" w:fill="auto"/>
            <w:noWrap/>
            <w:vAlign w:val="center"/>
            <w:hideMark/>
          </w:tcPr>
          <w:p w14:paraId="2B25B99B" w14:textId="77777777" w:rsidR="000523CB" w:rsidRPr="006E396F" w:rsidRDefault="000523CB" w:rsidP="008870B0">
            <w:pPr>
              <w:contextualSpacing/>
              <w:rPr>
                <w:szCs w:val="24"/>
              </w:rPr>
            </w:pPr>
            <w:r w:rsidRPr="006E396F">
              <w:rPr>
                <w:szCs w:val="24"/>
              </w:rPr>
              <w:t>Núi Tượng</w:t>
            </w:r>
          </w:p>
        </w:tc>
        <w:tc>
          <w:tcPr>
            <w:tcW w:w="0" w:type="auto"/>
            <w:tcBorders>
              <w:top w:val="nil"/>
              <w:left w:val="nil"/>
              <w:bottom w:val="single" w:sz="4" w:space="0" w:color="auto"/>
              <w:right w:val="single" w:sz="4" w:space="0" w:color="auto"/>
            </w:tcBorders>
            <w:shd w:val="clear" w:color="auto" w:fill="auto"/>
            <w:noWrap/>
            <w:vAlign w:val="center"/>
            <w:hideMark/>
          </w:tcPr>
          <w:p w14:paraId="614E3D9B" w14:textId="77777777" w:rsidR="000523CB" w:rsidRPr="006E396F" w:rsidRDefault="000523CB" w:rsidP="008870B0">
            <w:pPr>
              <w:contextualSpacing/>
              <w:rPr>
                <w:szCs w:val="24"/>
              </w:rPr>
            </w:pPr>
            <w:r w:rsidRPr="006E396F">
              <w:rPr>
                <w:szCs w:val="24"/>
              </w:rPr>
              <w:t>Tuyến số 8</w:t>
            </w:r>
          </w:p>
        </w:tc>
        <w:tc>
          <w:tcPr>
            <w:tcW w:w="0" w:type="auto"/>
            <w:tcBorders>
              <w:top w:val="nil"/>
              <w:left w:val="nil"/>
              <w:bottom w:val="single" w:sz="4" w:space="0" w:color="auto"/>
              <w:right w:val="single" w:sz="4" w:space="0" w:color="auto"/>
            </w:tcBorders>
            <w:shd w:val="clear" w:color="auto" w:fill="auto"/>
            <w:noWrap/>
            <w:vAlign w:val="center"/>
            <w:hideMark/>
          </w:tcPr>
          <w:p w14:paraId="119E5C65" w14:textId="77777777" w:rsidR="000523CB" w:rsidRPr="006E396F" w:rsidRDefault="000523CB" w:rsidP="008870B0">
            <w:pPr>
              <w:contextualSpacing/>
              <w:jc w:val="center"/>
              <w:rPr>
                <w:szCs w:val="24"/>
              </w:rPr>
            </w:pPr>
            <w:r w:rsidRPr="006E396F">
              <w:rPr>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034B568D" w14:textId="77777777" w:rsidR="000523CB" w:rsidRPr="006E396F" w:rsidRDefault="000523CB" w:rsidP="008870B0">
            <w:pPr>
              <w:contextualSpacing/>
              <w:jc w:val="center"/>
              <w:rPr>
                <w:szCs w:val="24"/>
              </w:rPr>
            </w:pPr>
            <w:r w:rsidRPr="006E396F">
              <w:rPr>
                <w:szCs w:val="24"/>
              </w:rPr>
              <w:t>459967,57</w:t>
            </w:r>
          </w:p>
        </w:tc>
        <w:tc>
          <w:tcPr>
            <w:tcW w:w="0" w:type="auto"/>
            <w:tcBorders>
              <w:top w:val="nil"/>
              <w:left w:val="nil"/>
              <w:bottom w:val="single" w:sz="4" w:space="0" w:color="auto"/>
              <w:right w:val="single" w:sz="4" w:space="0" w:color="auto"/>
            </w:tcBorders>
            <w:shd w:val="clear" w:color="auto" w:fill="auto"/>
            <w:noWrap/>
            <w:vAlign w:val="center"/>
            <w:hideMark/>
          </w:tcPr>
          <w:p w14:paraId="7C441A1D" w14:textId="77777777" w:rsidR="000523CB" w:rsidRPr="006E396F" w:rsidRDefault="000523CB" w:rsidP="008870B0">
            <w:pPr>
              <w:contextualSpacing/>
              <w:jc w:val="center"/>
              <w:rPr>
                <w:szCs w:val="24"/>
              </w:rPr>
            </w:pPr>
            <w:r w:rsidRPr="006E396F">
              <w:rPr>
                <w:szCs w:val="24"/>
              </w:rPr>
              <w:t>1265866,98</w:t>
            </w:r>
          </w:p>
        </w:tc>
        <w:tc>
          <w:tcPr>
            <w:tcW w:w="0" w:type="auto"/>
            <w:tcBorders>
              <w:top w:val="nil"/>
              <w:left w:val="nil"/>
              <w:bottom w:val="single" w:sz="4" w:space="0" w:color="auto"/>
              <w:right w:val="single" w:sz="4" w:space="0" w:color="auto"/>
            </w:tcBorders>
            <w:shd w:val="clear" w:color="auto" w:fill="auto"/>
            <w:noWrap/>
            <w:vAlign w:val="center"/>
            <w:hideMark/>
          </w:tcPr>
          <w:p w14:paraId="5BAAC1E6" w14:textId="77777777" w:rsidR="000523CB" w:rsidRPr="006E396F" w:rsidRDefault="000523CB" w:rsidP="008870B0">
            <w:pPr>
              <w:contextualSpacing/>
              <w:jc w:val="center"/>
              <w:rPr>
                <w:szCs w:val="24"/>
              </w:rPr>
            </w:pPr>
            <w:r w:rsidRPr="006E396F">
              <w:rPr>
                <w:szCs w:val="24"/>
              </w:rPr>
              <w:t>457235,75</w:t>
            </w:r>
          </w:p>
        </w:tc>
        <w:tc>
          <w:tcPr>
            <w:tcW w:w="1502" w:type="dxa"/>
            <w:tcBorders>
              <w:top w:val="nil"/>
              <w:left w:val="nil"/>
              <w:bottom w:val="single" w:sz="4" w:space="0" w:color="auto"/>
              <w:right w:val="single" w:sz="4" w:space="0" w:color="auto"/>
            </w:tcBorders>
            <w:shd w:val="clear" w:color="auto" w:fill="auto"/>
            <w:noWrap/>
            <w:vAlign w:val="center"/>
            <w:hideMark/>
          </w:tcPr>
          <w:p w14:paraId="40DD6C99" w14:textId="77777777" w:rsidR="000523CB" w:rsidRPr="006E396F" w:rsidRDefault="000523CB" w:rsidP="008870B0">
            <w:pPr>
              <w:contextualSpacing/>
              <w:jc w:val="center"/>
              <w:rPr>
                <w:szCs w:val="24"/>
              </w:rPr>
            </w:pPr>
            <w:r w:rsidRPr="006E396F">
              <w:rPr>
                <w:szCs w:val="24"/>
              </w:rPr>
              <w:t>1264339,01</w:t>
            </w:r>
          </w:p>
        </w:tc>
      </w:tr>
      <w:tr w:rsidR="000523CB" w:rsidRPr="006E396F" w14:paraId="60D146CE" w14:textId="77777777" w:rsidTr="008870B0">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F1DDCD" w14:textId="77777777" w:rsidR="000523CB" w:rsidRPr="006E396F" w:rsidRDefault="000523CB" w:rsidP="008870B0">
            <w:pPr>
              <w:contextualSpacing/>
              <w:jc w:val="center"/>
              <w:rPr>
                <w:szCs w:val="24"/>
              </w:rPr>
            </w:pPr>
            <w:r w:rsidRPr="006E396F">
              <w:rPr>
                <w:szCs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02D6C6B6" w14:textId="77777777" w:rsidR="000523CB" w:rsidRPr="006E396F" w:rsidRDefault="000523CB" w:rsidP="008870B0">
            <w:pPr>
              <w:contextualSpacing/>
              <w:rPr>
                <w:szCs w:val="24"/>
              </w:rPr>
            </w:pPr>
            <w:r w:rsidRPr="006E396F">
              <w:rPr>
                <w:szCs w:val="24"/>
              </w:rPr>
              <w:t>Đà Cộ</w:t>
            </w:r>
          </w:p>
        </w:tc>
        <w:tc>
          <w:tcPr>
            <w:tcW w:w="0" w:type="auto"/>
            <w:tcBorders>
              <w:top w:val="nil"/>
              <w:left w:val="nil"/>
              <w:bottom w:val="single" w:sz="4" w:space="0" w:color="auto"/>
              <w:right w:val="single" w:sz="4" w:space="0" w:color="auto"/>
            </w:tcBorders>
            <w:shd w:val="clear" w:color="auto" w:fill="auto"/>
            <w:noWrap/>
            <w:vAlign w:val="center"/>
            <w:hideMark/>
          </w:tcPr>
          <w:p w14:paraId="0491E14E" w14:textId="77777777" w:rsidR="000523CB" w:rsidRPr="006E396F" w:rsidRDefault="000523CB" w:rsidP="008870B0">
            <w:pPr>
              <w:contextualSpacing/>
              <w:rPr>
                <w:szCs w:val="24"/>
              </w:rPr>
            </w:pPr>
            <w:r w:rsidRPr="006E396F">
              <w:rPr>
                <w:szCs w:val="24"/>
              </w:rPr>
              <w:t>Tuyến số 9</w:t>
            </w:r>
          </w:p>
        </w:tc>
        <w:tc>
          <w:tcPr>
            <w:tcW w:w="0" w:type="auto"/>
            <w:tcBorders>
              <w:top w:val="nil"/>
              <w:left w:val="nil"/>
              <w:bottom w:val="single" w:sz="4" w:space="0" w:color="auto"/>
              <w:right w:val="single" w:sz="4" w:space="0" w:color="auto"/>
            </w:tcBorders>
            <w:shd w:val="clear" w:color="auto" w:fill="auto"/>
            <w:noWrap/>
            <w:vAlign w:val="center"/>
            <w:hideMark/>
          </w:tcPr>
          <w:p w14:paraId="6B7D0EC1" w14:textId="77777777" w:rsidR="000523CB" w:rsidRPr="006E396F" w:rsidRDefault="000523CB" w:rsidP="008870B0">
            <w:pPr>
              <w:contextualSpacing/>
              <w:jc w:val="center"/>
              <w:rPr>
                <w:szCs w:val="24"/>
              </w:rPr>
            </w:pPr>
            <w:r w:rsidRPr="006E396F">
              <w:rPr>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37ABF365" w14:textId="77777777" w:rsidR="000523CB" w:rsidRPr="006E396F" w:rsidRDefault="000523CB" w:rsidP="008870B0">
            <w:pPr>
              <w:contextualSpacing/>
              <w:jc w:val="center"/>
              <w:rPr>
                <w:szCs w:val="24"/>
              </w:rPr>
            </w:pPr>
            <w:r w:rsidRPr="006E396F">
              <w:rPr>
                <w:szCs w:val="24"/>
              </w:rPr>
              <w:t>463271,56</w:t>
            </w:r>
          </w:p>
        </w:tc>
        <w:tc>
          <w:tcPr>
            <w:tcW w:w="0" w:type="auto"/>
            <w:tcBorders>
              <w:top w:val="nil"/>
              <w:left w:val="nil"/>
              <w:bottom w:val="single" w:sz="4" w:space="0" w:color="auto"/>
              <w:right w:val="single" w:sz="4" w:space="0" w:color="auto"/>
            </w:tcBorders>
            <w:shd w:val="clear" w:color="auto" w:fill="auto"/>
            <w:noWrap/>
            <w:vAlign w:val="center"/>
            <w:hideMark/>
          </w:tcPr>
          <w:p w14:paraId="5AA54CF8" w14:textId="77777777" w:rsidR="000523CB" w:rsidRPr="006E396F" w:rsidRDefault="000523CB" w:rsidP="008870B0">
            <w:pPr>
              <w:contextualSpacing/>
              <w:jc w:val="center"/>
              <w:rPr>
                <w:szCs w:val="24"/>
              </w:rPr>
            </w:pPr>
            <w:r w:rsidRPr="006E396F">
              <w:rPr>
                <w:szCs w:val="24"/>
              </w:rPr>
              <w:t>1265162,53</w:t>
            </w:r>
          </w:p>
        </w:tc>
        <w:tc>
          <w:tcPr>
            <w:tcW w:w="0" w:type="auto"/>
            <w:tcBorders>
              <w:top w:val="nil"/>
              <w:left w:val="nil"/>
              <w:bottom w:val="single" w:sz="4" w:space="0" w:color="auto"/>
              <w:right w:val="single" w:sz="4" w:space="0" w:color="auto"/>
            </w:tcBorders>
            <w:shd w:val="clear" w:color="auto" w:fill="auto"/>
            <w:noWrap/>
            <w:vAlign w:val="center"/>
            <w:hideMark/>
          </w:tcPr>
          <w:p w14:paraId="1286B9C9" w14:textId="77777777" w:rsidR="000523CB" w:rsidRPr="006E396F" w:rsidRDefault="000523CB" w:rsidP="008870B0">
            <w:pPr>
              <w:contextualSpacing/>
              <w:jc w:val="center"/>
              <w:rPr>
                <w:szCs w:val="24"/>
              </w:rPr>
            </w:pPr>
            <w:r w:rsidRPr="006E396F">
              <w:rPr>
                <w:szCs w:val="24"/>
              </w:rPr>
              <w:t>463724,65</w:t>
            </w:r>
          </w:p>
        </w:tc>
        <w:tc>
          <w:tcPr>
            <w:tcW w:w="1502" w:type="dxa"/>
            <w:tcBorders>
              <w:top w:val="nil"/>
              <w:left w:val="nil"/>
              <w:bottom w:val="single" w:sz="4" w:space="0" w:color="auto"/>
              <w:right w:val="single" w:sz="4" w:space="0" w:color="auto"/>
            </w:tcBorders>
            <w:shd w:val="clear" w:color="auto" w:fill="auto"/>
            <w:noWrap/>
            <w:vAlign w:val="center"/>
            <w:hideMark/>
          </w:tcPr>
          <w:p w14:paraId="559218E1" w14:textId="77777777" w:rsidR="000523CB" w:rsidRPr="006E396F" w:rsidRDefault="000523CB" w:rsidP="008870B0">
            <w:pPr>
              <w:contextualSpacing/>
              <w:jc w:val="center"/>
              <w:rPr>
                <w:szCs w:val="24"/>
              </w:rPr>
            </w:pPr>
            <w:r w:rsidRPr="006E396F">
              <w:rPr>
                <w:szCs w:val="24"/>
              </w:rPr>
              <w:t>1267004,69</w:t>
            </w:r>
          </w:p>
        </w:tc>
      </w:tr>
      <w:tr w:rsidR="000523CB" w:rsidRPr="006E396F" w14:paraId="5596945A" w14:textId="77777777" w:rsidTr="008870B0">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962939" w14:textId="77777777" w:rsidR="000523CB" w:rsidRPr="006E396F" w:rsidRDefault="000523CB" w:rsidP="008870B0">
            <w:pPr>
              <w:contextualSpacing/>
              <w:jc w:val="center"/>
              <w:rPr>
                <w:szCs w:val="24"/>
              </w:rPr>
            </w:pPr>
            <w:r w:rsidRPr="006E396F">
              <w:rPr>
                <w:szCs w:val="24"/>
              </w:rPr>
              <w:t>10</w:t>
            </w:r>
          </w:p>
        </w:tc>
        <w:tc>
          <w:tcPr>
            <w:tcW w:w="0" w:type="auto"/>
            <w:tcBorders>
              <w:top w:val="nil"/>
              <w:left w:val="nil"/>
              <w:bottom w:val="single" w:sz="4" w:space="0" w:color="auto"/>
              <w:right w:val="single" w:sz="4" w:space="0" w:color="auto"/>
            </w:tcBorders>
            <w:shd w:val="clear" w:color="auto" w:fill="auto"/>
            <w:noWrap/>
            <w:vAlign w:val="center"/>
            <w:hideMark/>
          </w:tcPr>
          <w:p w14:paraId="36B84820" w14:textId="77777777" w:rsidR="000523CB" w:rsidRPr="006E396F" w:rsidRDefault="000523CB" w:rsidP="008870B0">
            <w:pPr>
              <w:contextualSpacing/>
              <w:rPr>
                <w:szCs w:val="24"/>
              </w:rPr>
            </w:pPr>
            <w:r w:rsidRPr="006E396F">
              <w:rPr>
                <w:szCs w:val="24"/>
              </w:rPr>
              <w:t>Đà Cộ</w:t>
            </w:r>
          </w:p>
        </w:tc>
        <w:tc>
          <w:tcPr>
            <w:tcW w:w="0" w:type="auto"/>
            <w:tcBorders>
              <w:top w:val="nil"/>
              <w:left w:val="nil"/>
              <w:bottom w:val="single" w:sz="4" w:space="0" w:color="auto"/>
              <w:right w:val="single" w:sz="4" w:space="0" w:color="auto"/>
            </w:tcBorders>
            <w:shd w:val="clear" w:color="auto" w:fill="auto"/>
            <w:noWrap/>
            <w:vAlign w:val="center"/>
            <w:hideMark/>
          </w:tcPr>
          <w:p w14:paraId="56B3B3FD" w14:textId="77777777" w:rsidR="000523CB" w:rsidRPr="006E396F" w:rsidRDefault="000523CB" w:rsidP="008870B0">
            <w:pPr>
              <w:contextualSpacing/>
              <w:rPr>
                <w:szCs w:val="24"/>
              </w:rPr>
            </w:pPr>
            <w:r w:rsidRPr="006E396F">
              <w:rPr>
                <w:szCs w:val="24"/>
              </w:rPr>
              <w:t>Tuyến số 10</w:t>
            </w:r>
          </w:p>
        </w:tc>
        <w:tc>
          <w:tcPr>
            <w:tcW w:w="0" w:type="auto"/>
            <w:tcBorders>
              <w:top w:val="nil"/>
              <w:left w:val="nil"/>
              <w:bottom w:val="single" w:sz="4" w:space="0" w:color="auto"/>
              <w:right w:val="single" w:sz="4" w:space="0" w:color="auto"/>
            </w:tcBorders>
            <w:shd w:val="clear" w:color="auto" w:fill="auto"/>
            <w:noWrap/>
            <w:vAlign w:val="center"/>
            <w:hideMark/>
          </w:tcPr>
          <w:p w14:paraId="470CCBDF" w14:textId="77777777" w:rsidR="000523CB" w:rsidRPr="006E396F" w:rsidRDefault="000523CB" w:rsidP="008870B0">
            <w:pPr>
              <w:contextualSpacing/>
              <w:jc w:val="center"/>
              <w:rPr>
                <w:szCs w:val="24"/>
              </w:rPr>
            </w:pPr>
            <w:r w:rsidRPr="006E396F">
              <w:rPr>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50F6177B" w14:textId="77777777" w:rsidR="000523CB" w:rsidRPr="006E396F" w:rsidRDefault="000523CB" w:rsidP="008870B0">
            <w:pPr>
              <w:contextualSpacing/>
              <w:jc w:val="center"/>
              <w:rPr>
                <w:szCs w:val="24"/>
              </w:rPr>
            </w:pPr>
            <w:r w:rsidRPr="006E396F">
              <w:rPr>
                <w:szCs w:val="24"/>
              </w:rPr>
              <w:t>464564,71</w:t>
            </w:r>
          </w:p>
        </w:tc>
        <w:tc>
          <w:tcPr>
            <w:tcW w:w="0" w:type="auto"/>
            <w:tcBorders>
              <w:top w:val="nil"/>
              <w:left w:val="nil"/>
              <w:bottom w:val="single" w:sz="4" w:space="0" w:color="auto"/>
              <w:right w:val="single" w:sz="4" w:space="0" w:color="auto"/>
            </w:tcBorders>
            <w:shd w:val="clear" w:color="auto" w:fill="auto"/>
            <w:noWrap/>
            <w:vAlign w:val="center"/>
            <w:hideMark/>
          </w:tcPr>
          <w:p w14:paraId="0BEFB1FD" w14:textId="77777777" w:rsidR="000523CB" w:rsidRPr="006E396F" w:rsidRDefault="000523CB" w:rsidP="008870B0">
            <w:pPr>
              <w:contextualSpacing/>
              <w:jc w:val="center"/>
              <w:rPr>
                <w:szCs w:val="24"/>
              </w:rPr>
            </w:pPr>
            <w:r w:rsidRPr="006E396F">
              <w:rPr>
                <w:szCs w:val="24"/>
              </w:rPr>
              <w:t>1264937,63</w:t>
            </w:r>
          </w:p>
        </w:tc>
        <w:tc>
          <w:tcPr>
            <w:tcW w:w="0" w:type="auto"/>
            <w:tcBorders>
              <w:top w:val="nil"/>
              <w:left w:val="nil"/>
              <w:bottom w:val="single" w:sz="4" w:space="0" w:color="auto"/>
              <w:right w:val="single" w:sz="4" w:space="0" w:color="auto"/>
            </w:tcBorders>
            <w:shd w:val="clear" w:color="auto" w:fill="auto"/>
            <w:noWrap/>
            <w:vAlign w:val="center"/>
            <w:hideMark/>
          </w:tcPr>
          <w:p w14:paraId="058BE465" w14:textId="77777777" w:rsidR="000523CB" w:rsidRPr="006E396F" w:rsidRDefault="000523CB" w:rsidP="008870B0">
            <w:pPr>
              <w:contextualSpacing/>
              <w:jc w:val="center"/>
              <w:rPr>
                <w:szCs w:val="24"/>
              </w:rPr>
            </w:pPr>
            <w:r w:rsidRPr="006E396F">
              <w:rPr>
                <w:szCs w:val="24"/>
              </w:rPr>
              <w:t>466267,96</w:t>
            </w:r>
          </w:p>
        </w:tc>
        <w:tc>
          <w:tcPr>
            <w:tcW w:w="1502" w:type="dxa"/>
            <w:tcBorders>
              <w:top w:val="nil"/>
              <w:left w:val="nil"/>
              <w:bottom w:val="single" w:sz="4" w:space="0" w:color="auto"/>
              <w:right w:val="single" w:sz="4" w:space="0" w:color="auto"/>
            </w:tcBorders>
            <w:shd w:val="clear" w:color="auto" w:fill="auto"/>
            <w:noWrap/>
            <w:vAlign w:val="center"/>
            <w:hideMark/>
          </w:tcPr>
          <w:p w14:paraId="62C5B3FB" w14:textId="77777777" w:rsidR="000523CB" w:rsidRPr="006E396F" w:rsidRDefault="000523CB" w:rsidP="008870B0">
            <w:pPr>
              <w:contextualSpacing/>
              <w:jc w:val="center"/>
              <w:rPr>
                <w:szCs w:val="24"/>
              </w:rPr>
            </w:pPr>
            <w:r w:rsidRPr="006E396F">
              <w:rPr>
                <w:szCs w:val="24"/>
              </w:rPr>
              <w:t>1266273,78</w:t>
            </w:r>
          </w:p>
        </w:tc>
      </w:tr>
      <w:tr w:rsidR="000523CB" w:rsidRPr="006E396F" w14:paraId="560B7347" w14:textId="77777777" w:rsidTr="008870B0">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C61751" w14:textId="77777777" w:rsidR="000523CB" w:rsidRPr="006E396F" w:rsidRDefault="000523CB" w:rsidP="008870B0">
            <w:pPr>
              <w:contextualSpacing/>
              <w:jc w:val="center"/>
              <w:rPr>
                <w:szCs w:val="24"/>
              </w:rPr>
            </w:pPr>
            <w:r w:rsidRPr="006E396F">
              <w:rPr>
                <w:szCs w:val="24"/>
              </w:rPr>
              <w:t>11</w:t>
            </w:r>
          </w:p>
        </w:tc>
        <w:tc>
          <w:tcPr>
            <w:tcW w:w="0" w:type="auto"/>
            <w:tcBorders>
              <w:top w:val="nil"/>
              <w:left w:val="nil"/>
              <w:bottom w:val="single" w:sz="4" w:space="0" w:color="auto"/>
              <w:right w:val="single" w:sz="4" w:space="0" w:color="auto"/>
            </w:tcBorders>
            <w:shd w:val="clear" w:color="auto" w:fill="auto"/>
            <w:noWrap/>
            <w:vAlign w:val="center"/>
            <w:hideMark/>
          </w:tcPr>
          <w:p w14:paraId="26793101" w14:textId="77777777" w:rsidR="000523CB" w:rsidRPr="006E396F" w:rsidRDefault="000523CB" w:rsidP="008870B0">
            <w:pPr>
              <w:contextualSpacing/>
              <w:rPr>
                <w:szCs w:val="24"/>
              </w:rPr>
            </w:pPr>
            <w:r w:rsidRPr="006E396F">
              <w:rPr>
                <w:szCs w:val="24"/>
              </w:rPr>
              <w:t>Núi Tượng</w:t>
            </w:r>
          </w:p>
        </w:tc>
        <w:tc>
          <w:tcPr>
            <w:tcW w:w="0" w:type="auto"/>
            <w:tcBorders>
              <w:top w:val="nil"/>
              <w:left w:val="nil"/>
              <w:bottom w:val="single" w:sz="4" w:space="0" w:color="auto"/>
              <w:right w:val="single" w:sz="4" w:space="0" w:color="auto"/>
            </w:tcBorders>
            <w:shd w:val="clear" w:color="auto" w:fill="auto"/>
            <w:noWrap/>
            <w:vAlign w:val="center"/>
            <w:hideMark/>
          </w:tcPr>
          <w:p w14:paraId="1259BE25" w14:textId="77777777" w:rsidR="000523CB" w:rsidRPr="006E396F" w:rsidRDefault="000523CB" w:rsidP="008870B0">
            <w:pPr>
              <w:contextualSpacing/>
              <w:rPr>
                <w:szCs w:val="24"/>
              </w:rPr>
            </w:pPr>
            <w:r w:rsidRPr="006E396F">
              <w:rPr>
                <w:szCs w:val="24"/>
              </w:rPr>
              <w:t>Tuyến số 11</w:t>
            </w:r>
          </w:p>
        </w:tc>
        <w:tc>
          <w:tcPr>
            <w:tcW w:w="0" w:type="auto"/>
            <w:tcBorders>
              <w:top w:val="nil"/>
              <w:left w:val="nil"/>
              <w:bottom w:val="single" w:sz="4" w:space="0" w:color="auto"/>
              <w:right w:val="single" w:sz="4" w:space="0" w:color="auto"/>
            </w:tcBorders>
            <w:shd w:val="clear" w:color="auto" w:fill="auto"/>
            <w:noWrap/>
            <w:vAlign w:val="center"/>
            <w:hideMark/>
          </w:tcPr>
          <w:p w14:paraId="17E04F8F" w14:textId="77777777" w:rsidR="000523CB" w:rsidRPr="006E396F" w:rsidRDefault="000523CB" w:rsidP="008870B0">
            <w:pPr>
              <w:contextualSpacing/>
              <w:jc w:val="center"/>
              <w:rPr>
                <w:szCs w:val="24"/>
              </w:rPr>
            </w:pPr>
            <w:r w:rsidRPr="006E396F">
              <w:rPr>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1358EAAF" w14:textId="77777777" w:rsidR="000523CB" w:rsidRPr="006E396F" w:rsidRDefault="000523CB" w:rsidP="008870B0">
            <w:pPr>
              <w:contextualSpacing/>
              <w:jc w:val="center"/>
              <w:rPr>
                <w:szCs w:val="24"/>
              </w:rPr>
            </w:pPr>
            <w:r w:rsidRPr="006E396F">
              <w:rPr>
                <w:szCs w:val="24"/>
              </w:rPr>
              <w:t>464768,10</w:t>
            </w:r>
          </w:p>
        </w:tc>
        <w:tc>
          <w:tcPr>
            <w:tcW w:w="0" w:type="auto"/>
            <w:tcBorders>
              <w:top w:val="nil"/>
              <w:left w:val="nil"/>
              <w:bottom w:val="single" w:sz="4" w:space="0" w:color="auto"/>
              <w:right w:val="single" w:sz="4" w:space="0" w:color="auto"/>
            </w:tcBorders>
            <w:shd w:val="clear" w:color="auto" w:fill="auto"/>
            <w:noWrap/>
            <w:vAlign w:val="center"/>
            <w:hideMark/>
          </w:tcPr>
          <w:p w14:paraId="552FE4DC" w14:textId="77777777" w:rsidR="000523CB" w:rsidRPr="006E396F" w:rsidRDefault="000523CB" w:rsidP="008870B0">
            <w:pPr>
              <w:contextualSpacing/>
              <w:jc w:val="center"/>
              <w:rPr>
                <w:szCs w:val="24"/>
              </w:rPr>
            </w:pPr>
            <w:r w:rsidRPr="006E396F">
              <w:rPr>
                <w:szCs w:val="24"/>
              </w:rPr>
              <w:t>1263444,39</w:t>
            </w:r>
          </w:p>
        </w:tc>
        <w:tc>
          <w:tcPr>
            <w:tcW w:w="0" w:type="auto"/>
            <w:tcBorders>
              <w:top w:val="nil"/>
              <w:left w:val="nil"/>
              <w:bottom w:val="single" w:sz="4" w:space="0" w:color="auto"/>
              <w:right w:val="single" w:sz="4" w:space="0" w:color="auto"/>
            </w:tcBorders>
            <w:shd w:val="clear" w:color="auto" w:fill="auto"/>
            <w:noWrap/>
            <w:vAlign w:val="center"/>
            <w:hideMark/>
          </w:tcPr>
          <w:p w14:paraId="296BA8FC" w14:textId="77777777" w:rsidR="000523CB" w:rsidRPr="006E396F" w:rsidRDefault="000523CB" w:rsidP="008870B0">
            <w:pPr>
              <w:contextualSpacing/>
              <w:jc w:val="center"/>
              <w:rPr>
                <w:szCs w:val="24"/>
              </w:rPr>
            </w:pPr>
            <w:r w:rsidRPr="006E396F">
              <w:rPr>
                <w:szCs w:val="24"/>
              </w:rPr>
              <w:t>464262,09</w:t>
            </w:r>
          </w:p>
        </w:tc>
        <w:tc>
          <w:tcPr>
            <w:tcW w:w="1502" w:type="dxa"/>
            <w:tcBorders>
              <w:top w:val="nil"/>
              <w:left w:val="nil"/>
              <w:bottom w:val="single" w:sz="4" w:space="0" w:color="auto"/>
              <w:right w:val="single" w:sz="4" w:space="0" w:color="auto"/>
            </w:tcBorders>
            <w:shd w:val="clear" w:color="auto" w:fill="auto"/>
            <w:noWrap/>
            <w:vAlign w:val="center"/>
            <w:hideMark/>
          </w:tcPr>
          <w:p w14:paraId="223E95F4" w14:textId="77777777" w:rsidR="000523CB" w:rsidRPr="006E396F" w:rsidRDefault="000523CB" w:rsidP="008870B0">
            <w:pPr>
              <w:contextualSpacing/>
              <w:jc w:val="center"/>
              <w:rPr>
                <w:szCs w:val="24"/>
              </w:rPr>
            </w:pPr>
            <w:r w:rsidRPr="006E396F">
              <w:rPr>
                <w:szCs w:val="24"/>
              </w:rPr>
              <w:t>1265068,27</w:t>
            </w:r>
          </w:p>
        </w:tc>
      </w:tr>
      <w:tr w:rsidR="000523CB" w:rsidRPr="006E396F" w14:paraId="4BC87A2D" w14:textId="77777777" w:rsidTr="008870B0">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524922" w14:textId="77777777" w:rsidR="000523CB" w:rsidRPr="006E396F" w:rsidRDefault="000523CB" w:rsidP="008870B0">
            <w:pPr>
              <w:contextualSpacing/>
              <w:jc w:val="center"/>
              <w:rPr>
                <w:szCs w:val="24"/>
              </w:rPr>
            </w:pPr>
            <w:r w:rsidRPr="006E396F">
              <w:rPr>
                <w:szCs w:val="24"/>
              </w:rPr>
              <w:t>12</w:t>
            </w:r>
          </w:p>
        </w:tc>
        <w:tc>
          <w:tcPr>
            <w:tcW w:w="0" w:type="auto"/>
            <w:tcBorders>
              <w:top w:val="nil"/>
              <w:left w:val="nil"/>
              <w:bottom w:val="single" w:sz="4" w:space="0" w:color="auto"/>
              <w:right w:val="single" w:sz="4" w:space="0" w:color="auto"/>
            </w:tcBorders>
            <w:shd w:val="clear" w:color="auto" w:fill="auto"/>
            <w:noWrap/>
            <w:vAlign w:val="center"/>
            <w:hideMark/>
          </w:tcPr>
          <w:p w14:paraId="3FCC44C4" w14:textId="77777777" w:rsidR="000523CB" w:rsidRPr="006E396F" w:rsidRDefault="000523CB" w:rsidP="008870B0">
            <w:pPr>
              <w:contextualSpacing/>
              <w:rPr>
                <w:szCs w:val="24"/>
              </w:rPr>
            </w:pPr>
            <w:r w:rsidRPr="006E396F">
              <w:rPr>
                <w:szCs w:val="24"/>
              </w:rPr>
              <w:t>Núi Tượng</w:t>
            </w:r>
          </w:p>
        </w:tc>
        <w:tc>
          <w:tcPr>
            <w:tcW w:w="0" w:type="auto"/>
            <w:tcBorders>
              <w:top w:val="nil"/>
              <w:left w:val="nil"/>
              <w:bottom w:val="single" w:sz="4" w:space="0" w:color="auto"/>
              <w:right w:val="single" w:sz="4" w:space="0" w:color="auto"/>
            </w:tcBorders>
            <w:shd w:val="clear" w:color="auto" w:fill="auto"/>
            <w:noWrap/>
            <w:vAlign w:val="center"/>
            <w:hideMark/>
          </w:tcPr>
          <w:p w14:paraId="1A76DB83" w14:textId="77777777" w:rsidR="000523CB" w:rsidRPr="006E396F" w:rsidRDefault="000523CB" w:rsidP="008870B0">
            <w:pPr>
              <w:contextualSpacing/>
              <w:rPr>
                <w:szCs w:val="24"/>
              </w:rPr>
            </w:pPr>
            <w:r w:rsidRPr="006E396F">
              <w:rPr>
                <w:szCs w:val="24"/>
              </w:rPr>
              <w:t>Tuyến số 12</w:t>
            </w:r>
          </w:p>
        </w:tc>
        <w:tc>
          <w:tcPr>
            <w:tcW w:w="0" w:type="auto"/>
            <w:tcBorders>
              <w:top w:val="nil"/>
              <w:left w:val="nil"/>
              <w:bottom w:val="single" w:sz="4" w:space="0" w:color="auto"/>
              <w:right w:val="single" w:sz="4" w:space="0" w:color="auto"/>
            </w:tcBorders>
            <w:shd w:val="clear" w:color="auto" w:fill="auto"/>
            <w:noWrap/>
            <w:vAlign w:val="center"/>
            <w:hideMark/>
          </w:tcPr>
          <w:p w14:paraId="5CCFEEEE" w14:textId="77777777" w:rsidR="000523CB" w:rsidRPr="006E396F" w:rsidRDefault="000523CB" w:rsidP="008870B0">
            <w:pPr>
              <w:contextualSpacing/>
              <w:jc w:val="center"/>
              <w:rPr>
                <w:szCs w:val="24"/>
              </w:rPr>
            </w:pPr>
            <w:r w:rsidRPr="006E396F">
              <w:rPr>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300DFF19" w14:textId="77777777" w:rsidR="000523CB" w:rsidRPr="006E396F" w:rsidRDefault="000523CB" w:rsidP="008870B0">
            <w:pPr>
              <w:contextualSpacing/>
              <w:jc w:val="center"/>
              <w:rPr>
                <w:szCs w:val="24"/>
              </w:rPr>
            </w:pPr>
            <w:r w:rsidRPr="006E396F">
              <w:rPr>
                <w:szCs w:val="24"/>
              </w:rPr>
              <w:t>464710,23</w:t>
            </w:r>
          </w:p>
        </w:tc>
        <w:tc>
          <w:tcPr>
            <w:tcW w:w="0" w:type="auto"/>
            <w:tcBorders>
              <w:top w:val="nil"/>
              <w:left w:val="nil"/>
              <w:bottom w:val="single" w:sz="4" w:space="0" w:color="auto"/>
              <w:right w:val="single" w:sz="4" w:space="0" w:color="auto"/>
            </w:tcBorders>
            <w:shd w:val="clear" w:color="auto" w:fill="auto"/>
            <w:noWrap/>
            <w:vAlign w:val="center"/>
            <w:hideMark/>
          </w:tcPr>
          <w:p w14:paraId="2400255F" w14:textId="77777777" w:rsidR="000523CB" w:rsidRPr="006E396F" w:rsidRDefault="000523CB" w:rsidP="008870B0">
            <w:pPr>
              <w:contextualSpacing/>
              <w:jc w:val="center"/>
              <w:rPr>
                <w:szCs w:val="24"/>
              </w:rPr>
            </w:pPr>
            <w:r w:rsidRPr="006E396F">
              <w:rPr>
                <w:szCs w:val="24"/>
              </w:rPr>
              <w:t>1263631,25</w:t>
            </w:r>
          </w:p>
        </w:tc>
        <w:tc>
          <w:tcPr>
            <w:tcW w:w="0" w:type="auto"/>
            <w:tcBorders>
              <w:top w:val="nil"/>
              <w:left w:val="nil"/>
              <w:bottom w:val="single" w:sz="4" w:space="0" w:color="auto"/>
              <w:right w:val="single" w:sz="4" w:space="0" w:color="auto"/>
            </w:tcBorders>
            <w:shd w:val="clear" w:color="auto" w:fill="auto"/>
            <w:noWrap/>
            <w:vAlign w:val="center"/>
            <w:hideMark/>
          </w:tcPr>
          <w:p w14:paraId="34A66556" w14:textId="77777777" w:rsidR="000523CB" w:rsidRPr="006E396F" w:rsidRDefault="000523CB" w:rsidP="008870B0">
            <w:pPr>
              <w:contextualSpacing/>
              <w:jc w:val="center"/>
              <w:rPr>
                <w:szCs w:val="24"/>
              </w:rPr>
            </w:pPr>
            <w:r w:rsidRPr="006E396F">
              <w:rPr>
                <w:szCs w:val="24"/>
              </w:rPr>
              <w:t>463155,80</w:t>
            </w:r>
          </w:p>
        </w:tc>
        <w:tc>
          <w:tcPr>
            <w:tcW w:w="1502" w:type="dxa"/>
            <w:tcBorders>
              <w:top w:val="nil"/>
              <w:left w:val="nil"/>
              <w:bottom w:val="single" w:sz="4" w:space="0" w:color="auto"/>
              <w:right w:val="single" w:sz="4" w:space="0" w:color="auto"/>
            </w:tcBorders>
            <w:shd w:val="clear" w:color="auto" w:fill="auto"/>
            <w:noWrap/>
            <w:vAlign w:val="center"/>
            <w:hideMark/>
          </w:tcPr>
          <w:p w14:paraId="6E8A5414" w14:textId="77777777" w:rsidR="000523CB" w:rsidRPr="006E396F" w:rsidRDefault="000523CB" w:rsidP="008870B0">
            <w:pPr>
              <w:contextualSpacing/>
              <w:jc w:val="center"/>
              <w:rPr>
                <w:szCs w:val="24"/>
              </w:rPr>
            </w:pPr>
            <w:r w:rsidRPr="006E396F">
              <w:rPr>
                <w:szCs w:val="24"/>
              </w:rPr>
              <w:t>1264335,7</w:t>
            </w:r>
          </w:p>
        </w:tc>
      </w:tr>
      <w:tr w:rsidR="000523CB" w:rsidRPr="006E396F" w14:paraId="6F23A11D" w14:textId="77777777" w:rsidTr="008870B0">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03F460" w14:textId="77777777" w:rsidR="000523CB" w:rsidRPr="006E396F" w:rsidRDefault="000523CB" w:rsidP="008870B0">
            <w:pPr>
              <w:contextualSpacing/>
              <w:jc w:val="center"/>
              <w:rPr>
                <w:szCs w:val="24"/>
              </w:rPr>
            </w:pPr>
            <w:r w:rsidRPr="006E396F">
              <w:rPr>
                <w:szCs w:val="24"/>
              </w:rPr>
              <w:t>13</w:t>
            </w:r>
          </w:p>
        </w:tc>
        <w:tc>
          <w:tcPr>
            <w:tcW w:w="0" w:type="auto"/>
            <w:tcBorders>
              <w:top w:val="nil"/>
              <w:left w:val="nil"/>
              <w:bottom w:val="single" w:sz="4" w:space="0" w:color="auto"/>
              <w:right w:val="single" w:sz="4" w:space="0" w:color="auto"/>
            </w:tcBorders>
            <w:shd w:val="clear" w:color="auto" w:fill="auto"/>
            <w:noWrap/>
            <w:vAlign w:val="center"/>
            <w:hideMark/>
          </w:tcPr>
          <w:p w14:paraId="63C2F385" w14:textId="77777777" w:rsidR="000523CB" w:rsidRPr="006E396F" w:rsidRDefault="000523CB" w:rsidP="008870B0">
            <w:pPr>
              <w:contextualSpacing/>
              <w:rPr>
                <w:szCs w:val="24"/>
              </w:rPr>
            </w:pPr>
            <w:r w:rsidRPr="006E396F">
              <w:rPr>
                <w:szCs w:val="24"/>
              </w:rPr>
              <w:t>Núi Tượng</w:t>
            </w:r>
          </w:p>
        </w:tc>
        <w:tc>
          <w:tcPr>
            <w:tcW w:w="0" w:type="auto"/>
            <w:tcBorders>
              <w:top w:val="nil"/>
              <w:left w:val="nil"/>
              <w:bottom w:val="single" w:sz="4" w:space="0" w:color="auto"/>
              <w:right w:val="single" w:sz="4" w:space="0" w:color="auto"/>
            </w:tcBorders>
            <w:shd w:val="clear" w:color="auto" w:fill="auto"/>
            <w:noWrap/>
            <w:vAlign w:val="center"/>
            <w:hideMark/>
          </w:tcPr>
          <w:p w14:paraId="49051DB1" w14:textId="77777777" w:rsidR="000523CB" w:rsidRPr="006E396F" w:rsidRDefault="000523CB" w:rsidP="008870B0">
            <w:pPr>
              <w:contextualSpacing/>
              <w:rPr>
                <w:szCs w:val="24"/>
              </w:rPr>
            </w:pPr>
            <w:r w:rsidRPr="006E396F">
              <w:rPr>
                <w:szCs w:val="24"/>
              </w:rPr>
              <w:t>Tuyến số 13</w:t>
            </w:r>
          </w:p>
        </w:tc>
        <w:tc>
          <w:tcPr>
            <w:tcW w:w="0" w:type="auto"/>
            <w:tcBorders>
              <w:top w:val="nil"/>
              <w:left w:val="nil"/>
              <w:bottom w:val="single" w:sz="4" w:space="0" w:color="auto"/>
              <w:right w:val="single" w:sz="4" w:space="0" w:color="auto"/>
            </w:tcBorders>
            <w:shd w:val="clear" w:color="auto" w:fill="auto"/>
            <w:noWrap/>
            <w:vAlign w:val="center"/>
            <w:hideMark/>
          </w:tcPr>
          <w:p w14:paraId="6450EA1D" w14:textId="77777777" w:rsidR="000523CB" w:rsidRPr="006E396F" w:rsidRDefault="000523CB" w:rsidP="008870B0">
            <w:pPr>
              <w:contextualSpacing/>
              <w:jc w:val="center"/>
              <w:rPr>
                <w:szCs w:val="24"/>
              </w:rPr>
            </w:pPr>
            <w:r w:rsidRPr="006E396F">
              <w:rPr>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0F323A12" w14:textId="77777777" w:rsidR="000523CB" w:rsidRPr="006E396F" w:rsidRDefault="000523CB" w:rsidP="008870B0">
            <w:pPr>
              <w:contextualSpacing/>
              <w:jc w:val="center"/>
              <w:rPr>
                <w:szCs w:val="24"/>
              </w:rPr>
            </w:pPr>
            <w:r w:rsidRPr="006E396F">
              <w:rPr>
                <w:szCs w:val="24"/>
              </w:rPr>
              <w:t>459531,01</w:t>
            </w:r>
          </w:p>
        </w:tc>
        <w:tc>
          <w:tcPr>
            <w:tcW w:w="0" w:type="auto"/>
            <w:tcBorders>
              <w:top w:val="nil"/>
              <w:left w:val="nil"/>
              <w:bottom w:val="single" w:sz="4" w:space="0" w:color="auto"/>
              <w:right w:val="single" w:sz="4" w:space="0" w:color="auto"/>
            </w:tcBorders>
            <w:shd w:val="clear" w:color="auto" w:fill="auto"/>
            <w:noWrap/>
            <w:vAlign w:val="center"/>
            <w:hideMark/>
          </w:tcPr>
          <w:p w14:paraId="14EA8EB9" w14:textId="77777777" w:rsidR="000523CB" w:rsidRPr="006E396F" w:rsidRDefault="000523CB" w:rsidP="008870B0">
            <w:pPr>
              <w:contextualSpacing/>
              <w:jc w:val="center"/>
              <w:rPr>
                <w:szCs w:val="24"/>
              </w:rPr>
            </w:pPr>
            <w:r w:rsidRPr="006E396F">
              <w:rPr>
                <w:szCs w:val="24"/>
              </w:rPr>
              <w:t>1261646,88</w:t>
            </w:r>
          </w:p>
        </w:tc>
        <w:tc>
          <w:tcPr>
            <w:tcW w:w="0" w:type="auto"/>
            <w:tcBorders>
              <w:top w:val="nil"/>
              <w:left w:val="nil"/>
              <w:bottom w:val="single" w:sz="4" w:space="0" w:color="auto"/>
              <w:right w:val="single" w:sz="4" w:space="0" w:color="auto"/>
            </w:tcBorders>
            <w:shd w:val="clear" w:color="auto" w:fill="auto"/>
            <w:noWrap/>
            <w:vAlign w:val="center"/>
            <w:hideMark/>
          </w:tcPr>
          <w:p w14:paraId="0571FBF1" w14:textId="77777777" w:rsidR="000523CB" w:rsidRPr="006E396F" w:rsidRDefault="000523CB" w:rsidP="008870B0">
            <w:pPr>
              <w:contextualSpacing/>
              <w:jc w:val="center"/>
              <w:rPr>
                <w:szCs w:val="24"/>
              </w:rPr>
            </w:pPr>
            <w:r w:rsidRPr="006E396F">
              <w:rPr>
                <w:szCs w:val="24"/>
              </w:rPr>
              <w:t>457804,60</w:t>
            </w:r>
          </w:p>
        </w:tc>
        <w:tc>
          <w:tcPr>
            <w:tcW w:w="1502" w:type="dxa"/>
            <w:tcBorders>
              <w:top w:val="nil"/>
              <w:left w:val="nil"/>
              <w:bottom w:val="single" w:sz="4" w:space="0" w:color="auto"/>
              <w:right w:val="single" w:sz="4" w:space="0" w:color="auto"/>
            </w:tcBorders>
            <w:shd w:val="clear" w:color="auto" w:fill="auto"/>
            <w:noWrap/>
            <w:vAlign w:val="center"/>
            <w:hideMark/>
          </w:tcPr>
          <w:p w14:paraId="00DB10E4" w14:textId="77777777" w:rsidR="000523CB" w:rsidRPr="006E396F" w:rsidRDefault="000523CB" w:rsidP="008870B0">
            <w:pPr>
              <w:contextualSpacing/>
              <w:jc w:val="center"/>
              <w:rPr>
                <w:szCs w:val="24"/>
              </w:rPr>
            </w:pPr>
            <w:r w:rsidRPr="006E396F">
              <w:rPr>
                <w:szCs w:val="24"/>
              </w:rPr>
              <w:t>1263869,38</w:t>
            </w:r>
          </w:p>
        </w:tc>
      </w:tr>
      <w:tr w:rsidR="000523CB" w:rsidRPr="006E396F" w14:paraId="3ED50A9E" w14:textId="77777777" w:rsidTr="008870B0">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E8CEC5" w14:textId="77777777" w:rsidR="000523CB" w:rsidRPr="006E396F" w:rsidRDefault="000523CB" w:rsidP="008870B0">
            <w:pPr>
              <w:contextualSpacing/>
              <w:jc w:val="center"/>
              <w:rPr>
                <w:szCs w:val="24"/>
              </w:rPr>
            </w:pPr>
            <w:r w:rsidRPr="006E396F">
              <w:rPr>
                <w:szCs w:val="24"/>
              </w:rPr>
              <w:t>14</w:t>
            </w:r>
          </w:p>
        </w:tc>
        <w:tc>
          <w:tcPr>
            <w:tcW w:w="0" w:type="auto"/>
            <w:tcBorders>
              <w:top w:val="nil"/>
              <w:left w:val="nil"/>
              <w:bottom w:val="single" w:sz="4" w:space="0" w:color="auto"/>
              <w:right w:val="single" w:sz="4" w:space="0" w:color="auto"/>
            </w:tcBorders>
            <w:shd w:val="clear" w:color="auto" w:fill="auto"/>
            <w:noWrap/>
            <w:vAlign w:val="center"/>
            <w:hideMark/>
          </w:tcPr>
          <w:p w14:paraId="32513CE6" w14:textId="77777777" w:rsidR="000523CB" w:rsidRPr="006E396F" w:rsidRDefault="000523CB" w:rsidP="008870B0">
            <w:pPr>
              <w:contextualSpacing/>
              <w:rPr>
                <w:szCs w:val="24"/>
              </w:rPr>
            </w:pPr>
            <w:r w:rsidRPr="006E396F">
              <w:rPr>
                <w:szCs w:val="24"/>
              </w:rPr>
              <w:t>Tà Lài</w:t>
            </w:r>
          </w:p>
        </w:tc>
        <w:tc>
          <w:tcPr>
            <w:tcW w:w="0" w:type="auto"/>
            <w:tcBorders>
              <w:top w:val="nil"/>
              <w:left w:val="nil"/>
              <w:bottom w:val="single" w:sz="4" w:space="0" w:color="auto"/>
              <w:right w:val="single" w:sz="4" w:space="0" w:color="auto"/>
            </w:tcBorders>
            <w:shd w:val="clear" w:color="auto" w:fill="auto"/>
            <w:noWrap/>
            <w:vAlign w:val="center"/>
            <w:hideMark/>
          </w:tcPr>
          <w:p w14:paraId="719A1B85" w14:textId="77777777" w:rsidR="000523CB" w:rsidRPr="006E396F" w:rsidRDefault="000523CB" w:rsidP="008870B0">
            <w:pPr>
              <w:contextualSpacing/>
              <w:rPr>
                <w:szCs w:val="24"/>
              </w:rPr>
            </w:pPr>
            <w:r w:rsidRPr="006E396F">
              <w:rPr>
                <w:szCs w:val="24"/>
              </w:rPr>
              <w:t>Tuyến số 14</w:t>
            </w:r>
          </w:p>
        </w:tc>
        <w:tc>
          <w:tcPr>
            <w:tcW w:w="0" w:type="auto"/>
            <w:tcBorders>
              <w:top w:val="nil"/>
              <w:left w:val="nil"/>
              <w:bottom w:val="single" w:sz="4" w:space="0" w:color="auto"/>
              <w:right w:val="single" w:sz="4" w:space="0" w:color="auto"/>
            </w:tcBorders>
            <w:shd w:val="clear" w:color="auto" w:fill="auto"/>
            <w:noWrap/>
            <w:vAlign w:val="center"/>
            <w:hideMark/>
          </w:tcPr>
          <w:p w14:paraId="401EA099" w14:textId="77777777" w:rsidR="000523CB" w:rsidRPr="006E396F" w:rsidRDefault="000523CB" w:rsidP="008870B0">
            <w:pPr>
              <w:contextualSpacing/>
              <w:jc w:val="center"/>
              <w:rPr>
                <w:szCs w:val="24"/>
              </w:rPr>
            </w:pPr>
            <w:r w:rsidRPr="006E396F">
              <w:rPr>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7203DAFB" w14:textId="77777777" w:rsidR="000523CB" w:rsidRPr="006E396F" w:rsidRDefault="000523CB" w:rsidP="008870B0">
            <w:pPr>
              <w:contextualSpacing/>
              <w:jc w:val="center"/>
              <w:rPr>
                <w:szCs w:val="24"/>
              </w:rPr>
            </w:pPr>
            <w:r w:rsidRPr="006E396F">
              <w:rPr>
                <w:szCs w:val="24"/>
              </w:rPr>
              <w:t>456944,71</w:t>
            </w:r>
          </w:p>
        </w:tc>
        <w:tc>
          <w:tcPr>
            <w:tcW w:w="0" w:type="auto"/>
            <w:tcBorders>
              <w:top w:val="nil"/>
              <w:left w:val="nil"/>
              <w:bottom w:val="single" w:sz="4" w:space="0" w:color="auto"/>
              <w:right w:val="single" w:sz="4" w:space="0" w:color="auto"/>
            </w:tcBorders>
            <w:shd w:val="clear" w:color="auto" w:fill="auto"/>
            <w:noWrap/>
            <w:vAlign w:val="center"/>
            <w:hideMark/>
          </w:tcPr>
          <w:p w14:paraId="18F4C161" w14:textId="77777777" w:rsidR="000523CB" w:rsidRPr="006E396F" w:rsidRDefault="000523CB" w:rsidP="008870B0">
            <w:pPr>
              <w:contextualSpacing/>
              <w:jc w:val="center"/>
              <w:rPr>
                <w:szCs w:val="24"/>
              </w:rPr>
            </w:pPr>
            <w:r w:rsidRPr="006E396F">
              <w:rPr>
                <w:szCs w:val="24"/>
              </w:rPr>
              <w:t>1260919,27</w:t>
            </w:r>
          </w:p>
        </w:tc>
        <w:tc>
          <w:tcPr>
            <w:tcW w:w="0" w:type="auto"/>
            <w:tcBorders>
              <w:top w:val="nil"/>
              <w:left w:val="nil"/>
              <w:bottom w:val="single" w:sz="4" w:space="0" w:color="auto"/>
              <w:right w:val="single" w:sz="4" w:space="0" w:color="auto"/>
            </w:tcBorders>
            <w:shd w:val="clear" w:color="auto" w:fill="auto"/>
            <w:noWrap/>
            <w:vAlign w:val="center"/>
            <w:hideMark/>
          </w:tcPr>
          <w:p w14:paraId="00AB52D3" w14:textId="77777777" w:rsidR="000523CB" w:rsidRPr="006E396F" w:rsidRDefault="000523CB" w:rsidP="008870B0">
            <w:pPr>
              <w:contextualSpacing/>
              <w:jc w:val="center"/>
              <w:rPr>
                <w:szCs w:val="24"/>
              </w:rPr>
            </w:pPr>
            <w:r w:rsidRPr="006E396F">
              <w:rPr>
                <w:szCs w:val="24"/>
              </w:rPr>
              <w:t>457361,43</w:t>
            </w:r>
          </w:p>
        </w:tc>
        <w:tc>
          <w:tcPr>
            <w:tcW w:w="1502" w:type="dxa"/>
            <w:tcBorders>
              <w:top w:val="nil"/>
              <w:left w:val="nil"/>
              <w:bottom w:val="single" w:sz="4" w:space="0" w:color="auto"/>
              <w:right w:val="single" w:sz="4" w:space="0" w:color="auto"/>
            </w:tcBorders>
            <w:shd w:val="clear" w:color="auto" w:fill="auto"/>
            <w:noWrap/>
            <w:vAlign w:val="center"/>
            <w:hideMark/>
          </w:tcPr>
          <w:p w14:paraId="47951F0D" w14:textId="77777777" w:rsidR="000523CB" w:rsidRPr="006E396F" w:rsidRDefault="000523CB" w:rsidP="008870B0">
            <w:pPr>
              <w:contextualSpacing/>
              <w:jc w:val="center"/>
              <w:rPr>
                <w:szCs w:val="24"/>
              </w:rPr>
            </w:pPr>
            <w:r w:rsidRPr="006E396F">
              <w:rPr>
                <w:szCs w:val="24"/>
              </w:rPr>
              <w:t>1263452,66</w:t>
            </w:r>
          </w:p>
        </w:tc>
      </w:tr>
      <w:tr w:rsidR="000523CB" w:rsidRPr="006E396F" w14:paraId="4C1BBA7A" w14:textId="77777777" w:rsidTr="008870B0">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052CFD" w14:textId="77777777" w:rsidR="000523CB" w:rsidRPr="006E396F" w:rsidRDefault="000523CB" w:rsidP="008870B0">
            <w:pPr>
              <w:contextualSpacing/>
              <w:jc w:val="center"/>
              <w:rPr>
                <w:szCs w:val="24"/>
              </w:rPr>
            </w:pPr>
            <w:r w:rsidRPr="006E396F">
              <w:rPr>
                <w:szCs w:val="24"/>
              </w:rPr>
              <w:t>15</w:t>
            </w:r>
          </w:p>
        </w:tc>
        <w:tc>
          <w:tcPr>
            <w:tcW w:w="0" w:type="auto"/>
            <w:tcBorders>
              <w:top w:val="nil"/>
              <w:left w:val="nil"/>
              <w:bottom w:val="single" w:sz="4" w:space="0" w:color="auto"/>
              <w:right w:val="single" w:sz="4" w:space="0" w:color="auto"/>
            </w:tcBorders>
            <w:shd w:val="clear" w:color="auto" w:fill="auto"/>
            <w:noWrap/>
            <w:vAlign w:val="center"/>
            <w:hideMark/>
          </w:tcPr>
          <w:p w14:paraId="779B945D" w14:textId="77777777" w:rsidR="000523CB" w:rsidRPr="006E396F" w:rsidRDefault="000523CB" w:rsidP="008870B0">
            <w:pPr>
              <w:contextualSpacing/>
              <w:rPr>
                <w:szCs w:val="24"/>
              </w:rPr>
            </w:pPr>
            <w:r w:rsidRPr="006E396F">
              <w:rPr>
                <w:szCs w:val="24"/>
              </w:rPr>
              <w:t>Tà Lài</w:t>
            </w:r>
          </w:p>
        </w:tc>
        <w:tc>
          <w:tcPr>
            <w:tcW w:w="0" w:type="auto"/>
            <w:tcBorders>
              <w:top w:val="nil"/>
              <w:left w:val="nil"/>
              <w:bottom w:val="single" w:sz="4" w:space="0" w:color="auto"/>
              <w:right w:val="single" w:sz="4" w:space="0" w:color="auto"/>
            </w:tcBorders>
            <w:shd w:val="clear" w:color="auto" w:fill="auto"/>
            <w:noWrap/>
            <w:vAlign w:val="center"/>
            <w:hideMark/>
          </w:tcPr>
          <w:p w14:paraId="2697A54E" w14:textId="77777777" w:rsidR="000523CB" w:rsidRPr="006E396F" w:rsidRDefault="000523CB" w:rsidP="008870B0">
            <w:pPr>
              <w:contextualSpacing/>
              <w:rPr>
                <w:szCs w:val="24"/>
              </w:rPr>
            </w:pPr>
            <w:r w:rsidRPr="006E396F">
              <w:rPr>
                <w:szCs w:val="24"/>
              </w:rPr>
              <w:t>Tuyến số 15</w:t>
            </w:r>
          </w:p>
        </w:tc>
        <w:tc>
          <w:tcPr>
            <w:tcW w:w="0" w:type="auto"/>
            <w:tcBorders>
              <w:top w:val="nil"/>
              <w:left w:val="nil"/>
              <w:bottom w:val="single" w:sz="4" w:space="0" w:color="auto"/>
              <w:right w:val="single" w:sz="4" w:space="0" w:color="auto"/>
            </w:tcBorders>
            <w:shd w:val="clear" w:color="auto" w:fill="auto"/>
            <w:noWrap/>
            <w:vAlign w:val="center"/>
            <w:hideMark/>
          </w:tcPr>
          <w:p w14:paraId="22AD5C02" w14:textId="77777777" w:rsidR="000523CB" w:rsidRPr="006E396F" w:rsidRDefault="000523CB" w:rsidP="008870B0">
            <w:pPr>
              <w:contextualSpacing/>
              <w:jc w:val="center"/>
              <w:rPr>
                <w:szCs w:val="24"/>
              </w:rPr>
            </w:pPr>
            <w:r w:rsidRPr="006E396F">
              <w:rPr>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6FAF74D1" w14:textId="77777777" w:rsidR="000523CB" w:rsidRPr="006E396F" w:rsidRDefault="000523CB" w:rsidP="008870B0">
            <w:pPr>
              <w:contextualSpacing/>
              <w:jc w:val="center"/>
              <w:rPr>
                <w:szCs w:val="24"/>
              </w:rPr>
            </w:pPr>
            <w:r w:rsidRPr="006E396F">
              <w:rPr>
                <w:szCs w:val="24"/>
              </w:rPr>
              <w:t>456088,12</w:t>
            </w:r>
          </w:p>
        </w:tc>
        <w:tc>
          <w:tcPr>
            <w:tcW w:w="0" w:type="auto"/>
            <w:tcBorders>
              <w:top w:val="nil"/>
              <w:left w:val="nil"/>
              <w:bottom w:val="single" w:sz="4" w:space="0" w:color="auto"/>
              <w:right w:val="single" w:sz="4" w:space="0" w:color="auto"/>
            </w:tcBorders>
            <w:shd w:val="clear" w:color="auto" w:fill="auto"/>
            <w:noWrap/>
            <w:vAlign w:val="center"/>
            <w:hideMark/>
          </w:tcPr>
          <w:p w14:paraId="392169B1" w14:textId="77777777" w:rsidR="000523CB" w:rsidRPr="006E396F" w:rsidRDefault="000523CB" w:rsidP="008870B0">
            <w:pPr>
              <w:contextualSpacing/>
              <w:jc w:val="center"/>
              <w:rPr>
                <w:szCs w:val="24"/>
              </w:rPr>
            </w:pPr>
            <w:r w:rsidRPr="006E396F">
              <w:rPr>
                <w:szCs w:val="24"/>
              </w:rPr>
              <w:t>1259563,28</w:t>
            </w:r>
          </w:p>
        </w:tc>
        <w:tc>
          <w:tcPr>
            <w:tcW w:w="0" w:type="auto"/>
            <w:tcBorders>
              <w:top w:val="nil"/>
              <w:left w:val="nil"/>
              <w:bottom w:val="single" w:sz="4" w:space="0" w:color="auto"/>
              <w:right w:val="single" w:sz="4" w:space="0" w:color="auto"/>
            </w:tcBorders>
            <w:shd w:val="clear" w:color="auto" w:fill="auto"/>
            <w:noWrap/>
            <w:vAlign w:val="center"/>
            <w:hideMark/>
          </w:tcPr>
          <w:p w14:paraId="51E07734" w14:textId="77777777" w:rsidR="000523CB" w:rsidRPr="006E396F" w:rsidRDefault="000523CB" w:rsidP="008870B0">
            <w:pPr>
              <w:contextualSpacing/>
              <w:jc w:val="center"/>
              <w:rPr>
                <w:szCs w:val="24"/>
              </w:rPr>
            </w:pPr>
            <w:r w:rsidRPr="006E396F">
              <w:rPr>
                <w:szCs w:val="24"/>
              </w:rPr>
              <w:t>454365,02</w:t>
            </w:r>
          </w:p>
        </w:tc>
        <w:tc>
          <w:tcPr>
            <w:tcW w:w="1502" w:type="dxa"/>
            <w:tcBorders>
              <w:top w:val="nil"/>
              <w:left w:val="nil"/>
              <w:bottom w:val="single" w:sz="4" w:space="0" w:color="auto"/>
              <w:right w:val="single" w:sz="4" w:space="0" w:color="auto"/>
            </w:tcBorders>
            <w:shd w:val="clear" w:color="auto" w:fill="auto"/>
            <w:noWrap/>
            <w:vAlign w:val="center"/>
            <w:hideMark/>
          </w:tcPr>
          <w:p w14:paraId="2B49DFCE" w14:textId="77777777" w:rsidR="000523CB" w:rsidRPr="006E396F" w:rsidRDefault="000523CB" w:rsidP="008870B0">
            <w:pPr>
              <w:contextualSpacing/>
              <w:jc w:val="center"/>
              <w:rPr>
                <w:szCs w:val="24"/>
              </w:rPr>
            </w:pPr>
            <w:r w:rsidRPr="006E396F">
              <w:rPr>
                <w:szCs w:val="24"/>
              </w:rPr>
              <w:t>1260443,02</w:t>
            </w:r>
          </w:p>
        </w:tc>
      </w:tr>
      <w:tr w:rsidR="000523CB" w:rsidRPr="006E396F" w14:paraId="6889E88A" w14:textId="77777777" w:rsidTr="008870B0">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CDAF96" w14:textId="77777777" w:rsidR="000523CB" w:rsidRPr="006E396F" w:rsidRDefault="000523CB" w:rsidP="008870B0">
            <w:pPr>
              <w:contextualSpacing/>
              <w:jc w:val="center"/>
              <w:rPr>
                <w:szCs w:val="24"/>
              </w:rPr>
            </w:pPr>
            <w:r w:rsidRPr="006E396F">
              <w:rPr>
                <w:szCs w:val="24"/>
              </w:rPr>
              <w:t>16</w:t>
            </w:r>
          </w:p>
        </w:tc>
        <w:tc>
          <w:tcPr>
            <w:tcW w:w="0" w:type="auto"/>
            <w:tcBorders>
              <w:top w:val="nil"/>
              <w:left w:val="nil"/>
              <w:bottom w:val="single" w:sz="4" w:space="0" w:color="auto"/>
              <w:right w:val="single" w:sz="4" w:space="0" w:color="auto"/>
            </w:tcBorders>
            <w:shd w:val="clear" w:color="auto" w:fill="auto"/>
            <w:noWrap/>
            <w:vAlign w:val="center"/>
            <w:hideMark/>
          </w:tcPr>
          <w:p w14:paraId="13D60275" w14:textId="77777777" w:rsidR="000523CB" w:rsidRPr="006E396F" w:rsidRDefault="000523CB" w:rsidP="008870B0">
            <w:pPr>
              <w:contextualSpacing/>
              <w:rPr>
                <w:szCs w:val="24"/>
              </w:rPr>
            </w:pPr>
            <w:r w:rsidRPr="006E396F">
              <w:rPr>
                <w:szCs w:val="24"/>
              </w:rPr>
              <w:t>Đồi Đất Đỏ</w:t>
            </w:r>
          </w:p>
        </w:tc>
        <w:tc>
          <w:tcPr>
            <w:tcW w:w="0" w:type="auto"/>
            <w:tcBorders>
              <w:top w:val="nil"/>
              <w:left w:val="nil"/>
              <w:bottom w:val="single" w:sz="4" w:space="0" w:color="auto"/>
              <w:right w:val="single" w:sz="4" w:space="0" w:color="auto"/>
            </w:tcBorders>
            <w:shd w:val="clear" w:color="auto" w:fill="auto"/>
            <w:noWrap/>
            <w:vAlign w:val="center"/>
            <w:hideMark/>
          </w:tcPr>
          <w:p w14:paraId="14290ABD" w14:textId="77777777" w:rsidR="000523CB" w:rsidRPr="006E396F" w:rsidRDefault="000523CB" w:rsidP="008870B0">
            <w:pPr>
              <w:contextualSpacing/>
              <w:rPr>
                <w:szCs w:val="24"/>
              </w:rPr>
            </w:pPr>
            <w:r w:rsidRPr="006E396F">
              <w:rPr>
                <w:szCs w:val="24"/>
              </w:rPr>
              <w:t>Tuyến số 16</w:t>
            </w:r>
          </w:p>
        </w:tc>
        <w:tc>
          <w:tcPr>
            <w:tcW w:w="0" w:type="auto"/>
            <w:tcBorders>
              <w:top w:val="nil"/>
              <w:left w:val="nil"/>
              <w:bottom w:val="single" w:sz="4" w:space="0" w:color="auto"/>
              <w:right w:val="single" w:sz="4" w:space="0" w:color="auto"/>
            </w:tcBorders>
            <w:shd w:val="clear" w:color="auto" w:fill="auto"/>
            <w:noWrap/>
            <w:vAlign w:val="center"/>
            <w:hideMark/>
          </w:tcPr>
          <w:p w14:paraId="058DAC09" w14:textId="77777777" w:rsidR="000523CB" w:rsidRPr="006E396F" w:rsidRDefault="000523CB" w:rsidP="008870B0">
            <w:pPr>
              <w:contextualSpacing/>
              <w:jc w:val="center"/>
              <w:rPr>
                <w:szCs w:val="24"/>
              </w:rPr>
            </w:pPr>
            <w:r w:rsidRPr="006E396F">
              <w:rPr>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270D91AA" w14:textId="77777777" w:rsidR="000523CB" w:rsidRPr="006E396F" w:rsidRDefault="000523CB" w:rsidP="008870B0">
            <w:pPr>
              <w:contextualSpacing/>
              <w:jc w:val="center"/>
              <w:rPr>
                <w:szCs w:val="24"/>
              </w:rPr>
            </w:pPr>
            <w:r w:rsidRPr="006E396F">
              <w:rPr>
                <w:szCs w:val="24"/>
              </w:rPr>
              <w:t>447697,52</w:t>
            </w:r>
          </w:p>
        </w:tc>
        <w:tc>
          <w:tcPr>
            <w:tcW w:w="0" w:type="auto"/>
            <w:tcBorders>
              <w:top w:val="nil"/>
              <w:left w:val="nil"/>
              <w:bottom w:val="single" w:sz="4" w:space="0" w:color="auto"/>
              <w:right w:val="single" w:sz="4" w:space="0" w:color="auto"/>
            </w:tcBorders>
            <w:shd w:val="clear" w:color="auto" w:fill="auto"/>
            <w:noWrap/>
            <w:vAlign w:val="center"/>
            <w:hideMark/>
          </w:tcPr>
          <w:p w14:paraId="4E99E9AB" w14:textId="77777777" w:rsidR="000523CB" w:rsidRPr="006E396F" w:rsidRDefault="000523CB" w:rsidP="008870B0">
            <w:pPr>
              <w:contextualSpacing/>
              <w:jc w:val="center"/>
              <w:rPr>
                <w:szCs w:val="24"/>
              </w:rPr>
            </w:pPr>
            <w:r w:rsidRPr="006E396F">
              <w:rPr>
                <w:szCs w:val="24"/>
              </w:rPr>
              <w:t>1259847,71</w:t>
            </w:r>
          </w:p>
        </w:tc>
        <w:tc>
          <w:tcPr>
            <w:tcW w:w="0" w:type="auto"/>
            <w:tcBorders>
              <w:top w:val="nil"/>
              <w:left w:val="nil"/>
              <w:bottom w:val="single" w:sz="4" w:space="0" w:color="auto"/>
              <w:right w:val="single" w:sz="4" w:space="0" w:color="auto"/>
            </w:tcBorders>
            <w:shd w:val="clear" w:color="auto" w:fill="auto"/>
            <w:noWrap/>
            <w:vAlign w:val="center"/>
            <w:hideMark/>
          </w:tcPr>
          <w:p w14:paraId="01A626D5" w14:textId="77777777" w:rsidR="000523CB" w:rsidRPr="006E396F" w:rsidRDefault="000523CB" w:rsidP="008870B0">
            <w:pPr>
              <w:contextualSpacing/>
              <w:jc w:val="center"/>
              <w:rPr>
                <w:szCs w:val="24"/>
              </w:rPr>
            </w:pPr>
            <w:r w:rsidRPr="006E396F">
              <w:rPr>
                <w:szCs w:val="24"/>
              </w:rPr>
              <w:t>446374,60</w:t>
            </w:r>
          </w:p>
        </w:tc>
        <w:tc>
          <w:tcPr>
            <w:tcW w:w="1502" w:type="dxa"/>
            <w:tcBorders>
              <w:top w:val="nil"/>
              <w:left w:val="nil"/>
              <w:bottom w:val="single" w:sz="4" w:space="0" w:color="auto"/>
              <w:right w:val="single" w:sz="4" w:space="0" w:color="auto"/>
            </w:tcBorders>
            <w:shd w:val="clear" w:color="auto" w:fill="auto"/>
            <w:noWrap/>
            <w:vAlign w:val="center"/>
            <w:hideMark/>
          </w:tcPr>
          <w:p w14:paraId="5E2C6775" w14:textId="77777777" w:rsidR="000523CB" w:rsidRPr="006E396F" w:rsidRDefault="000523CB" w:rsidP="008870B0">
            <w:pPr>
              <w:contextualSpacing/>
              <w:jc w:val="center"/>
              <w:rPr>
                <w:szCs w:val="24"/>
              </w:rPr>
            </w:pPr>
            <w:r w:rsidRPr="006E396F">
              <w:rPr>
                <w:szCs w:val="24"/>
              </w:rPr>
              <w:t>1262963,18</w:t>
            </w:r>
          </w:p>
        </w:tc>
      </w:tr>
      <w:tr w:rsidR="000523CB" w:rsidRPr="006E396F" w14:paraId="2483A23C" w14:textId="77777777" w:rsidTr="008870B0">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AF72A" w14:textId="77777777" w:rsidR="000523CB" w:rsidRPr="006E396F" w:rsidRDefault="000523CB" w:rsidP="008870B0">
            <w:pPr>
              <w:contextualSpacing/>
              <w:jc w:val="center"/>
              <w:rPr>
                <w:b/>
                <w:bCs/>
                <w:szCs w:val="24"/>
              </w:rPr>
            </w:pPr>
            <w:r w:rsidRPr="006E396F">
              <w:rPr>
                <w:b/>
                <w:bCs/>
                <w:szCs w:val="24"/>
              </w:rPr>
              <w:t>Tổng cộng</w:t>
            </w:r>
          </w:p>
        </w:tc>
        <w:tc>
          <w:tcPr>
            <w:tcW w:w="0" w:type="auto"/>
            <w:tcBorders>
              <w:top w:val="nil"/>
              <w:left w:val="nil"/>
              <w:bottom w:val="single" w:sz="4" w:space="0" w:color="auto"/>
              <w:right w:val="single" w:sz="4" w:space="0" w:color="auto"/>
            </w:tcBorders>
            <w:shd w:val="clear" w:color="auto" w:fill="auto"/>
            <w:noWrap/>
            <w:vAlign w:val="center"/>
            <w:hideMark/>
          </w:tcPr>
          <w:p w14:paraId="72D8B17D" w14:textId="77777777" w:rsidR="000523CB" w:rsidRPr="006E396F" w:rsidRDefault="000523CB" w:rsidP="008870B0">
            <w:pPr>
              <w:contextualSpacing/>
              <w:jc w:val="center"/>
              <w:rPr>
                <w:b/>
                <w:bCs/>
                <w:szCs w:val="24"/>
              </w:rPr>
            </w:pPr>
            <w:r w:rsidRPr="006E396F">
              <w:rPr>
                <w:b/>
                <w:bCs/>
                <w:szCs w:val="24"/>
              </w:rPr>
              <w:t>67</w:t>
            </w:r>
          </w:p>
        </w:tc>
        <w:tc>
          <w:tcPr>
            <w:tcW w:w="0" w:type="auto"/>
            <w:tcBorders>
              <w:top w:val="nil"/>
              <w:left w:val="nil"/>
              <w:bottom w:val="single" w:sz="4" w:space="0" w:color="auto"/>
              <w:right w:val="single" w:sz="4" w:space="0" w:color="auto"/>
            </w:tcBorders>
            <w:shd w:val="clear" w:color="auto" w:fill="auto"/>
            <w:noWrap/>
            <w:vAlign w:val="center"/>
            <w:hideMark/>
          </w:tcPr>
          <w:p w14:paraId="7E1E0131" w14:textId="77777777" w:rsidR="000523CB" w:rsidRPr="006E396F" w:rsidRDefault="000523CB" w:rsidP="008870B0">
            <w:pPr>
              <w:contextualSpacing/>
              <w:jc w:val="center"/>
              <w:rPr>
                <w:szCs w:val="24"/>
              </w:rPr>
            </w:pPr>
          </w:p>
        </w:tc>
        <w:tc>
          <w:tcPr>
            <w:tcW w:w="0" w:type="auto"/>
            <w:tcBorders>
              <w:top w:val="nil"/>
              <w:left w:val="nil"/>
              <w:bottom w:val="single" w:sz="4" w:space="0" w:color="auto"/>
              <w:right w:val="single" w:sz="4" w:space="0" w:color="auto"/>
            </w:tcBorders>
            <w:shd w:val="clear" w:color="auto" w:fill="auto"/>
            <w:noWrap/>
            <w:vAlign w:val="center"/>
            <w:hideMark/>
          </w:tcPr>
          <w:p w14:paraId="6020AD82" w14:textId="77777777" w:rsidR="000523CB" w:rsidRPr="006E396F" w:rsidRDefault="000523CB" w:rsidP="008870B0">
            <w:pPr>
              <w:contextualSpacing/>
              <w:jc w:val="center"/>
              <w:rPr>
                <w:szCs w:val="24"/>
              </w:rPr>
            </w:pPr>
          </w:p>
        </w:tc>
        <w:tc>
          <w:tcPr>
            <w:tcW w:w="0" w:type="auto"/>
            <w:tcBorders>
              <w:top w:val="nil"/>
              <w:left w:val="nil"/>
              <w:bottom w:val="single" w:sz="4" w:space="0" w:color="auto"/>
              <w:right w:val="single" w:sz="4" w:space="0" w:color="auto"/>
            </w:tcBorders>
            <w:shd w:val="clear" w:color="auto" w:fill="auto"/>
            <w:noWrap/>
            <w:vAlign w:val="center"/>
            <w:hideMark/>
          </w:tcPr>
          <w:p w14:paraId="60AD460A" w14:textId="77777777" w:rsidR="000523CB" w:rsidRPr="006E396F" w:rsidRDefault="000523CB" w:rsidP="008870B0">
            <w:pPr>
              <w:contextualSpacing/>
              <w:jc w:val="center"/>
              <w:rPr>
                <w:szCs w:val="24"/>
              </w:rPr>
            </w:pPr>
          </w:p>
        </w:tc>
        <w:tc>
          <w:tcPr>
            <w:tcW w:w="1502" w:type="dxa"/>
            <w:tcBorders>
              <w:top w:val="nil"/>
              <w:left w:val="nil"/>
              <w:bottom w:val="single" w:sz="4" w:space="0" w:color="auto"/>
              <w:right w:val="single" w:sz="4" w:space="0" w:color="auto"/>
            </w:tcBorders>
            <w:shd w:val="clear" w:color="auto" w:fill="auto"/>
            <w:noWrap/>
            <w:vAlign w:val="center"/>
            <w:hideMark/>
          </w:tcPr>
          <w:p w14:paraId="7264EA76" w14:textId="77777777" w:rsidR="000523CB" w:rsidRPr="006E396F" w:rsidRDefault="000523CB" w:rsidP="008870B0">
            <w:pPr>
              <w:contextualSpacing/>
              <w:jc w:val="center"/>
              <w:rPr>
                <w:szCs w:val="24"/>
              </w:rPr>
            </w:pPr>
          </w:p>
        </w:tc>
      </w:tr>
    </w:tbl>
    <w:bookmarkEnd w:id="2"/>
    <w:p w14:paraId="68F3AAE4" w14:textId="77777777" w:rsidR="000523CB" w:rsidRPr="000047D2" w:rsidRDefault="000523CB" w:rsidP="000523CB">
      <w:pPr>
        <w:pStyle w:val="Heading3"/>
        <w:spacing w:before="120" w:after="120"/>
        <w:jc w:val="both"/>
        <w:rPr>
          <w:bCs/>
          <w:sz w:val="26"/>
          <w:szCs w:val="26"/>
          <w:lang w:val="vi-VN" w:eastAsia="en-GB"/>
        </w:rPr>
      </w:pPr>
      <w:r w:rsidRPr="000047D2">
        <w:rPr>
          <w:bCs/>
          <w:sz w:val="26"/>
          <w:szCs w:val="26"/>
          <w:lang w:val="vi-VN"/>
        </w:rPr>
        <w:t xml:space="preserve">1.2.3. </w:t>
      </w:r>
      <w:r w:rsidRPr="000047D2">
        <w:rPr>
          <w:bCs/>
          <w:sz w:val="26"/>
          <w:szCs w:val="26"/>
          <w:lang w:val="vi-VN" w:eastAsia="en-GB"/>
        </w:rPr>
        <w:t xml:space="preserve">Phương pháp </w:t>
      </w:r>
      <w:r w:rsidRPr="000047D2">
        <w:rPr>
          <w:sz w:val="26"/>
          <w:szCs w:val="26"/>
        </w:rPr>
        <w:t>xây dựng cơ sở dữ liệu và cập nhật trên hệ thống Webside.</w:t>
      </w:r>
    </w:p>
    <w:p w14:paraId="66EFD786" w14:textId="77777777" w:rsidR="000523CB" w:rsidRPr="000047D2" w:rsidRDefault="000523CB" w:rsidP="000523CB">
      <w:pPr>
        <w:ind w:firstLine="709"/>
        <w:rPr>
          <w:sz w:val="26"/>
          <w:szCs w:val="26"/>
          <w:shd w:val="clear" w:color="auto" w:fill="FFFFFF"/>
          <w:lang w:val="vi-VN"/>
        </w:rPr>
      </w:pPr>
      <w:r w:rsidRPr="000047D2">
        <w:rPr>
          <w:sz w:val="26"/>
          <w:szCs w:val="26"/>
          <w:shd w:val="clear" w:color="auto" w:fill="FFFFFF"/>
          <w:lang w:val="vi-VN"/>
        </w:rPr>
        <w:t>Theo những kết quả từ thực tiễn thì công nghệ phần mềm ArcGIS là một hệ thống phần mềm GIS khá hoàn chỉnh từ việc thiết kế mô hình dữ liệu, lưu trữ, phân tích dữ liệu, hiển thị trình bày dữ liệu, đặc biệt là cho phép phân phối trao đổi dữ liệu (có thể xuất, nhập các định dạng dữ liệu khác nhau, đặc biệt là định dạng UML). Các chuẩn dữ liệu của ArcGIS cũng phù hợp với các tiểu chuẩn quốc tế về thông tin địa lý. Vì vậy, việc lựa chọn công nghệ ArcGIS với gói sản phẩm ArcInfo là đúng đắn và thích hợp.</w:t>
      </w:r>
    </w:p>
    <w:p w14:paraId="1A2C22B2" w14:textId="77777777" w:rsidR="000523CB" w:rsidRPr="000047D2" w:rsidRDefault="000523CB" w:rsidP="000523CB">
      <w:pPr>
        <w:ind w:firstLine="709"/>
        <w:rPr>
          <w:sz w:val="26"/>
          <w:szCs w:val="26"/>
          <w:lang w:val="vi-VN"/>
        </w:rPr>
      </w:pPr>
      <w:r w:rsidRPr="000047D2">
        <w:rPr>
          <w:sz w:val="26"/>
          <w:szCs w:val="26"/>
          <w:shd w:val="clear" w:color="auto" w:fill="FFFFFF"/>
          <w:lang w:val="vi-VN"/>
        </w:rPr>
        <w:t xml:space="preserve">Các thông tin về loài cây, hiện trạng, đặc điểm hình thái, sinh cảnh trong quá trình điều tra được nhập vào bảng excel đối với từng loài, mỗi loài tương ứng được cấp 1 mã cây duy nhất được sử dụng như 1 ID để phân biệt với các loài cây khác. </w:t>
      </w:r>
      <w:r w:rsidRPr="000047D2">
        <w:rPr>
          <w:sz w:val="26"/>
          <w:szCs w:val="26"/>
          <w:lang w:val="vi-VN"/>
        </w:rPr>
        <w:t xml:space="preserve">Tạo bảng danh lục 100 loài thực vật điển hình tại VQG Cát Tiên với các thông tin về tên phổ thông, tên khoa học, chi, họ, bộ, dạng sống, đặc điểm hình thái, sinh thái của loài để tạo nguồn dữ liệu ban đầu. </w:t>
      </w:r>
    </w:p>
    <w:p w14:paraId="2A3BD989" w14:textId="77777777" w:rsidR="000523CB" w:rsidRPr="000047D2" w:rsidRDefault="000523CB" w:rsidP="000523CB">
      <w:pPr>
        <w:ind w:firstLine="709"/>
        <w:rPr>
          <w:spacing w:val="-6"/>
          <w:sz w:val="26"/>
          <w:szCs w:val="26"/>
          <w:lang w:val="vi-VN"/>
        </w:rPr>
      </w:pPr>
      <w:r w:rsidRPr="000047D2">
        <w:rPr>
          <w:spacing w:val="-6"/>
          <w:sz w:val="26"/>
          <w:szCs w:val="26"/>
          <w:lang w:val="vi-VN"/>
        </w:rPr>
        <w:t xml:space="preserve">Mỗi loài đều có tọa độ (phân bố không gian) và được kết nối với dữ liệu thuộc tính thông qua ID của cây và quản lý bằng phần mềm </w:t>
      </w:r>
      <w:r w:rsidRPr="000047D2">
        <w:rPr>
          <w:sz w:val="26"/>
          <w:szCs w:val="26"/>
          <w:shd w:val="clear" w:color="auto" w:fill="FFFFFF"/>
          <w:lang w:val="vi-VN"/>
        </w:rPr>
        <w:t>ArcGIS</w:t>
      </w:r>
      <w:r w:rsidRPr="000047D2">
        <w:rPr>
          <w:spacing w:val="-6"/>
          <w:sz w:val="26"/>
          <w:szCs w:val="26"/>
          <w:lang w:val="vi-VN"/>
        </w:rPr>
        <w:t xml:space="preserve"> để thể hiện phân bố không gian của các loài thực vật trên từng kiểu rừng cụ thể. Bảng dữ liệu Excel là nguồn thông tin đầu vào được kết nối với </w:t>
      </w:r>
      <w:r w:rsidRPr="000047D2">
        <w:rPr>
          <w:sz w:val="26"/>
          <w:szCs w:val="26"/>
          <w:shd w:val="clear" w:color="auto" w:fill="FFFFFF"/>
          <w:lang w:val="vi-VN"/>
        </w:rPr>
        <w:t>ArcGIS</w:t>
      </w:r>
      <w:r w:rsidRPr="000047D2">
        <w:rPr>
          <w:spacing w:val="-6"/>
          <w:sz w:val="26"/>
          <w:szCs w:val="26"/>
          <w:lang w:val="vi-VN"/>
        </w:rPr>
        <w:t xml:space="preserve"> để quản lý thông tin thuộc tính cũng như không gian của từng loài cây. Khi có sự thay đổi dữ liệu về </w:t>
      </w:r>
      <w:r w:rsidRPr="000047D2">
        <w:rPr>
          <w:spacing w:val="-6"/>
          <w:sz w:val="26"/>
          <w:szCs w:val="26"/>
          <w:shd w:val="clear" w:color="auto" w:fill="FFFFFF"/>
          <w:lang w:val="vi-VN"/>
        </w:rPr>
        <w:t>hiện trạng, đặc điểm hình thái, sinh cảnh...</w:t>
      </w:r>
      <w:r w:rsidRPr="000047D2">
        <w:rPr>
          <w:spacing w:val="-6"/>
          <w:sz w:val="26"/>
          <w:szCs w:val="26"/>
          <w:lang w:val="vi-VN"/>
        </w:rPr>
        <w:t xml:space="preserve"> của các cá thể có thể cập nhật dễ dàng vào hệ thống cơ sở dữ liệu.</w:t>
      </w:r>
    </w:p>
    <w:p w14:paraId="55153290" w14:textId="77777777" w:rsidR="000523CB" w:rsidRPr="000047D2" w:rsidRDefault="000523CB" w:rsidP="000523CB">
      <w:pPr>
        <w:ind w:firstLine="709"/>
        <w:rPr>
          <w:spacing w:val="-6"/>
          <w:sz w:val="26"/>
          <w:szCs w:val="26"/>
          <w:lang w:val="vi-VN"/>
        </w:rPr>
      </w:pPr>
      <w:r w:rsidRPr="000047D2">
        <w:rPr>
          <w:spacing w:val="-6"/>
          <w:sz w:val="26"/>
          <w:szCs w:val="26"/>
          <w:lang w:val="vi-VN"/>
        </w:rPr>
        <w:lastRenderedPageBreak/>
        <w:t>Sau khi xây dựng hệ thống dữ liệu của 100 loài thực vật điển hình sẽ bắt đầu tiến hành cập nhật trên hệ thống webside và tạo mã QR code cho từng loài thực vật.</w:t>
      </w:r>
    </w:p>
    <w:p w14:paraId="29419754" w14:textId="77777777" w:rsidR="000523CB" w:rsidRPr="000047D2" w:rsidRDefault="000523CB" w:rsidP="000523CB">
      <w:pPr>
        <w:spacing w:before="120" w:after="120"/>
        <w:ind w:firstLine="567"/>
        <w:rPr>
          <w:rFonts w:eastAsia="Calibri"/>
          <w:b/>
          <w:bCs/>
          <w:sz w:val="26"/>
          <w:szCs w:val="26"/>
          <w:lang w:val="pt-PT"/>
        </w:rPr>
      </w:pPr>
      <w:r w:rsidRPr="000047D2">
        <w:rPr>
          <w:rFonts w:eastAsia="Calibri"/>
          <w:b/>
          <w:sz w:val="26"/>
          <w:szCs w:val="26"/>
          <w:lang w:val="pt-PT"/>
        </w:rPr>
        <w:t xml:space="preserve">1.2.4. </w:t>
      </w:r>
      <w:r w:rsidRPr="000047D2">
        <w:rPr>
          <w:b/>
          <w:sz w:val="26"/>
          <w:szCs w:val="26"/>
          <w:lang w:val="vi-VN"/>
        </w:rPr>
        <w:t>Xây dựng bản đồ hiện trạng phân bố về ít nhất 100 loài thực vật điển hình trong VQG Cát Tiên theo tỷ lệ 1/25.000, hệ quy chiếu VN2000</w:t>
      </w:r>
    </w:p>
    <w:p w14:paraId="54574343" w14:textId="77777777" w:rsidR="000523CB" w:rsidRPr="000047D2" w:rsidRDefault="000523CB" w:rsidP="000523CB">
      <w:pPr>
        <w:ind w:firstLine="720"/>
        <w:rPr>
          <w:sz w:val="26"/>
          <w:szCs w:val="26"/>
          <w:lang w:val="pt-PT"/>
        </w:rPr>
      </w:pPr>
      <w:r w:rsidRPr="000047D2">
        <w:rPr>
          <w:i/>
          <w:sz w:val="26"/>
          <w:szCs w:val="26"/>
          <w:lang w:val="pt-PT"/>
        </w:rPr>
        <w:t>Thu thập số liệu</w:t>
      </w:r>
      <w:r w:rsidRPr="000047D2">
        <w:rPr>
          <w:sz w:val="26"/>
          <w:szCs w:val="26"/>
          <w:lang w:val="pt-PT"/>
        </w:rPr>
        <w:t>:</w:t>
      </w:r>
    </w:p>
    <w:p w14:paraId="32BC41B3" w14:textId="77777777" w:rsidR="000523CB" w:rsidRPr="000047D2" w:rsidRDefault="000523CB" w:rsidP="000523CB">
      <w:pPr>
        <w:pStyle w:val="ListParagraph"/>
        <w:spacing w:after="120"/>
        <w:ind w:left="0" w:firstLine="720"/>
        <w:rPr>
          <w:sz w:val="26"/>
          <w:szCs w:val="26"/>
          <w:lang w:val="vi-VN"/>
        </w:rPr>
      </w:pPr>
      <w:r w:rsidRPr="000047D2">
        <w:rPr>
          <w:sz w:val="26"/>
          <w:szCs w:val="26"/>
          <w:lang w:val="vi-VN"/>
        </w:rPr>
        <w:t xml:space="preserve">+ </w:t>
      </w:r>
      <w:r w:rsidRPr="000047D2">
        <w:rPr>
          <w:sz w:val="26"/>
          <w:szCs w:val="26"/>
          <w:lang w:val="pt-PT"/>
        </w:rPr>
        <w:t xml:space="preserve">Tổng hợp tất cả các dữ liệu về sự hiện diện của </w:t>
      </w:r>
      <w:r w:rsidRPr="000047D2">
        <w:rPr>
          <w:sz w:val="26"/>
          <w:szCs w:val="26"/>
          <w:lang w:val="vi-VN"/>
        </w:rPr>
        <w:t>100 loài thực vật điển hình trong quá trình điều tra.</w:t>
      </w:r>
    </w:p>
    <w:p w14:paraId="7B313A21" w14:textId="77777777" w:rsidR="000523CB" w:rsidRPr="000047D2" w:rsidRDefault="000523CB" w:rsidP="000523CB">
      <w:pPr>
        <w:pStyle w:val="ListParagraph"/>
        <w:spacing w:after="120"/>
        <w:ind w:left="0" w:firstLine="720"/>
        <w:rPr>
          <w:sz w:val="26"/>
          <w:szCs w:val="26"/>
          <w:lang w:val="vi-VN"/>
        </w:rPr>
      </w:pPr>
      <w:r w:rsidRPr="000047D2">
        <w:rPr>
          <w:sz w:val="26"/>
          <w:szCs w:val="26"/>
          <w:lang w:val="vi-VN"/>
        </w:rPr>
        <w:t>+ Các dữ liệu trên sẽ được nhập và quản lý trên bảng excel (có tọa độ của từng điểm khảo sát, điểm ghi nhận các loài)</w:t>
      </w:r>
    </w:p>
    <w:p w14:paraId="2A8FF67B" w14:textId="77777777" w:rsidR="000523CB" w:rsidRPr="000047D2" w:rsidRDefault="000523CB" w:rsidP="000523CB">
      <w:pPr>
        <w:ind w:firstLine="720"/>
        <w:rPr>
          <w:sz w:val="26"/>
          <w:szCs w:val="26"/>
          <w:lang w:val="vi-VN"/>
        </w:rPr>
      </w:pPr>
      <w:r w:rsidRPr="000047D2">
        <w:rPr>
          <w:i/>
          <w:sz w:val="26"/>
          <w:szCs w:val="26"/>
          <w:lang w:val="vi-VN"/>
        </w:rPr>
        <w:t>Xử lý số liệu</w:t>
      </w:r>
      <w:r w:rsidRPr="000047D2">
        <w:rPr>
          <w:sz w:val="26"/>
          <w:szCs w:val="26"/>
          <w:lang w:val="vi-VN"/>
        </w:rPr>
        <w:t>:</w:t>
      </w:r>
    </w:p>
    <w:p w14:paraId="6FEF9523" w14:textId="77777777" w:rsidR="000523CB" w:rsidRPr="000047D2" w:rsidRDefault="000523CB" w:rsidP="000523CB">
      <w:pPr>
        <w:pStyle w:val="ListParagraph"/>
        <w:spacing w:after="120"/>
        <w:ind w:left="0" w:firstLine="720"/>
        <w:rPr>
          <w:spacing w:val="-6"/>
          <w:sz w:val="26"/>
          <w:szCs w:val="26"/>
          <w:lang w:val="vi-VN"/>
        </w:rPr>
      </w:pPr>
      <w:r w:rsidRPr="000047D2">
        <w:rPr>
          <w:spacing w:val="-6"/>
          <w:sz w:val="26"/>
          <w:szCs w:val="26"/>
          <w:lang w:val="vi-VN"/>
        </w:rPr>
        <w:t>+ Dùng phần mềm ArcGIS 10.3 để đưa bảng dữ liệu trên vào hệ thống bản đồ.</w:t>
      </w:r>
    </w:p>
    <w:p w14:paraId="5539525B" w14:textId="77777777" w:rsidR="000523CB" w:rsidRPr="000047D2" w:rsidRDefault="000523CB" w:rsidP="000523CB">
      <w:pPr>
        <w:pStyle w:val="ListParagraph"/>
        <w:spacing w:after="120"/>
        <w:ind w:left="0" w:firstLine="720"/>
        <w:rPr>
          <w:sz w:val="26"/>
          <w:szCs w:val="26"/>
          <w:lang w:val="vi-VN"/>
        </w:rPr>
      </w:pPr>
      <w:r w:rsidRPr="000047D2">
        <w:rPr>
          <w:sz w:val="26"/>
          <w:szCs w:val="26"/>
          <w:lang w:val="vi-VN"/>
        </w:rPr>
        <w:t>+ Biên tập các trường dữ liệu để thuận tiện cho quá trình sử dụng và cập nhật cơ sở dữ liệu sau này.</w:t>
      </w:r>
    </w:p>
    <w:p w14:paraId="1319439B" w14:textId="77777777" w:rsidR="000523CB" w:rsidRPr="000047D2" w:rsidRDefault="000523CB" w:rsidP="000523CB">
      <w:pPr>
        <w:spacing w:before="60" w:after="60"/>
        <w:ind w:firstLine="567"/>
        <w:rPr>
          <w:rFonts w:eastAsia="Calibri"/>
          <w:b/>
          <w:bCs/>
          <w:sz w:val="26"/>
          <w:szCs w:val="26"/>
          <w:lang w:val="vi-VN"/>
        </w:rPr>
      </w:pPr>
      <w:r w:rsidRPr="000047D2">
        <w:rPr>
          <w:rFonts w:eastAsia="Calibri"/>
          <w:b/>
          <w:bCs/>
          <w:sz w:val="26"/>
          <w:szCs w:val="26"/>
          <w:lang w:val="pt-BR"/>
        </w:rPr>
        <w:t>1.2.5</w:t>
      </w:r>
      <w:r w:rsidRPr="000047D2">
        <w:rPr>
          <w:rFonts w:eastAsia="Calibri"/>
          <w:b/>
          <w:bCs/>
          <w:sz w:val="26"/>
          <w:szCs w:val="26"/>
          <w:lang w:val="vi-VN"/>
        </w:rPr>
        <w:t xml:space="preserve">. </w:t>
      </w:r>
      <w:r w:rsidRPr="000047D2">
        <w:rPr>
          <w:b/>
          <w:sz w:val="26"/>
          <w:szCs w:val="26"/>
          <w:shd w:val="clear" w:color="auto" w:fill="FFFFFF"/>
          <w:lang w:val="vi-VN"/>
        </w:rPr>
        <w:t>Phương pháp tiến hành cắm bảng tên cây</w:t>
      </w:r>
    </w:p>
    <w:p w14:paraId="4B433CEB" w14:textId="77777777" w:rsidR="000523CB" w:rsidRPr="000047D2" w:rsidRDefault="000523CB" w:rsidP="000523CB">
      <w:pPr>
        <w:ind w:firstLine="709"/>
        <w:rPr>
          <w:spacing w:val="-6"/>
          <w:sz w:val="26"/>
          <w:szCs w:val="26"/>
          <w:shd w:val="clear" w:color="auto" w:fill="FFFFFF"/>
          <w:lang w:val="vi-VN"/>
        </w:rPr>
      </w:pPr>
      <w:r w:rsidRPr="000047D2">
        <w:rPr>
          <w:spacing w:val="-6"/>
          <w:sz w:val="26"/>
          <w:szCs w:val="26"/>
          <w:shd w:val="clear" w:color="auto" w:fill="FFFFFF"/>
          <w:lang w:val="vi-VN"/>
        </w:rPr>
        <w:t>Bảng tên cây được thiết kế là loại bảng sắt với kích thước 20x25cm (trên bảng thể hiện tên tiếng việt và tên khoa học của cây, đồng thời có mã QR hiển thị trên bảng).</w:t>
      </w:r>
      <w:r w:rsidRPr="000047D2">
        <w:rPr>
          <w:noProof/>
          <w:spacing w:val="-6"/>
          <w:sz w:val="26"/>
          <w:szCs w:val="26"/>
          <w:lang w:val="pt-BR"/>
        </w:rPr>
        <w:t xml:space="preserve"> </w:t>
      </w:r>
    </w:p>
    <w:p w14:paraId="6D84D245" w14:textId="77777777" w:rsidR="000523CB" w:rsidRPr="002C6ED0" w:rsidRDefault="000523CB" w:rsidP="000523CB">
      <w:pPr>
        <w:ind w:firstLine="709"/>
        <w:rPr>
          <w:szCs w:val="28"/>
          <w:shd w:val="clear" w:color="auto" w:fill="FFFFFF"/>
          <w:lang w:val="vi-VN"/>
        </w:rPr>
      </w:pPr>
      <w:r w:rsidRPr="002C6ED0">
        <w:rPr>
          <w:noProof/>
        </w:rPr>
        <mc:AlternateContent>
          <mc:Choice Requires="wpg">
            <w:drawing>
              <wp:anchor distT="0" distB="0" distL="114300" distR="114300" simplePos="0" relativeHeight="251659264" behindDoc="0" locked="0" layoutInCell="1" allowOverlap="1" wp14:anchorId="13FB47B3" wp14:editId="29FA5C85">
                <wp:simplePos x="0" y="0"/>
                <wp:positionH relativeFrom="column">
                  <wp:posOffset>1890395</wp:posOffset>
                </wp:positionH>
                <wp:positionV relativeFrom="paragraph">
                  <wp:posOffset>175895</wp:posOffset>
                </wp:positionV>
                <wp:extent cx="2801620" cy="1231900"/>
                <wp:effectExtent l="23495" t="5080" r="13335" b="1079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1620" cy="1231900"/>
                          <a:chOff x="4395" y="5628"/>
                          <a:chExt cx="4412" cy="1940"/>
                        </a:xfrm>
                      </wpg:grpSpPr>
                      <wps:wsp>
                        <wps:cNvPr id="4" name="Text Box 2"/>
                        <wps:cNvSpPr txBox="1">
                          <a:spLocks noChangeArrowheads="1"/>
                        </wps:cNvSpPr>
                        <wps:spPr bwMode="auto">
                          <a:xfrm>
                            <a:off x="4395" y="5628"/>
                            <a:ext cx="3075" cy="1140"/>
                          </a:xfrm>
                          <a:prstGeom prst="rect">
                            <a:avLst/>
                          </a:prstGeom>
                          <a:solidFill>
                            <a:srgbClr val="FFFFFF"/>
                          </a:solidFill>
                          <a:ln w="9525">
                            <a:solidFill>
                              <a:srgbClr val="000000"/>
                            </a:solidFill>
                            <a:miter lim="800000"/>
                            <a:headEnd/>
                            <a:tailEnd/>
                          </a:ln>
                        </wps:spPr>
                        <wps:txbx>
                          <w:txbxContent>
                            <w:p w14:paraId="63418FB1" w14:textId="77777777" w:rsidR="000523CB" w:rsidRDefault="000523CB" w:rsidP="000523CB">
                              <w:pPr>
                                <w:jc w:val="center"/>
                                <w:rPr>
                                  <w:lang w:val="vi-VN"/>
                                </w:rPr>
                              </w:pPr>
                              <w:r>
                                <w:rPr>
                                  <w:lang w:val="vi-VN"/>
                                </w:rPr>
                                <w:t>Tên tiếng Việt</w:t>
                              </w:r>
                            </w:p>
                            <w:p w14:paraId="653263D9" w14:textId="77777777" w:rsidR="000523CB" w:rsidRDefault="000523CB" w:rsidP="000523CB">
                              <w:pPr>
                                <w:jc w:val="center"/>
                                <w:rPr>
                                  <w:lang w:val="vi-VN"/>
                                </w:rPr>
                              </w:pPr>
                              <w:r>
                                <w:rPr>
                                  <w:lang w:val="vi-VN"/>
                                </w:rPr>
                                <w:t>Tên khoa học</w:t>
                              </w:r>
                            </w:p>
                            <w:p w14:paraId="592D60E9" w14:textId="77777777" w:rsidR="000523CB" w:rsidRPr="002E4D9A" w:rsidRDefault="000523CB" w:rsidP="000523CB">
                              <w:pPr>
                                <w:jc w:val="center"/>
                                <w:rPr>
                                  <w:lang w:val="vi-VN"/>
                                </w:rPr>
                              </w:pPr>
                              <w:r>
                                <w:rPr>
                                  <w:lang w:val="vi-VN"/>
                                </w:rPr>
                                <w:t>Mã QR</w:t>
                              </w:r>
                            </w:p>
                          </w:txbxContent>
                        </wps:txbx>
                        <wps:bodyPr rot="0" vert="horz" wrap="square" lIns="91440" tIns="45720" rIns="91440" bIns="45720" anchor="t" anchorCtr="0" upright="1">
                          <a:noAutofit/>
                        </wps:bodyPr>
                      </wps:wsp>
                      <wps:wsp>
                        <wps:cNvPr id="5" name="Straight Arrow Connector 6"/>
                        <wps:cNvCnPr>
                          <a:cxnSpLocks noChangeShapeType="1"/>
                        </wps:cNvCnPr>
                        <wps:spPr bwMode="auto">
                          <a:xfrm>
                            <a:off x="7621" y="5643"/>
                            <a:ext cx="0" cy="1125"/>
                          </a:xfrm>
                          <a:prstGeom prst="straightConnector1">
                            <a:avLst/>
                          </a:prstGeom>
                          <a:noFill/>
                          <a:ln w="6350" algn="ctr">
                            <a:solidFill>
                              <a:srgbClr val="4472C4"/>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 name="Straight Arrow Connector 8"/>
                        <wps:cNvCnPr>
                          <a:cxnSpLocks noChangeShapeType="1"/>
                        </wps:cNvCnPr>
                        <wps:spPr bwMode="auto">
                          <a:xfrm>
                            <a:off x="4395" y="7049"/>
                            <a:ext cx="2925" cy="0"/>
                          </a:xfrm>
                          <a:prstGeom prst="straightConnector1">
                            <a:avLst/>
                          </a:prstGeom>
                          <a:noFill/>
                          <a:ln w="6350" algn="ctr">
                            <a:solidFill>
                              <a:srgbClr val="4472C4"/>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7" name="Rectangle 6"/>
                        <wps:cNvSpPr>
                          <a:spLocks noChangeArrowheads="1"/>
                        </wps:cNvSpPr>
                        <wps:spPr bwMode="auto">
                          <a:xfrm>
                            <a:off x="5391" y="7133"/>
                            <a:ext cx="937" cy="435"/>
                          </a:xfrm>
                          <a:prstGeom prst="rect">
                            <a:avLst/>
                          </a:prstGeom>
                          <a:solidFill>
                            <a:srgbClr val="FFFFFF"/>
                          </a:solidFill>
                          <a:ln w="9525">
                            <a:solidFill>
                              <a:srgbClr val="000000"/>
                            </a:solidFill>
                            <a:miter lim="800000"/>
                            <a:headEnd/>
                            <a:tailEnd/>
                          </a:ln>
                        </wps:spPr>
                        <wps:txbx>
                          <w:txbxContent>
                            <w:p w14:paraId="3742D885" w14:textId="77777777" w:rsidR="000523CB" w:rsidRPr="00200F5C" w:rsidRDefault="000523CB" w:rsidP="000523CB">
                              <w:pPr>
                                <w:rPr>
                                  <w:lang w:val="vi-VN"/>
                                </w:rPr>
                              </w:pPr>
                              <w:r>
                                <w:t>25</w:t>
                              </w:r>
                              <w:r>
                                <w:rPr>
                                  <w:lang w:val="vi-VN"/>
                                </w:rPr>
                                <w:t xml:space="preserve"> cm</w:t>
                              </w:r>
                            </w:p>
                          </w:txbxContent>
                        </wps:txbx>
                        <wps:bodyPr rot="0" vert="horz" wrap="square" lIns="91440" tIns="45720" rIns="91440" bIns="45720" anchor="t" anchorCtr="0" upright="1">
                          <a:noAutofit/>
                        </wps:bodyPr>
                      </wps:wsp>
                      <wps:wsp>
                        <wps:cNvPr id="8" name="Rectangle 7"/>
                        <wps:cNvSpPr>
                          <a:spLocks noChangeArrowheads="1"/>
                        </wps:cNvSpPr>
                        <wps:spPr bwMode="auto">
                          <a:xfrm>
                            <a:off x="7853" y="5961"/>
                            <a:ext cx="954" cy="435"/>
                          </a:xfrm>
                          <a:prstGeom prst="rect">
                            <a:avLst/>
                          </a:prstGeom>
                          <a:solidFill>
                            <a:srgbClr val="FFFFFF"/>
                          </a:solidFill>
                          <a:ln w="9525">
                            <a:solidFill>
                              <a:srgbClr val="000000"/>
                            </a:solidFill>
                            <a:miter lim="800000"/>
                            <a:headEnd/>
                            <a:tailEnd/>
                          </a:ln>
                        </wps:spPr>
                        <wps:txbx>
                          <w:txbxContent>
                            <w:p w14:paraId="398DA578" w14:textId="77777777" w:rsidR="000523CB" w:rsidRPr="00722A03" w:rsidRDefault="000523CB" w:rsidP="000523CB">
                              <w:pPr>
                                <w:rPr>
                                  <w:lang w:val="vi-VN"/>
                                </w:rPr>
                              </w:pPr>
                              <w:r>
                                <w:t>20</w:t>
                              </w:r>
                              <w:r>
                                <w:rPr>
                                  <w:lang w:val="vi-VN"/>
                                </w:rPr>
                                <w:t xml:space="preserve"> 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FB47B3" id="Group 3" o:spid="_x0000_s1026" style="position:absolute;left:0;text-align:left;margin-left:148.85pt;margin-top:13.85pt;width:220.6pt;height:97pt;z-index:251659264" coordorigin="4395,5628" coordsize="4412,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">
                <v:shapetype id="_x0000_t202" coordsize="21600,21600" o:spt="202" path="m,l,21600r21600,l21600,xe">
                  <v:stroke joinstyle="miter"/>
                  <v:path gradientshapeok="t" o:connecttype="rect"/>
                </v:shapetype>
                <v:shape id="Text Box 2" o:spid="_x0000_s1027" type="#_x0000_t202" style="position:absolute;left:4395;top:5628;width:3075;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63418FB1" w14:textId="77777777" w:rsidR="000523CB" w:rsidRDefault="000523CB" w:rsidP="000523CB">
                        <w:pPr>
                          <w:jc w:val="center"/>
                          <w:rPr>
                            <w:lang w:val="vi-VN"/>
                          </w:rPr>
                        </w:pPr>
                        <w:r>
                          <w:rPr>
                            <w:lang w:val="vi-VN"/>
                          </w:rPr>
                          <w:t>Tên tiếng Việt</w:t>
                        </w:r>
                      </w:p>
                      <w:p w14:paraId="653263D9" w14:textId="77777777" w:rsidR="000523CB" w:rsidRDefault="000523CB" w:rsidP="000523CB">
                        <w:pPr>
                          <w:jc w:val="center"/>
                          <w:rPr>
                            <w:lang w:val="vi-VN"/>
                          </w:rPr>
                        </w:pPr>
                        <w:r>
                          <w:rPr>
                            <w:lang w:val="vi-VN"/>
                          </w:rPr>
                          <w:t>Tên khoa học</w:t>
                        </w:r>
                      </w:p>
                      <w:p w14:paraId="592D60E9" w14:textId="77777777" w:rsidR="000523CB" w:rsidRPr="002E4D9A" w:rsidRDefault="000523CB" w:rsidP="000523CB">
                        <w:pPr>
                          <w:jc w:val="center"/>
                          <w:rPr>
                            <w:lang w:val="vi-VN"/>
                          </w:rPr>
                        </w:pPr>
                        <w:r>
                          <w:rPr>
                            <w:lang w:val="vi-VN"/>
                          </w:rPr>
                          <w:t>Mã QR</w:t>
                        </w:r>
                      </w:p>
                    </w:txbxContent>
                  </v:textbox>
                </v:shape>
                <v:shapetype id="_x0000_t32" coordsize="21600,21600" o:spt="32" o:oned="t" path="m,l21600,21600e" filled="f">
                  <v:path arrowok="t" fillok="f" o:connecttype="none"/>
                  <o:lock v:ext="edit" shapetype="t"/>
                </v:shapetype>
                <v:shape id="Straight Arrow Connector 6" o:spid="_x0000_s1028" type="#_x0000_t32" style="position:absolute;left:7621;top:5643;width:0;height:11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" strokecolor="#4472c4" strokeweight=".5pt">
                  <v:stroke startarrow="block" endarrow="block" joinstyle="miter"/>
                </v:shape>
                <v:shape id="Straight Arrow Connector 8" o:spid="_x0000_s1029" type="#_x0000_t32" style="position:absolute;left:4395;top:7049;width:29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" strokecolor="#4472c4" strokeweight=".5pt">
                  <v:stroke startarrow="block" endarrow="block" joinstyle="miter"/>
                </v:shape>
                <v:rect id="Rectangle 6" o:spid="_x0000_s1030" style="position:absolute;left:5391;top:7133;width:937;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3742D885" w14:textId="77777777" w:rsidR="000523CB" w:rsidRPr="00200F5C" w:rsidRDefault="000523CB" w:rsidP="000523CB">
                        <w:pPr>
                          <w:rPr>
                            <w:lang w:val="vi-VN"/>
                          </w:rPr>
                        </w:pPr>
                        <w:r>
                          <w:t>25</w:t>
                        </w:r>
                        <w:r>
                          <w:rPr>
                            <w:lang w:val="vi-VN"/>
                          </w:rPr>
                          <w:t xml:space="preserve"> cm</w:t>
                        </w:r>
                      </w:p>
                    </w:txbxContent>
                  </v:textbox>
                </v:rect>
                <v:rect id="Rectangle 7" o:spid="_x0000_s1031" style="position:absolute;left:7853;top:5961;width:95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398DA578" w14:textId="77777777" w:rsidR="000523CB" w:rsidRPr="00722A03" w:rsidRDefault="000523CB" w:rsidP="000523CB">
                        <w:pPr>
                          <w:rPr>
                            <w:lang w:val="vi-VN"/>
                          </w:rPr>
                        </w:pPr>
                        <w:r>
                          <w:t>20</w:t>
                        </w:r>
                        <w:r>
                          <w:rPr>
                            <w:lang w:val="vi-VN"/>
                          </w:rPr>
                          <w:t xml:space="preserve"> cm</w:t>
                        </w:r>
                      </w:p>
                    </w:txbxContent>
                  </v:textbox>
                </v:rect>
              </v:group>
            </w:pict>
          </mc:Fallback>
        </mc:AlternateContent>
      </w:r>
    </w:p>
    <w:p w14:paraId="1B83852C" w14:textId="77777777" w:rsidR="000523CB" w:rsidRPr="002C6ED0" w:rsidRDefault="000523CB" w:rsidP="000523CB">
      <w:pPr>
        <w:ind w:firstLine="709"/>
        <w:rPr>
          <w:szCs w:val="28"/>
          <w:shd w:val="clear" w:color="auto" w:fill="FFFFFF"/>
          <w:lang w:val="vi-VN"/>
        </w:rPr>
      </w:pPr>
      <w:r w:rsidRPr="002C6ED0">
        <w:rPr>
          <w:szCs w:val="28"/>
          <w:shd w:val="clear" w:color="auto" w:fill="FFFFFF"/>
          <w:lang w:val="vi-VN"/>
        </w:rPr>
        <w:tab/>
      </w:r>
      <w:r w:rsidRPr="002C6ED0">
        <w:rPr>
          <w:szCs w:val="28"/>
          <w:shd w:val="clear" w:color="auto" w:fill="FFFFFF"/>
          <w:lang w:val="vi-VN"/>
        </w:rPr>
        <w:tab/>
      </w:r>
      <w:r w:rsidRPr="002C6ED0">
        <w:rPr>
          <w:szCs w:val="28"/>
          <w:shd w:val="clear" w:color="auto" w:fill="FFFFFF"/>
          <w:lang w:val="vi-VN"/>
        </w:rPr>
        <w:tab/>
        <w:t xml:space="preserve">       </w:t>
      </w:r>
    </w:p>
    <w:p w14:paraId="1F98B63D" w14:textId="77777777" w:rsidR="000523CB" w:rsidRPr="002C6ED0" w:rsidRDefault="000523CB" w:rsidP="000523CB">
      <w:pPr>
        <w:ind w:firstLine="709"/>
        <w:rPr>
          <w:szCs w:val="28"/>
          <w:shd w:val="clear" w:color="auto" w:fill="FFFFFF"/>
          <w:lang w:val="vi-VN"/>
        </w:rPr>
      </w:pPr>
    </w:p>
    <w:p w14:paraId="4094000D" w14:textId="77777777" w:rsidR="000523CB" w:rsidRPr="002C6ED0" w:rsidRDefault="000523CB" w:rsidP="000523CB">
      <w:pPr>
        <w:ind w:firstLine="709"/>
        <w:rPr>
          <w:szCs w:val="28"/>
          <w:shd w:val="clear" w:color="auto" w:fill="FFFFFF"/>
          <w:lang w:val="vi-VN"/>
        </w:rPr>
      </w:pPr>
    </w:p>
    <w:p w14:paraId="08D2CDEA" w14:textId="77777777" w:rsidR="000523CB" w:rsidRPr="002C6ED0" w:rsidRDefault="000523CB" w:rsidP="000523CB">
      <w:pPr>
        <w:ind w:firstLine="709"/>
        <w:rPr>
          <w:szCs w:val="28"/>
          <w:shd w:val="clear" w:color="auto" w:fill="FFFFFF"/>
          <w:lang w:val="vi-VN"/>
        </w:rPr>
      </w:pPr>
    </w:p>
    <w:p w14:paraId="1A323FA9" w14:textId="77777777" w:rsidR="000523CB" w:rsidRPr="002C6ED0" w:rsidRDefault="000523CB" w:rsidP="000523CB">
      <w:pPr>
        <w:ind w:firstLine="709"/>
        <w:rPr>
          <w:szCs w:val="28"/>
          <w:shd w:val="clear" w:color="auto" w:fill="FFFFFF"/>
          <w:lang w:val="vi-VN"/>
        </w:rPr>
      </w:pPr>
    </w:p>
    <w:p w14:paraId="14C0EBF9" w14:textId="77777777" w:rsidR="000523CB" w:rsidRPr="002C6ED0" w:rsidRDefault="000523CB" w:rsidP="000523CB">
      <w:pPr>
        <w:ind w:firstLine="709"/>
        <w:rPr>
          <w:szCs w:val="28"/>
          <w:shd w:val="clear" w:color="auto" w:fill="FFFFFF"/>
          <w:lang w:val="vi-VN"/>
        </w:rPr>
      </w:pPr>
    </w:p>
    <w:p w14:paraId="48295E10" w14:textId="77777777" w:rsidR="000523CB" w:rsidRPr="002C6ED0" w:rsidRDefault="000523CB" w:rsidP="000523CB">
      <w:pPr>
        <w:ind w:firstLine="709"/>
        <w:rPr>
          <w:szCs w:val="28"/>
          <w:shd w:val="clear" w:color="auto" w:fill="FFFFFF"/>
          <w:lang w:val="vi-VN"/>
        </w:rPr>
      </w:pPr>
    </w:p>
    <w:p w14:paraId="760A64E6" w14:textId="77777777" w:rsidR="000523CB" w:rsidRPr="000B4769" w:rsidRDefault="000523CB" w:rsidP="000523CB">
      <w:pPr>
        <w:ind w:firstLine="709"/>
        <w:rPr>
          <w:sz w:val="26"/>
          <w:szCs w:val="26"/>
          <w:shd w:val="clear" w:color="auto" w:fill="FFFFFF"/>
          <w:lang w:val="vi-VN"/>
        </w:rPr>
      </w:pPr>
      <w:r w:rsidRPr="000B4769">
        <w:rPr>
          <w:sz w:val="26"/>
          <w:szCs w:val="26"/>
          <w:shd w:val="clear" w:color="auto" w:fill="FFFFFF"/>
          <w:lang w:val="vi-VN"/>
        </w:rPr>
        <w:t>Sử dụng bảng tôn 4,5 zem, xịt sơn xanh và dùng dây lò xo phi 8 để cố định bảng tên trên cây.</w:t>
      </w:r>
    </w:p>
    <w:p w14:paraId="07CDCAA3" w14:textId="77777777" w:rsidR="000523CB" w:rsidRPr="000B4769" w:rsidRDefault="000523CB" w:rsidP="000523CB">
      <w:pPr>
        <w:ind w:firstLine="709"/>
        <w:rPr>
          <w:sz w:val="26"/>
          <w:szCs w:val="26"/>
          <w:shd w:val="clear" w:color="auto" w:fill="FFFFFF"/>
          <w:lang w:val="vi-VN"/>
        </w:rPr>
      </w:pPr>
      <w:r w:rsidRPr="000B4769">
        <w:rPr>
          <w:sz w:val="26"/>
          <w:szCs w:val="26"/>
          <w:shd w:val="clear" w:color="auto" w:fill="FFFFFF"/>
          <w:lang w:val="vi-VN"/>
        </w:rPr>
        <w:t>Ưu tiên các cây phân bố trên các tuyến đường tuần tra và du lịch của Vườn để thuận tiện cho việc bảo vệ rừng và khách tham quan có thể nhanh chóng nhận diện và tìm kiếm thông tin về các loài thực vật ở VQG Cát Tiên.</w:t>
      </w:r>
    </w:p>
    <w:p w14:paraId="7CE38516" w14:textId="77777777" w:rsidR="000523CB" w:rsidRPr="000B4769" w:rsidRDefault="000523CB" w:rsidP="000523CB">
      <w:pPr>
        <w:numPr>
          <w:ilvl w:val="0"/>
          <w:numId w:val="3"/>
        </w:numPr>
        <w:tabs>
          <w:tab w:val="left" w:pos="851"/>
        </w:tabs>
        <w:spacing w:before="60" w:after="60" w:line="259" w:lineRule="auto"/>
        <w:ind w:left="0" w:firstLine="567"/>
        <w:rPr>
          <w:b/>
          <w:bCs/>
          <w:sz w:val="26"/>
          <w:szCs w:val="26"/>
          <w:lang w:val="es-ES"/>
        </w:rPr>
      </w:pPr>
      <w:r w:rsidRPr="000B4769">
        <w:rPr>
          <w:b/>
          <w:iCs/>
          <w:sz w:val="26"/>
          <w:szCs w:val="26"/>
          <w:lang w:val="es-ES"/>
        </w:rPr>
        <w:t xml:space="preserve">Nguồn vốn: </w:t>
      </w:r>
      <w:r w:rsidRPr="000B4769">
        <w:rPr>
          <w:bCs/>
          <w:iCs/>
          <w:sz w:val="26"/>
          <w:szCs w:val="26"/>
          <w:lang w:val="es-ES"/>
        </w:rPr>
        <w:t>Viện trợ dự</w:t>
      </w:r>
      <w:r w:rsidRPr="000B4769">
        <w:rPr>
          <w:bCs/>
          <w:iCs/>
          <w:sz w:val="26"/>
          <w:szCs w:val="26"/>
          <w:lang w:val="vi-VN"/>
        </w:rPr>
        <w:t xml:space="preserve"> án </w:t>
      </w:r>
      <w:r w:rsidRPr="000B4769">
        <w:rPr>
          <w:bCs/>
          <w:iCs/>
          <w:sz w:val="26"/>
          <w:szCs w:val="26"/>
          <w:lang w:val="es-ES"/>
        </w:rPr>
        <w:t xml:space="preserve">AFoCO. </w:t>
      </w:r>
    </w:p>
    <w:p w14:paraId="3F758DD6" w14:textId="77777777" w:rsidR="000523CB" w:rsidRPr="000B4769" w:rsidRDefault="000523CB" w:rsidP="000523CB">
      <w:pPr>
        <w:numPr>
          <w:ilvl w:val="0"/>
          <w:numId w:val="3"/>
        </w:numPr>
        <w:tabs>
          <w:tab w:val="left" w:pos="851"/>
        </w:tabs>
        <w:spacing w:before="60" w:after="60" w:line="259" w:lineRule="auto"/>
        <w:ind w:left="0" w:firstLine="567"/>
        <w:rPr>
          <w:bCs/>
          <w:sz w:val="26"/>
          <w:szCs w:val="26"/>
          <w:lang w:val="es-ES"/>
        </w:rPr>
      </w:pPr>
      <w:r w:rsidRPr="000B4769">
        <w:rPr>
          <w:b/>
          <w:iCs/>
          <w:sz w:val="26"/>
          <w:szCs w:val="26"/>
          <w:lang w:val="es-ES"/>
        </w:rPr>
        <w:t>Thời gian thực hiện:</w:t>
      </w:r>
      <w:r w:rsidRPr="000B4769">
        <w:rPr>
          <w:iCs/>
          <w:sz w:val="26"/>
          <w:szCs w:val="26"/>
          <w:lang w:val="es-ES"/>
        </w:rPr>
        <w:t xml:space="preserve"> </w:t>
      </w:r>
      <w:r w:rsidRPr="000B4769">
        <w:rPr>
          <w:bCs/>
          <w:iCs/>
          <w:sz w:val="26"/>
          <w:szCs w:val="26"/>
          <w:lang w:val="vi-VN"/>
        </w:rPr>
        <w:t>năm 2025</w:t>
      </w:r>
    </w:p>
    <w:p w14:paraId="1BCF1380" w14:textId="77777777" w:rsidR="000523CB" w:rsidRPr="000B4769" w:rsidRDefault="000523CB" w:rsidP="000523CB">
      <w:pPr>
        <w:numPr>
          <w:ilvl w:val="0"/>
          <w:numId w:val="3"/>
        </w:numPr>
        <w:tabs>
          <w:tab w:val="left" w:pos="851"/>
        </w:tabs>
        <w:spacing w:before="60" w:after="60" w:line="259" w:lineRule="auto"/>
        <w:ind w:left="0" w:firstLine="567"/>
        <w:rPr>
          <w:b/>
          <w:bCs/>
          <w:sz w:val="26"/>
          <w:szCs w:val="26"/>
          <w:lang w:val="es-ES"/>
        </w:rPr>
      </w:pPr>
      <w:r w:rsidRPr="000B4769">
        <w:rPr>
          <w:b/>
          <w:iCs/>
          <w:sz w:val="26"/>
          <w:szCs w:val="26"/>
          <w:lang w:val="es-ES"/>
        </w:rPr>
        <w:t>Kế</w:t>
      </w:r>
      <w:r w:rsidRPr="000B4769">
        <w:rPr>
          <w:b/>
          <w:iCs/>
          <w:sz w:val="26"/>
          <w:szCs w:val="26"/>
          <w:lang w:val="vi-VN"/>
        </w:rPr>
        <w:t xml:space="preserve"> hoạch thực hiện</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624"/>
        <w:gridCol w:w="1812"/>
      </w:tblGrid>
      <w:tr w:rsidR="000523CB" w:rsidRPr="000B4769" w14:paraId="1A0C2F16" w14:textId="77777777" w:rsidTr="008870B0">
        <w:trPr>
          <w:trHeight w:val="20"/>
          <w:tblHeader/>
        </w:trPr>
        <w:tc>
          <w:tcPr>
            <w:tcW w:w="387" w:type="pct"/>
            <w:shd w:val="clear" w:color="auto" w:fill="auto"/>
            <w:vAlign w:val="center"/>
          </w:tcPr>
          <w:p w14:paraId="722BD749" w14:textId="77777777" w:rsidR="000523CB" w:rsidRPr="000B4769" w:rsidRDefault="000523CB" w:rsidP="008870B0">
            <w:pPr>
              <w:spacing w:before="40" w:after="40"/>
              <w:jc w:val="center"/>
              <w:outlineLvl w:val="0"/>
              <w:rPr>
                <w:b/>
                <w:bCs/>
                <w:kern w:val="36"/>
                <w:sz w:val="26"/>
                <w:szCs w:val="26"/>
                <w:lang w:val="de-DE" w:eastAsia="en-GB"/>
              </w:rPr>
            </w:pPr>
            <w:r w:rsidRPr="000B4769">
              <w:rPr>
                <w:b/>
                <w:bCs/>
                <w:kern w:val="36"/>
                <w:sz w:val="26"/>
                <w:szCs w:val="26"/>
                <w:lang w:val="de-DE" w:eastAsia="en-GB"/>
              </w:rPr>
              <w:t>STT</w:t>
            </w:r>
          </w:p>
        </w:tc>
        <w:tc>
          <w:tcPr>
            <w:tcW w:w="3622" w:type="pct"/>
            <w:shd w:val="clear" w:color="auto" w:fill="auto"/>
            <w:vAlign w:val="center"/>
          </w:tcPr>
          <w:p w14:paraId="16EEF7CB" w14:textId="77777777" w:rsidR="000523CB" w:rsidRPr="000B4769" w:rsidRDefault="000523CB" w:rsidP="008870B0">
            <w:pPr>
              <w:spacing w:before="40" w:after="40"/>
              <w:jc w:val="center"/>
              <w:outlineLvl w:val="0"/>
              <w:rPr>
                <w:b/>
                <w:bCs/>
                <w:kern w:val="36"/>
                <w:sz w:val="26"/>
                <w:szCs w:val="26"/>
                <w:lang w:val="de-DE" w:eastAsia="en-GB"/>
              </w:rPr>
            </w:pPr>
            <w:r w:rsidRPr="000B4769">
              <w:rPr>
                <w:b/>
                <w:bCs/>
                <w:kern w:val="36"/>
                <w:sz w:val="26"/>
                <w:szCs w:val="26"/>
                <w:lang w:val="de-DE" w:eastAsia="en-GB"/>
              </w:rPr>
              <w:t>Nội dung thực hiện</w:t>
            </w:r>
          </w:p>
        </w:tc>
        <w:tc>
          <w:tcPr>
            <w:tcW w:w="991" w:type="pct"/>
            <w:shd w:val="clear" w:color="auto" w:fill="auto"/>
            <w:vAlign w:val="center"/>
          </w:tcPr>
          <w:p w14:paraId="68A4EC5A" w14:textId="77777777" w:rsidR="000523CB" w:rsidRPr="000B4769" w:rsidRDefault="000523CB" w:rsidP="008870B0">
            <w:pPr>
              <w:spacing w:before="40" w:after="40"/>
              <w:jc w:val="center"/>
              <w:outlineLvl w:val="0"/>
              <w:rPr>
                <w:b/>
                <w:bCs/>
                <w:kern w:val="36"/>
                <w:sz w:val="26"/>
                <w:szCs w:val="26"/>
                <w:lang w:val="de-DE" w:eastAsia="en-GB"/>
              </w:rPr>
            </w:pPr>
            <w:r w:rsidRPr="000B4769">
              <w:rPr>
                <w:b/>
                <w:bCs/>
                <w:kern w:val="36"/>
                <w:sz w:val="26"/>
                <w:szCs w:val="26"/>
                <w:lang w:val="de-DE" w:eastAsia="en-GB"/>
              </w:rPr>
              <w:t>Tiến độ</w:t>
            </w:r>
          </w:p>
        </w:tc>
      </w:tr>
      <w:tr w:rsidR="000523CB" w:rsidRPr="000B4769" w14:paraId="0AA51723" w14:textId="77777777" w:rsidTr="008870B0">
        <w:trPr>
          <w:trHeight w:val="20"/>
        </w:trPr>
        <w:tc>
          <w:tcPr>
            <w:tcW w:w="387" w:type="pct"/>
            <w:shd w:val="clear" w:color="auto" w:fill="auto"/>
            <w:vAlign w:val="center"/>
          </w:tcPr>
          <w:p w14:paraId="6077122B" w14:textId="77777777" w:rsidR="000523CB" w:rsidRPr="000B4769" w:rsidRDefault="000523CB" w:rsidP="008870B0">
            <w:pPr>
              <w:spacing w:before="40" w:after="40"/>
              <w:jc w:val="center"/>
              <w:outlineLvl w:val="0"/>
              <w:rPr>
                <w:bCs/>
                <w:kern w:val="36"/>
                <w:sz w:val="26"/>
                <w:szCs w:val="26"/>
                <w:lang w:val="de-DE" w:eastAsia="en-GB"/>
              </w:rPr>
            </w:pPr>
            <w:r w:rsidRPr="000B4769">
              <w:rPr>
                <w:bCs/>
                <w:kern w:val="36"/>
                <w:sz w:val="26"/>
                <w:szCs w:val="26"/>
                <w:lang w:val="de-DE" w:eastAsia="en-GB"/>
              </w:rPr>
              <w:t>1</w:t>
            </w:r>
          </w:p>
        </w:tc>
        <w:tc>
          <w:tcPr>
            <w:tcW w:w="3622" w:type="pct"/>
            <w:shd w:val="clear" w:color="auto" w:fill="auto"/>
            <w:vAlign w:val="center"/>
          </w:tcPr>
          <w:p w14:paraId="5300D7C8" w14:textId="77777777" w:rsidR="000523CB" w:rsidRPr="000B4769" w:rsidRDefault="000523CB" w:rsidP="008870B0">
            <w:pPr>
              <w:spacing w:before="40" w:after="40"/>
              <w:jc w:val="left"/>
              <w:outlineLvl w:val="0"/>
              <w:rPr>
                <w:bCs/>
                <w:kern w:val="36"/>
                <w:sz w:val="26"/>
                <w:szCs w:val="26"/>
                <w:lang w:val="de-DE" w:eastAsia="en-GB"/>
              </w:rPr>
            </w:pPr>
            <w:r w:rsidRPr="000B4769">
              <w:rPr>
                <w:sz w:val="26"/>
                <w:szCs w:val="26"/>
                <w:lang w:val="de-DE"/>
              </w:rPr>
              <w:t>Xây dựng đề cương và phê duyệt kế hoạch, dự toán</w:t>
            </w:r>
          </w:p>
        </w:tc>
        <w:tc>
          <w:tcPr>
            <w:tcW w:w="991" w:type="pct"/>
            <w:shd w:val="clear" w:color="auto" w:fill="auto"/>
            <w:vAlign w:val="center"/>
          </w:tcPr>
          <w:p w14:paraId="6262FD87" w14:textId="77777777" w:rsidR="000523CB" w:rsidRPr="000B4769" w:rsidRDefault="000523CB" w:rsidP="008870B0">
            <w:pPr>
              <w:spacing w:before="40" w:after="40"/>
              <w:ind w:hanging="1"/>
              <w:jc w:val="center"/>
              <w:outlineLvl w:val="0"/>
              <w:rPr>
                <w:bCs/>
                <w:kern w:val="36"/>
                <w:sz w:val="26"/>
                <w:szCs w:val="26"/>
                <w:lang w:val="de-DE" w:eastAsia="en-GB"/>
              </w:rPr>
            </w:pPr>
            <w:r w:rsidRPr="000B4769">
              <w:rPr>
                <w:sz w:val="26"/>
                <w:szCs w:val="26"/>
                <w:lang w:val="vi-VN"/>
              </w:rPr>
              <w:t>Quí III/2025</w:t>
            </w:r>
          </w:p>
        </w:tc>
      </w:tr>
      <w:tr w:rsidR="000523CB" w:rsidRPr="000B4769" w14:paraId="4A2EC54D" w14:textId="77777777" w:rsidTr="008870B0">
        <w:trPr>
          <w:trHeight w:val="20"/>
        </w:trPr>
        <w:tc>
          <w:tcPr>
            <w:tcW w:w="387" w:type="pct"/>
            <w:shd w:val="clear" w:color="auto" w:fill="auto"/>
            <w:vAlign w:val="center"/>
          </w:tcPr>
          <w:p w14:paraId="7A754D30" w14:textId="77777777" w:rsidR="000523CB" w:rsidRPr="000B4769" w:rsidRDefault="000523CB" w:rsidP="008870B0">
            <w:pPr>
              <w:spacing w:before="40" w:after="40"/>
              <w:jc w:val="center"/>
              <w:outlineLvl w:val="0"/>
              <w:rPr>
                <w:bCs/>
                <w:kern w:val="36"/>
                <w:sz w:val="26"/>
                <w:szCs w:val="26"/>
                <w:lang w:val="de-DE" w:eastAsia="en-GB"/>
              </w:rPr>
            </w:pPr>
            <w:r w:rsidRPr="000B4769">
              <w:rPr>
                <w:bCs/>
                <w:kern w:val="36"/>
                <w:sz w:val="26"/>
                <w:szCs w:val="26"/>
                <w:lang w:val="de-DE" w:eastAsia="en-GB"/>
              </w:rPr>
              <w:t>2</w:t>
            </w:r>
          </w:p>
        </w:tc>
        <w:tc>
          <w:tcPr>
            <w:tcW w:w="3622" w:type="pct"/>
            <w:shd w:val="clear" w:color="auto" w:fill="auto"/>
            <w:vAlign w:val="center"/>
          </w:tcPr>
          <w:p w14:paraId="011F227A" w14:textId="77777777" w:rsidR="000523CB" w:rsidRPr="000B4769" w:rsidRDefault="000523CB" w:rsidP="008870B0">
            <w:pPr>
              <w:spacing w:before="40" w:after="40"/>
              <w:jc w:val="left"/>
              <w:outlineLvl w:val="0"/>
              <w:rPr>
                <w:bCs/>
                <w:kern w:val="36"/>
                <w:sz w:val="26"/>
                <w:szCs w:val="26"/>
                <w:lang w:val="de-DE" w:eastAsia="en-GB"/>
              </w:rPr>
            </w:pPr>
            <w:r w:rsidRPr="000B4769">
              <w:rPr>
                <w:sz w:val="26"/>
                <w:szCs w:val="26"/>
                <w:lang w:val="de-DE"/>
              </w:rPr>
              <w:t xml:space="preserve">Lựa chọn đơn vị tư vấn thực hiện </w:t>
            </w:r>
          </w:p>
        </w:tc>
        <w:tc>
          <w:tcPr>
            <w:tcW w:w="991" w:type="pct"/>
            <w:shd w:val="clear" w:color="auto" w:fill="auto"/>
            <w:vAlign w:val="center"/>
          </w:tcPr>
          <w:p w14:paraId="227A5580" w14:textId="77777777" w:rsidR="000523CB" w:rsidRPr="000B4769" w:rsidRDefault="000523CB" w:rsidP="008870B0">
            <w:pPr>
              <w:spacing w:before="40" w:after="40"/>
              <w:ind w:hanging="1"/>
              <w:jc w:val="center"/>
              <w:outlineLvl w:val="0"/>
              <w:rPr>
                <w:bCs/>
                <w:kern w:val="36"/>
                <w:sz w:val="26"/>
                <w:szCs w:val="26"/>
                <w:lang w:val="de-DE" w:eastAsia="en-GB"/>
              </w:rPr>
            </w:pPr>
            <w:r w:rsidRPr="000B4769">
              <w:rPr>
                <w:sz w:val="26"/>
                <w:szCs w:val="26"/>
                <w:lang w:val="vi-VN"/>
              </w:rPr>
              <w:t>Quí III/2025</w:t>
            </w:r>
          </w:p>
        </w:tc>
      </w:tr>
      <w:tr w:rsidR="000523CB" w:rsidRPr="000B4769" w14:paraId="0C137350" w14:textId="77777777" w:rsidTr="008870B0">
        <w:trPr>
          <w:trHeight w:val="20"/>
        </w:trPr>
        <w:tc>
          <w:tcPr>
            <w:tcW w:w="387" w:type="pct"/>
            <w:shd w:val="clear" w:color="auto" w:fill="auto"/>
            <w:vAlign w:val="center"/>
          </w:tcPr>
          <w:p w14:paraId="7F53E9FB" w14:textId="77777777" w:rsidR="000523CB" w:rsidRPr="000B4769" w:rsidRDefault="000523CB" w:rsidP="008870B0">
            <w:pPr>
              <w:spacing w:before="40" w:after="40"/>
              <w:jc w:val="center"/>
              <w:outlineLvl w:val="0"/>
              <w:rPr>
                <w:bCs/>
                <w:kern w:val="36"/>
                <w:sz w:val="26"/>
                <w:szCs w:val="26"/>
                <w:lang w:val="de-DE" w:eastAsia="en-GB"/>
              </w:rPr>
            </w:pPr>
            <w:r w:rsidRPr="000B4769">
              <w:rPr>
                <w:bCs/>
                <w:kern w:val="36"/>
                <w:sz w:val="26"/>
                <w:szCs w:val="26"/>
                <w:lang w:val="de-DE" w:eastAsia="en-GB"/>
              </w:rPr>
              <w:t>3</w:t>
            </w:r>
          </w:p>
        </w:tc>
        <w:tc>
          <w:tcPr>
            <w:tcW w:w="3622" w:type="pct"/>
            <w:shd w:val="clear" w:color="auto" w:fill="auto"/>
            <w:vAlign w:val="center"/>
          </w:tcPr>
          <w:p w14:paraId="514443F5" w14:textId="77777777" w:rsidR="000523CB" w:rsidRPr="000B4769" w:rsidRDefault="000523CB" w:rsidP="008870B0">
            <w:pPr>
              <w:spacing w:before="40" w:after="40"/>
              <w:jc w:val="left"/>
              <w:outlineLvl w:val="0"/>
              <w:rPr>
                <w:bCs/>
                <w:kern w:val="36"/>
                <w:sz w:val="26"/>
                <w:szCs w:val="26"/>
                <w:lang w:val="de-DE" w:eastAsia="en-GB"/>
              </w:rPr>
            </w:pPr>
            <w:r w:rsidRPr="000B4769">
              <w:rPr>
                <w:sz w:val="26"/>
                <w:szCs w:val="26"/>
              </w:rPr>
              <w:t>Điều tra ngoại nghiệp</w:t>
            </w:r>
          </w:p>
        </w:tc>
        <w:tc>
          <w:tcPr>
            <w:tcW w:w="991" w:type="pct"/>
            <w:shd w:val="clear" w:color="auto" w:fill="auto"/>
            <w:vAlign w:val="center"/>
          </w:tcPr>
          <w:p w14:paraId="42EFFEEC" w14:textId="77777777" w:rsidR="000523CB" w:rsidRPr="000B4769" w:rsidRDefault="000523CB" w:rsidP="008870B0">
            <w:pPr>
              <w:spacing w:before="40" w:after="40"/>
              <w:ind w:hanging="1"/>
              <w:jc w:val="center"/>
              <w:outlineLvl w:val="0"/>
              <w:rPr>
                <w:bCs/>
                <w:kern w:val="36"/>
                <w:sz w:val="26"/>
                <w:szCs w:val="26"/>
                <w:lang w:val="de-DE" w:eastAsia="en-GB"/>
              </w:rPr>
            </w:pPr>
            <w:r w:rsidRPr="000B4769">
              <w:rPr>
                <w:sz w:val="26"/>
                <w:szCs w:val="26"/>
                <w:lang w:val="vi-VN"/>
              </w:rPr>
              <w:t>Quí III, IV/2025</w:t>
            </w:r>
          </w:p>
        </w:tc>
      </w:tr>
      <w:tr w:rsidR="000523CB" w:rsidRPr="000B4769" w14:paraId="0B90B729" w14:textId="77777777" w:rsidTr="008870B0">
        <w:trPr>
          <w:trHeight w:val="20"/>
        </w:trPr>
        <w:tc>
          <w:tcPr>
            <w:tcW w:w="387" w:type="pct"/>
            <w:shd w:val="clear" w:color="auto" w:fill="auto"/>
            <w:vAlign w:val="center"/>
          </w:tcPr>
          <w:p w14:paraId="613B73CA" w14:textId="77777777" w:rsidR="000523CB" w:rsidRPr="000B4769" w:rsidRDefault="000523CB" w:rsidP="008870B0">
            <w:pPr>
              <w:spacing w:before="40" w:after="40"/>
              <w:jc w:val="center"/>
              <w:outlineLvl w:val="0"/>
              <w:rPr>
                <w:bCs/>
                <w:kern w:val="36"/>
                <w:sz w:val="26"/>
                <w:szCs w:val="26"/>
                <w:lang w:val="de-DE" w:eastAsia="en-GB"/>
              </w:rPr>
            </w:pPr>
            <w:r w:rsidRPr="000B4769">
              <w:rPr>
                <w:bCs/>
                <w:kern w:val="36"/>
                <w:sz w:val="26"/>
                <w:szCs w:val="26"/>
                <w:lang w:val="de-DE" w:eastAsia="en-GB"/>
              </w:rPr>
              <w:t>4</w:t>
            </w:r>
          </w:p>
        </w:tc>
        <w:tc>
          <w:tcPr>
            <w:tcW w:w="3622" w:type="pct"/>
            <w:shd w:val="clear" w:color="auto" w:fill="auto"/>
            <w:vAlign w:val="center"/>
          </w:tcPr>
          <w:p w14:paraId="40D60145" w14:textId="77777777" w:rsidR="000523CB" w:rsidRPr="000B4769" w:rsidRDefault="000523CB" w:rsidP="008870B0">
            <w:pPr>
              <w:spacing w:before="40" w:after="40"/>
              <w:jc w:val="left"/>
              <w:outlineLvl w:val="0"/>
              <w:rPr>
                <w:bCs/>
                <w:kern w:val="36"/>
                <w:sz w:val="26"/>
                <w:szCs w:val="26"/>
                <w:lang w:val="de-DE" w:eastAsia="en-GB"/>
              </w:rPr>
            </w:pPr>
            <w:r w:rsidRPr="000B4769">
              <w:rPr>
                <w:sz w:val="26"/>
                <w:szCs w:val="26"/>
                <w:lang w:val="de-DE"/>
              </w:rPr>
              <w:t>Xử lý số liệu, xây dựng sản phẩm</w:t>
            </w:r>
          </w:p>
        </w:tc>
        <w:tc>
          <w:tcPr>
            <w:tcW w:w="991" w:type="pct"/>
            <w:shd w:val="clear" w:color="auto" w:fill="auto"/>
            <w:vAlign w:val="center"/>
          </w:tcPr>
          <w:p w14:paraId="6CFB9BB1" w14:textId="77777777" w:rsidR="000523CB" w:rsidRPr="000B4769" w:rsidRDefault="000523CB" w:rsidP="008870B0">
            <w:pPr>
              <w:spacing w:before="40" w:after="40"/>
              <w:ind w:hanging="1"/>
              <w:jc w:val="center"/>
              <w:outlineLvl w:val="0"/>
              <w:rPr>
                <w:bCs/>
                <w:kern w:val="36"/>
                <w:sz w:val="26"/>
                <w:szCs w:val="26"/>
                <w:lang w:val="de-DE" w:eastAsia="en-GB"/>
              </w:rPr>
            </w:pPr>
            <w:r w:rsidRPr="000B4769">
              <w:rPr>
                <w:sz w:val="26"/>
                <w:szCs w:val="26"/>
                <w:lang w:val="vi-VN"/>
              </w:rPr>
              <w:t>Quí IV/2025</w:t>
            </w:r>
          </w:p>
        </w:tc>
      </w:tr>
      <w:tr w:rsidR="000523CB" w:rsidRPr="000B4769" w14:paraId="6A3D6BF9" w14:textId="77777777" w:rsidTr="008870B0">
        <w:trPr>
          <w:trHeight w:val="20"/>
        </w:trPr>
        <w:tc>
          <w:tcPr>
            <w:tcW w:w="387" w:type="pct"/>
            <w:shd w:val="clear" w:color="auto" w:fill="auto"/>
            <w:vAlign w:val="center"/>
          </w:tcPr>
          <w:p w14:paraId="49CF5C10" w14:textId="77777777" w:rsidR="000523CB" w:rsidRPr="000B4769" w:rsidRDefault="000523CB" w:rsidP="008870B0">
            <w:pPr>
              <w:spacing w:before="40" w:after="40"/>
              <w:jc w:val="center"/>
              <w:outlineLvl w:val="0"/>
              <w:rPr>
                <w:bCs/>
                <w:kern w:val="36"/>
                <w:sz w:val="26"/>
                <w:szCs w:val="26"/>
                <w:lang w:val="de-DE" w:eastAsia="en-GB"/>
              </w:rPr>
            </w:pPr>
            <w:r w:rsidRPr="000B4769">
              <w:rPr>
                <w:bCs/>
                <w:kern w:val="36"/>
                <w:sz w:val="26"/>
                <w:szCs w:val="26"/>
                <w:lang w:val="de-DE" w:eastAsia="en-GB"/>
              </w:rPr>
              <w:t>5</w:t>
            </w:r>
          </w:p>
        </w:tc>
        <w:tc>
          <w:tcPr>
            <w:tcW w:w="3622" w:type="pct"/>
            <w:shd w:val="clear" w:color="auto" w:fill="auto"/>
            <w:vAlign w:val="center"/>
          </w:tcPr>
          <w:p w14:paraId="330BA62F" w14:textId="77777777" w:rsidR="000523CB" w:rsidRPr="000B4769" w:rsidRDefault="000523CB" w:rsidP="008870B0">
            <w:pPr>
              <w:spacing w:before="40" w:after="40"/>
              <w:jc w:val="left"/>
              <w:outlineLvl w:val="0"/>
              <w:rPr>
                <w:bCs/>
                <w:kern w:val="36"/>
                <w:sz w:val="26"/>
                <w:szCs w:val="26"/>
                <w:lang w:val="de-DE" w:eastAsia="en-GB"/>
              </w:rPr>
            </w:pPr>
            <w:r w:rsidRPr="000B4769">
              <w:rPr>
                <w:sz w:val="26"/>
                <w:szCs w:val="26"/>
                <w:lang w:val="de-DE"/>
              </w:rPr>
              <w:t xml:space="preserve">Thẩm định, bàn giao kết quả </w:t>
            </w:r>
          </w:p>
        </w:tc>
        <w:tc>
          <w:tcPr>
            <w:tcW w:w="991" w:type="pct"/>
            <w:shd w:val="clear" w:color="auto" w:fill="auto"/>
            <w:vAlign w:val="center"/>
          </w:tcPr>
          <w:p w14:paraId="60F320C7" w14:textId="77777777" w:rsidR="000523CB" w:rsidRPr="000B4769" w:rsidRDefault="000523CB" w:rsidP="008870B0">
            <w:pPr>
              <w:spacing w:before="40" w:after="40"/>
              <w:ind w:hanging="1"/>
              <w:jc w:val="center"/>
              <w:outlineLvl w:val="0"/>
              <w:rPr>
                <w:bCs/>
                <w:kern w:val="36"/>
                <w:sz w:val="26"/>
                <w:szCs w:val="26"/>
                <w:lang w:val="de-DE" w:eastAsia="en-GB"/>
              </w:rPr>
            </w:pPr>
            <w:r w:rsidRPr="000B4769">
              <w:rPr>
                <w:sz w:val="26"/>
                <w:szCs w:val="26"/>
                <w:lang w:val="vi-VN"/>
              </w:rPr>
              <w:t>Quí IV/2025</w:t>
            </w:r>
          </w:p>
        </w:tc>
      </w:tr>
    </w:tbl>
    <w:p w14:paraId="51642F0F" w14:textId="77777777" w:rsidR="000523CB" w:rsidRPr="000B4769" w:rsidRDefault="000523CB" w:rsidP="000523CB">
      <w:pPr>
        <w:spacing w:before="80" w:after="80"/>
        <w:ind w:firstLine="720"/>
        <w:rPr>
          <w:sz w:val="26"/>
          <w:szCs w:val="26"/>
        </w:rPr>
      </w:pPr>
      <w:r w:rsidRPr="000B4769">
        <w:rPr>
          <w:sz w:val="26"/>
          <w:szCs w:val="26"/>
        </w:rPr>
        <w:t xml:space="preserve">- Về thời gian thực hiện: </w:t>
      </w:r>
    </w:p>
    <w:p w14:paraId="0B6E391B" w14:textId="77777777" w:rsidR="000523CB" w:rsidRPr="000B4769" w:rsidRDefault="000523CB" w:rsidP="000523CB">
      <w:pPr>
        <w:spacing w:before="80" w:after="80"/>
        <w:ind w:firstLine="720"/>
        <w:rPr>
          <w:sz w:val="26"/>
          <w:szCs w:val="26"/>
        </w:rPr>
      </w:pPr>
      <w:r w:rsidRPr="000B4769">
        <w:rPr>
          <w:sz w:val="26"/>
          <w:szCs w:val="26"/>
        </w:rPr>
        <w:t xml:space="preserve">+ Xây dựng, phê duyệt đề cương trong </w:t>
      </w:r>
      <w:r w:rsidRPr="000B4769">
        <w:rPr>
          <w:sz w:val="26"/>
          <w:szCs w:val="26"/>
          <w:lang w:val="vi-VN"/>
        </w:rPr>
        <w:t>01 tháng</w:t>
      </w:r>
      <w:r w:rsidRPr="000B4769">
        <w:rPr>
          <w:sz w:val="26"/>
          <w:szCs w:val="26"/>
        </w:rPr>
        <w:t>;</w:t>
      </w:r>
    </w:p>
    <w:p w14:paraId="1E916E71" w14:textId="77777777" w:rsidR="000523CB" w:rsidRPr="000B4769" w:rsidRDefault="000523CB" w:rsidP="000523CB">
      <w:pPr>
        <w:spacing w:before="80" w:after="80"/>
        <w:ind w:firstLine="720"/>
        <w:rPr>
          <w:spacing w:val="-10"/>
          <w:sz w:val="26"/>
          <w:szCs w:val="26"/>
        </w:rPr>
      </w:pPr>
      <w:r w:rsidRPr="000B4769">
        <w:rPr>
          <w:spacing w:val="-10"/>
          <w:sz w:val="26"/>
          <w:szCs w:val="26"/>
        </w:rPr>
        <w:t xml:space="preserve">+ Tổ chức lựa chọn nhà thầu và triển khai thực hiện trong </w:t>
      </w:r>
      <w:r w:rsidRPr="000B4769">
        <w:rPr>
          <w:spacing w:val="-10"/>
          <w:sz w:val="26"/>
          <w:szCs w:val="26"/>
          <w:lang w:val="vi-VN"/>
        </w:rPr>
        <w:t>05 tháng</w:t>
      </w:r>
      <w:r w:rsidRPr="000B4769">
        <w:rPr>
          <w:spacing w:val="-10"/>
          <w:sz w:val="26"/>
          <w:szCs w:val="26"/>
        </w:rPr>
        <w:t>.</w:t>
      </w:r>
    </w:p>
    <w:p w14:paraId="4C46B047" w14:textId="77777777" w:rsidR="000523CB" w:rsidRPr="000B4769" w:rsidRDefault="000523CB" w:rsidP="000523CB">
      <w:pPr>
        <w:ind w:firstLine="567"/>
        <w:rPr>
          <w:b/>
          <w:i/>
          <w:sz w:val="26"/>
          <w:szCs w:val="26"/>
          <w:lang w:val="es-ES"/>
        </w:rPr>
      </w:pPr>
      <w:r w:rsidRPr="000B4769">
        <w:rPr>
          <w:b/>
          <w:i/>
          <w:sz w:val="26"/>
          <w:szCs w:val="26"/>
          <w:lang w:val="es-ES"/>
        </w:rPr>
        <w:lastRenderedPageBreak/>
        <w:t>II.2. Mô tả các nhiệm vụ cụ thể nhà thầu phải tiến hành trong thời gian thực hiện gói thầu tư vấn. Trong đó phải nêu rõ loại công việc dựa trên đơn giá và khối lượng, loại công việc tính theo lương chuyên gia.</w:t>
      </w:r>
    </w:p>
    <w:p w14:paraId="4EE57BB8" w14:textId="77777777" w:rsidR="000523CB" w:rsidRPr="002C6ED0" w:rsidRDefault="000523CB" w:rsidP="000523CB">
      <w:pPr>
        <w:ind w:firstLine="567"/>
        <w:rPr>
          <w:b/>
          <w:i/>
          <w:sz w:val="26"/>
          <w:szCs w:val="26"/>
          <w:lang w:val="es-ES"/>
        </w:rPr>
      </w:pPr>
    </w:p>
    <w:tbl>
      <w:tblPr>
        <w:tblW w:w="4947"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5591"/>
        <w:gridCol w:w="1452"/>
        <w:gridCol w:w="1485"/>
      </w:tblGrid>
      <w:tr w:rsidR="000523CB" w:rsidRPr="002C6ED0" w14:paraId="357A8E78" w14:textId="77777777" w:rsidTr="008870B0">
        <w:trPr>
          <w:cantSplit/>
          <w:trHeight w:val="248"/>
          <w:tblHeader/>
        </w:trPr>
        <w:tc>
          <w:tcPr>
            <w:tcW w:w="717" w:type="dxa"/>
            <w:shd w:val="clear" w:color="auto" w:fill="auto"/>
            <w:vAlign w:val="center"/>
            <w:hideMark/>
          </w:tcPr>
          <w:p w14:paraId="54C81936" w14:textId="77777777" w:rsidR="000523CB" w:rsidRPr="002C6ED0" w:rsidRDefault="000523CB" w:rsidP="008870B0">
            <w:pPr>
              <w:jc w:val="center"/>
              <w:rPr>
                <w:b/>
                <w:bCs/>
                <w:sz w:val="26"/>
                <w:szCs w:val="26"/>
              </w:rPr>
            </w:pPr>
            <w:r w:rsidRPr="002C6ED0">
              <w:rPr>
                <w:b/>
                <w:bCs/>
                <w:sz w:val="26"/>
                <w:szCs w:val="26"/>
              </w:rPr>
              <w:t>STT</w:t>
            </w:r>
          </w:p>
        </w:tc>
        <w:tc>
          <w:tcPr>
            <w:tcW w:w="5592" w:type="dxa"/>
            <w:shd w:val="clear" w:color="auto" w:fill="auto"/>
            <w:vAlign w:val="center"/>
            <w:hideMark/>
          </w:tcPr>
          <w:p w14:paraId="1B7BFE84" w14:textId="77777777" w:rsidR="000523CB" w:rsidRPr="002C6ED0" w:rsidRDefault="000523CB" w:rsidP="008870B0">
            <w:pPr>
              <w:jc w:val="center"/>
              <w:rPr>
                <w:b/>
                <w:bCs/>
                <w:sz w:val="26"/>
                <w:szCs w:val="26"/>
              </w:rPr>
            </w:pPr>
            <w:r w:rsidRPr="002C6ED0">
              <w:rPr>
                <w:b/>
                <w:bCs/>
                <w:sz w:val="26"/>
                <w:szCs w:val="26"/>
              </w:rPr>
              <w:t>Hạng mục công việc</w:t>
            </w:r>
          </w:p>
        </w:tc>
        <w:tc>
          <w:tcPr>
            <w:tcW w:w="1452" w:type="dxa"/>
            <w:shd w:val="clear" w:color="auto" w:fill="auto"/>
            <w:vAlign w:val="center"/>
            <w:hideMark/>
          </w:tcPr>
          <w:p w14:paraId="7EDFD5E1" w14:textId="77777777" w:rsidR="000523CB" w:rsidRPr="002C6ED0" w:rsidRDefault="000523CB" w:rsidP="008870B0">
            <w:pPr>
              <w:jc w:val="center"/>
              <w:rPr>
                <w:b/>
                <w:bCs/>
                <w:sz w:val="26"/>
                <w:szCs w:val="26"/>
              </w:rPr>
            </w:pPr>
            <w:r w:rsidRPr="002C6ED0">
              <w:rPr>
                <w:b/>
                <w:bCs/>
                <w:sz w:val="26"/>
                <w:szCs w:val="26"/>
              </w:rPr>
              <w:t>ĐVT</w:t>
            </w:r>
          </w:p>
        </w:tc>
        <w:tc>
          <w:tcPr>
            <w:tcW w:w="1485" w:type="dxa"/>
            <w:shd w:val="clear" w:color="auto" w:fill="auto"/>
            <w:vAlign w:val="center"/>
            <w:hideMark/>
          </w:tcPr>
          <w:p w14:paraId="6C1D2753" w14:textId="77777777" w:rsidR="000523CB" w:rsidRPr="002C6ED0" w:rsidRDefault="000523CB" w:rsidP="008870B0">
            <w:pPr>
              <w:jc w:val="center"/>
              <w:rPr>
                <w:b/>
                <w:bCs/>
                <w:sz w:val="26"/>
                <w:szCs w:val="26"/>
              </w:rPr>
            </w:pPr>
            <w:r w:rsidRPr="002C6ED0">
              <w:rPr>
                <w:b/>
                <w:bCs/>
                <w:sz w:val="26"/>
                <w:szCs w:val="26"/>
              </w:rPr>
              <w:t>Khối lượng</w:t>
            </w:r>
          </w:p>
        </w:tc>
      </w:tr>
      <w:tr w:rsidR="000523CB" w:rsidRPr="002C6ED0" w14:paraId="7EBD5F94" w14:textId="77777777" w:rsidTr="008870B0">
        <w:trPr>
          <w:cantSplit/>
          <w:trHeight w:val="360"/>
        </w:trPr>
        <w:tc>
          <w:tcPr>
            <w:tcW w:w="717" w:type="dxa"/>
            <w:tcBorders>
              <w:bottom w:val="single" w:sz="4" w:space="0" w:color="auto"/>
            </w:tcBorders>
            <w:shd w:val="clear" w:color="auto" w:fill="auto"/>
            <w:noWrap/>
            <w:vAlign w:val="center"/>
          </w:tcPr>
          <w:p w14:paraId="39B85A0D" w14:textId="77777777" w:rsidR="000523CB" w:rsidRPr="002C6ED0" w:rsidRDefault="000523CB" w:rsidP="008870B0">
            <w:pPr>
              <w:jc w:val="center"/>
              <w:rPr>
                <w:b/>
                <w:bCs/>
                <w:sz w:val="26"/>
                <w:szCs w:val="26"/>
              </w:rPr>
            </w:pPr>
            <w:r w:rsidRPr="006072B1">
              <w:rPr>
                <w:b/>
                <w:bCs/>
                <w:color w:val="000000"/>
                <w:szCs w:val="24"/>
              </w:rPr>
              <w:t>T1</w:t>
            </w:r>
          </w:p>
        </w:tc>
        <w:tc>
          <w:tcPr>
            <w:tcW w:w="5592" w:type="dxa"/>
            <w:tcBorders>
              <w:bottom w:val="single" w:sz="4" w:space="0" w:color="auto"/>
            </w:tcBorders>
            <w:shd w:val="clear" w:color="auto" w:fill="auto"/>
            <w:vAlign w:val="center"/>
          </w:tcPr>
          <w:p w14:paraId="706370FF" w14:textId="77777777" w:rsidR="000523CB" w:rsidRPr="002C6ED0" w:rsidRDefault="000523CB" w:rsidP="008870B0">
            <w:pPr>
              <w:rPr>
                <w:b/>
                <w:bCs/>
                <w:sz w:val="26"/>
                <w:szCs w:val="26"/>
              </w:rPr>
            </w:pPr>
            <w:r w:rsidRPr="006072B1">
              <w:rPr>
                <w:b/>
                <w:bCs/>
                <w:color w:val="000000"/>
                <w:szCs w:val="24"/>
              </w:rPr>
              <w:t>CHI PHÍ THỰC HIỆN NHIỆM VỤ</w:t>
            </w:r>
          </w:p>
        </w:tc>
        <w:tc>
          <w:tcPr>
            <w:tcW w:w="1452" w:type="dxa"/>
            <w:shd w:val="clear" w:color="auto" w:fill="auto"/>
            <w:noWrap/>
            <w:vAlign w:val="center"/>
          </w:tcPr>
          <w:p w14:paraId="31F2E365" w14:textId="77777777" w:rsidR="000523CB" w:rsidRPr="002C6ED0" w:rsidRDefault="000523CB" w:rsidP="008870B0">
            <w:pPr>
              <w:jc w:val="center"/>
              <w:rPr>
                <w:b/>
                <w:bCs/>
                <w:sz w:val="26"/>
                <w:szCs w:val="26"/>
              </w:rPr>
            </w:pPr>
            <w:r w:rsidRPr="006072B1">
              <w:rPr>
                <w:color w:val="000000"/>
                <w:szCs w:val="24"/>
              </w:rPr>
              <w:t> </w:t>
            </w:r>
          </w:p>
        </w:tc>
        <w:tc>
          <w:tcPr>
            <w:tcW w:w="1485" w:type="dxa"/>
            <w:shd w:val="clear" w:color="auto" w:fill="auto"/>
            <w:vAlign w:val="center"/>
          </w:tcPr>
          <w:p w14:paraId="4E0A5DCD" w14:textId="77777777" w:rsidR="000523CB" w:rsidRPr="002C6ED0" w:rsidRDefault="000523CB" w:rsidP="008870B0">
            <w:pPr>
              <w:jc w:val="center"/>
              <w:rPr>
                <w:b/>
                <w:bCs/>
                <w:sz w:val="26"/>
                <w:szCs w:val="26"/>
              </w:rPr>
            </w:pPr>
            <w:r w:rsidRPr="006072B1">
              <w:rPr>
                <w:color w:val="000000"/>
                <w:szCs w:val="24"/>
              </w:rPr>
              <w:t> </w:t>
            </w:r>
          </w:p>
        </w:tc>
      </w:tr>
      <w:tr w:rsidR="000523CB" w:rsidRPr="00722A03" w14:paraId="44297403" w14:textId="77777777" w:rsidTr="008870B0">
        <w:trPr>
          <w:cantSplit/>
          <w:trHeight w:val="236"/>
        </w:trPr>
        <w:tc>
          <w:tcPr>
            <w:tcW w:w="717" w:type="dxa"/>
            <w:tcBorders>
              <w:top w:val="single" w:sz="4" w:space="0" w:color="auto"/>
            </w:tcBorders>
            <w:shd w:val="clear" w:color="auto" w:fill="auto"/>
            <w:vAlign w:val="center"/>
            <w:hideMark/>
          </w:tcPr>
          <w:p w14:paraId="4208B65D" w14:textId="77777777" w:rsidR="000523CB" w:rsidRPr="00722A03" w:rsidRDefault="000523CB" w:rsidP="008870B0">
            <w:pPr>
              <w:jc w:val="center"/>
              <w:rPr>
                <w:b/>
                <w:bCs/>
                <w:color w:val="000000"/>
                <w:sz w:val="26"/>
                <w:szCs w:val="26"/>
                <w:highlight w:val="yellow"/>
              </w:rPr>
            </w:pPr>
            <w:r w:rsidRPr="006072B1">
              <w:rPr>
                <w:b/>
                <w:bCs/>
                <w:color w:val="000000"/>
                <w:szCs w:val="24"/>
              </w:rPr>
              <w:t>P1</w:t>
            </w:r>
          </w:p>
        </w:tc>
        <w:tc>
          <w:tcPr>
            <w:tcW w:w="5592" w:type="dxa"/>
            <w:tcBorders>
              <w:top w:val="single" w:sz="4" w:space="0" w:color="auto"/>
            </w:tcBorders>
            <w:shd w:val="clear" w:color="auto" w:fill="auto"/>
            <w:vAlign w:val="center"/>
            <w:hideMark/>
          </w:tcPr>
          <w:p w14:paraId="6348E287" w14:textId="77777777" w:rsidR="000523CB" w:rsidRPr="00722A03" w:rsidRDefault="000523CB" w:rsidP="008870B0">
            <w:pPr>
              <w:rPr>
                <w:b/>
                <w:bCs/>
                <w:color w:val="000000"/>
                <w:sz w:val="26"/>
                <w:szCs w:val="26"/>
                <w:highlight w:val="yellow"/>
                <w:lang w:val="vi-VN"/>
              </w:rPr>
            </w:pPr>
            <w:r w:rsidRPr="006072B1">
              <w:rPr>
                <w:b/>
                <w:bCs/>
                <w:color w:val="000000"/>
                <w:szCs w:val="24"/>
              </w:rPr>
              <w:t>Công tác chuẩn bị</w:t>
            </w:r>
          </w:p>
        </w:tc>
        <w:tc>
          <w:tcPr>
            <w:tcW w:w="1452" w:type="dxa"/>
            <w:shd w:val="clear" w:color="auto" w:fill="auto"/>
            <w:vAlign w:val="center"/>
            <w:hideMark/>
          </w:tcPr>
          <w:p w14:paraId="7E273F96" w14:textId="77777777" w:rsidR="000523CB" w:rsidRPr="00722A03" w:rsidRDefault="000523CB" w:rsidP="008870B0">
            <w:pPr>
              <w:jc w:val="center"/>
              <w:rPr>
                <w:b/>
                <w:bCs/>
                <w:color w:val="000000"/>
                <w:sz w:val="26"/>
                <w:szCs w:val="26"/>
                <w:highlight w:val="yellow"/>
              </w:rPr>
            </w:pPr>
            <w:r w:rsidRPr="006072B1">
              <w:rPr>
                <w:color w:val="000000"/>
                <w:szCs w:val="24"/>
              </w:rPr>
              <w:t> </w:t>
            </w:r>
          </w:p>
        </w:tc>
        <w:tc>
          <w:tcPr>
            <w:tcW w:w="1485" w:type="dxa"/>
            <w:shd w:val="clear" w:color="auto" w:fill="auto"/>
            <w:vAlign w:val="center"/>
            <w:hideMark/>
          </w:tcPr>
          <w:p w14:paraId="42BF68EF" w14:textId="77777777" w:rsidR="000523CB" w:rsidRPr="00722A03" w:rsidRDefault="000523CB" w:rsidP="008870B0">
            <w:pPr>
              <w:jc w:val="center"/>
              <w:rPr>
                <w:b/>
                <w:bCs/>
                <w:color w:val="000000"/>
                <w:sz w:val="26"/>
                <w:szCs w:val="26"/>
                <w:highlight w:val="yellow"/>
              </w:rPr>
            </w:pPr>
            <w:r w:rsidRPr="006072B1">
              <w:rPr>
                <w:color w:val="000000"/>
                <w:szCs w:val="24"/>
              </w:rPr>
              <w:t> </w:t>
            </w:r>
          </w:p>
        </w:tc>
      </w:tr>
      <w:tr w:rsidR="000523CB" w:rsidRPr="00722A03" w14:paraId="18ACA8B5" w14:textId="77777777" w:rsidTr="008870B0">
        <w:trPr>
          <w:cantSplit/>
          <w:trHeight w:val="320"/>
        </w:trPr>
        <w:tc>
          <w:tcPr>
            <w:tcW w:w="717" w:type="dxa"/>
            <w:shd w:val="clear" w:color="auto" w:fill="auto"/>
            <w:vAlign w:val="center"/>
            <w:hideMark/>
          </w:tcPr>
          <w:p w14:paraId="0554731B" w14:textId="77777777" w:rsidR="000523CB" w:rsidRPr="00722A03" w:rsidRDefault="000523CB" w:rsidP="008870B0">
            <w:pPr>
              <w:jc w:val="center"/>
              <w:rPr>
                <w:b/>
                <w:bCs/>
                <w:color w:val="000000"/>
                <w:sz w:val="26"/>
                <w:szCs w:val="26"/>
                <w:highlight w:val="yellow"/>
              </w:rPr>
            </w:pPr>
            <w:r w:rsidRPr="006072B1">
              <w:rPr>
                <w:color w:val="000000"/>
                <w:szCs w:val="24"/>
              </w:rPr>
              <w:t>1</w:t>
            </w:r>
          </w:p>
        </w:tc>
        <w:tc>
          <w:tcPr>
            <w:tcW w:w="5592" w:type="dxa"/>
            <w:vAlign w:val="center"/>
            <w:hideMark/>
          </w:tcPr>
          <w:p w14:paraId="13D08863" w14:textId="77777777" w:rsidR="000523CB" w:rsidRPr="00722A03" w:rsidRDefault="000523CB" w:rsidP="008870B0">
            <w:pPr>
              <w:pStyle w:val="BodyText"/>
              <w:tabs>
                <w:tab w:val="left" w:pos="270"/>
              </w:tabs>
              <w:rPr>
                <w:bCs/>
                <w:color w:val="000000"/>
                <w:sz w:val="26"/>
                <w:szCs w:val="26"/>
                <w:highlight w:val="yellow"/>
              </w:rPr>
            </w:pPr>
            <w:r w:rsidRPr="006072B1">
              <w:rPr>
                <w:color w:val="000000"/>
                <w:szCs w:val="24"/>
              </w:rPr>
              <w:t xml:space="preserve">Thu thập thông tin, tư liệu liên quan phục vụ nhiệm vụ </w:t>
            </w:r>
          </w:p>
        </w:tc>
        <w:tc>
          <w:tcPr>
            <w:tcW w:w="1452" w:type="dxa"/>
            <w:vAlign w:val="center"/>
            <w:hideMark/>
          </w:tcPr>
          <w:p w14:paraId="420CEC92"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Nhiệm vụ</w:t>
            </w:r>
          </w:p>
        </w:tc>
        <w:tc>
          <w:tcPr>
            <w:tcW w:w="1485" w:type="dxa"/>
            <w:vAlign w:val="center"/>
            <w:hideMark/>
          </w:tcPr>
          <w:p w14:paraId="04DC7622"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1</w:t>
            </w:r>
          </w:p>
        </w:tc>
      </w:tr>
      <w:tr w:rsidR="000523CB" w:rsidRPr="00722A03" w14:paraId="0606F2AD" w14:textId="77777777" w:rsidTr="008870B0">
        <w:trPr>
          <w:cantSplit/>
          <w:trHeight w:val="300"/>
        </w:trPr>
        <w:tc>
          <w:tcPr>
            <w:tcW w:w="717" w:type="dxa"/>
            <w:shd w:val="clear" w:color="auto" w:fill="auto"/>
            <w:vAlign w:val="center"/>
            <w:hideMark/>
          </w:tcPr>
          <w:p w14:paraId="32D0DDA1" w14:textId="77777777" w:rsidR="000523CB" w:rsidRPr="00722A03" w:rsidRDefault="000523CB" w:rsidP="008870B0">
            <w:pPr>
              <w:jc w:val="center"/>
              <w:rPr>
                <w:color w:val="000000"/>
                <w:sz w:val="26"/>
                <w:szCs w:val="26"/>
                <w:highlight w:val="yellow"/>
              </w:rPr>
            </w:pPr>
            <w:r w:rsidRPr="006072B1">
              <w:rPr>
                <w:color w:val="000000"/>
                <w:szCs w:val="24"/>
              </w:rPr>
              <w:t>2</w:t>
            </w:r>
          </w:p>
        </w:tc>
        <w:tc>
          <w:tcPr>
            <w:tcW w:w="5592" w:type="dxa"/>
            <w:vAlign w:val="center"/>
            <w:hideMark/>
          </w:tcPr>
          <w:p w14:paraId="11D333F8" w14:textId="77777777" w:rsidR="000523CB" w:rsidRPr="00722A03" w:rsidRDefault="000523CB" w:rsidP="008870B0">
            <w:pPr>
              <w:pStyle w:val="BodyText"/>
              <w:tabs>
                <w:tab w:val="left" w:pos="270"/>
              </w:tabs>
              <w:rPr>
                <w:bCs/>
                <w:color w:val="000000"/>
                <w:sz w:val="26"/>
                <w:szCs w:val="26"/>
                <w:highlight w:val="yellow"/>
              </w:rPr>
            </w:pPr>
            <w:r w:rsidRPr="006072B1">
              <w:rPr>
                <w:color w:val="000000"/>
                <w:szCs w:val="24"/>
              </w:rPr>
              <w:t>Lập kế hoạch thực hiện nhiệm vụ</w:t>
            </w:r>
          </w:p>
        </w:tc>
        <w:tc>
          <w:tcPr>
            <w:tcW w:w="1452" w:type="dxa"/>
            <w:vAlign w:val="center"/>
            <w:hideMark/>
          </w:tcPr>
          <w:p w14:paraId="6E7D79B2"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Nhiệm vụ</w:t>
            </w:r>
          </w:p>
        </w:tc>
        <w:tc>
          <w:tcPr>
            <w:tcW w:w="1485" w:type="dxa"/>
            <w:vAlign w:val="center"/>
            <w:hideMark/>
          </w:tcPr>
          <w:p w14:paraId="5EB2A23D"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1</w:t>
            </w:r>
          </w:p>
        </w:tc>
      </w:tr>
      <w:tr w:rsidR="000523CB" w:rsidRPr="00722A03" w14:paraId="7686F7C5" w14:textId="77777777" w:rsidTr="008870B0">
        <w:trPr>
          <w:cantSplit/>
          <w:trHeight w:val="864"/>
        </w:trPr>
        <w:tc>
          <w:tcPr>
            <w:tcW w:w="717" w:type="dxa"/>
            <w:shd w:val="clear" w:color="auto" w:fill="auto"/>
            <w:vAlign w:val="center"/>
            <w:hideMark/>
          </w:tcPr>
          <w:p w14:paraId="53989BA2" w14:textId="77777777" w:rsidR="000523CB" w:rsidRPr="00722A03" w:rsidRDefault="000523CB" w:rsidP="008870B0">
            <w:pPr>
              <w:jc w:val="center"/>
              <w:rPr>
                <w:color w:val="000000"/>
                <w:sz w:val="26"/>
                <w:szCs w:val="26"/>
                <w:highlight w:val="yellow"/>
              </w:rPr>
            </w:pPr>
            <w:r w:rsidRPr="006072B1">
              <w:rPr>
                <w:color w:val="000000"/>
                <w:szCs w:val="24"/>
              </w:rPr>
              <w:t>3</w:t>
            </w:r>
          </w:p>
        </w:tc>
        <w:tc>
          <w:tcPr>
            <w:tcW w:w="5592" w:type="dxa"/>
            <w:vAlign w:val="center"/>
            <w:hideMark/>
          </w:tcPr>
          <w:p w14:paraId="209765F4" w14:textId="77777777" w:rsidR="000523CB" w:rsidRPr="00722A03" w:rsidRDefault="000523CB" w:rsidP="008870B0">
            <w:pPr>
              <w:pStyle w:val="BodyText"/>
              <w:tabs>
                <w:tab w:val="left" w:pos="270"/>
              </w:tabs>
              <w:rPr>
                <w:bCs/>
                <w:color w:val="000000"/>
                <w:sz w:val="26"/>
                <w:szCs w:val="26"/>
                <w:highlight w:val="yellow"/>
              </w:rPr>
            </w:pPr>
            <w:r w:rsidRPr="006072B1">
              <w:rPr>
                <w:color w:val="000000"/>
                <w:szCs w:val="24"/>
              </w:rPr>
              <w:t>Chuẩn bị vật tư, kỹ thuật</w:t>
            </w:r>
          </w:p>
        </w:tc>
        <w:tc>
          <w:tcPr>
            <w:tcW w:w="1452" w:type="dxa"/>
            <w:vAlign w:val="center"/>
            <w:hideMark/>
          </w:tcPr>
          <w:p w14:paraId="6B2EFBC8"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Nhiệm vụ</w:t>
            </w:r>
          </w:p>
        </w:tc>
        <w:tc>
          <w:tcPr>
            <w:tcW w:w="1485" w:type="dxa"/>
            <w:vAlign w:val="center"/>
            <w:hideMark/>
          </w:tcPr>
          <w:p w14:paraId="047E2610"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1</w:t>
            </w:r>
          </w:p>
        </w:tc>
      </w:tr>
      <w:tr w:rsidR="000523CB" w:rsidRPr="00722A03" w14:paraId="66E08C68" w14:textId="77777777" w:rsidTr="008870B0">
        <w:trPr>
          <w:cantSplit/>
          <w:trHeight w:val="283"/>
        </w:trPr>
        <w:tc>
          <w:tcPr>
            <w:tcW w:w="717" w:type="dxa"/>
            <w:shd w:val="clear" w:color="auto" w:fill="auto"/>
            <w:vAlign w:val="center"/>
            <w:hideMark/>
          </w:tcPr>
          <w:p w14:paraId="32DC371B" w14:textId="77777777" w:rsidR="000523CB" w:rsidRPr="00722A03" w:rsidRDefault="000523CB" w:rsidP="008870B0">
            <w:pPr>
              <w:jc w:val="center"/>
              <w:rPr>
                <w:color w:val="000000"/>
                <w:sz w:val="26"/>
                <w:szCs w:val="26"/>
                <w:highlight w:val="yellow"/>
              </w:rPr>
            </w:pPr>
            <w:r w:rsidRPr="006072B1">
              <w:rPr>
                <w:b/>
                <w:bCs/>
                <w:color w:val="000000"/>
                <w:szCs w:val="24"/>
              </w:rPr>
              <w:t>P2</w:t>
            </w:r>
          </w:p>
        </w:tc>
        <w:tc>
          <w:tcPr>
            <w:tcW w:w="5592" w:type="dxa"/>
            <w:vAlign w:val="center"/>
            <w:hideMark/>
          </w:tcPr>
          <w:p w14:paraId="453AC812" w14:textId="77777777" w:rsidR="000523CB" w:rsidRPr="00722A03" w:rsidRDefault="000523CB" w:rsidP="008870B0">
            <w:pPr>
              <w:pStyle w:val="BodyText"/>
              <w:tabs>
                <w:tab w:val="left" w:pos="270"/>
              </w:tabs>
              <w:rPr>
                <w:bCs/>
                <w:color w:val="000000"/>
                <w:sz w:val="26"/>
                <w:szCs w:val="26"/>
                <w:highlight w:val="yellow"/>
              </w:rPr>
            </w:pPr>
            <w:r w:rsidRPr="006072B1">
              <w:rPr>
                <w:b/>
                <w:bCs/>
                <w:color w:val="000000"/>
                <w:szCs w:val="24"/>
              </w:rPr>
              <w:t>Công tác thực địa</w:t>
            </w:r>
          </w:p>
        </w:tc>
        <w:tc>
          <w:tcPr>
            <w:tcW w:w="1452" w:type="dxa"/>
            <w:vAlign w:val="center"/>
            <w:hideMark/>
          </w:tcPr>
          <w:p w14:paraId="7B1A3C64"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 </w:t>
            </w:r>
          </w:p>
        </w:tc>
        <w:tc>
          <w:tcPr>
            <w:tcW w:w="1485" w:type="dxa"/>
            <w:vAlign w:val="center"/>
            <w:hideMark/>
          </w:tcPr>
          <w:p w14:paraId="388BD113"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 </w:t>
            </w:r>
          </w:p>
        </w:tc>
      </w:tr>
      <w:tr w:rsidR="000523CB" w:rsidRPr="00722A03" w14:paraId="6AB3F20A" w14:textId="77777777" w:rsidTr="008870B0">
        <w:trPr>
          <w:cantSplit/>
          <w:trHeight w:val="390"/>
        </w:trPr>
        <w:tc>
          <w:tcPr>
            <w:tcW w:w="717" w:type="dxa"/>
            <w:shd w:val="clear" w:color="000000" w:fill="FFFFFF"/>
            <w:vAlign w:val="center"/>
            <w:hideMark/>
          </w:tcPr>
          <w:p w14:paraId="4F776F10" w14:textId="77777777" w:rsidR="000523CB" w:rsidRPr="00722A03" w:rsidRDefault="000523CB" w:rsidP="008870B0">
            <w:pPr>
              <w:jc w:val="center"/>
              <w:rPr>
                <w:color w:val="000000"/>
                <w:sz w:val="26"/>
                <w:szCs w:val="26"/>
                <w:highlight w:val="yellow"/>
              </w:rPr>
            </w:pPr>
            <w:r w:rsidRPr="006072B1">
              <w:rPr>
                <w:color w:val="000000"/>
                <w:szCs w:val="24"/>
              </w:rPr>
              <w:t>1</w:t>
            </w:r>
          </w:p>
        </w:tc>
        <w:tc>
          <w:tcPr>
            <w:tcW w:w="5592" w:type="dxa"/>
            <w:vAlign w:val="center"/>
            <w:hideMark/>
          </w:tcPr>
          <w:p w14:paraId="33EC8743" w14:textId="77777777" w:rsidR="000523CB" w:rsidRPr="00722A03" w:rsidRDefault="000523CB" w:rsidP="008870B0">
            <w:pPr>
              <w:pStyle w:val="BodyText"/>
              <w:tabs>
                <w:tab w:val="left" w:pos="270"/>
              </w:tabs>
              <w:rPr>
                <w:bCs/>
                <w:color w:val="000000"/>
                <w:sz w:val="26"/>
                <w:szCs w:val="26"/>
                <w:highlight w:val="yellow"/>
              </w:rPr>
            </w:pPr>
            <w:r w:rsidRPr="006072B1">
              <w:rPr>
                <w:color w:val="000000"/>
                <w:szCs w:val="24"/>
              </w:rPr>
              <w:t xml:space="preserve">Di chuyển quân trong khu điều tra </w:t>
            </w:r>
          </w:p>
        </w:tc>
        <w:tc>
          <w:tcPr>
            <w:tcW w:w="1452" w:type="dxa"/>
            <w:vAlign w:val="center"/>
            <w:hideMark/>
          </w:tcPr>
          <w:p w14:paraId="140DF600"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Km</w:t>
            </w:r>
          </w:p>
        </w:tc>
        <w:tc>
          <w:tcPr>
            <w:tcW w:w="1485" w:type="dxa"/>
            <w:vAlign w:val="center"/>
            <w:hideMark/>
          </w:tcPr>
          <w:p w14:paraId="76A31D9C"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67</w:t>
            </w:r>
          </w:p>
        </w:tc>
      </w:tr>
      <w:tr w:rsidR="000523CB" w:rsidRPr="00722A03" w14:paraId="6F76762E" w14:textId="77777777" w:rsidTr="008870B0">
        <w:trPr>
          <w:cantSplit/>
          <w:trHeight w:val="390"/>
        </w:trPr>
        <w:tc>
          <w:tcPr>
            <w:tcW w:w="717" w:type="dxa"/>
            <w:shd w:val="clear" w:color="000000" w:fill="FFFFFF"/>
            <w:vAlign w:val="center"/>
          </w:tcPr>
          <w:p w14:paraId="145959F4" w14:textId="77777777" w:rsidR="000523CB" w:rsidRPr="00722A03" w:rsidRDefault="000523CB" w:rsidP="008870B0">
            <w:pPr>
              <w:jc w:val="center"/>
              <w:rPr>
                <w:sz w:val="26"/>
                <w:szCs w:val="26"/>
                <w:highlight w:val="yellow"/>
              </w:rPr>
            </w:pPr>
            <w:r w:rsidRPr="006072B1">
              <w:rPr>
                <w:color w:val="000000"/>
                <w:szCs w:val="24"/>
              </w:rPr>
              <w:t>2</w:t>
            </w:r>
          </w:p>
        </w:tc>
        <w:tc>
          <w:tcPr>
            <w:tcW w:w="5592" w:type="dxa"/>
            <w:vAlign w:val="center"/>
          </w:tcPr>
          <w:p w14:paraId="42DCA3D5" w14:textId="77777777" w:rsidR="000523CB" w:rsidRPr="00722A03" w:rsidRDefault="000523CB" w:rsidP="008870B0">
            <w:pPr>
              <w:pStyle w:val="BodyText"/>
              <w:tabs>
                <w:tab w:val="left" w:pos="270"/>
              </w:tabs>
              <w:rPr>
                <w:bCs/>
                <w:color w:val="000000"/>
                <w:sz w:val="26"/>
                <w:szCs w:val="26"/>
                <w:highlight w:val="yellow"/>
              </w:rPr>
            </w:pPr>
            <w:r w:rsidRPr="006072B1">
              <w:rPr>
                <w:color w:val="000000"/>
                <w:szCs w:val="24"/>
              </w:rPr>
              <w:t>Mở tuyến điều tra, mô tả đoạn, điều tra đa dạng tực vật rừng</w:t>
            </w:r>
          </w:p>
        </w:tc>
        <w:tc>
          <w:tcPr>
            <w:tcW w:w="1452" w:type="dxa"/>
            <w:vAlign w:val="center"/>
          </w:tcPr>
          <w:p w14:paraId="2585F314"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Km</w:t>
            </w:r>
          </w:p>
        </w:tc>
        <w:tc>
          <w:tcPr>
            <w:tcW w:w="1485" w:type="dxa"/>
            <w:vAlign w:val="center"/>
          </w:tcPr>
          <w:p w14:paraId="1ECB11CC"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67</w:t>
            </w:r>
          </w:p>
        </w:tc>
      </w:tr>
      <w:tr w:rsidR="000523CB" w:rsidRPr="00722A03" w14:paraId="1BE35DCA" w14:textId="77777777" w:rsidTr="008870B0">
        <w:trPr>
          <w:cantSplit/>
          <w:trHeight w:val="385"/>
        </w:trPr>
        <w:tc>
          <w:tcPr>
            <w:tcW w:w="717" w:type="dxa"/>
            <w:shd w:val="clear" w:color="auto" w:fill="auto"/>
            <w:vAlign w:val="center"/>
            <w:hideMark/>
          </w:tcPr>
          <w:p w14:paraId="2EA0AFF5" w14:textId="77777777" w:rsidR="000523CB" w:rsidRPr="00722A03" w:rsidRDefault="000523CB" w:rsidP="008870B0">
            <w:pPr>
              <w:jc w:val="center"/>
              <w:rPr>
                <w:b/>
                <w:bCs/>
                <w:color w:val="000000"/>
                <w:sz w:val="26"/>
                <w:szCs w:val="26"/>
                <w:highlight w:val="yellow"/>
              </w:rPr>
            </w:pPr>
            <w:r w:rsidRPr="006072B1">
              <w:rPr>
                <w:color w:val="000000"/>
                <w:szCs w:val="24"/>
              </w:rPr>
              <w:t>3</w:t>
            </w:r>
          </w:p>
        </w:tc>
        <w:tc>
          <w:tcPr>
            <w:tcW w:w="5592" w:type="dxa"/>
            <w:shd w:val="clear" w:color="auto" w:fill="auto"/>
            <w:vAlign w:val="center"/>
            <w:hideMark/>
          </w:tcPr>
          <w:p w14:paraId="658B1D8C" w14:textId="77777777" w:rsidR="000523CB" w:rsidRPr="00722A03" w:rsidRDefault="000523CB" w:rsidP="008870B0">
            <w:pPr>
              <w:rPr>
                <w:b/>
                <w:bCs/>
                <w:color w:val="000000"/>
                <w:sz w:val="26"/>
                <w:szCs w:val="26"/>
                <w:highlight w:val="yellow"/>
              </w:rPr>
            </w:pPr>
            <w:r w:rsidRPr="006072B1">
              <w:rPr>
                <w:color w:val="000000"/>
                <w:szCs w:val="24"/>
              </w:rPr>
              <w:t>Chọn vị trí và cắm bảng tên cây</w:t>
            </w:r>
          </w:p>
        </w:tc>
        <w:tc>
          <w:tcPr>
            <w:tcW w:w="1452" w:type="dxa"/>
            <w:shd w:val="clear" w:color="auto" w:fill="auto"/>
            <w:vAlign w:val="center"/>
            <w:hideMark/>
          </w:tcPr>
          <w:p w14:paraId="24F97202" w14:textId="77777777" w:rsidR="000523CB" w:rsidRPr="00722A03" w:rsidRDefault="000523CB" w:rsidP="008870B0">
            <w:pPr>
              <w:jc w:val="center"/>
              <w:rPr>
                <w:b/>
                <w:bCs/>
                <w:color w:val="000000"/>
                <w:sz w:val="26"/>
                <w:szCs w:val="26"/>
                <w:highlight w:val="yellow"/>
              </w:rPr>
            </w:pPr>
            <w:r w:rsidRPr="006072B1">
              <w:rPr>
                <w:color w:val="000000"/>
                <w:szCs w:val="24"/>
              </w:rPr>
              <w:t>Công</w:t>
            </w:r>
          </w:p>
        </w:tc>
        <w:tc>
          <w:tcPr>
            <w:tcW w:w="1485" w:type="dxa"/>
            <w:shd w:val="clear" w:color="auto" w:fill="auto"/>
            <w:vAlign w:val="center"/>
            <w:hideMark/>
          </w:tcPr>
          <w:p w14:paraId="10976AA8" w14:textId="77777777" w:rsidR="000523CB" w:rsidRPr="00722A03" w:rsidRDefault="000523CB" w:rsidP="008870B0">
            <w:pPr>
              <w:jc w:val="center"/>
              <w:rPr>
                <w:b/>
                <w:bCs/>
                <w:color w:val="000000"/>
                <w:sz w:val="26"/>
                <w:szCs w:val="26"/>
                <w:highlight w:val="yellow"/>
              </w:rPr>
            </w:pPr>
            <w:r w:rsidRPr="006072B1">
              <w:rPr>
                <w:color w:val="000000"/>
                <w:szCs w:val="24"/>
              </w:rPr>
              <w:t>58,5</w:t>
            </w:r>
          </w:p>
        </w:tc>
      </w:tr>
      <w:tr w:rsidR="000523CB" w:rsidRPr="00722A03" w14:paraId="2CF40792" w14:textId="77777777" w:rsidTr="008870B0">
        <w:trPr>
          <w:cantSplit/>
          <w:trHeight w:val="635"/>
        </w:trPr>
        <w:tc>
          <w:tcPr>
            <w:tcW w:w="717" w:type="dxa"/>
            <w:vAlign w:val="center"/>
          </w:tcPr>
          <w:p w14:paraId="7C91CF0B"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4</w:t>
            </w:r>
          </w:p>
        </w:tc>
        <w:tc>
          <w:tcPr>
            <w:tcW w:w="5592" w:type="dxa"/>
            <w:vAlign w:val="center"/>
          </w:tcPr>
          <w:p w14:paraId="00C0CFD6" w14:textId="77777777" w:rsidR="000523CB" w:rsidRPr="00722A03" w:rsidRDefault="000523CB" w:rsidP="008870B0">
            <w:pPr>
              <w:pStyle w:val="BodyText"/>
              <w:tabs>
                <w:tab w:val="left" w:pos="270"/>
              </w:tabs>
              <w:rPr>
                <w:bCs/>
                <w:color w:val="000000"/>
                <w:sz w:val="26"/>
                <w:szCs w:val="26"/>
                <w:highlight w:val="yellow"/>
              </w:rPr>
            </w:pPr>
            <w:r w:rsidRPr="006072B1">
              <w:rPr>
                <w:color w:val="000000"/>
                <w:szCs w:val="24"/>
              </w:rPr>
              <w:t xml:space="preserve">Điều tra, thu hái mẫu tiên bản </w:t>
            </w:r>
          </w:p>
        </w:tc>
        <w:tc>
          <w:tcPr>
            <w:tcW w:w="1452" w:type="dxa"/>
            <w:vAlign w:val="center"/>
          </w:tcPr>
          <w:p w14:paraId="7FF1FB83" w14:textId="77777777" w:rsidR="000523CB" w:rsidRPr="00722A03" w:rsidRDefault="000523CB" w:rsidP="008870B0">
            <w:pPr>
              <w:pStyle w:val="BodyText"/>
              <w:tabs>
                <w:tab w:val="left" w:pos="270"/>
              </w:tabs>
              <w:jc w:val="center"/>
              <w:rPr>
                <w:bCs/>
                <w:i/>
                <w:iCs/>
                <w:color w:val="000000"/>
                <w:sz w:val="26"/>
                <w:szCs w:val="26"/>
                <w:highlight w:val="yellow"/>
              </w:rPr>
            </w:pPr>
            <w:r w:rsidRPr="006072B1">
              <w:rPr>
                <w:color w:val="000000"/>
                <w:szCs w:val="24"/>
              </w:rPr>
              <w:t>Mẫu</w:t>
            </w:r>
          </w:p>
        </w:tc>
        <w:tc>
          <w:tcPr>
            <w:tcW w:w="1485" w:type="dxa"/>
            <w:vAlign w:val="center"/>
          </w:tcPr>
          <w:p w14:paraId="014AC855" w14:textId="77777777" w:rsidR="000523CB" w:rsidRPr="00722A03" w:rsidRDefault="000523CB" w:rsidP="008870B0">
            <w:pPr>
              <w:pStyle w:val="BodyText"/>
              <w:tabs>
                <w:tab w:val="left" w:pos="270"/>
              </w:tabs>
              <w:jc w:val="center"/>
              <w:rPr>
                <w:bCs/>
                <w:i/>
                <w:iCs/>
                <w:color w:val="0000FF"/>
                <w:sz w:val="26"/>
                <w:szCs w:val="26"/>
                <w:highlight w:val="yellow"/>
              </w:rPr>
            </w:pPr>
            <w:r w:rsidRPr="006072B1">
              <w:rPr>
                <w:color w:val="000000"/>
                <w:szCs w:val="24"/>
              </w:rPr>
              <w:t>100</w:t>
            </w:r>
          </w:p>
        </w:tc>
      </w:tr>
      <w:tr w:rsidR="000523CB" w:rsidRPr="00722A03" w14:paraId="46D97166" w14:textId="77777777" w:rsidTr="008870B0">
        <w:trPr>
          <w:cantSplit/>
          <w:trHeight w:val="278"/>
        </w:trPr>
        <w:tc>
          <w:tcPr>
            <w:tcW w:w="717" w:type="dxa"/>
            <w:vAlign w:val="center"/>
          </w:tcPr>
          <w:p w14:paraId="28D349B4"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5</w:t>
            </w:r>
          </w:p>
        </w:tc>
        <w:tc>
          <w:tcPr>
            <w:tcW w:w="5592" w:type="dxa"/>
            <w:vAlign w:val="center"/>
          </w:tcPr>
          <w:p w14:paraId="4CBF3F51" w14:textId="77777777" w:rsidR="000523CB" w:rsidRPr="00722A03" w:rsidRDefault="000523CB" w:rsidP="008870B0">
            <w:pPr>
              <w:pStyle w:val="BodyText"/>
              <w:tabs>
                <w:tab w:val="left" w:pos="270"/>
              </w:tabs>
              <w:rPr>
                <w:bCs/>
                <w:color w:val="000000"/>
                <w:sz w:val="26"/>
                <w:szCs w:val="26"/>
                <w:highlight w:val="yellow"/>
                <w:lang w:val="fr-FR"/>
              </w:rPr>
            </w:pPr>
            <w:r w:rsidRPr="006072B1">
              <w:rPr>
                <w:color w:val="000000"/>
                <w:szCs w:val="24"/>
              </w:rPr>
              <w:t>Chuyển quân và rút quân thực địa</w:t>
            </w:r>
          </w:p>
        </w:tc>
        <w:tc>
          <w:tcPr>
            <w:tcW w:w="1452" w:type="dxa"/>
            <w:vAlign w:val="center"/>
          </w:tcPr>
          <w:p w14:paraId="5FECDC1B"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Người</w:t>
            </w:r>
          </w:p>
        </w:tc>
        <w:tc>
          <w:tcPr>
            <w:tcW w:w="1485" w:type="dxa"/>
            <w:vAlign w:val="center"/>
          </w:tcPr>
          <w:p w14:paraId="1CC4D984" w14:textId="77777777" w:rsidR="000523CB" w:rsidRPr="00722A03" w:rsidRDefault="000523CB" w:rsidP="008870B0">
            <w:pPr>
              <w:pStyle w:val="BodyText"/>
              <w:tabs>
                <w:tab w:val="left" w:pos="270"/>
              </w:tabs>
              <w:jc w:val="center"/>
              <w:rPr>
                <w:bCs/>
                <w:color w:val="0000FF"/>
                <w:sz w:val="26"/>
                <w:szCs w:val="26"/>
                <w:highlight w:val="yellow"/>
              </w:rPr>
            </w:pPr>
            <w:r w:rsidRPr="006072B1">
              <w:rPr>
                <w:color w:val="000000"/>
                <w:szCs w:val="24"/>
              </w:rPr>
              <w:t>5</w:t>
            </w:r>
          </w:p>
        </w:tc>
      </w:tr>
      <w:tr w:rsidR="000523CB" w:rsidRPr="00722A03" w14:paraId="142331AD" w14:textId="77777777" w:rsidTr="008870B0">
        <w:trPr>
          <w:cantSplit/>
          <w:trHeight w:val="435"/>
        </w:trPr>
        <w:tc>
          <w:tcPr>
            <w:tcW w:w="717" w:type="dxa"/>
            <w:vAlign w:val="center"/>
          </w:tcPr>
          <w:p w14:paraId="1EE024BB" w14:textId="77777777" w:rsidR="000523CB" w:rsidRPr="00722A03" w:rsidRDefault="000523CB" w:rsidP="008870B0">
            <w:pPr>
              <w:pStyle w:val="BodyText"/>
              <w:tabs>
                <w:tab w:val="left" w:pos="270"/>
              </w:tabs>
              <w:jc w:val="center"/>
              <w:rPr>
                <w:bCs/>
                <w:color w:val="000000"/>
                <w:sz w:val="26"/>
                <w:szCs w:val="26"/>
                <w:highlight w:val="yellow"/>
              </w:rPr>
            </w:pPr>
            <w:r w:rsidRPr="006072B1">
              <w:rPr>
                <w:b/>
                <w:bCs/>
                <w:color w:val="000000"/>
                <w:szCs w:val="24"/>
              </w:rPr>
              <w:t>P5</w:t>
            </w:r>
          </w:p>
        </w:tc>
        <w:tc>
          <w:tcPr>
            <w:tcW w:w="5592" w:type="dxa"/>
            <w:vAlign w:val="center"/>
          </w:tcPr>
          <w:p w14:paraId="17EDE923" w14:textId="77777777" w:rsidR="000523CB" w:rsidRPr="00722A03" w:rsidRDefault="000523CB" w:rsidP="008870B0">
            <w:pPr>
              <w:pStyle w:val="BodyText"/>
              <w:tabs>
                <w:tab w:val="left" w:pos="270"/>
              </w:tabs>
              <w:rPr>
                <w:bCs/>
                <w:color w:val="000000"/>
                <w:sz w:val="26"/>
                <w:szCs w:val="26"/>
                <w:highlight w:val="yellow"/>
              </w:rPr>
            </w:pPr>
            <w:r w:rsidRPr="006072B1">
              <w:rPr>
                <w:b/>
                <w:bCs/>
                <w:color w:val="000000"/>
                <w:szCs w:val="24"/>
              </w:rPr>
              <w:t>Công tác nội nghiệp</w:t>
            </w:r>
          </w:p>
        </w:tc>
        <w:tc>
          <w:tcPr>
            <w:tcW w:w="1452" w:type="dxa"/>
            <w:vAlign w:val="center"/>
          </w:tcPr>
          <w:p w14:paraId="1D1596F8" w14:textId="77777777" w:rsidR="000523CB" w:rsidRPr="00722A03" w:rsidRDefault="000523CB" w:rsidP="008870B0">
            <w:pPr>
              <w:pStyle w:val="BodyText"/>
              <w:tabs>
                <w:tab w:val="left" w:pos="270"/>
              </w:tabs>
              <w:jc w:val="center"/>
              <w:rPr>
                <w:bCs/>
                <w:i/>
                <w:iCs/>
                <w:color w:val="000000"/>
                <w:sz w:val="26"/>
                <w:szCs w:val="26"/>
                <w:highlight w:val="yellow"/>
              </w:rPr>
            </w:pPr>
            <w:r w:rsidRPr="006072B1">
              <w:rPr>
                <w:color w:val="000000"/>
                <w:szCs w:val="24"/>
              </w:rPr>
              <w:t> </w:t>
            </w:r>
          </w:p>
        </w:tc>
        <w:tc>
          <w:tcPr>
            <w:tcW w:w="1485" w:type="dxa"/>
            <w:vAlign w:val="center"/>
          </w:tcPr>
          <w:p w14:paraId="604D64DC" w14:textId="77777777" w:rsidR="000523CB" w:rsidRPr="00722A03" w:rsidRDefault="000523CB" w:rsidP="008870B0">
            <w:pPr>
              <w:pStyle w:val="BodyText"/>
              <w:tabs>
                <w:tab w:val="left" w:pos="270"/>
              </w:tabs>
              <w:jc w:val="center"/>
              <w:rPr>
                <w:bCs/>
                <w:i/>
                <w:iCs/>
                <w:color w:val="0000FF"/>
                <w:sz w:val="26"/>
                <w:szCs w:val="26"/>
                <w:highlight w:val="yellow"/>
              </w:rPr>
            </w:pPr>
            <w:r w:rsidRPr="006072B1">
              <w:rPr>
                <w:color w:val="000000"/>
                <w:szCs w:val="24"/>
              </w:rPr>
              <w:t> </w:t>
            </w:r>
          </w:p>
        </w:tc>
      </w:tr>
      <w:tr w:rsidR="000523CB" w:rsidRPr="00722A03" w14:paraId="76AEACA7" w14:textId="77777777" w:rsidTr="008870B0">
        <w:trPr>
          <w:cantSplit/>
          <w:trHeight w:val="398"/>
        </w:trPr>
        <w:tc>
          <w:tcPr>
            <w:tcW w:w="717" w:type="dxa"/>
            <w:vAlign w:val="center"/>
          </w:tcPr>
          <w:p w14:paraId="253586F3"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1</w:t>
            </w:r>
          </w:p>
        </w:tc>
        <w:tc>
          <w:tcPr>
            <w:tcW w:w="5592" w:type="dxa"/>
            <w:vAlign w:val="center"/>
          </w:tcPr>
          <w:p w14:paraId="1186EE99" w14:textId="77777777" w:rsidR="000523CB" w:rsidRPr="00722A03" w:rsidRDefault="000523CB" w:rsidP="008870B0">
            <w:pPr>
              <w:pStyle w:val="BodyText"/>
              <w:tabs>
                <w:tab w:val="left" w:pos="270"/>
              </w:tabs>
              <w:rPr>
                <w:bCs/>
                <w:color w:val="000000"/>
                <w:sz w:val="26"/>
                <w:szCs w:val="26"/>
                <w:highlight w:val="yellow"/>
              </w:rPr>
            </w:pPr>
            <w:r w:rsidRPr="006072B1">
              <w:rPr>
                <w:color w:val="000000"/>
                <w:szCs w:val="24"/>
              </w:rPr>
              <w:t xml:space="preserve">Nhập số liệu điều tra vào máy tính theo các biểu điều tra </w:t>
            </w:r>
          </w:p>
        </w:tc>
        <w:tc>
          <w:tcPr>
            <w:tcW w:w="1452" w:type="dxa"/>
            <w:vAlign w:val="center"/>
          </w:tcPr>
          <w:p w14:paraId="007C20A7"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Biểu</w:t>
            </w:r>
          </w:p>
        </w:tc>
        <w:tc>
          <w:tcPr>
            <w:tcW w:w="1485" w:type="dxa"/>
            <w:vAlign w:val="center"/>
          </w:tcPr>
          <w:p w14:paraId="34FD5B91" w14:textId="77777777" w:rsidR="000523CB" w:rsidRPr="00722A03" w:rsidRDefault="000523CB" w:rsidP="008870B0">
            <w:pPr>
              <w:pStyle w:val="BodyText"/>
              <w:tabs>
                <w:tab w:val="left" w:pos="270"/>
              </w:tabs>
              <w:jc w:val="center"/>
              <w:rPr>
                <w:bCs/>
                <w:color w:val="0000FF"/>
                <w:sz w:val="26"/>
                <w:szCs w:val="26"/>
                <w:highlight w:val="yellow"/>
              </w:rPr>
            </w:pPr>
            <w:r w:rsidRPr="006072B1">
              <w:rPr>
                <w:color w:val="000000"/>
                <w:szCs w:val="24"/>
              </w:rPr>
              <w:t>16</w:t>
            </w:r>
          </w:p>
        </w:tc>
      </w:tr>
      <w:tr w:rsidR="000523CB" w:rsidRPr="00722A03" w14:paraId="60A97409" w14:textId="77777777" w:rsidTr="008870B0">
        <w:trPr>
          <w:cantSplit/>
          <w:trHeight w:val="420"/>
        </w:trPr>
        <w:tc>
          <w:tcPr>
            <w:tcW w:w="717" w:type="dxa"/>
            <w:vAlign w:val="center"/>
          </w:tcPr>
          <w:p w14:paraId="26228C5A"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2</w:t>
            </w:r>
          </w:p>
        </w:tc>
        <w:tc>
          <w:tcPr>
            <w:tcW w:w="5592" w:type="dxa"/>
            <w:vAlign w:val="center"/>
          </w:tcPr>
          <w:p w14:paraId="166F165D" w14:textId="77777777" w:rsidR="000523CB" w:rsidRPr="00722A03" w:rsidRDefault="000523CB" w:rsidP="008870B0">
            <w:pPr>
              <w:pStyle w:val="BodyText"/>
              <w:tabs>
                <w:tab w:val="left" w:pos="270"/>
              </w:tabs>
              <w:rPr>
                <w:bCs/>
                <w:color w:val="000000"/>
                <w:sz w:val="26"/>
                <w:szCs w:val="26"/>
                <w:highlight w:val="yellow"/>
              </w:rPr>
            </w:pPr>
            <w:r w:rsidRPr="006072B1">
              <w:rPr>
                <w:color w:val="000000"/>
                <w:szCs w:val="24"/>
              </w:rPr>
              <w:t xml:space="preserve">Tính toán số liệu điều tra đa dạng thực vật rừng trên tuyến điều tra </w:t>
            </w:r>
          </w:p>
        </w:tc>
        <w:tc>
          <w:tcPr>
            <w:tcW w:w="1452" w:type="dxa"/>
            <w:vAlign w:val="center"/>
          </w:tcPr>
          <w:p w14:paraId="3EB9B411"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Km</w:t>
            </w:r>
          </w:p>
        </w:tc>
        <w:tc>
          <w:tcPr>
            <w:tcW w:w="1485" w:type="dxa"/>
            <w:vAlign w:val="center"/>
          </w:tcPr>
          <w:p w14:paraId="753DD88C" w14:textId="77777777" w:rsidR="000523CB" w:rsidRPr="00722A03" w:rsidRDefault="000523CB" w:rsidP="008870B0">
            <w:pPr>
              <w:pStyle w:val="BodyText"/>
              <w:tabs>
                <w:tab w:val="left" w:pos="270"/>
              </w:tabs>
              <w:jc w:val="center"/>
              <w:rPr>
                <w:bCs/>
                <w:color w:val="0000FF"/>
                <w:sz w:val="26"/>
                <w:szCs w:val="26"/>
                <w:highlight w:val="yellow"/>
              </w:rPr>
            </w:pPr>
            <w:r w:rsidRPr="006072B1">
              <w:rPr>
                <w:color w:val="000000"/>
                <w:szCs w:val="24"/>
              </w:rPr>
              <w:t>67</w:t>
            </w:r>
          </w:p>
        </w:tc>
      </w:tr>
      <w:tr w:rsidR="000523CB" w:rsidRPr="00722A03" w14:paraId="3CCCA09A" w14:textId="77777777" w:rsidTr="008870B0">
        <w:trPr>
          <w:cantSplit/>
          <w:trHeight w:val="417"/>
        </w:trPr>
        <w:tc>
          <w:tcPr>
            <w:tcW w:w="717" w:type="dxa"/>
            <w:vAlign w:val="center"/>
          </w:tcPr>
          <w:p w14:paraId="5FD55CCD"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3</w:t>
            </w:r>
          </w:p>
        </w:tc>
        <w:tc>
          <w:tcPr>
            <w:tcW w:w="5592" w:type="dxa"/>
            <w:vAlign w:val="center"/>
          </w:tcPr>
          <w:p w14:paraId="17561505" w14:textId="77777777" w:rsidR="000523CB" w:rsidRPr="00722A03" w:rsidRDefault="000523CB" w:rsidP="008870B0">
            <w:pPr>
              <w:pStyle w:val="BodyText"/>
              <w:tabs>
                <w:tab w:val="left" w:pos="270"/>
              </w:tabs>
              <w:rPr>
                <w:bCs/>
                <w:color w:val="000000"/>
                <w:sz w:val="26"/>
                <w:szCs w:val="26"/>
                <w:highlight w:val="yellow"/>
              </w:rPr>
            </w:pPr>
            <w:r w:rsidRPr="006072B1">
              <w:rPr>
                <w:color w:val="000000"/>
                <w:szCs w:val="24"/>
              </w:rPr>
              <w:t>Xử lý, bảo quản, chế tác mẫu tiêu bản</w:t>
            </w:r>
          </w:p>
        </w:tc>
        <w:tc>
          <w:tcPr>
            <w:tcW w:w="1452" w:type="dxa"/>
            <w:vAlign w:val="center"/>
          </w:tcPr>
          <w:p w14:paraId="5C710D8C"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Mẫu</w:t>
            </w:r>
          </w:p>
        </w:tc>
        <w:tc>
          <w:tcPr>
            <w:tcW w:w="1485" w:type="dxa"/>
            <w:vAlign w:val="center"/>
          </w:tcPr>
          <w:p w14:paraId="78219E8E" w14:textId="77777777" w:rsidR="000523CB" w:rsidRPr="00722A03" w:rsidRDefault="000523CB" w:rsidP="008870B0">
            <w:pPr>
              <w:pStyle w:val="BodyText"/>
              <w:tabs>
                <w:tab w:val="left" w:pos="270"/>
              </w:tabs>
              <w:jc w:val="center"/>
              <w:rPr>
                <w:bCs/>
                <w:color w:val="0000FF"/>
                <w:sz w:val="26"/>
                <w:szCs w:val="26"/>
                <w:highlight w:val="yellow"/>
              </w:rPr>
            </w:pPr>
            <w:r w:rsidRPr="006072B1">
              <w:rPr>
                <w:color w:val="000000"/>
                <w:szCs w:val="24"/>
              </w:rPr>
              <w:t>100</w:t>
            </w:r>
          </w:p>
        </w:tc>
      </w:tr>
      <w:tr w:rsidR="000523CB" w:rsidRPr="00722A03" w14:paraId="201AE8B9" w14:textId="77777777" w:rsidTr="008870B0">
        <w:trPr>
          <w:cantSplit/>
          <w:trHeight w:val="397"/>
        </w:trPr>
        <w:tc>
          <w:tcPr>
            <w:tcW w:w="717" w:type="dxa"/>
            <w:vAlign w:val="center"/>
          </w:tcPr>
          <w:p w14:paraId="113A06E5"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4</w:t>
            </w:r>
          </w:p>
        </w:tc>
        <w:tc>
          <w:tcPr>
            <w:tcW w:w="5592" w:type="dxa"/>
            <w:vAlign w:val="center"/>
          </w:tcPr>
          <w:p w14:paraId="7A273596" w14:textId="77777777" w:rsidR="000523CB" w:rsidRPr="00722A03" w:rsidRDefault="000523CB" w:rsidP="008870B0">
            <w:pPr>
              <w:pStyle w:val="BodyText"/>
              <w:tabs>
                <w:tab w:val="left" w:pos="270"/>
              </w:tabs>
              <w:rPr>
                <w:bCs/>
                <w:color w:val="000000"/>
                <w:sz w:val="26"/>
                <w:szCs w:val="26"/>
                <w:highlight w:val="yellow"/>
              </w:rPr>
            </w:pPr>
            <w:r w:rsidRPr="006072B1">
              <w:rPr>
                <w:color w:val="000000"/>
                <w:szCs w:val="24"/>
              </w:rPr>
              <w:t>Giám định mẫu tiêu bản thực vật rừng</w:t>
            </w:r>
          </w:p>
        </w:tc>
        <w:tc>
          <w:tcPr>
            <w:tcW w:w="1452" w:type="dxa"/>
            <w:vAlign w:val="center"/>
          </w:tcPr>
          <w:p w14:paraId="4D3FB6C0"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Mẫu</w:t>
            </w:r>
          </w:p>
        </w:tc>
        <w:tc>
          <w:tcPr>
            <w:tcW w:w="1485" w:type="dxa"/>
            <w:vAlign w:val="center"/>
          </w:tcPr>
          <w:p w14:paraId="2052B5F3" w14:textId="77777777" w:rsidR="000523CB" w:rsidRPr="00722A03" w:rsidRDefault="000523CB" w:rsidP="008870B0">
            <w:pPr>
              <w:pStyle w:val="BodyText"/>
              <w:tabs>
                <w:tab w:val="left" w:pos="270"/>
              </w:tabs>
              <w:jc w:val="center"/>
              <w:rPr>
                <w:bCs/>
                <w:color w:val="0000FF"/>
                <w:sz w:val="26"/>
                <w:szCs w:val="26"/>
                <w:highlight w:val="yellow"/>
              </w:rPr>
            </w:pPr>
            <w:r w:rsidRPr="006072B1">
              <w:rPr>
                <w:color w:val="000000"/>
                <w:szCs w:val="24"/>
              </w:rPr>
              <w:t>100</w:t>
            </w:r>
          </w:p>
        </w:tc>
      </w:tr>
      <w:tr w:rsidR="000523CB" w:rsidRPr="00722A03" w14:paraId="5720AC3C" w14:textId="77777777" w:rsidTr="008870B0">
        <w:trPr>
          <w:cantSplit/>
          <w:trHeight w:val="397"/>
        </w:trPr>
        <w:tc>
          <w:tcPr>
            <w:tcW w:w="717" w:type="dxa"/>
            <w:vAlign w:val="center"/>
          </w:tcPr>
          <w:p w14:paraId="435EB296" w14:textId="77777777" w:rsidR="000523CB" w:rsidRPr="00722A03" w:rsidRDefault="000523CB" w:rsidP="008870B0">
            <w:pPr>
              <w:pStyle w:val="BodyText"/>
              <w:tabs>
                <w:tab w:val="left" w:pos="270"/>
              </w:tabs>
              <w:jc w:val="center"/>
              <w:rPr>
                <w:bCs/>
                <w:i/>
                <w:iCs/>
                <w:color w:val="000000"/>
                <w:sz w:val="26"/>
                <w:szCs w:val="26"/>
                <w:highlight w:val="yellow"/>
              </w:rPr>
            </w:pPr>
            <w:r w:rsidRPr="006072B1">
              <w:rPr>
                <w:color w:val="000000"/>
                <w:szCs w:val="24"/>
              </w:rPr>
              <w:t>5</w:t>
            </w:r>
          </w:p>
        </w:tc>
        <w:tc>
          <w:tcPr>
            <w:tcW w:w="5592" w:type="dxa"/>
            <w:vAlign w:val="center"/>
          </w:tcPr>
          <w:p w14:paraId="22F5F2DF" w14:textId="77777777" w:rsidR="000523CB" w:rsidRPr="00722A03" w:rsidRDefault="000523CB" w:rsidP="008870B0">
            <w:pPr>
              <w:pStyle w:val="BodyText"/>
              <w:tabs>
                <w:tab w:val="left" w:pos="270"/>
              </w:tabs>
              <w:rPr>
                <w:bCs/>
                <w:i/>
                <w:iCs/>
                <w:color w:val="000000"/>
                <w:sz w:val="26"/>
                <w:szCs w:val="26"/>
                <w:highlight w:val="yellow"/>
              </w:rPr>
            </w:pPr>
            <w:r w:rsidRPr="006072B1">
              <w:rPr>
                <w:color w:val="000000"/>
                <w:szCs w:val="24"/>
              </w:rPr>
              <w:t>Hoàn thiện bản đồ phân bố 100 loài thực vật điển hình tại VQG Cát Tiên</w:t>
            </w:r>
          </w:p>
        </w:tc>
        <w:tc>
          <w:tcPr>
            <w:tcW w:w="1452" w:type="dxa"/>
            <w:vAlign w:val="center"/>
          </w:tcPr>
          <w:p w14:paraId="50730856" w14:textId="77777777" w:rsidR="000523CB" w:rsidRPr="00722A03" w:rsidRDefault="000523CB" w:rsidP="008870B0">
            <w:pPr>
              <w:pStyle w:val="BodyText"/>
              <w:tabs>
                <w:tab w:val="left" w:pos="270"/>
              </w:tabs>
              <w:jc w:val="center"/>
              <w:rPr>
                <w:bCs/>
                <w:i/>
                <w:iCs/>
                <w:color w:val="000000"/>
                <w:sz w:val="26"/>
                <w:szCs w:val="26"/>
                <w:highlight w:val="yellow"/>
              </w:rPr>
            </w:pPr>
            <w:r w:rsidRPr="006072B1">
              <w:rPr>
                <w:color w:val="000000"/>
                <w:szCs w:val="24"/>
              </w:rPr>
              <w:t>Bản đồ</w:t>
            </w:r>
          </w:p>
        </w:tc>
        <w:tc>
          <w:tcPr>
            <w:tcW w:w="1485" w:type="dxa"/>
            <w:vAlign w:val="center"/>
          </w:tcPr>
          <w:p w14:paraId="6813B557" w14:textId="77777777" w:rsidR="000523CB" w:rsidRPr="00722A03" w:rsidRDefault="000523CB" w:rsidP="008870B0">
            <w:pPr>
              <w:pStyle w:val="BodyText"/>
              <w:tabs>
                <w:tab w:val="left" w:pos="270"/>
              </w:tabs>
              <w:jc w:val="center"/>
              <w:rPr>
                <w:bCs/>
                <w:i/>
                <w:iCs/>
                <w:color w:val="0000FF"/>
                <w:sz w:val="26"/>
                <w:szCs w:val="26"/>
                <w:highlight w:val="yellow"/>
              </w:rPr>
            </w:pPr>
            <w:r w:rsidRPr="006072B1">
              <w:rPr>
                <w:color w:val="000000"/>
                <w:szCs w:val="24"/>
              </w:rPr>
              <w:t>1</w:t>
            </w:r>
          </w:p>
        </w:tc>
      </w:tr>
      <w:tr w:rsidR="000523CB" w:rsidRPr="00722A03" w14:paraId="205F18D1" w14:textId="77777777" w:rsidTr="008870B0">
        <w:trPr>
          <w:cantSplit/>
          <w:trHeight w:val="397"/>
        </w:trPr>
        <w:tc>
          <w:tcPr>
            <w:tcW w:w="717" w:type="dxa"/>
            <w:vAlign w:val="center"/>
          </w:tcPr>
          <w:p w14:paraId="1B7C6DA3" w14:textId="77777777" w:rsidR="000523CB" w:rsidRPr="00722A03" w:rsidRDefault="000523CB" w:rsidP="008870B0">
            <w:pPr>
              <w:pStyle w:val="BodyText"/>
              <w:tabs>
                <w:tab w:val="left" w:pos="270"/>
              </w:tabs>
              <w:jc w:val="center"/>
              <w:rPr>
                <w:bCs/>
                <w:color w:val="000000"/>
                <w:sz w:val="26"/>
                <w:szCs w:val="26"/>
                <w:highlight w:val="yellow"/>
              </w:rPr>
            </w:pPr>
            <w:r w:rsidRPr="006072B1">
              <w:rPr>
                <w:color w:val="000000"/>
                <w:szCs w:val="24"/>
              </w:rPr>
              <w:t>6</w:t>
            </w:r>
          </w:p>
        </w:tc>
        <w:tc>
          <w:tcPr>
            <w:tcW w:w="5592" w:type="dxa"/>
            <w:vAlign w:val="center"/>
          </w:tcPr>
          <w:p w14:paraId="0F86D904" w14:textId="77777777" w:rsidR="000523CB" w:rsidRPr="00722A03" w:rsidRDefault="000523CB" w:rsidP="008870B0">
            <w:pPr>
              <w:pStyle w:val="BodyText"/>
              <w:tabs>
                <w:tab w:val="left" w:pos="270"/>
              </w:tabs>
              <w:rPr>
                <w:bCs/>
                <w:color w:val="000000"/>
                <w:sz w:val="26"/>
                <w:szCs w:val="26"/>
                <w:highlight w:val="yellow"/>
              </w:rPr>
            </w:pPr>
            <w:r w:rsidRPr="006072B1">
              <w:rPr>
                <w:szCs w:val="24"/>
              </w:rPr>
              <w:t>Xây dựng cơ sở dữ liệu cho 100 loài thực vật điển hình</w:t>
            </w:r>
          </w:p>
        </w:tc>
        <w:tc>
          <w:tcPr>
            <w:tcW w:w="1452" w:type="dxa"/>
            <w:vAlign w:val="center"/>
          </w:tcPr>
          <w:p w14:paraId="434016EA" w14:textId="77777777" w:rsidR="000523CB" w:rsidRPr="00722A03" w:rsidRDefault="000523CB" w:rsidP="008870B0">
            <w:pPr>
              <w:pStyle w:val="BodyText"/>
              <w:tabs>
                <w:tab w:val="left" w:pos="270"/>
              </w:tabs>
              <w:jc w:val="center"/>
              <w:rPr>
                <w:bCs/>
                <w:color w:val="000000"/>
                <w:sz w:val="26"/>
                <w:szCs w:val="26"/>
                <w:highlight w:val="yellow"/>
              </w:rPr>
            </w:pPr>
            <w:r w:rsidRPr="006072B1">
              <w:rPr>
                <w:szCs w:val="24"/>
              </w:rPr>
              <w:t>Hồ sơ</w:t>
            </w:r>
          </w:p>
        </w:tc>
        <w:tc>
          <w:tcPr>
            <w:tcW w:w="1485" w:type="dxa"/>
            <w:vAlign w:val="center"/>
          </w:tcPr>
          <w:p w14:paraId="0CBBEC26" w14:textId="77777777" w:rsidR="000523CB" w:rsidRPr="00722A03" w:rsidRDefault="000523CB" w:rsidP="008870B0">
            <w:pPr>
              <w:pStyle w:val="BodyText"/>
              <w:tabs>
                <w:tab w:val="left" w:pos="270"/>
              </w:tabs>
              <w:jc w:val="center"/>
              <w:rPr>
                <w:bCs/>
                <w:color w:val="0000FF"/>
                <w:sz w:val="26"/>
                <w:szCs w:val="26"/>
                <w:highlight w:val="yellow"/>
              </w:rPr>
            </w:pPr>
            <w:r w:rsidRPr="006072B1">
              <w:rPr>
                <w:szCs w:val="24"/>
              </w:rPr>
              <w:t>1</w:t>
            </w:r>
          </w:p>
        </w:tc>
      </w:tr>
      <w:tr w:rsidR="000523CB" w:rsidRPr="00722A03" w14:paraId="23AB1C3C" w14:textId="77777777" w:rsidTr="008870B0">
        <w:trPr>
          <w:cantSplit/>
          <w:trHeight w:val="397"/>
        </w:trPr>
        <w:tc>
          <w:tcPr>
            <w:tcW w:w="717" w:type="dxa"/>
            <w:vAlign w:val="center"/>
          </w:tcPr>
          <w:p w14:paraId="7B47C770" w14:textId="77777777" w:rsidR="000523CB" w:rsidRPr="00722A03" w:rsidRDefault="000523CB" w:rsidP="008870B0">
            <w:pPr>
              <w:pStyle w:val="BodyText"/>
              <w:tabs>
                <w:tab w:val="left" w:pos="270"/>
              </w:tabs>
              <w:jc w:val="center"/>
              <w:rPr>
                <w:bCs/>
                <w:color w:val="000000"/>
                <w:sz w:val="26"/>
                <w:szCs w:val="26"/>
                <w:highlight w:val="yellow"/>
              </w:rPr>
            </w:pPr>
            <w:r w:rsidRPr="006072B1">
              <w:rPr>
                <w:szCs w:val="24"/>
              </w:rPr>
              <w:t>7</w:t>
            </w:r>
          </w:p>
        </w:tc>
        <w:tc>
          <w:tcPr>
            <w:tcW w:w="5592" w:type="dxa"/>
            <w:vAlign w:val="center"/>
          </w:tcPr>
          <w:p w14:paraId="0BBB18C3" w14:textId="77777777" w:rsidR="000523CB" w:rsidRPr="00722A03" w:rsidRDefault="000523CB" w:rsidP="008870B0">
            <w:pPr>
              <w:pStyle w:val="BodyText"/>
              <w:tabs>
                <w:tab w:val="left" w:pos="270"/>
              </w:tabs>
              <w:rPr>
                <w:bCs/>
                <w:color w:val="000000"/>
                <w:sz w:val="26"/>
                <w:szCs w:val="26"/>
                <w:highlight w:val="yellow"/>
              </w:rPr>
            </w:pPr>
            <w:r w:rsidRPr="006072B1">
              <w:rPr>
                <w:szCs w:val="24"/>
              </w:rPr>
              <w:t>Viết báo cáo kết quả</w:t>
            </w:r>
          </w:p>
        </w:tc>
        <w:tc>
          <w:tcPr>
            <w:tcW w:w="1452" w:type="dxa"/>
            <w:vAlign w:val="center"/>
          </w:tcPr>
          <w:p w14:paraId="23B1BB19" w14:textId="77777777" w:rsidR="000523CB" w:rsidRPr="00722A03" w:rsidRDefault="000523CB" w:rsidP="008870B0">
            <w:pPr>
              <w:pStyle w:val="BodyText"/>
              <w:tabs>
                <w:tab w:val="left" w:pos="270"/>
              </w:tabs>
              <w:jc w:val="center"/>
              <w:rPr>
                <w:bCs/>
                <w:color w:val="000000"/>
                <w:sz w:val="26"/>
                <w:szCs w:val="26"/>
                <w:highlight w:val="yellow"/>
              </w:rPr>
            </w:pPr>
            <w:r w:rsidRPr="006072B1">
              <w:rPr>
                <w:szCs w:val="24"/>
              </w:rPr>
              <w:t>Báo cáo</w:t>
            </w:r>
          </w:p>
        </w:tc>
        <w:tc>
          <w:tcPr>
            <w:tcW w:w="1485" w:type="dxa"/>
            <w:vAlign w:val="center"/>
          </w:tcPr>
          <w:p w14:paraId="746361C8" w14:textId="77777777" w:rsidR="000523CB" w:rsidRPr="00722A03" w:rsidRDefault="000523CB" w:rsidP="008870B0">
            <w:pPr>
              <w:pStyle w:val="BodyText"/>
              <w:tabs>
                <w:tab w:val="left" w:pos="270"/>
              </w:tabs>
              <w:jc w:val="center"/>
              <w:rPr>
                <w:bCs/>
                <w:color w:val="0000FF"/>
                <w:sz w:val="26"/>
                <w:szCs w:val="26"/>
                <w:highlight w:val="yellow"/>
              </w:rPr>
            </w:pPr>
            <w:r w:rsidRPr="006072B1">
              <w:rPr>
                <w:szCs w:val="24"/>
              </w:rPr>
              <w:t>1</w:t>
            </w:r>
          </w:p>
        </w:tc>
      </w:tr>
      <w:tr w:rsidR="000523CB" w:rsidRPr="00722A03" w14:paraId="63F5D70A" w14:textId="77777777" w:rsidTr="008870B0">
        <w:trPr>
          <w:cantSplit/>
          <w:trHeight w:val="397"/>
        </w:trPr>
        <w:tc>
          <w:tcPr>
            <w:tcW w:w="717" w:type="dxa"/>
            <w:vAlign w:val="center"/>
          </w:tcPr>
          <w:p w14:paraId="7666F6E5" w14:textId="77777777" w:rsidR="000523CB" w:rsidRPr="00722A03" w:rsidRDefault="000523CB" w:rsidP="008870B0">
            <w:pPr>
              <w:pStyle w:val="BodyText"/>
              <w:tabs>
                <w:tab w:val="left" w:pos="270"/>
              </w:tabs>
              <w:jc w:val="center"/>
              <w:rPr>
                <w:bCs/>
                <w:i/>
                <w:iCs/>
                <w:color w:val="000000"/>
                <w:sz w:val="26"/>
                <w:szCs w:val="26"/>
                <w:highlight w:val="yellow"/>
              </w:rPr>
            </w:pPr>
            <w:r w:rsidRPr="006072B1">
              <w:rPr>
                <w:szCs w:val="24"/>
              </w:rPr>
              <w:t>8</w:t>
            </w:r>
          </w:p>
        </w:tc>
        <w:tc>
          <w:tcPr>
            <w:tcW w:w="5592" w:type="dxa"/>
            <w:vAlign w:val="center"/>
          </w:tcPr>
          <w:p w14:paraId="671AABDF" w14:textId="77777777" w:rsidR="000523CB" w:rsidRPr="00722A03" w:rsidRDefault="000523CB" w:rsidP="008870B0">
            <w:pPr>
              <w:pStyle w:val="BodyText"/>
              <w:tabs>
                <w:tab w:val="left" w:pos="270"/>
              </w:tabs>
              <w:rPr>
                <w:bCs/>
                <w:i/>
                <w:iCs/>
                <w:color w:val="000000"/>
                <w:sz w:val="26"/>
                <w:szCs w:val="26"/>
                <w:highlight w:val="yellow"/>
              </w:rPr>
            </w:pPr>
            <w:r w:rsidRPr="006072B1">
              <w:rPr>
                <w:szCs w:val="24"/>
              </w:rPr>
              <w:t>Hội nghị, hội thảo tại địa phương, cơ sở</w:t>
            </w:r>
          </w:p>
        </w:tc>
        <w:tc>
          <w:tcPr>
            <w:tcW w:w="1452" w:type="dxa"/>
            <w:vAlign w:val="center"/>
          </w:tcPr>
          <w:p w14:paraId="05406D72" w14:textId="77777777" w:rsidR="000523CB" w:rsidRPr="00722A03" w:rsidRDefault="000523CB" w:rsidP="008870B0">
            <w:pPr>
              <w:pStyle w:val="BodyText"/>
              <w:tabs>
                <w:tab w:val="left" w:pos="270"/>
              </w:tabs>
              <w:jc w:val="center"/>
              <w:rPr>
                <w:bCs/>
                <w:color w:val="000000"/>
                <w:sz w:val="26"/>
                <w:szCs w:val="26"/>
                <w:highlight w:val="yellow"/>
              </w:rPr>
            </w:pPr>
            <w:r w:rsidRPr="006072B1">
              <w:rPr>
                <w:szCs w:val="24"/>
              </w:rPr>
              <w:t>Hội nghị</w:t>
            </w:r>
          </w:p>
        </w:tc>
        <w:tc>
          <w:tcPr>
            <w:tcW w:w="1485" w:type="dxa"/>
            <w:vAlign w:val="center"/>
          </w:tcPr>
          <w:p w14:paraId="13B36351" w14:textId="77777777" w:rsidR="000523CB" w:rsidRPr="00722A03" w:rsidRDefault="000523CB" w:rsidP="008870B0">
            <w:pPr>
              <w:pStyle w:val="BodyText"/>
              <w:tabs>
                <w:tab w:val="left" w:pos="270"/>
              </w:tabs>
              <w:jc w:val="center"/>
              <w:rPr>
                <w:bCs/>
                <w:color w:val="0000FF"/>
                <w:sz w:val="26"/>
                <w:szCs w:val="26"/>
                <w:highlight w:val="yellow"/>
              </w:rPr>
            </w:pPr>
            <w:r w:rsidRPr="006072B1">
              <w:rPr>
                <w:szCs w:val="24"/>
              </w:rPr>
              <w:t>1</w:t>
            </w:r>
          </w:p>
        </w:tc>
      </w:tr>
      <w:tr w:rsidR="000523CB" w:rsidRPr="00722A03" w14:paraId="05E4DA44" w14:textId="77777777" w:rsidTr="008870B0">
        <w:trPr>
          <w:cantSplit/>
          <w:trHeight w:val="397"/>
        </w:trPr>
        <w:tc>
          <w:tcPr>
            <w:tcW w:w="717" w:type="dxa"/>
            <w:vAlign w:val="center"/>
          </w:tcPr>
          <w:p w14:paraId="694798CF" w14:textId="77777777" w:rsidR="000523CB" w:rsidRPr="00722A03" w:rsidRDefault="000523CB" w:rsidP="008870B0">
            <w:pPr>
              <w:pStyle w:val="BodyText"/>
              <w:tabs>
                <w:tab w:val="left" w:pos="270"/>
              </w:tabs>
              <w:jc w:val="center"/>
              <w:rPr>
                <w:bCs/>
                <w:i/>
                <w:iCs/>
                <w:color w:val="000000"/>
                <w:sz w:val="26"/>
                <w:szCs w:val="26"/>
                <w:highlight w:val="yellow"/>
              </w:rPr>
            </w:pPr>
            <w:r w:rsidRPr="006072B1">
              <w:rPr>
                <w:szCs w:val="24"/>
              </w:rPr>
              <w:t>9</w:t>
            </w:r>
          </w:p>
        </w:tc>
        <w:tc>
          <w:tcPr>
            <w:tcW w:w="5592" w:type="dxa"/>
            <w:vAlign w:val="center"/>
          </w:tcPr>
          <w:p w14:paraId="7ABE38E7" w14:textId="77777777" w:rsidR="000523CB" w:rsidRPr="00722A03" w:rsidRDefault="000523CB" w:rsidP="008870B0">
            <w:pPr>
              <w:pStyle w:val="BodyText"/>
              <w:tabs>
                <w:tab w:val="left" w:pos="270"/>
              </w:tabs>
              <w:rPr>
                <w:bCs/>
                <w:color w:val="000000"/>
                <w:sz w:val="26"/>
                <w:szCs w:val="26"/>
                <w:highlight w:val="yellow"/>
              </w:rPr>
            </w:pPr>
            <w:r w:rsidRPr="006072B1">
              <w:rPr>
                <w:szCs w:val="24"/>
              </w:rPr>
              <w:t>Chỉnh sửa tài liệu, báo cáo</w:t>
            </w:r>
          </w:p>
        </w:tc>
        <w:tc>
          <w:tcPr>
            <w:tcW w:w="1452" w:type="dxa"/>
            <w:vAlign w:val="center"/>
          </w:tcPr>
          <w:p w14:paraId="6E99F1D9" w14:textId="77777777" w:rsidR="000523CB" w:rsidRPr="00722A03" w:rsidRDefault="000523CB" w:rsidP="008870B0">
            <w:pPr>
              <w:pStyle w:val="BodyText"/>
              <w:tabs>
                <w:tab w:val="left" w:pos="270"/>
              </w:tabs>
              <w:jc w:val="center"/>
              <w:rPr>
                <w:bCs/>
                <w:color w:val="000000"/>
                <w:sz w:val="26"/>
                <w:szCs w:val="26"/>
                <w:highlight w:val="yellow"/>
              </w:rPr>
            </w:pPr>
            <w:r w:rsidRPr="006072B1">
              <w:rPr>
                <w:szCs w:val="24"/>
              </w:rPr>
              <w:t>Báo cáo</w:t>
            </w:r>
          </w:p>
        </w:tc>
        <w:tc>
          <w:tcPr>
            <w:tcW w:w="1485" w:type="dxa"/>
            <w:vAlign w:val="center"/>
          </w:tcPr>
          <w:p w14:paraId="22DFFC75" w14:textId="77777777" w:rsidR="000523CB" w:rsidRPr="00722A03" w:rsidRDefault="000523CB" w:rsidP="008870B0">
            <w:pPr>
              <w:pStyle w:val="BodyText"/>
              <w:tabs>
                <w:tab w:val="left" w:pos="270"/>
              </w:tabs>
              <w:jc w:val="center"/>
              <w:rPr>
                <w:bCs/>
                <w:color w:val="0000FF"/>
                <w:sz w:val="26"/>
                <w:szCs w:val="26"/>
                <w:highlight w:val="yellow"/>
              </w:rPr>
            </w:pPr>
            <w:r w:rsidRPr="006072B1">
              <w:rPr>
                <w:szCs w:val="24"/>
              </w:rPr>
              <w:t>1</w:t>
            </w:r>
          </w:p>
        </w:tc>
      </w:tr>
      <w:tr w:rsidR="000523CB" w:rsidRPr="00722A03" w14:paraId="7E17319E" w14:textId="77777777" w:rsidTr="008870B0">
        <w:trPr>
          <w:cantSplit/>
          <w:trHeight w:val="397"/>
        </w:trPr>
        <w:tc>
          <w:tcPr>
            <w:tcW w:w="717" w:type="dxa"/>
            <w:vAlign w:val="center"/>
          </w:tcPr>
          <w:p w14:paraId="37961A4D" w14:textId="77777777" w:rsidR="000523CB" w:rsidRPr="00722A03" w:rsidRDefault="000523CB" w:rsidP="008870B0">
            <w:pPr>
              <w:pStyle w:val="BodyText"/>
              <w:tabs>
                <w:tab w:val="left" w:pos="270"/>
              </w:tabs>
              <w:jc w:val="center"/>
              <w:rPr>
                <w:bCs/>
                <w:i/>
                <w:iCs/>
                <w:color w:val="000000"/>
                <w:sz w:val="26"/>
                <w:szCs w:val="26"/>
                <w:highlight w:val="yellow"/>
              </w:rPr>
            </w:pPr>
            <w:r w:rsidRPr="006072B1">
              <w:rPr>
                <w:szCs w:val="24"/>
              </w:rPr>
              <w:t>10</w:t>
            </w:r>
          </w:p>
        </w:tc>
        <w:tc>
          <w:tcPr>
            <w:tcW w:w="5592" w:type="dxa"/>
            <w:vAlign w:val="center"/>
          </w:tcPr>
          <w:p w14:paraId="147BCD46" w14:textId="77777777" w:rsidR="000523CB" w:rsidRPr="00722A03" w:rsidRDefault="000523CB" w:rsidP="008870B0">
            <w:pPr>
              <w:pStyle w:val="BodyText"/>
              <w:tabs>
                <w:tab w:val="left" w:pos="270"/>
              </w:tabs>
              <w:rPr>
                <w:bCs/>
                <w:i/>
                <w:iCs/>
                <w:color w:val="000000"/>
                <w:sz w:val="26"/>
                <w:szCs w:val="26"/>
                <w:highlight w:val="yellow"/>
              </w:rPr>
            </w:pPr>
            <w:r w:rsidRPr="006072B1">
              <w:rPr>
                <w:szCs w:val="24"/>
              </w:rPr>
              <w:t>In ấn, giao nộp tài liệu thành quả</w:t>
            </w:r>
          </w:p>
        </w:tc>
        <w:tc>
          <w:tcPr>
            <w:tcW w:w="1452" w:type="dxa"/>
            <w:vAlign w:val="center"/>
          </w:tcPr>
          <w:p w14:paraId="6C7EACFA" w14:textId="77777777" w:rsidR="000523CB" w:rsidRPr="00722A03" w:rsidRDefault="000523CB" w:rsidP="008870B0">
            <w:pPr>
              <w:pStyle w:val="BodyText"/>
              <w:tabs>
                <w:tab w:val="left" w:pos="270"/>
              </w:tabs>
              <w:jc w:val="center"/>
              <w:rPr>
                <w:bCs/>
                <w:color w:val="000000"/>
                <w:sz w:val="26"/>
                <w:szCs w:val="26"/>
                <w:highlight w:val="yellow"/>
              </w:rPr>
            </w:pPr>
            <w:r w:rsidRPr="006072B1">
              <w:rPr>
                <w:szCs w:val="24"/>
              </w:rPr>
              <w:t>Nhiệm vụ</w:t>
            </w:r>
          </w:p>
        </w:tc>
        <w:tc>
          <w:tcPr>
            <w:tcW w:w="1485" w:type="dxa"/>
            <w:vAlign w:val="center"/>
          </w:tcPr>
          <w:p w14:paraId="52BED5A6" w14:textId="77777777" w:rsidR="000523CB" w:rsidRPr="00722A03" w:rsidRDefault="000523CB" w:rsidP="008870B0">
            <w:pPr>
              <w:pStyle w:val="BodyText"/>
              <w:tabs>
                <w:tab w:val="left" w:pos="270"/>
              </w:tabs>
              <w:jc w:val="center"/>
              <w:rPr>
                <w:bCs/>
                <w:color w:val="0000FF"/>
                <w:sz w:val="26"/>
                <w:szCs w:val="26"/>
                <w:highlight w:val="yellow"/>
              </w:rPr>
            </w:pPr>
            <w:r w:rsidRPr="006072B1">
              <w:rPr>
                <w:szCs w:val="24"/>
              </w:rPr>
              <w:t>1</w:t>
            </w:r>
          </w:p>
        </w:tc>
      </w:tr>
      <w:tr w:rsidR="000523CB" w:rsidRPr="00722A03" w14:paraId="47444A99" w14:textId="77777777" w:rsidTr="008870B0">
        <w:trPr>
          <w:cantSplit/>
          <w:trHeight w:val="397"/>
        </w:trPr>
        <w:tc>
          <w:tcPr>
            <w:tcW w:w="717" w:type="dxa"/>
            <w:vAlign w:val="center"/>
          </w:tcPr>
          <w:p w14:paraId="5AD78550" w14:textId="77777777" w:rsidR="000523CB" w:rsidRPr="006072B1" w:rsidRDefault="000523CB" w:rsidP="008870B0">
            <w:pPr>
              <w:pStyle w:val="BodyText"/>
              <w:tabs>
                <w:tab w:val="left" w:pos="270"/>
              </w:tabs>
              <w:jc w:val="center"/>
              <w:rPr>
                <w:szCs w:val="24"/>
              </w:rPr>
            </w:pPr>
            <w:r w:rsidRPr="006072B1">
              <w:rPr>
                <w:b/>
                <w:bCs/>
                <w:color w:val="000000"/>
                <w:szCs w:val="24"/>
              </w:rPr>
              <w:t>P11</w:t>
            </w:r>
          </w:p>
        </w:tc>
        <w:tc>
          <w:tcPr>
            <w:tcW w:w="5592" w:type="dxa"/>
            <w:vAlign w:val="center"/>
          </w:tcPr>
          <w:p w14:paraId="19224547" w14:textId="77777777" w:rsidR="000523CB" w:rsidRPr="006072B1" w:rsidRDefault="000523CB" w:rsidP="008870B0">
            <w:pPr>
              <w:pStyle w:val="BodyText"/>
              <w:tabs>
                <w:tab w:val="left" w:pos="270"/>
              </w:tabs>
              <w:rPr>
                <w:szCs w:val="24"/>
              </w:rPr>
            </w:pPr>
            <w:r w:rsidRPr="006072B1">
              <w:rPr>
                <w:b/>
                <w:bCs/>
                <w:color w:val="000000"/>
                <w:szCs w:val="24"/>
              </w:rPr>
              <w:t>Chi phí khác</w:t>
            </w:r>
          </w:p>
        </w:tc>
        <w:tc>
          <w:tcPr>
            <w:tcW w:w="1452" w:type="dxa"/>
            <w:vAlign w:val="center"/>
          </w:tcPr>
          <w:p w14:paraId="52C867E5" w14:textId="77777777" w:rsidR="000523CB" w:rsidRPr="006072B1" w:rsidRDefault="000523CB" w:rsidP="008870B0">
            <w:pPr>
              <w:pStyle w:val="BodyText"/>
              <w:tabs>
                <w:tab w:val="left" w:pos="270"/>
              </w:tabs>
              <w:jc w:val="center"/>
              <w:rPr>
                <w:szCs w:val="24"/>
              </w:rPr>
            </w:pPr>
            <w:r w:rsidRPr="006072B1">
              <w:rPr>
                <w:color w:val="000000"/>
                <w:szCs w:val="24"/>
              </w:rPr>
              <w:t> </w:t>
            </w:r>
          </w:p>
        </w:tc>
        <w:tc>
          <w:tcPr>
            <w:tcW w:w="1485" w:type="dxa"/>
            <w:vAlign w:val="center"/>
          </w:tcPr>
          <w:p w14:paraId="6D469162" w14:textId="77777777" w:rsidR="000523CB" w:rsidRPr="006072B1" w:rsidRDefault="000523CB" w:rsidP="008870B0">
            <w:pPr>
              <w:pStyle w:val="BodyText"/>
              <w:tabs>
                <w:tab w:val="left" w:pos="270"/>
              </w:tabs>
              <w:jc w:val="center"/>
              <w:rPr>
                <w:szCs w:val="24"/>
              </w:rPr>
            </w:pPr>
            <w:r w:rsidRPr="006072B1">
              <w:rPr>
                <w:color w:val="000000"/>
                <w:szCs w:val="24"/>
              </w:rPr>
              <w:t> </w:t>
            </w:r>
          </w:p>
        </w:tc>
      </w:tr>
      <w:tr w:rsidR="000523CB" w:rsidRPr="00722A03" w14:paraId="34BFA574" w14:textId="77777777" w:rsidTr="008870B0">
        <w:trPr>
          <w:cantSplit/>
          <w:trHeight w:val="397"/>
        </w:trPr>
        <w:tc>
          <w:tcPr>
            <w:tcW w:w="717" w:type="dxa"/>
            <w:vAlign w:val="center"/>
          </w:tcPr>
          <w:p w14:paraId="21EE9BF0" w14:textId="77777777" w:rsidR="000523CB" w:rsidRPr="006072B1" w:rsidRDefault="000523CB" w:rsidP="008870B0">
            <w:pPr>
              <w:pStyle w:val="BodyText"/>
              <w:tabs>
                <w:tab w:val="left" w:pos="270"/>
              </w:tabs>
              <w:jc w:val="center"/>
              <w:rPr>
                <w:szCs w:val="24"/>
              </w:rPr>
            </w:pPr>
            <w:r w:rsidRPr="006072B1">
              <w:rPr>
                <w:b/>
                <w:bCs/>
                <w:color w:val="000000"/>
                <w:szCs w:val="24"/>
              </w:rPr>
              <w:t>-</w:t>
            </w:r>
          </w:p>
        </w:tc>
        <w:tc>
          <w:tcPr>
            <w:tcW w:w="5592" w:type="dxa"/>
            <w:vAlign w:val="center"/>
          </w:tcPr>
          <w:p w14:paraId="59E0FD2F" w14:textId="77777777" w:rsidR="000523CB" w:rsidRPr="006072B1" w:rsidRDefault="000523CB" w:rsidP="008870B0">
            <w:pPr>
              <w:pStyle w:val="BodyText"/>
              <w:tabs>
                <w:tab w:val="left" w:pos="270"/>
              </w:tabs>
              <w:rPr>
                <w:szCs w:val="24"/>
              </w:rPr>
            </w:pPr>
            <w:r w:rsidRPr="006072B1">
              <w:rPr>
                <w:color w:val="000000"/>
                <w:szCs w:val="24"/>
              </w:rPr>
              <w:t>Chi phí làm bảng tên cây</w:t>
            </w:r>
          </w:p>
        </w:tc>
        <w:tc>
          <w:tcPr>
            <w:tcW w:w="1452" w:type="dxa"/>
            <w:vAlign w:val="center"/>
          </w:tcPr>
          <w:p w14:paraId="275DDA5A" w14:textId="77777777" w:rsidR="000523CB" w:rsidRPr="006072B1" w:rsidRDefault="000523CB" w:rsidP="008870B0">
            <w:pPr>
              <w:pStyle w:val="BodyText"/>
              <w:tabs>
                <w:tab w:val="left" w:pos="270"/>
              </w:tabs>
              <w:jc w:val="center"/>
              <w:rPr>
                <w:szCs w:val="24"/>
              </w:rPr>
            </w:pPr>
            <w:r w:rsidRPr="006072B1">
              <w:rPr>
                <w:color w:val="000000"/>
                <w:szCs w:val="24"/>
              </w:rPr>
              <w:t>Bảng</w:t>
            </w:r>
          </w:p>
        </w:tc>
        <w:tc>
          <w:tcPr>
            <w:tcW w:w="1485" w:type="dxa"/>
            <w:vAlign w:val="center"/>
          </w:tcPr>
          <w:p w14:paraId="568E8636" w14:textId="77777777" w:rsidR="000523CB" w:rsidRPr="006072B1" w:rsidRDefault="000523CB" w:rsidP="008870B0">
            <w:pPr>
              <w:pStyle w:val="BodyText"/>
              <w:tabs>
                <w:tab w:val="left" w:pos="270"/>
              </w:tabs>
              <w:jc w:val="center"/>
              <w:rPr>
                <w:szCs w:val="24"/>
              </w:rPr>
            </w:pPr>
            <w:r w:rsidRPr="006072B1">
              <w:rPr>
                <w:color w:val="000000"/>
                <w:szCs w:val="24"/>
              </w:rPr>
              <w:t>585</w:t>
            </w:r>
          </w:p>
        </w:tc>
      </w:tr>
    </w:tbl>
    <w:p w14:paraId="373B12D5" w14:textId="77777777" w:rsidR="000523CB" w:rsidRPr="007A55EE" w:rsidRDefault="000523CB" w:rsidP="000523CB">
      <w:pPr>
        <w:tabs>
          <w:tab w:val="left" w:pos="851"/>
        </w:tabs>
        <w:ind w:left="567"/>
        <w:rPr>
          <w:b/>
          <w:iCs/>
          <w:sz w:val="26"/>
          <w:szCs w:val="26"/>
          <w:lang w:val="es-ES"/>
        </w:rPr>
      </w:pPr>
      <w:r w:rsidRPr="000B4769">
        <w:rPr>
          <w:b/>
          <w:iCs/>
          <w:sz w:val="26"/>
          <w:szCs w:val="26"/>
        </w:rPr>
        <w:t>II</w:t>
      </w:r>
      <w:r w:rsidRPr="000B4769">
        <w:rPr>
          <w:b/>
          <w:iCs/>
          <w:sz w:val="26"/>
          <w:szCs w:val="26"/>
          <w:lang w:val="vi-VN"/>
        </w:rPr>
        <w:t>.3.</w:t>
      </w:r>
      <w:r>
        <w:rPr>
          <w:b/>
          <w:iCs/>
          <w:sz w:val="26"/>
          <w:szCs w:val="26"/>
          <w:lang w:val="vi-VN"/>
        </w:rPr>
        <w:t xml:space="preserve"> </w:t>
      </w:r>
      <w:r w:rsidRPr="007A55EE">
        <w:rPr>
          <w:b/>
          <w:iCs/>
          <w:sz w:val="26"/>
          <w:szCs w:val="26"/>
          <w:lang w:val="es-ES"/>
        </w:rPr>
        <w:t xml:space="preserve">Dự kiến thời gian chuyên gia bắt đầu thực hiện DVTV: </w:t>
      </w:r>
      <w:r w:rsidRPr="007A55EE">
        <w:rPr>
          <w:iCs/>
          <w:sz w:val="26"/>
          <w:szCs w:val="26"/>
          <w:lang w:val="vi-VN"/>
        </w:rPr>
        <w:t>Ngay sau khi hợp đồng</w:t>
      </w:r>
      <w:r w:rsidRPr="007A55EE">
        <w:rPr>
          <w:iCs/>
          <w:sz w:val="26"/>
          <w:szCs w:val="26"/>
          <w:lang w:val="es-ES"/>
        </w:rPr>
        <w:t xml:space="preserve"> có hiệu lực.</w:t>
      </w:r>
    </w:p>
    <w:p w14:paraId="704E37FD" w14:textId="77777777" w:rsidR="000523CB" w:rsidRPr="007A55EE" w:rsidRDefault="000523CB" w:rsidP="000523CB">
      <w:pPr>
        <w:ind w:firstLine="567"/>
        <w:rPr>
          <w:b/>
          <w:sz w:val="26"/>
          <w:szCs w:val="26"/>
          <w:lang w:val="es-ES"/>
        </w:rPr>
      </w:pPr>
      <w:r w:rsidRPr="007A55EE">
        <w:rPr>
          <w:b/>
          <w:sz w:val="26"/>
          <w:szCs w:val="26"/>
          <w:lang w:val="es-ES"/>
        </w:rPr>
        <w:t>III. Báo cáo và thời gian thực hiện:</w:t>
      </w:r>
    </w:p>
    <w:p w14:paraId="03C6D11C" w14:textId="77777777" w:rsidR="000523CB" w:rsidRDefault="000523CB" w:rsidP="000523CB">
      <w:pPr>
        <w:numPr>
          <w:ilvl w:val="0"/>
          <w:numId w:val="1"/>
        </w:numPr>
        <w:ind w:hanging="361"/>
        <w:rPr>
          <w:b/>
          <w:sz w:val="26"/>
          <w:szCs w:val="26"/>
          <w:lang w:val="es-ES"/>
        </w:rPr>
      </w:pPr>
      <w:r w:rsidRPr="007A55EE">
        <w:rPr>
          <w:b/>
          <w:sz w:val="26"/>
          <w:szCs w:val="26"/>
          <w:lang w:val="es-ES"/>
        </w:rPr>
        <w:t>Các báo cáo phải nộp:</w:t>
      </w:r>
    </w:p>
    <w:p w14:paraId="7D50DDBC" w14:textId="77777777" w:rsidR="000523CB" w:rsidRPr="002C6ED0" w:rsidRDefault="000523CB" w:rsidP="000523CB">
      <w:pPr>
        <w:pStyle w:val="NormalWeb"/>
        <w:shd w:val="clear" w:color="auto" w:fill="FFFFFF"/>
        <w:spacing w:before="0" w:beforeAutospacing="0" w:after="0" w:afterAutospacing="0"/>
        <w:ind w:firstLine="720"/>
        <w:jc w:val="both"/>
        <w:rPr>
          <w:rFonts w:ascii="Times New Roman" w:hAnsi="Times New Roman" w:cs="Times New Roman"/>
          <w:b/>
          <w:sz w:val="26"/>
          <w:szCs w:val="26"/>
          <w:lang w:val="es-ES"/>
        </w:rPr>
      </w:pPr>
      <w:bookmarkStart w:id="3" w:name="_Hlk164244094"/>
      <w:bookmarkStart w:id="4" w:name="_Hlk205447653"/>
      <w:r w:rsidRPr="002C6ED0">
        <w:rPr>
          <w:rFonts w:ascii="Times New Roman" w:hAnsi="Times New Roman" w:cs="Times New Roman"/>
          <w:b/>
          <w:sz w:val="26"/>
          <w:szCs w:val="26"/>
          <w:lang w:val="es-ES"/>
        </w:rPr>
        <w:t xml:space="preserve">* </w:t>
      </w:r>
      <w:bookmarkStart w:id="5" w:name="_Hlk170204878"/>
      <w:r w:rsidRPr="002C6ED0">
        <w:rPr>
          <w:rFonts w:ascii="Times New Roman" w:hAnsi="Times New Roman" w:cs="Times New Roman"/>
          <w:b/>
          <w:sz w:val="26"/>
          <w:szCs w:val="26"/>
          <w:lang w:val="es-ES"/>
        </w:rPr>
        <w:t>Báo cáo về h</w:t>
      </w:r>
      <w:hyperlink w:anchor="_bookmark22" w:history="1">
        <w:r w:rsidRPr="002C6ED0">
          <w:rPr>
            <w:rFonts w:ascii="Times New Roman" w:hAnsi="Times New Roman" w:cs="Times New Roman"/>
            <w:b/>
            <w:sz w:val="26"/>
            <w:szCs w:val="26"/>
            <w:lang w:val="es-ES"/>
          </w:rPr>
          <w:t xml:space="preserve">iện trạng </w:t>
        </w:r>
        <w:r w:rsidRPr="002C6ED0">
          <w:rPr>
            <w:rFonts w:ascii="Times New Roman" w:hAnsi="Times New Roman" w:cs="Times New Roman"/>
            <w:b/>
            <w:sz w:val="26"/>
            <w:szCs w:val="26"/>
            <w:lang w:val="vi-VN"/>
          </w:rPr>
          <w:t xml:space="preserve">100 loài thực vật điển hình tại </w:t>
        </w:r>
        <w:r w:rsidRPr="002C6ED0">
          <w:rPr>
            <w:rFonts w:ascii="Times New Roman" w:hAnsi="Times New Roman" w:cs="Times New Roman"/>
            <w:b/>
            <w:sz w:val="26"/>
            <w:szCs w:val="26"/>
            <w:lang w:val="es-ES"/>
          </w:rPr>
          <w:t>VQG Cát Tiên</w:t>
        </w:r>
      </w:hyperlink>
      <w:r w:rsidRPr="002C6ED0">
        <w:rPr>
          <w:rFonts w:ascii="Times New Roman" w:hAnsi="Times New Roman" w:cs="Times New Roman"/>
          <w:b/>
          <w:sz w:val="26"/>
          <w:szCs w:val="26"/>
          <w:lang w:val="vi-VN"/>
        </w:rPr>
        <w:t xml:space="preserve"> (Số lượng: 03 quyển báo cáo)</w:t>
      </w:r>
      <w:r w:rsidRPr="002C6ED0">
        <w:rPr>
          <w:rFonts w:ascii="Times New Roman" w:hAnsi="Times New Roman" w:cs="Times New Roman"/>
          <w:b/>
          <w:sz w:val="26"/>
          <w:szCs w:val="26"/>
          <w:lang w:val="es-ES"/>
        </w:rPr>
        <w:t>; nội dung báo cáo bao gồm</w:t>
      </w:r>
      <w:bookmarkEnd w:id="5"/>
      <w:r w:rsidRPr="002C6ED0">
        <w:rPr>
          <w:rFonts w:ascii="Times New Roman" w:hAnsi="Times New Roman" w:cs="Times New Roman"/>
          <w:b/>
          <w:sz w:val="26"/>
          <w:szCs w:val="26"/>
          <w:lang w:val="es-ES"/>
        </w:rPr>
        <w:t xml:space="preserve">:  </w:t>
      </w:r>
    </w:p>
    <w:p w14:paraId="225768D7" w14:textId="77777777" w:rsidR="000523CB" w:rsidRPr="002C6ED0" w:rsidRDefault="000523CB" w:rsidP="000523CB">
      <w:pPr>
        <w:pStyle w:val="NormalWeb"/>
        <w:shd w:val="clear" w:color="auto" w:fill="FFFFFF"/>
        <w:spacing w:before="0" w:beforeAutospacing="0" w:after="0" w:afterAutospacing="0"/>
        <w:ind w:firstLine="720"/>
        <w:jc w:val="both"/>
        <w:rPr>
          <w:rFonts w:ascii="Times New Roman" w:hAnsi="Times New Roman" w:cs="Times New Roman"/>
          <w:sz w:val="26"/>
          <w:szCs w:val="26"/>
          <w:lang w:val="es-ES"/>
        </w:rPr>
      </w:pPr>
      <w:r w:rsidRPr="002C6ED0">
        <w:rPr>
          <w:rFonts w:ascii="Times New Roman" w:hAnsi="Times New Roman" w:cs="Times New Roman"/>
          <w:sz w:val="26"/>
          <w:szCs w:val="26"/>
          <w:lang w:val="es-ES"/>
        </w:rPr>
        <w:t xml:space="preserve">- </w:t>
      </w:r>
      <w:hyperlink w:anchor="_bookmark26" w:history="1">
        <w:r w:rsidRPr="002C6ED0">
          <w:rPr>
            <w:rFonts w:ascii="Times New Roman" w:hAnsi="Times New Roman" w:cs="Times New Roman"/>
            <w:sz w:val="26"/>
            <w:szCs w:val="26"/>
            <w:lang w:val="vi-VN"/>
          </w:rPr>
          <w:t>M</w:t>
        </w:r>
        <w:r w:rsidRPr="002C6ED0">
          <w:rPr>
            <w:rFonts w:ascii="Times New Roman" w:hAnsi="Times New Roman" w:cs="Times New Roman"/>
            <w:sz w:val="26"/>
            <w:szCs w:val="26"/>
            <w:lang w:val="es-ES"/>
          </w:rPr>
          <w:t>ật độ, vùng phân bố</w:t>
        </w:r>
      </w:hyperlink>
      <w:r w:rsidRPr="002C6ED0">
        <w:rPr>
          <w:rFonts w:ascii="Times New Roman" w:hAnsi="Times New Roman" w:cs="Times New Roman"/>
          <w:sz w:val="26"/>
          <w:szCs w:val="26"/>
          <w:lang w:val="es-ES"/>
        </w:rPr>
        <w:t>;</w:t>
      </w:r>
    </w:p>
    <w:p w14:paraId="0E5DB72E" w14:textId="77777777" w:rsidR="000523CB" w:rsidRPr="002C6ED0" w:rsidRDefault="000523CB" w:rsidP="000523CB">
      <w:pPr>
        <w:pStyle w:val="NormalWeb"/>
        <w:shd w:val="clear" w:color="auto" w:fill="FFFFFF"/>
        <w:spacing w:before="0" w:beforeAutospacing="0" w:after="0" w:afterAutospacing="0"/>
        <w:ind w:firstLine="720"/>
        <w:jc w:val="both"/>
        <w:rPr>
          <w:rFonts w:ascii="Times New Roman" w:hAnsi="Times New Roman" w:cs="Times New Roman"/>
          <w:sz w:val="26"/>
          <w:szCs w:val="26"/>
          <w:lang w:val="vi-VN"/>
        </w:rPr>
      </w:pPr>
      <w:r w:rsidRPr="002C6ED0">
        <w:rPr>
          <w:rFonts w:ascii="Times New Roman" w:hAnsi="Times New Roman" w:cs="Times New Roman"/>
          <w:sz w:val="26"/>
          <w:szCs w:val="26"/>
          <w:lang w:val="es-ES"/>
        </w:rPr>
        <w:t xml:space="preserve">- </w:t>
      </w:r>
      <w:hyperlink w:anchor="_bookmark29" w:history="1">
        <w:r w:rsidRPr="002C6ED0">
          <w:rPr>
            <w:rFonts w:ascii="Times New Roman" w:hAnsi="Times New Roman" w:cs="Times New Roman"/>
            <w:sz w:val="26"/>
            <w:szCs w:val="26"/>
            <w:lang w:val="es-ES"/>
          </w:rPr>
          <w:t>Đặc điểm sinh cảnh</w:t>
        </w:r>
        <w:r w:rsidRPr="002C6ED0">
          <w:rPr>
            <w:rFonts w:ascii="Times New Roman" w:hAnsi="Times New Roman" w:cs="Times New Roman"/>
            <w:sz w:val="26"/>
            <w:szCs w:val="26"/>
            <w:lang w:val="vi-VN"/>
          </w:rPr>
          <w:t xml:space="preserve">, </w:t>
        </w:r>
        <w:r w:rsidRPr="002C6ED0">
          <w:rPr>
            <w:rFonts w:ascii="Times New Roman" w:hAnsi="Times New Roman" w:cs="Times New Roman"/>
            <w:sz w:val="26"/>
            <w:szCs w:val="26"/>
            <w:lang w:val="es-ES"/>
          </w:rPr>
          <w:t>đặc điểm sinh học, sinh thái</w:t>
        </w:r>
        <w:r w:rsidRPr="002C6ED0">
          <w:rPr>
            <w:rFonts w:ascii="Times New Roman" w:hAnsi="Times New Roman" w:cs="Times New Roman"/>
            <w:sz w:val="26"/>
            <w:szCs w:val="26"/>
            <w:lang w:val="vi-VN"/>
          </w:rPr>
          <w:t>.</w:t>
        </w:r>
      </w:hyperlink>
    </w:p>
    <w:p w14:paraId="3C492698" w14:textId="77777777" w:rsidR="000523CB" w:rsidRPr="002C6ED0" w:rsidRDefault="000523CB" w:rsidP="000523CB">
      <w:pPr>
        <w:pStyle w:val="NormalWeb"/>
        <w:shd w:val="clear" w:color="auto" w:fill="FFFFFF"/>
        <w:spacing w:before="0" w:beforeAutospacing="0" w:after="0" w:afterAutospacing="0"/>
        <w:ind w:firstLine="720"/>
        <w:jc w:val="both"/>
        <w:rPr>
          <w:rFonts w:ascii="Times New Roman" w:hAnsi="Times New Roman" w:cs="Times New Roman"/>
          <w:sz w:val="26"/>
          <w:szCs w:val="26"/>
          <w:lang w:val="vi-VN"/>
        </w:rPr>
      </w:pPr>
      <w:r w:rsidRPr="002C6ED0">
        <w:rPr>
          <w:rFonts w:ascii="Times New Roman" w:hAnsi="Times New Roman" w:cs="Times New Roman"/>
          <w:sz w:val="26"/>
          <w:szCs w:val="26"/>
          <w:lang w:val="vi-VN"/>
        </w:rPr>
        <w:t>- Danh lục 100 loài điển hình theo các tiêu chí.</w:t>
      </w:r>
    </w:p>
    <w:p w14:paraId="5D5A689D" w14:textId="77777777" w:rsidR="000523CB" w:rsidRPr="002C6ED0" w:rsidRDefault="000523CB" w:rsidP="000523CB">
      <w:pPr>
        <w:ind w:firstLine="720"/>
        <w:rPr>
          <w:i/>
          <w:iCs/>
          <w:sz w:val="26"/>
          <w:szCs w:val="26"/>
          <w:lang w:val="vi-VN"/>
        </w:rPr>
      </w:pPr>
      <w:r w:rsidRPr="002C6ED0">
        <w:rPr>
          <w:b/>
          <w:sz w:val="26"/>
          <w:szCs w:val="26"/>
          <w:lang w:val="vi-VN"/>
        </w:rPr>
        <w:lastRenderedPageBreak/>
        <w:t xml:space="preserve">* Hình ảnh, </w:t>
      </w:r>
      <w:bookmarkStart w:id="6" w:name="_Hlk163135839"/>
      <w:r w:rsidRPr="002C6ED0">
        <w:rPr>
          <w:b/>
          <w:sz w:val="26"/>
          <w:szCs w:val="26"/>
          <w:lang w:val="vi-VN"/>
        </w:rPr>
        <w:t>video:</w:t>
      </w:r>
      <w:r w:rsidRPr="002C6ED0">
        <w:rPr>
          <w:sz w:val="26"/>
          <w:szCs w:val="26"/>
          <w:lang w:val="vi-VN"/>
        </w:rPr>
        <w:t xml:space="preserve"> </w:t>
      </w:r>
      <w:bookmarkStart w:id="7" w:name="_Hlk170478198"/>
      <w:r w:rsidRPr="002C6ED0">
        <w:rPr>
          <w:iCs/>
          <w:spacing w:val="-6"/>
          <w:sz w:val="26"/>
          <w:szCs w:val="26"/>
          <w:lang w:val="vi-VN"/>
        </w:rPr>
        <w:t>Hình ảnh sắc nét, với các hình ảnh mô tả loài cần rõ các đặc điểm mô tả. Kích thước hình tối thiểu 5Mb. Hình ảnh giao nộp là hình ảnh gốc</w:t>
      </w:r>
      <w:r w:rsidRPr="002C6ED0">
        <w:rPr>
          <w:sz w:val="26"/>
          <w:szCs w:val="26"/>
          <w:lang w:val="vi-VN"/>
        </w:rPr>
        <w:t>.</w:t>
      </w:r>
      <w:bookmarkEnd w:id="7"/>
    </w:p>
    <w:bookmarkEnd w:id="6"/>
    <w:p w14:paraId="706C2F3E" w14:textId="77777777" w:rsidR="000523CB" w:rsidRPr="002C6ED0" w:rsidRDefault="000523CB" w:rsidP="000523CB">
      <w:pPr>
        <w:ind w:firstLine="720"/>
        <w:rPr>
          <w:sz w:val="26"/>
          <w:szCs w:val="26"/>
          <w:lang w:val="vi-VN"/>
        </w:rPr>
      </w:pPr>
      <w:r w:rsidRPr="002C6ED0">
        <w:rPr>
          <w:sz w:val="26"/>
          <w:szCs w:val="26"/>
          <w:lang w:val="vi-VN"/>
        </w:rPr>
        <w:t xml:space="preserve">- </w:t>
      </w:r>
      <w:r w:rsidRPr="002C6ED0">
        <w:rPr>
          <w:bCs/>
          <w:sz w:val="26"/>
          <w:szCs w:val="26"/>
          <w:lang w:val="vi-VN"/>
        </w:rPr>
        <w:t>Ảnh tối thiểu 5MB/hình (ít nhất từ 1.000 ảnh trở lên</w:t>
      </w:r>
      <w:r w:rsidRPr="002C6ED0">
        <w:rPr>
          <w:sz w:val="26"/>
          <w:szCs w:val="26"/>
          <w:lang w:val="vi-VN"/>
        </w:rPr>
        <w:t>, gồm cả hình ảnh thực địa và hình ảnh mô tả chi tiết, mỗi loài ít nhất 10 hình).</w:t>
      </w:r>
    </w:p>
    <w:p w14:paraId="015D400F" w14:textId="77777777" w:rsidR="000523CB" w:rsidRPr="002C6ED0" w:rsidRDefault="000523CB" w:rsidP="000523CB">
      <w:pPr>
        <w:ind w:firstLine="720"/>
        <w:rPr>
          <w:sz w:val="26"/>
          <w:szCs w:val="26"/>
          <w:lang w:val="vi-VN"/>
        </w:rPr>
      </w:pPr>
      <w:r w:rsidRPr="002C6ED0">
        <w:rPr>
          <w:sz w:val="26"/>
          <w:szCs w:val="26"/>
          <w:lang w:val="vi-VN"/>
        </w:rPr>
        <w:t>- Video: Video có độ phân giải cao về các khu vực phân bố, quá trình điều tra.</w:t>
      </w:r>
    </w:p>
    <w:p w14:paraId="716F2D87" w14:textId="77777777" w:rsidR="000523CB" w:rsidRPr="002C6ED0" w:rsidRDefault="000523CB" w:rsidP="000523CB">
      <w:pPr>
        <w:pStyle w:val="Heading2"/>
        <w:pBdr>
          <w:bottom w:val="single" w:sz="24" w:space="7" w:color="C0C0C0"/>
        </w:pBdr>
        <w:spacing w:after="0"/>
        <w:ind w:firstLine="720"/>
        <w:jc w:val="left"/>
        <w:rPr>
          <w:rFonts w:ascii="Times New Roman" w:hAnsi="Times New Roman"/>
          <w:sz w:val="26"/>
          <w:szCs w:val="26"/>
          <w:lang w:val="vi-VN"/>
        </w:rPr>
      </w:pPr>
      <w:bookmarkStart w:id="8" w:name="_Toc204848999"/>
      <w:bookmarkStart w:id="9" w:name="_Toc171607040"/>
      <w:bookmarkStart w:id="10" w:name="_Toc171607849"/>
      <w:bookmarkStart w:id="11" w:name="_Toc174544950"/>
      <w:bookmarkStart w:id="12" w:name="_Hlk170204930"/>
      <w:r w:rsidRPr="002C6ED0">
        <w:rPr>
          <w:rFonts w:ascii="Times New Roman" w:hAnsi="Times New Roman"/>
          <w:sz w:val="26"/>
          <w:szCs w:val="26"/>
          <w:lang w:val="vi-VN"/>
        </w:rPr>
        <w:t>* Bộ cơ sở dữ liệu: bộ cơ sở dữ liệu 100 loài thực vật điển hình của VQG Cát Tiên trên hệ thống web, có mã QR code cho từng loài.</w:t>
      </w:r>
      <w:bookmarkEnd w:id="8"/>
    </w:p>
    <w:p w14:paraId="51328915" w14:textId="77777777" w:rsidR="000523CB" w:rsidRPr="002C6ED0" w:rsidRDefault="000523CB" w:rsidP="000523CB">
      <w:pPr>
        <w:pStyle w:val="Heading2"/>
        <w:pBdr>
          <w:bottom w:val="single" w:sz="24" w:space="7" w:color="C0C0C0"/>
        </w:pBdr>
        <w:spacing w:after="0"/>
        <w:ind w:firstLine="567"/>
        <w:jc w:val="left"/>
        <w:rPr>
          <w:rFonts w:ascii="Times New Roman" w:hAnsi="Times New Roman"/>
          <w:sz w:val="26"/>
          <w:szCs w:val="26"/>
          <w:lang w:val="vi-VN"/>
        </w:rPr>
      </w:pPr>
      <w:r w:rsidRPr="002C6ED0">
        <w:rPr>
          <w:rFonts w:ascii="Times New Roman" w:hAnsi="Times New Roman"/>
          <w:sz w:val="26"/>
          <w:szCs w:val="26"/>
          <w:lang w:val="vi-VN"/>
        </w:rPr>
        <w:tab/>
        <w:t>* Bản đồ: hoàn thiện bản đồ 100 loài thực vật điển hình tại VQG Cát Tiên, tỷ lệ 1:25.000: 03 bản đồ A0</w:t>
      </w:r>
    </w:p>
    <w:p w14:paraId="1AC1C55F" w14:textId="77777777" w:rsidR="000523CB" w:rsidRPr="002C6ED0" w:rsidRDefault="000523CB" w:rsidP="000523CB">
      <w:pPr>
        <w:rPr>
          <w:b/>
          <w:sz w:val="26"/>
          <w:szCs w:val="26"/>
          <w:lang w:val="vi-VN"/>
        </w:rPr>
      </w:pPr>
      <w:r w:rsidRPr="002C6ED0">
        <w:rPr>
          <w:sz w:val="26"/>
          <w:szCs w:val="26"/>
          <w:lang w:val="vi-VN"/>
        </w:rPr>
        <w:tab/>
      </w:r>
      <w:r w:rsidRPr="002C6ED0">
        <w:rPr>
          <w:b/>
          <w:sz w:val="26"/>
          <w:szCs w:val="26"/>
          <w:lang w:val="vi-VN"/>
        </w:rPr>
        <w:t>* 100 mẫu tiêu bản về 100 loài thực vật điển hình tại VQG Cát Tiên</w:t>
      </w:r>
    </w:p>
    <w:p w14:paraId="16BD7FB7" w14:textId="77777777" w:rsidR="000523CB" w:rsidRPr="002C6ED0" w:rsidRDefault="000523CB" w:rsidP="000523CB">
      <w:pPr>
        <w:rPr>
          <w:b/>
          <w:sz w:val="26"/>
          <w:szCs w:val="26"/>
          <w:lang w:val="vi-VN"/>
        </w:rPr>
      </w:pPr>
      <w:r w:rsidRPr="002C6ED0">
        <w:rPr>
          <w:sz w:val="26"/>
          <w:szCs w:val="26"/>
          <w:lang w:val="vi-VN"/>
        </w:rPr>
        <w:tab/>
      </w:r>
      <w:r w:rsidRPr="002C6ED0">
        <w:rPr>
          <w:b/>
          <w:sz w:val="26"/>
          <w:szCs w:val="26"/>
          <w:lang w:val="vi-VN"/>
        </w:rPr>
        <w:t>* 585 bảng tên được treo trên 100 loài thực vật nằm các tuyến đường du lịch của Vườn</w:t>
      </w:r>
      <w:r>
        <w:rPr>
          <w:b/>
          <w:sz w:val="26"/>
          <w:szCs w:val="26"/>
          <w:lang w:val="vi-VN"/>
        </w:rPr>
        <w:t xml:space="preserve"> </w:t>
      </w:r>
      <w:r w:rsidRPr="000B4769">
        <w:rPr>
          <w:i/>
          <w:sz w:val="26"/>
          <w:szCs w:val="26"/>
          <w:lang w:val="vi-VN"/>
        </w:rPr>
        <w:t>(ít nhất 5 bảng/loài)</w:t>
      </w:r>
      <w:r w:rsidRPr="002C6ED0">
        <w:rPr>
          <w:b/>
          <w:sz w:val="26"/>
          <w:szCs w:val="26"/>
          <w:lang w:val="vi-VN"/>
        </w:rPr>
        <w:t>.</w:t>
      </w:r>
      <w:bookmarkStart w:id="13" w:name="_Toc204849000"/>
    </w:p>
    <w:p w14:paraId="7ED95DC7" w14:textId="77777777" w:rsidR="000523CB" w:rsidRPr="002C6ED0" w:rsidRDefault="000523CB" w:rsidP="000523CB">
      <w:pPr>
        <w:ind w:firstLine="567"/>
        <w:rPr>
          <w:b/>
          <w:bCs/>
          <w:sz w:val="26"/>
          <w:szCs w:val="26"/>
          <w:lang w:val="vi-VN"/>
        </w:rPr>
      </w:pPr>
      <w:r w:rsidRPr="002C6ED0">
        <w:rPr>
          <w:b/>
          <w:bCs/>
          <w:sz w:val="26"/>
          <w:szCs w:val="26"/>
          <w:lang w:val="vi-VN"/>
        </w:rPr>
        <w:t>* File mềm lưu trữ sản phẩm dự kiến đạt được</w:t>
      </w:r>
      <w:bookmarkEnd w:id="9"/>
      <w:bookmarkEnd w:id="10"/>
      <w:bookmarkEnd w:id="11"/>
      <w:bookmarkEnd w:id="13"/>
    </w:p>
    <w:p w14:paraId="73EF9460" w14:textId="77777777" w:rsidR="000523CB" w:rsidRPr="002C6ED0" w:rsidRDefault="000523CB" w:rsidP="000523CB">
      <w:pPr>
        <w:ind w:firstLine="709"/>
        <w:rPr>
          <w:sz w:val="26"/>
          <w:szCs w:val="26"/>
          <w:lang w:val="vi-VN"/>
        </w:rPr>
      </w:pPr>
      <w:r w:rsidRPr="002C6ED0">
        <w:rPr>
          <w:sz w:val="26"/>
          <w:szCs w:val="26"/>
          <w:lang w:val="vi-VN"/>
        </w:rPr>
        <w:t>- 01 Thiết bị lưu trữ ngoài (USB) ghi toàn bộ kết quả dự án: Số liệu, bản đồ, báo cáo.</w:t>
      </w:r>
    </w:p>
    <w:p w14:paraId="491C1518" w14:textId="77777777" w:rsidR="000523CB" w:rsidRPr="002C6ED0" w:rsidRDefault="000523CB" w:rsidP="000523CB">
      <w:pPr>
        <w:ind w:firstLine="709"/>
        <w:rPr>
          <w:sz w:val="26"/>
          <w:szCs w:val="26"/>
          <w:lang w:val="vi-VN"/>
        </w:rPr>
      </w:pPr>
      <w:r w:rsidRPr="002C6ED0">
        <w:rPr>
          <w:sz w:val="26"/>
          <w:szCs w:val="26"/>
          <w:lang w:val="vi-VN"/>
        </w:rPr>
        <w:t>- Cơ sở dữ liệu được quản lý trên Excel và GIS.</w:t>
      </w:r>
    </w:p>
    <w:bookmarkEnd w:id="3"/>
    <w:p w14:paraId="55621B0D" w14:textId="77777777" w:rsidR="000523CB" w:rsidRPr="002C6ED0" w:rsidRDefault="000523CB" w:rsidP="000523CB">
      <w:pPr>
        <w:ind w:firstLine="720"/>
        <w:rPr>
          <w:b/>
          <w:iCs/>
          <w:sz w:val="26"/>
          <w:szCs w:val="26"/>
          <w:lang w:val="vi-VN"/>
        </w:rPr>
      </w:pPr>
      <w:r w:rsidRPr="002C6ED0">
        <w:rPr>
          <w:b/>
          <w:iCs/>
          <w:sz w:val="26"/>
          <w:szCs w:val="26"/>
          <w:lang w:val="vi-VN"/>
        </w:rPr>
        <w:t>* Các phiếu điều tra thực địa</w:t>
      </w:r>
    </w:p>
    <w:p w14:paraId="2FB499B1" w14:textId="77777777" w:rsidR="000523CB" w:rsidRPr="002C6ED0" w:rsidRDefault="000523CB" w:rsidP="000523CB">
      <w:pPr>
        <w:ind w:firstLine="720"/>
        <w:rPr>
          <w:iCs/>
          <w:sz w:val="26"/>
          <w:szCs w:val="26"/>
          <w:lang w:val="vi-VN"/>
        </w:rPr>
      </w:pPr>
      <w:r w:rsidRPr="002C6ED0">
        <w:rPr>
          <w:iCs/>
          <w:sz w:val="26"/>
          <w:szCs w:val="26"/>
          <w:lang w:val="vi-VN"/>
        </w:rPr>
        <w:t>- Toàn bộ các phiếu phỏng vấn; điều tra, giám sát trong quá trình thực hiện.</w:t>
      </w:r>
    </w:p>
    <w:p w14:paraId="3E78D838" w14:textId="77777777" w:rsidR="000523CB" w:rsidRPr="002C6ED0" w:rsidRDefault="000523CB" w:rsidP="000523CB">
      <w:pPr>
        <w:ind w:firstLine="720"/>
        <w:rPr>
          <w:iCs/>
          <w:sz w:val="26"/>
          <w:szCs w:val="26"/>
          <w:lang w:val="vi-VN"/>
        </w:rPr>
      </w:pPr>
      <w:r w:rsidRPr="002C6ED0">
        <w:rPr>
          <w:iCs/>
          <w:sz w:val="26"/>
          <w:szCs w:val="26"/>
          <w:lang w:val="vi-VN"/>
        </w:rPr>
        <w:t>- Sổ nhật ký điều tra, giám sát hiện trường của đơn vị tư vấn có xác nhận của các trạm trong khu việc điều tra.</w:t>
      </w:r>
    </w:p>
    <w:p w14:paraId="3D0BA9AC" w14:textId="77777777" w:rsidR="000523CB" w:rsidRPr="002C6ED0" w:rsidRDefault="000523CB" w:rsidP="000523CB">
      <w:pPr>
        <w:ind w:firstLine="720"/>
        <w:rPr>
          <w:iCs/>
          <w:sz w:val="26"/>
          <w:szCs w:val="26"/>
          <w:lang w:val="vi-VN"/>
        </w:rPr>
      </w:pPr>
      <w:r w:rsidRPr="002C6ED0">
        <w:rPr>
          <w:iCs/>
          <w:sz w:val="26"/>
          <w:szCs w:val="26"/>
          <w:lang w:val="vi-VN"/>
        </w:rPr>
        <w:t>- Biên bản làm việc và báo cáo kết quả làm việc hàng ngày với các trạm trong khu vực điều tra.</w:t>
      </w:r>
    </w:p>
    <w:bookmarkEnd w:id="4"/>
    <w:bookmarkEnd w:id="12"/>
    <w:p w14:paraId="0378F059" w14:textId="77777777" w:rsidR="000523CB" w:rsidRPr="007A55EE" w:rsidRDefault="000523CB" w:rsidP="000523CB">
      <w:pPr>
        <w:numPr>
          <w:ilvl w:val="0"/>
          <w:numId w:val="1"/>
        </w:numPr>
        <w:ind w:hanging="361"/>
        <w:rPr>
          <w:bCs/>
          <w:sz w:val="26"/>
          <w:szCs w:val="26"/>
          <w:lang w:val="es-ES"/>
        </w:rPr>
      </w:pPr>
      <w:r w:rsidRPr="007A55EE">
        <w:rPr>
          <w:b/>
          <w:sz w:val="26"/>
          <w:szCs w:val="26"/>
          <w:lang w:val="es-ES"/>
        </w:rPr>
        <w:t xml:space="preserve">Thời gian thực hiện: </w:t>
      </w:r>
      <w:r w:rsidRPr="000B4769">
        <w:rPr>
          <w:color w:val="00B0F0"/>
          <w:sz w:val="26"/>
          <w:szCs w:val="26"/>
          <w:lang w:val="es-ES"/>
        </w:rPr>
        <w:t xml:space="preserve">Tối đa </w:t>
      </w:r>
      <w:r w:rsidRPr="000B4769">
        <w:rPr>
          <w:bCs/>
          <w:color w:val="00B0F0"/>
          <w:sz w:val="26"/>
          <w:szCs w:val="26"/>
          <w:lang w:val="vi-VN"/>
        </w:rPr>
        <w:t>90 ngày</w:t>
      </w:r>
      <w:r w:rsidRPr="007A55EE">
        <w:rPr>
          <w:bCs/>
          <w:sz w:val="26"/>
          <w:szCs w:val="26"/>
          <w:lang w:val="es-ES"/>
        </w:rPr>
        <w:t>, kể từ ngày ký hợp đồng.</w:t>
      </w:r>
    </w:p>
    <w:p w14:paraId="51A93709" w14:textId="77777777" w:rsidR="000523CB" w:rsidRPr="007A55EE" w:rsidRDefault="000523CB" w:rsidP="000523CB">
      <w:pPr>
        <w:ind w:firstLine="720"/>
        <w:rPr>
          <w:b/>
          <w:sz w:val="26"/>
          <w:szCs w:val="26"/>
          <w:lang w:val="es-ES"/>
        </w:rPr>
      </w:pPr>
      <w:r w:rsidRPr="007A55EE">
        <w:rPr>
          <w:b/>
          <w:sz w:val="26"/>
          <w:szCs w:val="26"/>
          <w:lang w:val="es-ES"/>
        </w:rPr>
        <w:t>3.  Tiến độ nộp báo cáo:</w:t>
      </w:r>
    </w:p>
    <w:p w14:paraId="63B130A7" w14:textId="77777777" w:rsidR="000523CB" w:rsidRPr="007A55EE" w:rsidRDefault="000523CB" w:rsidP="000523CB">
      <w:pPr>
        <w:ind w:firstLine="720"/>
        <w:rPr>
          <w:b/>
          <w:color w:val="000000"/>
          <w:sz w:val="26"/>
          <w:szCs w:val="26"/>
          <w:lang w:val="es-ES"/>
        </w:rPr>
      </w:pPr>
      <w:r w:rsidRPr="007A55EE">
        <w:rPr>
          <w:color w:val="000000"/>
          <w:sz w:val="26"/>
          <w:szCs w:val="26"/>
          <w:lang w:val="es-ES"/>
        </w:rPr>
        <w:t>Nhà thầu phải định kỳ báo cáo Bên mời thầu, Chủ đầu tư về kết quả thực hiện công việc theo quy định; phải cung cấp tài liệu, sản phẩm và giải trình theo yêu cầu của cơ quan có thẩm quyền.</w:t>
      </w:r>
    </w:p>
    <w:p w14:paraId="1FA47573" w14:textId="77777777" w:rsidR="000523CB" w:rsidRPr="007A55EE" w:rsidRDefault="000523CB" w:rsidP="000523CB">
      <w:pPr>
        <w:ind w:firstLine="720"/>
        <w:rPr>
          <w:b/>
          <w:sz w:val="26"/>
          <w:szCs w:val="26"/>
          <w:lang w:val="es-ES"/>
        </w:rPr>
      </w:pPr>
      <w:r w:rsidRPr="007A55EE">
        <w:rPr>
          <w:b/>
          <w:sz w:val="26"/>
          <w:szCs w:val="26"/>
          <w:lang w:val="es-ES"/>
        </w:rPr>
        <w:t>IV. Kinh nghiệm và nhân sự của nhà thầu:</w:t>
      </w:r>
    </w:p>
    <w:p w14:paraId="033A7D25" w14:textId="77777777" w:rsidR="000523CB" w:rsidRPr="007A55EE" w:rsidRDefault="000523CB" w:rsidP="000523CB">
      <w:pPr>
        <w:autoSpaceDE w:val="0"/>
        <w:autoSpaceDN w:val="0"/>
        <w:adjustRightInd w:val="0"/>
        <w:ind w:firstLine="720"/>
        <w:rPr>
          <w:i/>
          <w:color w:val="000000"/>
          <w:sz w:val="26"/>
          <w:szCs w:val="26"/>
          <w:lang w:val="es-ES"/>
        </w:rPr>
      </w:pPr>
      <w:r w:rsidRPr="007A55EE">
        <w:rPr>
          <w:color w:val="000000"/>
          <w:sz w:val="26"/>
          <w:szCs w:val="26"/>
          <w:lang w:val="es-ES"/>
        </w:rPr>
        <w:t>Nhân sự của nhà thầu phải đáp ứng theo yêu cầu tại chương III. Tiêu chuẩn đánh giá E-HSDT của E-HSMT.</w:t>
      </w:r>
    </w:p>
    <w:p w14:paraId="75DFA90A" w14:textId="77777777" w:rsidR="000523CB" w:rsidRPr="007A55EE" w:rsidRDefault="000523CB" w:rsidP="000523CB">
      <w:pPr>
        <w:autoSpaceDE w:val="0"/>
        <w:autoSpaceDN w:val="0"/>
        <w:adjustRightInd w:val="0"/>
        <w:ind w:firstLine="720"/>
        <w:rPr>
          <w:b/>
          <w:bCs/>
          <w:sz w:val="26"/>
          <w:szCs w:val="26"/>
          <w:lang w:val="es-ES"/>
        </w:rPr>
      </w:pPr>
      <w:r w:rsidRPr="007A55EE">
        <w:rPr>
          <w:b/>
          <w:sz w:val="26"/>
          <w:szCs w:val="26"/>
          <w:lang w:val="es-ES"/>
        </w:rPr>
        <w:t>V. Trách nhiệm của Chủ đầu tư:</w:t>
      </w:r>
    </w:p>
    <w:p w14:paraId="2064D21C" w14:textId="77777777" w:rsidR="000523CB" w:rsidRPr="007A55EE" w:rsidRDefault="000523CB" w:rsidP="000523CB">
      <w:pPr>
        <w:ind w:firstLine="720"/>
        <w:rPr>
          <w:sz w:val="26"/>
          <w:szCs w:val="26"/>
          <w:lang w:val="es-ES"/>
        </w:rPr>
      </w:pPr>
      <w:r w:rsidRPr="007A55EE">
        <w:rPr>
          <w:sz w:val="26"/>
          <w:szCs w:val="26"/>
          <w:lang w:val="es-ES"/>
        </w:rPr>
        <w:t>Chủ đầu tư cung cấp những tài liệu có liên quan đến nhiệm vụ của tư vấn, kể cả các tài liệu nghiên cứu liên quan hiện có nhằm tạo điều kiện thuận lợi cho nhà thầu thực hiện nhiệm vụ của mình.</w:t>
      </w:r>
    </w:p>
    <w:p w14:paraId="56DD2EBF" w14:textId="77777777" w:rsidR="000523CB" w:rsidRPr="007A55EE" w:rsidRDefault="000523CB" w:rsidP="000523CB">
      <w:pPr>
        <w:ind w:firstLine="720"/>
        <w:rPr>
          <w:sz w:val="26"/>
          <w:szCs w:val="26"/>
          <w:lang w:val="es-ES"/>
        </w:rPr>
      </w:pPr>
      <w:r w:rsidRPr="000B4769">
        <w:rPr>
          <w:spacing w:val="-6"/>
          <w:sz w:val="26"/>
          <w:szCs w:val="26"/>
          <w:lang w:val="es-ES"/>
        </w:rPr>
        <w:t>- Phối hợp, hỗ trợ, tạo điều kiện cho nhà thầu tư vấn trong quá trình thực hiện nhiệm vụ</w:t>
      </w:r>
      <w:r w:rsidRPr="007A55EE">
        <w:rPr>
          <w:sz w:val="26"/>
          <w:szCs w:val="26"/>
          <w:lang w:val="es-ES"/>
        </w:rPr>
        <w:t xml:space="preserve">. </w:t>
      </w:r>
    </w:p>
    <w:p w14:paraId="7E574686" w14:textId="77777777" w:rsidR="000523CB" w:rsidRPr="007A55EE" w:rsidRDefault="000523CB" w:rsidP="000523CB">
      <w:pPr>
        <w:ind w:firstLine="720"/>
        <w:rPr>
          <w:sz w:val="26"/>
          <w:szCs w:val="26"/>
          <w:lang w:val="es-ES"/>
        </w:rPr>
      </w:pPr>
      <w:r w:rsidRPr="007A55EE">
        <w:rPr>
          <w:sz w:val="26"/>
          <w:szCs w:val="26"/>
          <w:lang w:val="es-ES"/>
        </w:rPr>
        <w:t>- Theo dõi, đôn đốc đảm bảo chất lượng, khối lượng và tiến độ của công việc do Nhà thầu tư vấn thực hiện đồng thời cùng với Nhà thầu xử lý các tình huống cần thiết hoặc phát sinh trong quá trình thực hiện hợp đồng.</w:t>
      </w:r>
    </w:p>
    <w:p w14:paraId="75398D85" w14:textId="77777777" w:rsidR="000523CB" w:rsidRPr="007A55EE" w:rsidRDefault="000523CB" w:rsidP="000523CB">
      <w:pPr>
        <w:ind w:firstLine="720"/>
        <w:rPr>
          <w:sz w:val="26"/>
          <w:szCs w:val="26"/>
          <w:lang w:val="es-ES"/>
        </w:rPr>
      </w:pPr>
      <w:r w:rsidRPr="007A55EE">
        <w:rPr>
          <w:color w:val="000000"/>
          <w:sz w:val="26"/>
          <w:szCs w:val="26"/>
          <w:lang w:val="es-ES"/>
        </w:rPr>
        <w:t>- Cử cán bộ chuyên trách phối hợp với nhà thầu trong công tác liên hệ địa phương, tổ chức hội thảo, phục vụ nghiệm thu và phê duyệt sản phẩm.</w:t>
      </w:r>
    </w:p>
    <w:p w14:paraId="3BF7177C" w14:textId="77777777" w:rsidR="000523CB" w:rsidRPr="00EB661A" w:rsidRDefault="000523CB" w:rsidP="000523CB">
      <w:pPr>
        <w:ind w:firstLine="720"/>
        <w:rPr>
          <w:sz w:val="26"/>
          <w:szCs w:val="26"/>
          <w:lang w:val="it-IT"/>
        </w:rPr>
      </w:pPr>
      <w:r w:rsidRPr="007A55EE">
        <w:rPr>
          <w:sz w:val="26"/>
          <w:szCs w:val="26"/>
          <w:lang w:val="es-ES"/>
        </w:rPr>
        <w:t>- Thực hiện thanh toán đầy đủ chi phí cho nhà thầu</w:t>
      </w:r>
      <w:r w:rsidRPr="007A55EE">
        <w:rPr>
          <w:bCs/>
          <w:i/>
          <w:color w:val="0000FF"/>
          <w:sz w:val="26"/>
          <w:szCs w:val="26"/>
          <w:lang w:val="es-ES"/>
        </w:rPr>
        <w:t>.</w:t>
      </w:r>
    </w:p>
    <w:p w14:paraId="16F7B537" w14:textId="77777777" w:rsidR="005B4A86" w:rsidRPr="000523CB" w:rsidRDefault="005B4A86">
      <w:pPr>
        <w:rPr>
          <w:lang w:val="it-IT"/>
        </w:rPr>
      </w:pPr>
    </w:p>
    <w:sectPr w:rsidR="005B4A86" w:rsidRPr="000523CB" w:rsidSect="00EB62AA">
      <w:pgSz w:w="11906" w:h="16838" w:code="9"/>
      <w:pgMar w:top="1134" w:right="1134" w:bottom="1134" w:left="1418" w:header="1021"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2087" w14:textId="77777777" w:rsidR="00764967" w:rsidRPr="00CB2CB8" w:rsidRDefault="000523CB" w:rsidP="00CB2CB8">
    <w:pPr>
      <w:pStyle w:val="Footer"/>
      <w:jc w:val="center"/>
      <w:rPr>
        <w:sz w:val="26"/>
        <w:szCs w:val="26"/>
      </w:rPr>
    </w:pPr>
  </w:p>
  <w:p w14:paraId="40389616" w14:textId="77777777" w:rsidR="00764967" w:rsidRPr="00CB2CB8" w:rsidRDefault="000523CB" w:rsidP="00CB2CB8">
    <w:pPr>
      <w:pStyle w:val="Footer"/>
      <w:jc w:val="center"/>
      <w:rPr>
        <w:sz w:val="26"/>
        <w:szCs w:val="2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52A2"/>
    <w:multiLevelType w:val="multilevel"/>
    <w:tmpl w:val="1FCE6A9C"/>
    <w:lvl w:ilvl="0">
      <w:start w:val="1"/>
      <w:numFmt w:val="decimal"/>
      <w:lvlText w:val="%1."/>
      <w:lvlJc w:val="left"/>
      <w:pPr>
        <w:ind w:left="786"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A30A32"/>
    <w:multiLevelType w:val="hybridMultilevel"/>
    <w:tmpl w:val="A2C87DDC"/>
    <w:lvl w:ilvl="0" w:tplc="FA74D81E">
      <w:start w:val="1"/>
      <w:numFmt w:val="decimal"/>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2C171888"/>
    <w:multiLevelType w:val="multilevel"/>
    <w:tmpl w:val="ABC8B04C"/>
    <w:lvl w:ilvl="0">
      <w:start w:val="2"/>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displayVertic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CB"/>
    <w:rsid w:val="000523CB"/>
    <w:rsid w:val="005B4A86"/>
    <w:rsid w:val="00672A5B"/>
    <w:rsid w:val="00C6311E"/>
    <w:rsid w:val="00EB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A409"/>
  <w15:chartTrackingRefBased/>
  <w15:docId w15:val="{90AFC513-342C-4622-A0F1-05CCECE2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3CB"/>
    <w:pPr>
      <w:jc w:val="both"/>
    </w:pPr>
    <w:rPr>
      <w:sz w:val="24"/>
    </w:rPr>
  </w:style>
  <w:style w:type="paragraph" w:styleId="Heading1">
    <w:name w:val="heading 1"/>
    <w:aliases w:val="level 1"/>
    <w:basedOn w:val="Normal"/>
    <w:next w:val="Normal"/>
    <w:link w:val="Heading1Char"/>
    <w:qFormat/>
    <w:rsid w:val="000523CB"/>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0523CB"/>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0523CB"/>
    <w:pPr>
      <w:suppressAutoHyphens/>
      <w:spacing w:before="60" w:after="60" w:line="288" w:lineRule="auto"/>
      <w:ind w:firstLine="567"/>
      <w:jc w:val="left"/>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ong1">
    <w:name w:val="Strong1"/>
    <w:qFormat/>
    <w:rsid w:val="00C6311E"/>
    <w:rPr>
      <w:b/>
      <w:bCs/>
    </w:rPr>
  </w:style>
  <w:style w:type="character" w:styleId="Emphasis">
    <w:name w:val="Emphasis"/>
    <w:uiPriority w:val="20"/>
    <w:qFormat/>
    <w:rsid w:val="00C6311E"/>
    <w:rPr>
      <w:i/>
      <w:iCs/>
    </w:rPr>
  </w:style>
  <w:style w:type="paragraph" w:styleId="NoSpacing">
    <w:name w:val="No Spacing"/>
    <w:uiPriority w:val="1"/>
    <w:qFormat/>
    <w:rsid w:val="00C6311E"/>
    <w:rPr>
      <w:rFonts w:ascii="Calibri" w:eastAsia="Calibri" w:hAnsi="Calibri"/>
      <w:sz w:val="22"/>
      <w:szCs w:val="22"/>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C6311E"/>
    <w:pPr>
      <w:spacing w:after="200" w:line="276" w:lineRule="auto"/>
      <w:ind w:left="720"/>
      <w:contextualSpacing/>
    </w:pPr>
    <w:rPr>
      <w:rFonts w:ascii="Calibri" w:eastAsia="Calibri" w:hAnsi="Calibri"/>
      <w:sz w:val="22"/>
      <w:szCs w:val="22"/>
    </w:rPr>
  </w:style>
  <w:style w:type="character" w:customStyle="1" w:styleId="Heading1Char">
    <w:name w:val="Heading 1 Char"/>
    <w:aliases w:val="level 1 Char"/>
    <w:basedOn w:val="DefaultParagraphFont"/>
    <w:link w:val="Heading1"/>
    <w:rsid w:val="000523CB"/>
    <w:rPr>
      <w:rFonts w:ascii="Times New Roman Bold" w:hAnsi="Times New Roman Bold"/>
      <w:b/>
      <w:sz w:val="28"/>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23CB"/>
    <w:rPr>
      <w:rFonts w:ascii="Times New Roman Bold" w:hAnsi="Times New Roman Bold"/>
      <w:b/>
      <w:sz w:val="28"/>
    </w:rPr>
  </w:style>
  <w:style w:type="character" w:customStyle="1" w:styleId="Heading3Char">
    <w:name w:val="Heading 3 Char"/>
    <w:basedOn w:val="DefaultParagraphFont"/>
    <w:uiPriority w:val="9"/>
    <w:semiHidden/>
    <w:rsid w:val="000523CB"/>
    <w:rPr>
      <w:rFonts w:asciiTheme="majorHAnsi" w:eastAsiaTheme="majorEastAsia" w:hAnsiTheme="majorHAnsi" w:cstheme="majorBidi"/>
      <w:color w:val="1F3763" w:themeColor="accent1" w:themeShade="7F"/>
      <w:sz w:val="24"/>
      <w:szCs w:val="24"/>
    </w:rPr>
  </w:style>
  <w:style w:type="character" w:customStyle="1" w:styleId="Heading3Char1">
    <w:name w:val="Heading 3 Char1"/>
    <w:aliases w:val="Level 3 Char"/>
    <w:link w:val="Heading3"/>
    <w:rsid w:val="000523CB"/>
    <w:rPr>
      <w:b/>
      <w:sz w:val="28"/>
    </w:rPr>
  </w:style>
  <w:style w:type="paragraph" w:styleId="Footer">
    <w:name w:val="footer"/>
    <w:basedOn w:val="Normal"/>
    <w:link w:val="FooterChar"/>
    <w:uiPriority w:val="99"/>
    <w:rsid w:val="000523CB"/>
    <w:rPr>
      <w:sz w:val="20"/>
    </w:rPr>
  </w:style>
  <w:style w:type="character" w:customStyle="1" w:styleId="FooterChar">
    <w:name w:val="Footer Char"/>
    <w:basedOn w:val="DefaultParagraphFont"/>
    <w:link w:val="Footer"/>
    <w:uiPriority w:val="99"/>
    <w:rsid w:val="000523CB"/>
  </w:style>
  <w:style w:type="paragraph" w:styleId="BodyText">
    <w:name w:val="Body Text"/>
    <w:basedOn w:val="Normal"/>
    <w:link w:val="BodyTextChar"/>
    <w:rsid w:val="000523CB"/>
    <w:pPr>
      <w:suppressAutoHyphens/>
      <w:ind w:right="-72"/>
    </w:pPr>
    <w:rPr>
      <w:spacing w:val="-4"/>
    </w:rPr>
  </w:style>
  <w:style w:type="character" w:customStyle="1" w:styleId="BodyTextChar">
    <w:name w:val="Body Text Char"/>
    <w:basedOn w:val="DefaultParagraphFont"/>
    <w:link w:val="BodyText"/>
    <w:rsid w:val="000523CB"/>
    <w:rPr>
      <w:spacing w:val="-4"/>
      <w:sz w:val="24"/>
    </w:rPr>
  </w:style>
  <w:style w:type="paragraph" w:styleId="NormalWeb">
    <w:name w:val="Normal (Web)"/>
    <w:aliases w:val="Char Char Char Char Char Char Char Char Char Char Char Char Char,Char Char Char Char Char Char Char Char Char Char Char Char,Char Char Cha, Char Char Char,Char Char Char Char Char Char Char Char Char,Char Char Char"/>
    <w:basedOn w:val="Normal"/>
    <w:link w:val="NormalWebChar"/>
    <w:uiPriority w:val="99"/>
    <w:qFormat/>
    <w:rsid w:val="000523CB"/>
    <w:pPr>
      <w:spacing w:before="100" w:beforeAutospacing="1" w:after="100" w:afterAutospacing="1"/>
      <w:jc w:val="left"/>
    </w:pPr>
    <w:rPr>
      <w:rFonts w:ascii="Arial Unicode MS" w:eastAsia="Arial Unicode MS" w:hAnsi="Arial Unicode MS" w:cs="Arial Unicode MS"/>
      <w:szCs w:val="24"/>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0523CB"/>
    <w:rPr>
      <w:rFonts w:ascii="Calibri" w:eastAsia="Calibri" w:hAnsi="Calibri"/>
      <w:sz w:val="22"/>
      <w:szCs w:val="22"/>
    </w:rPr>
  </w:style>
  <w:style w:type="character" w:customStyle="1" w:styleId="NormalWebChar">
    <w:name w:val="Normal (Web) Char"/>
    <w:aliases w:val="Char Char Char Char Char Char Char Char Char Char Char Char Char Char,Char Char Char Char Char Char Char Char Char Char Char Char Char1,Char Char Cha Char, Char Char Char Char,Char Char Char Char Char Char Char Char Char Char"/>
    <w:link w:val="NormalWeb"/>
    <w:uiPriority w:val="99"/>
    <w:qFormat/>
    <w:rsid w:val="000523CB"/>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2564</Words>
  <Characters>14621</Characters>
  <Application>Microsoft Office Word</Application>
  <DocSecurity>0</DocSecurity>
  <Lines>121</Lines>
  <Paragraphs>34</Paragraphs>
  <ScaleCrop>false</ScaleCrop>
  <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2025-08-13T02:02:00Z</dcterms:created>
  <dcterms:modified xsi:type="dcterms:W3CDTF">2025-08-13T02:06:00Z</dcterms:modified>
</cp:coreProperties>
</file>