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DCE19" w14:textId="77777777" w:rsidR="006920CB" w:rsidRPr="006920CB" w:rsidRDefault="006920CB" w:rsidP="006920CB">
      <w:pPr>
        <w:widowControl w:val="0"/>
        <w:spacing w:before="120" w:after="120" w:line="264" w:lineRule="auto"/>
        <w:jc w:val="both"/>
        <w:outlineLvl w:val="1"/>
        <w:rPr>
          <w:rFonts w:ascii="Times New Roman" w:hAnsi="Times New Roman"/>
          <w:sz w:val="26"/>
          <w:szCs w:val="26"/>
          <w:lang w:val="nl-NL"/>
        </w:rPr>
      </w:pPr>
      <w:r w:rsidRPr="006920CB">
        <w:rPr>
          <w:rFonts w:ascii="Times New Roman" w:hAnsi="Times New Roman"/>
          <w:b/>
          <w:sz w:val="26"/>
          <w:szCs w:val="26"/>
          <w:lang w:val="nl-NL"/>
        </w:rPr>
        <w:t>Chương V. YÊU CẦU VỀ KỸ THUẬT</w:t>
      </w:r>
    </w:p>
    <w:p w14:paraId="17C85440" w14:textId="77777777" w:rsidR="006920CB" w:rsidRPr="006920CB" w:rsidRDefault="006920CB" w:rsidP="006920CB">
      <w:pPr>
        <w:pStyle w:val="SectionVIHeader"/>
        <w:widowControl w:val="0"/>
        <w:spacing w:after="120" w:line="264" w:lineRule="auto"/>
        <w:ind w:firstLine="567"/>
        <w:jc w:val="both"/>
        <w:rPr>
          <w:sz w:val="26"/>
          <w:szCs w:val="26"/>
          <w:lang w:val="nl-NL"/>
        </w:rPr>
      </w:pPr>
      <w:r w:rsidRPr="006920CB">
        <w:rPr>
          <w:sz w:val="26"/>
          <w:szCs w:val="26"/>
          <w:lang w:val="nl-NL"/>
        </w:rPr>
        <w:t>Mục 1. Yêu cầu về kỹ thuật</w:t>
      </w:r>
    </w:p>
    <w:p w14:paraId="7B54D371" w14:textId="77777777" w:rsidR="006920CB" w:rsidRPr="006920CB" w:rsidRDefault="006920CB" w:rsidP="00E931DA">
      <w:pPr>
        <w:pStyle w:val="ListParagraph"/>
        <w:widowControl w:val="0"/>
        <w:numPr>
          <w:ilvl w:val="1"/>
          <w:numId w:val="1"/>
        </w:numPr>
        <w:spacing w:before="120" w:after="120" w:line="264" w:lineRule="auto"/>
        <w:ind w:left="1134" w:hanging="567"/>
        <w:jc w:val="both"/>
        <w:rPr>
          <w:rFonts w:ascii="Times New Roman" w:hAnsi="Times New Roman"/>
          <w:b/>
          <w:sz w:val="26"/>
          <w:szCs w:val="26"/>
          <w:lang w:val="nl-NL"/>
        </w:rPr>
      </w:pPr>
      <w:r w:rsidRPr="006920CB">
        <w:rPr>
          <w:rFonts w:ascii="Times New Roman" w:hAnsi="Times New Roman"/>
          <w:b/>
          <w:sz w:val="26"/>
          <w:szCs w:val="26"/>
          <w:lang w:val="nl-NL"/>
        </w:rPr>
        <w:t>Giới thiệu chung về dự án/</w:t>
      </w:r>
      <w:r w:rsidRPr="006920CB">
        <w:rPr>
          <w:rFonts w:ascii="Times New Roman" w:hAnsi="Times New Roman"/>
          <w:b/>
          <w:sz w:val="26"/>
          <w:szCs w:val="26"/>
        </w:rPr>
        <w:t>dự toán mua sắm</w:t>
      </w:r>
      <w:r w:rsidRPr="006920CB">
        <w:rPr>
          <w:rFonts w:ascii="Times New Roman" w:hAnsi="Times New Roman"/>
          <w:b/>
          <w:sz w:val="26"/>
          <w:szCs w:val="26"/>
          <w:lang w:val="nl-NL"/>
        </w:rPr>
        <w:t>, gói thầu</w:t>
      </w:r>
    </w:p>
    <w:p w14:paraId="00409F19" w14:textId="77777777" w:rsidR="006920CB" w:rsidRPr="006920CB" w:rsidRDefault="006920CB" w:rsidP="00E931DA">
      <w:pPr>
        <w:pStyle w:val="ListParagraph"/>
        <w:widowControl w:val="0"/>
        <w:numPr>
          <w:ilvl w:val="0"/>
          <w:numId w:val="2"/>
        </w:numPr>
        <w:tabs>
          <w:tab w:val="left" w:pos="709"/>
        </w:tabs>
        <w:ind w:left="0" w:firstLine="567"/>
        <w:contextualSpacing w:val="0"/>
        <w:jc w:val="both"/>
        <w:rPr>
          <w:rFonts w:ascii="Times New Roman" w:hAnsi="Times New Roman"/>
          <w:sz w:val="26"/>
          <w:szCs w:val="26"/>
        </w:rPr>
      </w:pPr>
      <w:bookmarkStart w:id="0" w:name="_Hlk154743134"/>
      <w:r w:rsidRPr="006920CB">
        <w:rPr>
          <w:rFonts w:ascii="Times New Roman" w:hAnsi="Times New Roman"/>
          <w:sz w:val="26"/>
          <w:szCs w:val="26"/>
        </w:rPr>
        <w:t>Gói thầu: Cung cấp vật tư thiết bị điện phục vụ sửa chữa súng bắn Silo, hệ thống cung cấp nhiên liệu và hệ thống điện tự dùng</w:t>
      </w:r>
    </w:p>
    <w:p w14:paraId="4A243E19" w14:textId="77777777" w:rsidR="006920CB" w:rsidRPr="006920CB" w:rsidRDefault="006920CB" w:rsidP="00E931DA">
      <w:pPr>
        <w:pStyle w:val="ListParagraph"/>
        <w:widowControl w:val="0"/>
        <w:numPr>
          <w:ilvl w:val="0"/>
          <w:numId w:val="2"/>
        </w:numPr>
        <w:tabs>
          <w:tab w:val="left" w:pos="709"/>
        </w:tabs>
        <w:ind w:left="0" w:firstLine="567"/>
        <w:contextualSpacing w:val="0"/>
        <w:jc w:val="both"/>
        <w:rPr>
          <w:rFonts w:ascii="Times New Roman" w:hAnsi="Times New Roman"/>
          <w:sz w:val="26"/>
          <w:szCs w:val="26"/>
        </w:rPr>
      </w:pPr>
      <w:r w:rsidRPr="006920CB">
        <w:rPr>
          <w:rFonts w:ascii="Times New Roman" w:hAnsi="Times New Roman"/>
          <w:sz w:val="26"/>
          <w:szCs w:val="26"/>
        </w:rPr>
        <w:t>Địa điểm cung cấp vật tư: Tại kho vật tư Công ty Cổ phần Nhiệt điện Hải Phòng.</w:t>
      </w:r>
    </w:p>
    <w:p w14:paraId="6B6F31E1" w14:textId="77777777" w:rsidR="006920CB" w:rsidRPr="006920CB" w:rsidRDefault="006920CB" w:rsidP="00E931DA">
      <w:pPr>
        <w:pStyle w:val="ListParagraph"/>
        <w:widowControl w:val="0"/>
        <w:numPr>
          <w:ilvl w:val="0"/>
          <w:numId w:val="2"/>
        </w:numPr>
        <w:tabs>
          <w:tab w:val="left" w:pos="709"/>
        </w:tabs>
        <w:ind w:left="0" w:firstLine="567"/>
        <w:contextualSpacing w:val="0"/>
        <w:jc w:val="both"/>
        <w:rPr>
          <w:rFonts w:ascii="Times New Roman" w:hAnsi="Times New Roman"/>
          <w:sz w:val="26"/>
          <w:szCs w:val="26"/>
        </w:rPr>
      </w:pPr>
      <w:r w:rsidRPr="006920CB">
        <w:rPr>
          <w:rFonts w:ascii="Times New Roman" w:hAnsi="Times New Roman"/>
          <w:sz w:val="26"/>
          <w:szCs w:val="26"/>
        </w:rPr>
        <w:t>Thời gian thực hiện gói thầu là 100 ngày trong đó thời gian thực hiện cung cấp vật tư là 90 ngày, thời gian nghiệm thu là 10 ngày.</w:t>
      </w:r>
    </w:p>
    <w:p w14:paraId="23D96313" w14:textId="77777777" w:rsidR="006920CB" w:rsidRPr="006920CB" w:rsidRDefault="006920CB" w:rsidP="00E931DA">
      <w:pPr>
        <w:pStyle w:val="ListParagraph"/>
        <w:widowControl w:val="0"/>
        <w:numPr>
          <w:ilvl w:val="0"/>
          <w:numId w:val="2"/>
        </w:numPr>
        <w:tabs>
          <w:tab w:val="left" w:pos="709"/>
        </w:tabs>
        <w:ind w:left="0" w:firstLine="567"/>
        <w:contextualSpacing w:val="0"/>
        <w:jc w:val="both"/>
        <w:rPr>
          <w:rFonts w:ascii="Times New Roman" w:hAnsi="Times New Roman"/>
          <w:sz w:val="26"/>
          <w:szCs w:val="26"/>
        </w:rPr>
      </w:pPr>
      <w:r w:rsidRPr="006920CB">
        <w:rPr>
          <w:rFonts w:ascii="Times New Roman" w:hAnsi="Times New Roman"/>
          <w:sz w:val="26"/>
          <w:szCs w:val="26"/>
        </w:rPr>
        <w:t>Mục đích: Phục vụ công tác sửa chữa các thiết bị đo lường, điều khiển trong các hệ thống công nghệ của các tổ máy, Công ty Cổ phần Nhiệt điện Hải Phòng.</w:t>
      </w:r>
    </w:p>
    <w:bookmarkEnd w:id="0"/>
    <w:p w14:paraId="65BA9DC0" w14:textId="77777777" w:rsidR="006920CB" w:rsidRPr="006920CB" w:rsidRDefault="006920CB" w:rsidP="00E931DA">
      <w:pPr>
        <w:pStyle w:val="ListParagraph"/>
        <w:widowControl w:val="0"/>
        <w:numPr>
          <w:ilvl w:val="0"/>
          <w:numId w:val="2"/>
        </w:numPr>
        <w:tabs>
          <w:tab w:val="left" w:pos="709"/>
        </w:tabs>
        <w:spacing w:after="120"/>
        <w:ind w:left="0" w:firstLine="567"/>
        <w:contextualSpacing w:val="0"/>
        <w:jc w:val="both"/>
        <w:rPr>
          <w:rFonts w:ascii="Times New Roman" w:hAnsi="Times New Roman"/>
          <w:sz w:val="26"/>
          <w:szCs w:val="26"/>
        </w:rPr>
      </w:pPr>
      <w:r w:rsidRPr="006920CB">
        <w:rPr>
          <w:rFonts w:ascii="Times New Roman" w:hAnsi="Times New Roman"/>
          <w:sz w:val="26"/>
          <w:szCs w:val="26"/>
        </w:rPr>
        <w:t>Bảng thông tin về hàng hóa thuộc gói thầu Chủ đầu tư đã, đang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402"/>
        <w:gridCol w:w="3501"/>
        <w:gridCol w:w="1602"/>
      </w:tblGrid>
      <w:tr w:rsidR="006920CB" w:rsidRPr="006920CB" w14:paraId="6FB5E316" w14:textId="77777777" w:rsidTr="00BB38A3">
        <w:trPr>
          <w:trHeight w:val="308"/>
          <w:tblHeader/>
        </w:trPr>
        <w:tc>
          <w:tcPr>
            <w:tcW w:w="988" w:type="dxa"/>
            <w:shd w:val="clear" w:color="auto" w:fill="auto"/>
            <w:noWrap/>
            <w:vAlign w:val="center"/>
            <w:hideMark/>
          </w:tcPr>
          <w:p w14:paraId="4342C463" w14:textId="77777777" w:rsidR="006920CB" w:rsidRPr="006920CB" w:rsidRDefault="006920CB" w:rsidP="006920CB">
            <w:pPr>
              <w:jc w:val="both"/>
              <w:rPr>
                <w:rFonts w:ascii="Times New Roman" w:hAnsi="Times New Roman"/>
                <w:b/>
                <w:bCs/>
                <w:sz w:val="26"/>
                <w:szCs w:val="26"/>
              </w:rPr>
            </w:pPr>
            <w:bookmarkStart w:id="1" w:name="_Hlk197350410"/>
            <w:r w:rsidRPr="006920CB">
              <w:rPr>
                <w:rFonts w:ascii="Times New Roman" w:hAnsi="Times New Roman"/>
                <w:b/>
                <w:bCs/>
                <w:sz w:val="26"/>
                <w:szCs w:val="26"/>
              </w:rPr>
              <w:t>Hạng mục số</w:t>
            </w:r>
          </w:p>
        </w:tc>
        <w:tc>
          <w:tcPr>
            <w:tcW w:w="3402" w:type="dxa"/>
            <w:shd w:val="clear" w:color="auto" w:fill="auto"/>
            <w:noWrap/>
            <w:vAlign w:val="center"/>
            <w:hideMark/>
          </w:tcPr>
          <w:p w14:paraId="7374EA8B" w14:textId="77777777" w:rsidR="006920CB" w:rsidRPr="006920CB" w:rsidRDefault="006920CB" w:rsidP="006920CB">
            <w:pPr>
              <w:jc w:val="both"/>
              <w:rPr>
                <w:rFonts w:ascii="Times New Roman" w:hAnsi="Times New Roman"/>
                <w:b/>
                <w:bCs/>
                <w:sz w:val="26"/>
                <w:szCs w:val="26"/>
              </w:rPr>
            </w:pPr>
            <w:r w:rsidRPr="006920CB">
              <w:rPr>
                <w:rFonts w:ascii="Times New Roman" w:hAnsi="Times New Roman"/>
                <w:b/>
                <w:bCs/>
                <w:sz w:val="26"/>
                <w:szCs w:val="26"/>
              </w:rPr>
              <w:t>Tên hàng hóa</w:t>
            </w:r>
          </w:p>
        </w:tc>
        <w:tc>
          <w:tcPr>
            <w:tcW w:w="3501" w:type="dxa"/>
            <w:shd w:val="clear" w:color="auto" w:fill="auto"/>
            <w:noWrap/>
            <w:vAlign w:val="center"/>
            <w:hideMark/>
          </w:tcPr>
          <w:p w14:paraId="6756DBDE" w14:textId="77777777" w:rsidR="006920CB" w:rsidRPr="006920CB" w:rsidRDefault="006920CB" w:rsidP="006920CB">
            <w:pPr>
              <w:jc w:val="both"/>
              <w:rPr>
                <w:rFonts w:ascii="Times New Roman" w:hAnsi="Times New Roman"/>
                <w:b/>
                <w:bCs/>
                <w:sz w:val="26"/>
                <w:szCs w:val="26"/>
              </w:rPr>
            </w:pPr>
            <w:r w:rsidRPr="006920CB">
              <w:rPr>
                <w:rFonts w:ascii="Times New Roman" w:hAnsi="Times New Roman"/>
                <w:b/>
                <w:bCs/>
                <w:sz w:val="26"/>
                <w:szCs w:val="26"/>
              </w:rPr>
              <w:t>Thông tin về ký mã hiệu (nếu có)/Nhà sản xuất theo thiết kế dự án/nhà sản xuất Chủ đầu tư đã/đang sử dụng (nếu có)</w:t>
            </w:r>
          </w:p>
        </w:tc>
        <w:tc>
          <w:tcPr>
            <w:tcW w:w="1602" w:type="dxa"/>
          </w:tcPr>
          <w:p w14:paraId="0A3DB9C8" w14:textId="77777777" w:rsidR="006920CB" w:rsidRPr="006920CB" w:rsidRDefault="006920CB" w:rsidP="006920CB">
            <w:pPr>
              <w:jc w:val="both"/>
              <w:rPr>
                <w:rFonts w:ascii="Times New Roman" w:hAnsi="Times New Roman"/>
                <w:b/>
                <w:bCs/>
                <w:sz w:val="26"/>
                <w:szCs w:val="26"/>
              </w:rPr>
            </w:pPr>
            <w:r w:rsidRPr="006920CB">
              <w:rPr>
                <w:rFonts w:ascii="Times New Roman" w:hAnsi="Times New Roman"/>
                <w:b/>
                <w:bCs/>
                <w:sz w:val="26"/>
                <w:szCs w:val="26"/>
              </w:rPr>
              <w:t xml:space="preserve">Hạng mục yêu cầu chứng minh tương đương </w:t>
            </w:r>
          </w:p>
          <w:p w14:paraId="7D0CD0DF" w14:textId="77777777" w:rsidR="006920CB" w:rsidRPr="006920CB" w:rsidRDefault="006920CB" w:rsidP="006920CB">
            <w:pPr>
              <w:jc w:val="both"/>
              <w:rPr>
                <w:rFonts w:ascii="Times New Roman" w:hAnsi="Times New Roman"/>
                <w:b/>
                <w:bCs/>
                <w:sz w:val="26"/>
                <w:szCs w:val="26"/>
              </w:rPr>
            </w:pPr>
            <w:r w:rsidRPr="006920CB">
              <w:rPr>
                <w:rFonts w:ascii="Times New Roman" w:hAnsi="Times New Roman"/>
                <w:i/>
                <w:iCs/>
                <w:sz w:val="26"/>
                <w:szCs w:val="26"/>
              </w:rPr>
              <w:t>(nếu yêu cầu đánh dấu (x))</w:t>
            </w:r>
          </w:p>
        </w:tc>
      </w:tr>
      <w:tr w:rsidR="006920CB" w:rsidRPr="006920CB" w14:paraId="4735A928" w14:textId="77777777" w:rsidTr="00BB38A3">
        <w:trPr>
          <w:trHeight w:val="615"/>
        </w:trPr>
        <w:tc>
          <w:tcPr>
            <w:tcW w:w="988" w:type="dxa"/>
            <w:shd w:val="clear" w:color="auto" w:fill="auto"/>
            <w:noWrap/>
            <w:vAlign w:val="center"/>
          </w:tcPr>
          <w:p w14:paraId="2FD5A85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5</w:t>
            </w:r>
          </w:p>
        </w:tc>
        <w:tc>
          <w:tcPr>
            <w:tcW w:w="3402" w:type="dxa"/>
            <w:shd w:val="clear" w:color="auto" w:fill="auto"/>
            <w:vAlign w:val="center"/>
          </w:tcPr>
          <w:p w14:paraId="32A91536" w14:textId="77777777" w:rsidR="006920CB" w:rsidRPr="006920CB" w:rsidRDefault="006920CB" w:rsidP="006920CB">
            <w:pPr>
              <w:jc w:val="both"/>
              <w:rPr>
                <w:rFonts w:ascii="Times New Roman" w:hAnsi="Times New Roman"/>
                <w:i/>
                <w:iCs/>
                <w:sz w:val="26"/>
                <w:szCs w:val="26"/>
              </w:rPr>
            </w:pPr>
            <w:r w:rsidRPr="006920CB">
              <w:rPr>
                <w:rFonts w:ascii="Times New Roman" w:hAnsi="Times New Roman"/>
                <w:sz w:val="26"/>
                <w:szCs w:val="26"/>
              </w:rPr>
              <w:t>Bộ phân tích và hiển thị lưu lượng (gồm: màn hình hiển thị SY-3011, bo mạch phân tích 04S02234)</w:t>
            </w:r>
          </w:p>
        </w:tc>
        <w:tc>
          <w:tcPr>
            <w:tcW w:w="3501" w:type="dxa"/>
            <w:shd w:val="clear" w:color="auto" w:fill="auto"/>
            <w:vAlign w:val="center"/>
          </w:tcPr>
          <w:p w14:paraId="1B9F842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Model: SY-3011</w:t>
            </w:r>
          </w:p>
          <w:p w14:paraId="519D5CE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Hãng: SANYUAN  </w:t>
            </w:r>
          </w:p>
        </w:tc>
        <w:tc>
          <w:tcPr>
            <w:tcW w:w="1602" w:type="dxa"/>
            <w:vAlign w:val="center"/>
          </w:tcPr>
          <w:p w14:paraId="1D00EA9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x</w:t>
            </w:r>
          </w:p>
        </w:tc>
      </w:tr>
      <w:tr w:rsidR="006920CB" w:rsidRPr="006920CB" w14:paraId="5C141134" w14:textId="77777777" w:rsidTr="00BB38A3">
        <w:trPr>
          <w:trHeight w:val="615"/>
        </w:trPr>
        <w:tc>
          <w:tcPr>
            <w:tcW w:w="988" w:type="dxa"/>
            <w:shd w:val="clear" w:color="auto" w:fill="auto"/>
            <w:noWrap/>
            <w:vAlign w:val="center"/>
          </w:tcPr>
          <w:p w14:paraId="70A743B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35</w:t>
            </w:r>
          </w:p>
        </w:tc>
        <w:tc>
          <w:tcPr>
            <w:tcW w:w="3402" w:type="dxa"/>
            <w:shd w:val="clear" w:color="auto" w:fill="auto"/>
            <w:vAlign w:val="center"/>
          </w:tcPr>
          <w:p w14:paraId="5BDE8C3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Biến tần ACS880-01-169A-3+D150+K454</w:t>
            </w:r>
          </w:p>
        </w:tc>
        <w:tc>
          <w:tcPr>
            <w:tcW w:w="3501" w:type="dxa"/>
            <w:shd w:val="clear" w:color="auto" w:fill="auto"/>
            <w:vAlign w:val="center"/>
          </w:tcPr>
          <w:p w14:paraId="03B5084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ACS880-01-169A-3+D150+K454</w:t>
            </w:r>
          </w:p>
          <w:p w14:paraId="530A279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Hãng: ABB</w:t>
            </w:r>
          </w:p>
        </w:tc>
        <w:tc>
          <w:tcPr>
            <w:tcW w:w="1602" w:type="dxa"/>
            <w:vAlign w:val="center"/>
          </w:tcPr>
          <w:p w14:paraId="479C8E8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x</w:t>
            </w:r>
          </w:p>
        </w:tc>
      </w:tr>
    </w:tbl>
    <w:bookmarkEnd w:id="1"/>
    <w:p w14:paraId="08E4DB06" w14:textId="77777777" w:rsidR="006920CB" w:rsidRPr="006920CB" w:rsidRDefault="006920CB" w:rsidP="00E931DA">
      <w:pPr>
        <w:pStyle w:val="ListParagraph"/>
        <w:widowControl w:val="0"/>
        <w:numPr>
          <w:ilvl w:val="1"/>
          <w:numId w:val="1"/>
        </w:numPr>
        <w:spacing w:before="40" w:after="40" w:line="264" w:lineRule="auto"/>
        <w:ind w:left="1134" w:hanging="567"/>
        <w:jc w:val="both"/>
        <w:rPr>
          <w:rFonts w:ascii="Times New Roman" w:hAnsi="Times New Roman"/>
          <w:b/>
          <w:sz w:val="26"/>
          <w:szCs w:val="26"/>
          <w:lang w:val="nl-NL"/>
        </w:rPr>
      </w:pPr>
      <w:r w:rsidRPr="006920CB">
        <w:rPr>
          <w:rFonts w:ascii="Times New Roman" w:hAnsi="Times New Roman"/>
          <w:b/>
          <w:sz w:val="26"/>
          <w:szCs w:val="26"/>
          <w:lang w:val="nl-NL"/>
        </w:rPr>
        <w:t>Yêu cầu về kỹ thuật</w:t>
      </w:r>
    </w:p>
    <w:p w14:paraId="4EB33492" w14:textId="77777777" w:rsidR="006920CB" w:rsidRPr="006920CB" w:rsidRDefault="006920CB" w:rsidP="006920CB">
      <w:pPr>
        <w:spacing w:before="40" w:after="40" w:line="264" w:lineRule="auto"/>
        <w:ind w:firstLine="567"/>
        <w:jc w:val="both"/>
        <w:rPr>
          <w:rFonts w:ascii="Times New Roman" w:hAnsi="Times New Roman"/>
          <w:b/>
          <w:iCs/>
          <w:sz w:val="26"/>
          <w:szCs w:val="26"/>
          <w:lang w:val="vi-VN"/>
        </w:rPr>
      </w:pPr>
      <w:r w:rsidRPr="006920CB">
        <w:rPr>
          <w:rFonts w:ascii="Times New Roman" w:hAnsi="Times New Roman"/>
          <w:b/>
          <w:iCs/>
          <w:sz w:val="26"/>
          <w:szCs w:val="26"/>
          <w:lang w:val="nl-NL"/>
        </w:rPr>
        <w:t xml:space="preserve">1.2.1. </w:t>
      </w:r>
      <w:r w:rsidRPr="006920CB">
        <w:rPr>
          <w:rFonts w:ascii="Times New Roman" w:hAnsi="Times New Roman"/>
          <w:b/>
          <w:iCs/>
          <w:spacing w:val="-2"/>
          <w:sz w:val="26"/>
          <w:szCs w:val="26"/>
          <w:lang w:val="nl-NL"/>
        </w:rPr>
        <w:t>Yêu cầu về thông số kỹ thuật và các tiêu chuẩn</w:t>
      </w:r>
    </w:p>
    <w:p w14:paraId="4BF49224" w14:textId="77777777" w:rsidR="006920CB" w:rsidRPr="006920CB" w:rsidRDefault="006920CB" w:rsidP="00E931DA">
      <w:pPr>
        <w:pStyle w:val="ListParagraph"/>
        <w:widowControl w:val="0"/>
        <w:numPr>
          <w:ilvl w:val="0"/>
          <w:numId w:val="4"/>
        </w:numPr>
        <w:tabs>
          <w:tab w:val="left" w:pos="567"/>
          <w:tab w:val="left" w:pos="851"/>
        </w:tabs>
        <w:spacing w:after="120"/>
        <w:ind w:left="0" w:firstLine="567"/>
        <w:jc w:val="both"/>
        <w:rPr>
          <w:rFonts w:ascii="Times New Roman" w:hAnsi="Times New Roman"/>
          <w:sz w:val="26"/>
          <w:szCs w:val="26"/>
        </w:rPr>
      </w:pPr>
      <w:r w:rsidRPr="006920CB">
        <w:rPr>
          <w:rFonts w:ascii="Times New Roman" w:hAnsi="Times New Roman"/>
          <w:sz w:val="26"/>
          <w:szCs w:val="26"/>
        </w:rPr>
        <w:t>Bảng thông số kỹ thuật của hàng hóa: Hàng</w:t>
      </w:r>
      <w:r w:rsidRPr="006920CB">
        <w:rPr>
          <w:rFonts w:ascii="Times New Roman" w:hAnsi="Times New Roman"/>
          <w:sz w:val="26"/>
          <w:szCs w:val="26"/>
          <w:lang w:val="vi-VN"/>
        </w:rPr>
        <w:t xml:space="preserve"> hóa </w:t>
      </w:r>
      <w:r w:rsidRPr="006920CB">
        <w:rPr>
          <w:rFonts w:ascii="Times New Roman" w:hAnsi="Times New Roman"/>
          <w:sz w:val="26"/>
          <w:szCs w:val="26"/>
        </w:rPr>
        <w:t>Nhà thầu chào</w:t>
      </w:r>
      <w:r w:rsidRPr="006920CB">
        <w:rPr>
          <w:rFonts w:ascii="Times New Roman" w:hAnsi="Times New Roman"/>
          <w:sz w:val="26"/>
          <w:szCs w:val="26"/>
          <w:lang w:val="vi-VN"/>
        </w:rPr>
        <w:t xml:space="preserve"> phải tuân thủ các</w:t>
      </w:r>
      <w:r w:rsidRPr="006920CB">
        <w:rPr>
          <w:rFonts w:ascii="Times New Roman" w:hAnsi="Times New Roman"/>
          <w:sz w:val="26"/>
          <w:szCs w:val="26"/>
        </w:rPr>
        <w:t xml:space="preserve"> thông số kỹ thuật</w:t>
      </w:r>
      <w:r w:rsidRPr="006920CB">
        <w:rPr>
          <w:rFonts w:ascii="Times New Roman" w:hAnsi="Times New Roman"/>
          <w:sz w:val="26"/>
          <w:szCs w:val="26"/>
          <w:lang w:val="vi-VN"/>
        </w:rPr>
        <w:t xml:space="preserve"> và tiêu chuẩn</w:t>
      </w:r>
      <w:r w:rsidRPr="006920CB">
        <w:rPr>
          <w:rFonts w:ascii="Times New Roman" w:hAnsi="Times New Roman"/>
          <w:sz w:val="26"/>
          <w:szCs w:val="26"/>
        </w:rPr>
        <w:t xml:space="preserve"> sau</w:t>
      </w:r>
      <w:r w:rsidRPr="006920CB">
        <w:rPr>
          <w:rFonts w:ascii="Times New Roman" w:hAnsi="Times New Roman"/>
          <w:sz w:val="26"/>
          <w:szCs w:val="26"/>
          <w:lang w:val="vi-VN"/>
        </w:rPr>
        <w:t xml:space="preserve"> đây </w:t>
      </w:r>
      <w:r w:rsidRPr="006920CB">
        <w:rPr>
          <w:rFonts w:ascii="Times New Roman" w:hAnsi="Times New Roman"/>
          <w:sz w:val="26"/>
          <w:szCs w:val="26"/>
        </w:rPr>
        <w:t>để chứng minh hàng hóa đáp ứng các yêu cầu về thông số kỹ thuật như</w:t>
      </w:r>
      <w:r w:rsidRPr="006920CB">
        <w:rPr>
          <w:rFonts w:ascii="Times New Roman" w:hAnsi="Times New Roman"/>
          <w:sz w:val="26"/>
          <w:szCs w:val="26"/>
          <w:lang w:val="vi-VN"/>
        </w:rPr>
        <w:t xml:space="preserve"> </w:t>
      </w:r>
      <w:r w:rsidRPr="006920CB">
        <w:rPr>
          <w:rFonts w:ascii="Times New Roman" w:hAnsi="Times New Roman"/>
          <w:sz w:val="26"/>
          <w:szCs w:val="26"/>
        </w:rPr>
        <w:t>sau:</w:t>
      </w:r>
    </w:p>
    <w:tbl>
      <w:tblPr>
        <w:tblW w:w="9889" w:type="dxa"/>
        <w:tblLayout w:type="fixed"/>
        <w:tblLook w:val="04A0" w:firstRow="1" w:lastRow="0" w:firstColumn="1" w:lastColumn="0" w:noHBand="0" w:noVBand="1"/>
      </w:tblPr>
      <w:tblGrid>
        <w:gridCol w:w="712"/>
        <w:gridCol w:w="2515"/>
        <w:gridCol w:w="4395"/>
        <w:gridCol w:w="2267"/>
      </w:tblGrid>
      <w:tr w:rsidR="006920CB" w:rsidRPr="006920CB" w14:paraId="5F3DA56C" w14:textId="77777777" w:rsidTr="00BB38A3">
        <w:trPr>
          <w:trHeight w:val="605"/>
          <w:tblHeader/>
        </w:trPr>
        <w:tc>
          <w:tcPr>
            <w:tcW w:w="712" w:type="dxa"/>
            <w:tcBorders>
              <w:top w:val="single" w:sz="4" w:space="0" w:color="auto"/>
              <w:left w:val="single" w:sz="4" w:space="0" w:color="auto"/>
              <w:bottom w:val="single" w:sz="4" w:space="0" w:color="auto"/>
              <w:right w:val="single" w:sz="4" w:space="0" w:color="auto"/>
            </w:tcBorders>
            <w:vAlign w:val="center"/>
          </w:tcPr>
          <w:p w14:paraId="00974566" w14:textId="77777777" w:rsidR="006920CB" w:rsidRPr="006920CB" w:rsidRDefault="006920CB" w:rsidP="006920CB">
            <w:pPr>
              <w:jc w:val="both"/>
              <w:rPr>
                <w:rFonts w:ascii="Times New Roman" w:hAnsi="Times New Roman"/>
                <w:b/>
                <w:bCs/>
                <w:sz w:val="26"/>
                <w:szCs w:val="26"/>
                <w:lang w:eastAsia="vi-VN"/>
              </w:rPr>
            </w:pPr>
            <w:r w:rsidRPr="006920CB">
              <w:rPr>
                <w:rFonts w:ascii="Times New Roman" w:hAnsi="Times New Roman"/>
                <w:b/>
                <w:bCs/>
                <w:sz w:val="26"/>
                <w:szCs w:val="26"/>
                <w:lang w:eastAsia="vi-VN"/>
              </w:rPr>
              <w:t>STT</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E171F" w14:textId="77777777" w:rsidR="006920CB" w:rsidRPr="006920CB" w:rsidRDefault="006920CB" w:rsidP="006920CB">
            <w:pPr>
              <w:jc w:val="both"/>
              <w:rPr>
                <w:rFonts w:ascii="Times New Roman" w:hAnsi="Times New Roman"/>
                <w:b/>
                <w:bCs/>
                <w:sz w:val="26"/>
                <w:szCs w:val="26"/>
                <w:lang w:eastAsia="vi-VN"/>
              </w:rPr>
            </w:pPr>
            <w:r w:rsidRPr="006920CB">
              <w:rPr>
                <w:rFonts w:ascii="Times New Roman" w:hAnsi="Times New Roman"/>
                <w:b/>
                <w:bCs/>
                <w:sz w:val="26"/>
                <w:szCs w:val="26"/>
                <w:lang w:val="vi-VN" w:eastAsia="vi-VN"/>
              </w:rPr>
              <w:t xml:space="preserve">Tên </w:t>
            </w:r>
            <w:r w:rsidRPr="006920CB">
              <w:rPr>
                <w:rFonts w:ascii="Times New Roman" w:hAnsi="Times New Roman"/>
                <w:b/>
                <w:bCs/>
                <w:sz w:val="26"/>
                <w:szCs w:val="26"/>
                <w:lang w:eastAsia="vi-VN"/>
              </w:rPr>
              <w:t>hàng hóa/dịch vụ liên quan</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3CD9DB87" w14:textId="77777777" w:rsidR="006920CB" w:rsidRPr="006920CB" w:rsidRDefault="006920CB" w:rsidP="006920CB">
            <w:pPr>
              <w:jc w:val="both"/>
              <w:rPr>
                <w:rFonts w:ascii="Times New Roman" w:hAnsi="Times New Roman"/>
                <w:b/>
                <w:bCs/>
                <w:sz w:val="26"/>
                <w:szCs w:val="26"/>
                <w:lang w:eastAsia="vi-VN"/>
              </w:rPr>
            </w:pPr>
            <w:r w:rsidRPr="006920CB">
              <w:rPr>
                <w:rFonts w:ascii="Times New Roman" w:hAnsi="Times New Roman"/>
                <w:b/>
                <w:bCs/>
                <w:sz w:val="26"/>
                <w:szCs w:val="26"/>
                <w:lang w:val="vi-VN" w:eastAsia="vi-VN"/>
              </w:rPr>
              <w:t>Th</w:t>
            </w:r>
            <w:r w:rsidRPr="006920CB">
              <w:rPr>
                <w:rFonts w:ascii="Times New Roman" w:hAnsi="Times New Roman"/>
                <w:b/>
                <w:bCs/>
                <w:sz w:val="26"/>
                <w:szCs w:val="26"/>
                <w:lang w:eastAsia="vi-VN"/>
              </w:rPr>
              <w:t>ông số kỹ thuật và các tiêu chuẩn</w:t>
            </w:r>
          </w:p>
        </w:tc>
        <w:tc>
          <w:tcPr>
            <w:tcW w:w="2267" w:type="dxa"/>
            <w:tcBorders>
              <w:top w:val="single" w:sz="4" w:space="0" w:color="auto"/>
              <w:left w:val="nil"/>
              <w:bottom w:val="single" w:sz="4" w:space="0" w:color="auto"/>
              <w:right w:val="single" w:sz="4" w:space="0" w:color="auto"/>
            </w:tcBorders>
            <w:vAlign w:val="center"/>
          </w:tcPr>
          <w:p w14:paraId="0CC79221" w14:textId="77777777" w:rsidR="006920CB" w:rsidRPr="006920CB" w:rsidRDefault="006920CB" w:rsidP="006920CB">
            <w:pPr>
              <w:ind w:hanging="108"/>
              <w:jc w:val="both"/>
              <w:rPr>
                <w:rFonts w:ascii="Times New Roman" w:hAnsi="Times New Roman"/>
                <w:b/>
                <w:bCs/>
                <w:sz w:val="26"/>
                <w:szCs w:val="26"/>
                <w:lang w:eastAsia="vi-VN"/>
              </w:rPr>
            </w:pPr>
            <w:r w:rsidRPr="006920CB">
              <w:rPr>
                <w:rFonts w:ascii="Times New Roman" w:hAnsi="Times New Roman"/>
                <w:b/>
                <w:bCs/>
                <w:sz w:val="26"/>
                <w:szCs w:val="26"/>
                <w:lang w:eastAsia="vi-VN"/>
              </w:rPr>
              <w:t>Mã hiệu nhà máy đang sử dụng</w:t>
            </w:r>
          </w:p>
        </w:tc>
      </w:tr>
      <w:tr w:rsidR="006920CB" w:rsidRPr="006920CB" w14:paraId="3545A0D3" w14:textId="77777777" w:rsidTr="00BB38A3">
        <w:trPr>
          <w:trHeight w:val="401"/>
        </w:trPr>
        <w:tc>
          <w:tcPr>
            <w:tcW w:w="712" w:type="dxa"/>
            <w:tcBorders>
              <w:top w:val="nil"/>
              <w:left w:val="single" w:sz="4" w:space="0" w:color="auto"/>
              <w:bottom w:val="single" w:sz="4" w:space="0" w:color="auto"/>
              <w:right w:val="single" w:sz="4" w:space="0" w:color="auto"/>
            </w:tcBorders>
            <w:vAlign w:val="center"/>
          </w:tcPr>
          <w:p w14:paraId="5B000B3B"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1</w:t>
            </w:r>
          </w:p>
        </w:tc>
        <w:tc>
          <w:tcPr>
            <w:tcW w:w="2515" w:type="dxa"/>
            <w:tcBorders>
              <w:top w:val="nil"/>
              <w:left w:val="single" w:sz="4" w:space="0" w:color="auto"/>
              <w:bottom w:val="single" w:sz="4" w:space="0" w:color="auto"/>
              <w:right w:val="single" w:sz="4" w:space="0" w:color="auto"/>
            </w:tcBorders>
            <w:shd w:val="clear" w:color="auto" w:fill="auto"/>
            <w:vAlign w:val="center"/>
          </w:tcPr>
          <w:p w14:paraId="2BBBBEF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Van điện từ Asco, catgno: SCG353A043, S/N: S046353, Air: 0,35-8,5 bar, Pipe:G3/4, Orf:25mm</w:t>
            </w:r>
          </w:p>
        </w:tc>
        <w:tc>
          <w:tcPr>
            <w:tcW w:w="4395" w:type="dxa"/>
            <w:tcBorders>
              <w:top w:val="nil"/>
              <w:left w:val="nil"/>
              <w:bottom w:val="single" w:sz="4" w:space="0" w:color="auto"/>
              <w:right w:val="single" w:sz="4" w:space="0" w:color="auto"/>
            </w:tcBorders>
            <w:shd w:val="clear" w:color="auto" w:fill="auto"/>
            <w:vAlign w:val="center"/>
          </w:tcPr>
          <w:p w14:paraId="5C99A5C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Áp suất: 0,35-8,5Bar,  </w:t>
            </w:r>
          </w:p>
          <w:p w14:paraId="0D78B46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Kết nối: G3/4, Orf:25mm  </w:t>
            </w:r>
          </w:p>
          <w:p w14:paraId="6AADC4B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Điện áp cuộn hút: 24VDC </w:t>
            </w:r>
          </w:p>
          <w:p w14:paraId="2760462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suất cuộn hút: 11W  </w:t>
            </w:r>
          </w:p>
          <w:p w14:paraId="3370C77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Tiêu chuẩn: CE marking CSA  </w:t>
            </w:r>
          </w:p>
          <w:p w14:paraId="08A13D5C"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Vật liệu:  Thân: Nhôm  Gioăng: Cao su NBR</w:t>
            </w:r>
          </w:p>
        </w:tc>
        <w:tc>
          <w:tcPr>
            <w:tcW w:w="2267" w:type="dxa"/>
            <w:tcBorders>
              <w:top w:val="nil"/>
              <w:left w:val="nil"/>
              <w:bottom w:val="single" w:sz="4" w:space="0" w:color="auto"/>
              <w:right w:val="single" w:sz="4" w:space="0" w:color="auto"/>
            </w:tcBorders>
            <w:vAlign w:val="center"/>
          </w:tcPr>
          <w:p w14:paraId="2CBBA21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SCG353A043</w:t>
            </w:r>
          </w:p>
        </w:tc>
      </w:tr>
      <w:tr w:rsidR="006920CB" w:rsidRPr="006920CB" w14:paraId="107C6276" w14:textId="77777777" w:rsidTr="00BB38A3">
        <w:trPr>
          <w:trHeight w:val="381"/>
        </w:trPr>
        <w:tc>
          <w:tcPr>
            <w:tcW w:w="712" w:type="dxa"/>
            <w:tcBorders>
              <w:top w:val="nil"/>
              <w:left w:val="single" w:sz="4" w:space="0" w:color="auto"/>
              <w:bottom w:val="single" w:sz="4" w:space="0" w:color="auto"/>
              <w:right w:val="single" w:sz="4" w:space="0" w:color="auto"/>
            </w:tcBorders>
            <w:vAlign w:val="center"/>
          </w:tcPr>
          <w:p w14:paraId="4B378409"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2</w:t>
            </w:r>
          </w:p>
        </w:tc>
        <w:tc>
          <w:tcPr>
            <w:tcW w:w="2515" w:type="dxa"/>
            <w:tcBorders>
              <w:top w:val="nil"/>
              <w:left w:val="single" w:sz="4" w:space="0" w:color="auto"/>
              <w:bottom w:val="single" w:sz="4" w:space="0" w:color="auto"/>
              <w:right w:val="single" w:sz="4" w:space="0" w:color="auto"/>
            </w:tcBorders>
            <w:shd w:val="clear" w:color="auto" w:fill="auto"/>
            <w:vAlign w:val="center"/>
          </w:tcPr>
          <w:p w14:paraId="2BD12EC1"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Bo mạch điều khiển Model : DMK - 3CSA - 15. Điện áp 220V AC. 24V DC</w:t>
            </w:r>
          </w:p>
        </w:tc>
        <w:tc>
          <w:tcPr>
            <w:tcW w:w="4395" w:type="dxa"/>
            <w:tcBorders>
              <w:top w:val="nil"/>
              <w:left w:val="nil"/>
              <w:bottom w:val="single" w:sz="4" w:space="0" w:color="auto"/>
              <w:right w:val="single" w:sz="4" w:space="0" w:color="auto"/>
            </w:tcBorders>
            <w:shd w:val="clear" w:color="auto" w:fill="auto"/>
            <w:vAlign w:val="center"/>
          </w:tcPr>
          <w:p w14:paraId="12FB61A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220V AC/ 24V DC  </w:t>
            </w:r>
          </w:p>
          <w:p w14:paraId="50DE1EB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Output: 15 đầu ra rơ le  </w:t>
            </w:r>
          </w:p>
          <w:p w14:paraId="744CD3D4"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Chức năng: Thực hiện đóng mở các van điện từ</w:t>
            </w:r>
          </w:p>
        </w:tc>
        <w:tc>
          <w:tcPr>
            <w:tcW w:w="2267" w:type="dxa"/>
            <w:tcBorders>
              <w:top w:val="nil"/>
              <w:left w:val="nil"/>
              <w:bottom w:val="single" w:sz="4" w:space="0" w:color="auto"/>
              <w:right w:val="single" w:sz="4" w:space="0" w:color="auto"/>
            </w:tcBorders>
            <w:vAlign w:val="center"/>
          </w:tcPr>
          <w:p w14:paraId="4267503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Model : DMK - 3CSA - 15</w:t>
            </w:r>
          </w:p>
        </w:tc>
      </w:tr>
      <w:tr w:rsidR="006920CB" w:rsidRPr="006920CB" w14:paraId="0087A385" w14:textId="77777777" w:rsidTr="00BB38A3">
        <w:trPr>
          <w:trHeight w:val="593"/>
        </w:trPr>
        <w:tc>
          <w:tcPr>
            <w:tcW w:w="712" w:type="dxa"/>
            <w:tcBorders>
              <w:top w:val="nil"/>
              <w:left w:val="single" w:sz="4" w:space="0" w:color="auto"/>
              <w:bottom w:val="single" w:sz="4" w:space="0" w:color="auto"/>
              <w:right w:val="single" w:sz="4" w:space="0" w:color="auto"/>
            </w:tcBorders>
            <w:vAlign w:val="center"/>
          </w:tcPr>
          <w:p w14:paraId="0EDA099C"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lastRenderedPageBreak/>
              <w:t>3</w:t>
            </w:r>
          </w:p>
        </w:tc>
        <w:tc>
          <w:tcPr>
            <w:tcW w:w="2515" w:type="dxa"/>
            <w:tcBorders>
              <w:top w:val="nil"/>
              <w:left w:val="single" w:sz="4" w:space="0" w:color="auto"/>
              <w:bottom w:val="single" w:sz="4" w:space="0" w:color="auto"/>
              <w:right w:val="single" w:sz="4" w:space="0" w:color="auto"/>
            </w:tcBorders>
            <w:shd w:val="clear" w:color="auto" w:fill="auto"/>
            <w:vAlign w:val="center"/>
          </w:tcPr>
          <w:p w14:paraId="5DAF56C0"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Màng van điện từ C113-443</w:t>
            </w:r>
          </w:p>
        </w:tc>
        <w:tc>
          <w:tcPr>
            <w:tcW w:w="4395" w:type="dxa"/>
            <w:tcBorders>
              <w:top w:val="nil"/>
              <w:left w:val="nil"/>
              <w:bottom w:val="single" w:sz="4" w:space="0" w:color="auto"/>
              <w:right w:val="single" w:sz="4" w:space="0" w:color="auto"/>
            </w:tcBorders>
            <w:shd w:val="clear" w:color="auto" w:fill="auto"/>
            <w:vAlign w:val="center"/>
          </w:tcPr>
          <w:p w14:paraId="2A9FDC9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Vật liệu: Cao su tổng hợp (NBR)  </w:t>
            </w:r>
          </w:p>
          <w:p w14:paraId="51DF5D3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Áp suất làm việc: 0,3 - 0,8 bar  </w:t>
            </w:r>
          </w:p>
          <w:p w14:paraId="0107A2D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Nhiệt độ làm việc: -5 đến 60 độ C  </w:t>
            </w:r>
          </w:p>
          <w:p w14:paraId="1CFF74EA"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Sử dụng cho van điện từ Asco, catgno: SCG353A043</w:t>
            </w:r>
          </w:p>
        </w:tc>
        <w:tc>
          <w:tcPr>
            <w:tcW w:w="2267" w:type="dxa"/>
            <w:tcBorders>
              <w:top w:val="nil"/>
              <w:left w:val="nil"/>
              <w:bottom w:val="single" w:sz="4" w:space="0" w:color="auto"/>
              <w:right w:val="single" w:sz="4" w:space="0" w:color="auto"/>
            </w:tcBorders>
            <w:vAlign w:val="center"/>
          </w:tcPr>
          <w:p w14:paraId="0F35082F" w14:textId="77777777" w:rsidR="006920CB" w:rsidRPr="006920CB" w:rsidRDefault="006920CB" w:rsidP="006920CB">
            <w:pPr>
              <w:jc w:val="both"/>
              <w:rPr>
                <w:rFonts w:ascii="Times New Roman" w:hAnsi="Times New Roman"/>
                <w:sz w:val="26"/>
                <w:szCs w:val="26"/>
              </w:rPr>
            </w:pPr>
          </w:p>
        </w:tc>
      </w:tr>
      <w:tr w:rsidR="006920CB" w:rsidRPr="006920CB" w14:paraId="252479FE"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E98D621"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4</w:t>
            </w:r>
          </w:p>
        </w:tc>
        <w:tc>
          <w:tcPr>
            <w:tcW w:w="2515" w:type="dxa"/>
            <w:tcBorders>
              <w:top w:val="nil"/>
              <w:left w:val="single" w:sz="4" w:space="0" w:color="auto"/>
              <w:bottom w:val="single" w:sz="4" w:space="0" w:color="auto"/>
              <w:right w:val="single" w:sz="4" w:space="0" w:color="auto"/>
            </w:tcBorders>
            <w:shd w:val="clear" w:color="auto" w:fill="auto"/>
            <w:vAlign w:val="center"/>
          </w:tcPr>
          <w:p w14:paraId="785BAA02"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Động cơ YS7124; 1400rpm; 370W; 400V; 50Hz, (Bích gối 2: phi 200, đường kính gờ chính xác lắp ghép phi 120, kết nối 6 bu lông lỗ phi 11, khoảng cách 2 tâm bu lông 179, Trục gối 2: 2 cấp: phi 16 x L55 + phi 15 x L18 có rãnh phanh)</w:t>
            </w:r>
          </w:p>
        </w:tc>
        <w:tc>
          <w:tcPr>
            <w:tcW w:w="4395" w:type="dxa"/>
            <w:tcBorders>
              <w:top w:val="nil"/>
              <w:left w:val="nil"/>
              <w:bottom w:val="single" w:sz="4" w:space="0" w:color="auto"/>
              <w:right w:val="single" w:sz="4" w:space="0" w:color="auto"/>
            </w:tcBorders>
            <w:shd w:val="clear" w:color="auto" w:fill="auto"/>
            <w:vAlign w:val="center"/>
          </w:tcPr>
          <w:p w14:paraId="6F95FFA4"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Công suất  370W, 1400 v/p, 380V, 1,12A, IP65.</w:t>
            </w:r>
            <w:r w:rsidRPr="006920CB">
              <w:rPr>
                <w:rFonts w:ascii="Times New Roman" w:hAnsi="Times New Roman"/>
                <w:sz w:val="26"/>
                <w:szCs w:val="26"/>
              </w:rPr>
              <w:br/>
              <w:t>Bích gối 2: phi 200, đường kính gờ chính xác lắp ghép phi 120, kết nối 6 bu lông lỗ phi 11, khoảng cách 2 tâm bu lông 179.</w:t>
            </w:r>
            <w:r w:rsidRPr="006920CB">
              <w:rPr>
                <w:rFonts w:ascii="Times New Roman" w:hAnsi="Times New Roman"/>
                <w:sz w:val="26"/>
                <w:szCs w:val="26"/>
              </w:rPr>
              <w:br/>
              <w:t>Trục gối 2: 2 cấp: phi 16 x L55 + phi 15 x L18 có rãnh phanh</w:t>
            </w:r>
          </w:p>
        </w:tc>
        <w:tc>
          <w:tcPr>
            <w:tcW w:w="2267" w:type="dxa"/>
            <w:tcBorders>
              <w:top w:val="nil"/>
              <w:left w:val="nil"/>
              <w:bottom w:val="single" w:sz="4" w:space="0" w:color="auto"/>
              <w:right w:val="single" w:sz="4" w:space="0" w:color="auto"/>
            </w:tcBorders>
            <w:vAlign w:val="center"/>
          </w:tcPr>
          <w:p w14:paraId="687D2C97" w14:textId="77777777" w:rsidR="006920CB" w:rsidRPr="006920CB" w:rsidRDefault="006920CB" w:rsidP="006920CB">
            <w:pPr>
              <w:jc w:val="both"/>
              <w:rPr>
                <w:rFonts w:ascii="Times New Roman" w:hAnsi="Times New Roman"/>
                <w:sz w:val="26"/>
                <w:szCs w:val="26"/>
              </w:rPr>
            </w:pPr>
          </w:p>
        </w:tc>
      </w:tr>
      <w:tr w:rsidR="006920CB" w:rsidRPr="006920CB" w14:paraId="16DE466D"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0368D6A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5</w:t>
            </w:r>
          </w:p>
        </w:tc>
        <w:tc>
          <w:tcPr>
            <w:tcW w:w="2515" w:type="dxa"/>
            <w:tcBorders>
              <w:top w:val="nil"/>
              <w:left w:val="single" w:sz="4" w:space="0" w:color="auto"/>
              <w:bottom w:val="single" w:sz="4" w:space="0" w:color="auto"/>
              <w:right w:val="single" w:sz="4" w:space="0" w:color="auto"/>
            </w:tcBorders>
            <w:shd w:val="clear" w:color="auto" w:fill="auto"/>
            <w:vAlign w:val="center"/>
          </w:tcPr>
          <w:p w14:paraId="67FF5BD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Bộ phân tích và hiển thị lưu lượng (gồm: màn hình hiển thị SY-3011, bo mạch phân tích 04S02234)</w:t>
            </w:r>
          </w:p>
        </w:tc>
        <w:tc>
          <w:tcPr>
            <w:tcW w:w="4395" w:type="dxa"/>
            <w:tcBorders>
              <w:top w:val="nil"/>
              <w:left w:val="nil"/>
              <w:bottom w:val="single" w:sz="4" w:space="0" w:color="auto"/>
              <w:right w:val="single" w:sz="4" w:space="0" w:color="auto"/>
            </w:tcBorders>
            <w:shd w:val="clear" w:color="auto" w:fill="auto"/>
            <w:vAlign w:val="center"/>
          </w:tcPr>
          <w:p w14:paraId="4A72660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Model: SY-3011 hoặc tương đương</w:t>
            </w:r>
          </w:p>
          <w:p w14:paraId="21BFD842"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Power Supply:</w:t>
            </w:r>
            <w:r w:rsidRPr="006920CB">
              <w:rPr>
                <w:rFonts w:ascii="Times New Roman" w:hAnsi="Times New Roman"/>
                <w:sz w:val="26"/>
                <w:szCs w:val="26"/>
              </w:rPr>
              <w:br/>
              <w:t>165-265VAC/220V/+20%-15% 50HZ/60HZ;</w:t>
            </w:r>
            <w:r w:rsidRPr="006920CB">
              <w:rPr>
                <w:rFonts w:ascii="Times New Roman" w:hAnsi="Times New Roman"/>
                <w:sz w:val="26"/>
                <w:szCs w:val="26"/>
              </w:rPr>
              <w:br/>
              <w:t>bo mạch phân tích, Type: 04S02234</w:t>
            </w:r>
          </w:p>
        </w:tc>
        <w:tc>
          <w:tcPr>
            <w:tcW w:w="2267" w:type="dxa"/>
            <w:tcBorders>
              <w:top w:val="nil"/>
              <w:left w:val="nil"/>
              <w:bottom w:val="single" w:sz="4" w:space="0" w:color="auto"/>
              <w:right w:val="single" w:sz="4" w:space="0" w:color="auto"/>
            </w:tcBorders>
            <w:vAlign w:val="center"/>
          </w:tcPr>
          <w:p w14:paraId="57D80FAD" w14:textId="77777777" w:rsidR="006920CB" w:rsidRPr="006920CB" w:rsidRDefault="006920CB" w:rsidP="006920CB">
            <w:pPr>
              <w:jc w:val="both"/>
              <w:rPr>
                <w:rFonts w:ascii="Times New Roman" w:hAnsi="Times New Roman"/>
                <w:sz w:val="26"/>
                <w:szCs w:val="26"/>
              </w:rPr>
            </w:pPr>
          </w:p>
        </w:tc>
      </w:tr>
      <w:tr w:rsidR="006920CB" w:rsidRPr="006920CB" w14:paraId="34FD0B0A"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840909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6</w:t>
            </w:r>
          </w:p>
        </w:tc>
        <w:tc>
          <w:tcPr>
            <w:tcW w:w="2515" w:type="dxa"/>
            <w:tcBorders>
              <w:top w:val="nil"/>
              <w:left w:val="single" w:sz="4" w:space="0" w:color="auto"/>
              <w:bottom w:val="single" w:sz="4" w:space="0" w:color="auto"/>
              <w:right w:val="single" w:sz="4" w:space="0" w:color="auto"/>
            </w:tcBorders>
            <w:shd w:val="clear" w:color="auto" w:fill="auto"/>
            <w:vAlign w:val="center"/>
          </w:tcPr>
          <w:p w14:paraId="0FF9197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điện từ XS118BLFAL2; 230VAC;5VA</w:t>
            </w:r>
          </w:p>
        </w:tc>
        <w:tc>
          <w:tcPr>
            <w:tcW w:w="4395" w:type="dxa"/>
            <w:tcBorders>
              <w:top w:val="nil"/>
              <w:left w:val="nil"/>
              <w:bottom w:val="single" w:sz="4" w:space="0" w:color="auto"/>
              <w:right w:val="single" w:sz="4" w:space="0" w:color="auto"/>
            </w:tcBorders>
            <w:shd w:val="clear" w:color="auto" w:fill="auto"/>
            <w:vAlign w:val="center"/>
          </w:tcPr>
          <w:p w14:paraId="62531E82"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Tiếp điểm: 1NO</w:t>
            </w:r>
            <w:r w:rsidRPr="006920CB">
              <w:rPr>
                <w:rFonts w:ascii="Times New Roman" w:hAnsi="Times New Roman"/>
                <w:sz w:val="26"/>
                <w:szCs w:val="26"/>
              </w:rPr>
              <w:br/>
              <w:t>Điện áp định mức: 230V AC</w:t>
            </w:r>
            <w:r w:rsidRPr="006920CB">
              <w:rPr>
                <w:rFonts w:ascii="Times New Roman" w:hAnsi="Times New Roman"/>
                <w:sz w:val="26"/>
                <w:szCs w:val="26"/>
              </w:rPr>
              <w:br/>
              <w:t>Công suất: 5VA</w:t>
            </w:r>
            <w:r w:rsidRPr="006920CB">
              <w:rPr>
                <w:rFonts w:ascii="Times New Roman" w:hAnsi="Times New Roman"/>
                <w:sz w:val="26"/>
                <w:szCs w:val="26"/>
              </w:rPr>
              <w:br/>
              <w:t>Chiều dài cáp: 2m</w:t>
            </w:r>
            <w:r w:rsidRPr="006920CB">
              <w:rPr>
                <w:rFonts w:ascii="Times New Roman" w:hAnsi="Times New Roman"/>
                <w:sz w:val="26"/>
                <w:szCs w:val="26"/>
              </w:rPr>
              <w:br/>
              <w:t>Khoảng cách định mức của cảm biến: 5mm</w:t>
            </w:r>
          </w:p>
        </w:tc>
        <w:tc>
          <w:tcPr>
            <w:tcW w:w="2267" w:type="dxa"/>
            <w:tcBorders>
              <w:top w:val="nil"/>
              <w:left w:val="nil"/>
              <w:bottom w:val="single" w:sz="4" w:space="0" w:color="auto"/>
              <w:right w:val="single" w:sz="4" w:space="0" w:color="auto"/>
            </w:tcBorders>
            <w:vAlign w:val="center"/>
          </w:tcPr>
          <w:p w14:paraId="29C63C1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XS118BLFAL2</w:t>
            </w:r>
          </w:p>
        </w:tc>
      </w:tr>
      <w:tr w:rsidR="006920CB" w:rsidRPr="006920CB" w14:paraId="47241F11"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A9D44B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7</w:t>
            </w:r>
          </w:p>
        </w:tc>
        <w:tc>
          <w:tcPr>
            <w:tcW w:w="2515" w:type="dxa"/>
            <w:tcBorders>
              <w:top w:val="nil"/>
              <w:left w:val="single" w:sz="4" w:space="0" w:color="auto"/>
              <w:bottom w:val="single" w:sz="4" w:space="0" w:color="auto"/>
              <w:right w:val="single" w:sz="4" w:space="0" w:color="auto"/>
            </w:tcBorders>
            <w:shd w:val="clear" w:color="auto" w:fill="auto"/>
            <w:vAlign w:val="center"/>
          </w:tcPr>
          <w:p w14:paraId="2E610DC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Khối điều khiển van một chiều loại MPC-02B-05-40</w:t>
            </w:r>
          </w:p>
        </w:tc>
        <w:tc>
          <w:tcPr>
            <w:tcW w:w="4395" w:type="dxa"/>
            <w:tcBorders>
              <w:top w:val="nil"/>
              <w:left w:val="nil"/>
              <w:bottom w:val="single" w:sz="4" w:space="0" w:color="auto"/>
              <w:right w:val="single" w:sz="4" w:space="0" w:color="auto"/>
            </w:tcBorders>
            <w:shd w:val="clear" w:color="auto" w:fill="auto"/>
            <w:vAlign w:val="center"/>
          </w:tcPr>
          <w:p w14:paraId="5C5A25B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Áp suất làm việc lớn nhất: 210 kgf/cm2 (3000 PSI)</w:t>
            </w:r>
            <w:r w:rsidRPr="006920CB">
              <w:rPr>
                <w:rFonts w:ascii="Times New Roman" w:hAnsi="Times New Roman"/>
                <w:sz w:val="26"/>
                <w:szCs w:val="26"/>
              </w:rPr>
              <w:br/>
              <w:t>Lưu lượng lớn nhất: 35 LPM (9.3 GPM)</w:t>
            </w:r>
          </w:p>
        </w:tc>
        <w:tc>
          <w:tcPr>
            <w:tcW w:w="2267" w:type="dxa"/>
            <w:tcBorders>
              <w:top w:val="nil"/>
              <w:left w:val="nil"/>
              <w:bottom w:val="single" w:sz="4" w:space="0" w:color="auto"/>
              <w:right w:val="single" w:sz="4" w:space="0" w:color="auto"/>
            </w:tcBorders>
            <w:vAlign w:val="center"/>
          </w:tcPr>
          <w:p w14:paraId="0966C87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Mã hiệu: MPC-02B-05-40;</w:t>
            </w:r>
          </w:p>
        </w:tc>
      </w:tr>
      <w:tr w:rsidR="006920CB" w:rsidRPr="006920CB" w14:paraId="47C28240"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4FC8B9B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8</w:t>
            </w:r>
          </w:p>
        </w:tc>
        <w:tc>
          <w:tcPr>
            <w:tcW w:w="2515" w:type="dxa"/>
            <w:tcBorders>
              <w:top w:val="nil"/>
              <w:left w:val="single" w:sz="4" w:space="0" w:color="auto"/>
              <w:bottom w:val="single" w:sz="4" w:space="0" w:color="auto"/>
              <w:right w:val="single" w:sz="4" w:space="0" w:color="auto"/>
            </w:tcBorders>
            <w:shd w:val="clear" w:color="auto" w:fill="auto"/>
            <w:vAlign w:val="center"/>
          </w:tcPr>
          <w:p w14:paraId="6289D34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điện từ (bộ mã hóa tốc độ băng tải) loại GAK-PR12-2DP (3 dây, 24VDC)</w:t>
            </w:r>
          </w:p>
        </w:tc>
        <w:tc>
          <w:tcPr>
            <w:tcW w:w="4395" w:type="dxa"/>
            <w:tcBorders>
              <w:top w:val="nil"/>
              <w:left w:val="nil"/>
              <w:bottom w:val="single" w:sz="4" w:space="0" w:color="auto"/>
              <w:right w:val="single" w:sz="4" w:space="0" w:color="auto"/>
            </w:tcBorders>
            <w:shd w:val="clear" w:color="auto" w:fill="auto"/>
            <w:vAlign w:val="center"/>
          </w:tcPr>
          <w:p w14:paraId="5C7B72A2"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xml:space="preserve">Điện áp làm việc: 24V DC; </w:t>
            </w:r>
            <w:r w:rsidRPr="006920CB">
              <w:rPr>
                <w:rFonts w:ascii="Times New Roman" w:hAnsi="Times New Roman"/>
                <w:sz w:val="26"/>
                <w:szCs w:val="26"/>
              </w:rPr>
              <w:br/>
              <w:t xml:space="preserve">Khoảng cách:2mm; </w:t>
            </w:r>
            <w:r w:rsidRPr="006920CB">
              <w:rPr>
                <w:rFonts w:ascii="Times New Roman" w:hAnsi="Times New Roman"/>
                <w:sz w:val="26"/>
                <w:szCs w:val="26"/>
              </w:rPr>
              <w:br/>
              <w:t>Tiếp điểm: 1NO; 3 dây</w:t>
            </w:r>
          </w:p>
        </w:tc>
        <w:tc>
          <w:tcPr>
            <w:tcW w:w="2267" w:type="dxa"/>
            <w:tcBorders>
              <w:top w:val="nil"/>
              <w:left w:val="nil"/>
              <w:bottom w:val="single" w:sz="4" w:space="0" w:color="auto"/>
              <w:right w:val="single" w:sz="4" w:space="0" w:color="auto"/>
            </w:tcBorders>
            <w:vAlign w:val="center"/>
          </w:tcPr>
          <w:p w14:paraId="06E985E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GAK-PR12-2DP</w:t>
            </w:r>
          </w:p>
        </w:tc>
      </w:tr>
      <w:tr w:rsidR="006920CB" w:rsidRPr="006920CB" w14:paraId="6E1659A5"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0C0BA5D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9</w:t>
            </w:r>
          </w:p>
        </w:tc>
        <w:tc>
          <w:tcPr>
            <w:tcW w:w="2515" w:type="dxa"/>
            <w:tcBorders>
              <w:top w:val="nil"/>
              <w:left w:val="single" w:sz="4" w:space="0" w:color="auto"/>
              <w:bottom w:val="single" w:sz="4" w:space="0" w:color="auto"/>
              <w:right w:val="single" w:sz="4" w:space="0" w:color="auto"/>
            </w:tcBorders>
            <w:shd w:val="clear" w:color="auto" w:fill="auto"/>
            <w:vAlign w:val="center"/>
          </w:tcPr>
          <w:p w14:paraId="35E62C1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Hộp công tắc của dây giật sự cố loại HFKLT2-II</w:t>
            </w:r>
          </w:p>
        </w:tc>
        <w:tc>
          <w:tcPr>
            <w:tcW w:w="4395" w:type="dxa"/>
            <w:tcBorders>
              <w:top w:val="nil"/>
              <w:left w:val="nil"/>
              <w:bottom w:val="single" w:sz="4" w:space="0" w:color="auto"/>
              <w:right w:val="single" w:sz="4" w:space="0" w:color="auto"/>
            </w:tcBorders>
            <w:shd w:val="clear" w:color="auto" w:fill="auto"/>
            <w:vAlign w:val="center"/>
          </w:tcPr>
          <w:p w14:paraId="5A35E89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Lực tác động 4-10N</w:t>
            </w:r>
            <w:r w:rsidRPr="006920CB">
              <w:rPr>
                <w:rFonts w:ascii="Times New Roman" w:hAnsi="Times New Roman"/>
                <w:sz w:val="26"/>
                <w:szCs w:val="26"/>
              </w:rPr>
              <w:br/>
              <w:t>- Tiếp điểm: 2NO+2NC</w:t>
            </w:r>
            <w:r w:rsidRPr="006920CB">
              <w:rPr>
                <w:rFonts w:ascii="Times New Roman" w:hAnsi="Times New Roman"/>
                <w:sz w:val="26"/>
                <w:szCs w:val="26"/>
              </w:rPr>
              <w:br/>
              <w:t>- Khả năng làm việc của tiếp điểm: 220Vac - 3A</w:t>
            </w:r>
            <w:r w:rsidRPr="006920CB">
              <w:rPr>
                <w:rFonts w:ascii="Times New Roman" w:hAnsi="Times New Roman"/>
                <w:sz w:val="26"/>
                <w:szCs w:val="26"/>
              </w:rPr>
              <w:br/>
              <w:t>- Cấp bảo vệ: IP65</w:t>
            </w:r>
            <w:r w:rsidRPr="006920CB">
              <w:rPr>
                <w:rFonts w:ascii="Times New Roman" w:hAnsi="Times New Roman"/>
                <w:sz w:val="26"/>
                <w:szCs w:val="26"/>
              </w:rPr>
              <w:br/>
              <w:t>- Vật liệu: vỏ nhôm đúc.</w:t>
            </w:r>
          </w:p>
        </w:tc>
        <w:tc>
          <w:tcPr>
            <w:tcW w:w="2267" w:type="dxa"/>
            <w:tcBorders>
              <w:top w:val="nil"/>
              <w:left w:val="nil"/>
              <w:bottom w:val="single" w:sz="4" w:space="0" w:color="auto"/>
              <w:right w:val="single" w:sz="4" w:space="0" w:color="auto"/>
            </w:tcBorders>
            <w:vAlign w:val="center"/>
          </w:tcPr>
          <w:p w14:paraId="61289CD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HFKLT2-II</w:t>
            </w:r>
          </w:p>
        </w:tc>
      </w:tr>
      <w:tr w:rsidR="006920CB" w:rsidRPr="006920CB" w14:paraId="79899DA0"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A79F1D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10</w:t>
            </w:r>
          </w:p>
        </w:tc>
        <w:tc>
          <w:tcPr>
            <w:tcW w:w="2515" w:type="dxa"/>
            <w:tcBorders>
              <w:top w:val="nil"/>
              <w:left w:val="single" w:sz="4" w:space="0" w:color="auto"/>
              <w:bottom w:val="single" w:sz="4" w:space="0" w:color="auto"/>
              <w:right w:val="single" w:sz="4" w:space="0" w:color="auto"/>
            </w:tcBorders>
            <w:shd w:val="clear" w:color="auto" w:fill="auto"/>
            <w:vAlign w:val="center"/>
          </w:tcPr>
          <w:p w14:paraId="633FE2A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báo giới hạn Type: TA 471-</w:t>
            </w:r>
            <w:r w:rsidRPr="006920CB">
              <w:rPr>
                <w:rFonts w:ascii="Times New Roman" w:hAnsi="Times New Roman"/>
                <w:sz w:val="26"/>
                <w:szCs w:val="26"/>
              </w:rPr>
              <w:lastRenderedPageBreak/>
              <w:t>02/02Y; U cấp: 220VAC</w:t>
            </w:r>
          </w:p>
        </w:tc>
        <w:tc>
          <w:tcPr>
            <w:tcW w:w="4395" w:type="dxa"/>
            <w:tcBorders>
              <w:top w:val="nil"/>
              <w:left w:val="nil"/>
              <w:bottom w:val="single" w:sz="4" w:space="0" w:color="auto"/>
              <w:right w:val="single" w:sz="4" w:space="0" w:color="auto"/>
            </w:tcBorders>
            <w:shd w:val="clear" w:color="auto" w:fill="auto"/>
            <w:vAlign w:val="center"/>
          </w:tcPr>
          <w:p w14:paraId="24E806AD"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lastRenderedPageBreak/>
              <w:t>Điện áp U = 220Vac</w:t>
            </w:r>
          </w:p>
        </w:tc>
        <w:tc>
          <w:tcPr>
            <w:tcW w:w="2267" w:type="dxa"/>
            <w:tcBorders>
              <w:top w:val="nil"/>
              <w:left w:val="nil"/>
              <w:bottom w:val="single" w:sz="4" w:space="0" w:color="auto"/>
              <w:right w:val="single" w:sz="4" w:space="0" w:color="auto"/>
            </w:tcBorders>
            <w:vAlign w:val="center"/>
          </w:tcPr>
          <w:p w14:paraId="7454F00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TA 471-02/02Y;</w:t>
            </w:r>
          </w:p>
        </w:tc>
      </w:tr>
      <w:tr w:rsidR="006920CB" w:rsidRPr="006920CB" w14:paraId="22A3B410"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2F70F5D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lastRenderedPageBreak/>
              <w:t>11</w:t>
            </w:r>
          </w:p>
        </w:tc>
        <w:tc>
          <w:tcPr>
            <w:tcW w:w="2515" w:type="dxa"/>
            <w:tcBorders>
              <w:top w:val="nil"/>
              <w:left w:val="single" w:sz="4" w:space="0" w:color="auto"/>
              <w:bottom w:val="single" w:sz="4" w:space="0" w:color="auto"/>
              <w:right w:val="single" w:sz="4" w:space="0" w:color="auto"/>
            </w:tcBorders>
            <w:shd w:val="clear" w:color="auto" w:fill="auto"/>
            <w:vAlign w:val="center"/>
          </w:tcPr>
          <w:p w14:paraId="1B94168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Bộ điều khiển cảm biến loại PA10-U</w:t>
            </w:r>
          </w:p>
        </w:tc>
        <w:tc>
          <w:tcPr>
            <w:tcW w:w="4395" w:type="dxa"/>
            <w:tcBorders>
              <w:top w:val="nil"/>
              <w:left w:val="nil"/>
              <w:bottom w:val="single" w:sz="4" w:space="0" w:color="auto"/>
              <w:right w:val="single" w:sz="4" w:space="0" w:color="auto"/>
            </w:tcBorders>
            <w:shd w:val="clear" w:color="auto" w:fill="auto"/>
            <w:vAlign w:val="center"/>
          </w:tcPr>
          <w:p w14:paraId="1B31996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Có 13 chế độ hoạt động (công tắc DIP);</w:t>
            </w:r>
            <w:r w:rsidRPr="006920CB">
              <w:rPr>
                <w:rFonts w:ascii="Times New Roman" w:hAnsi="Times New Roman"/>
                <w:sz w:val="26"/>
                <w:szCs w:val="26"/>
              </w:rPr>
              <w:br/>
              <w:t>- Đáp ứng được đầu vào tốc độ cao;</w:t>
            </w:r>
            <w:r w:rsidRPr="006920CB">
              <w:rPr>
                <w:rFonts w:ascii="Times New Roman" w:hAnsi="Times New Roman"/>
                <w:sz w:val="26"/>
                <w:szCs w:val="26"/>
              </w:rPr>
              <w:br/>
              <w:t>- Dải thời gian cài đặt: (0-100)ms;</w:t>
            </w:r>
            <w:r w:rsidRPr="006920CB">
              <w:rPr>
                <w:rFonts w:ascii="Times New Roman" w:hAnsi="Times New Roman"/>
                <w:sz w:val="26"/>
                <w:szCs w:val="26"/>
              </w:rPr>
              <w:br/>
              <w:t>- Chế độ mạch lật (Flip-flop) để kiểm soát mức;</w:t>
            </w:r>
            <w:r w:rsidRPr="006920CB">
              <w:rPr>
                <w:rFonts w:ascii="Times New Roman" w:hAnsi="Times New Roman"/>
                <w:sz w:val="26"/>
                <w:szCs w:val="26"/>
              </w:rPr>
              <w:br/>
              <w:t>- Nguồn cấp: (100-240)Vac 50/60 Hz</w:t>
            </w:r>
            <w:r w:rsidRPr="006920CB">
              <w:rPr>
                <w:rFonts w:ascii="Times New Roman" w:hAnsi="Times New Roman"/>
                <w:sz w:val="26"/>
                <w:szCs w:val="26"/>
              </w:rPr>
              <w:br/>
              <w:t>Hãng sản xuất: Autonic</w:t>
            </w:r>
          </w:p>
        </w:tc>
        <w:tc>
          <w:tcPr>
            <w:tcW w:w="2267" w:type="dxa"/>
            <w:tcBorders>
              <w:top w:val="nil"/>
              <w:left w:val="nil"/>
              <w:bottom w:val="single" w:sz="4" w:space="0" w:color="auto"/>
              <w:right w:val="single" w:sz="4" w:space="0" w:color="auto"/>
            </w:tcBorders>
            <w:vAlign w:val="center"/>
          </w:tcPr>
          <w:p w14:paraId="58D5F1A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PA10-U</w:t>
            </w:r>
          </w:p>
        </w:tc>
      </w:tr>
      <w:tr w:rsidR="006920CB" w:rsidRPr="006920CB" w14:paraId="0840C8DA"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7D3F85F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12</w:t>
            </w:r>
          </w:p>
        </w:tc>
        <w:tc>
          <w:tcPr>
            <w:tcW w:w="2515" w:type="dxa"/>
            <w:tcBorders>
              <w:top w:val="nil"/>
              <w:left w:val="single" w:sz="4" w:space="0" w:color="auto"/>
              <w:bottom w:val="single" w:sz="4" w:space="0" w:color="auto"/>
              <w:right w:val="single" w:sz="4" w:space="0" w:color="auto"/>
            </w:tcBorders>
            <w:shd w:val="clear" w:color="auto" w:fill="auto"/>
            <w:vAlign w:val="center"/>
          </w:tcPr>
          <w:p w14:paraId="0903C28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Cáp thép bọc nhựa (Dây giật sự cố băng tải)</w:t>
            </w:r>
          </w:p>
        </w:tc>
        <w:tc>
          <w:tcPr>
            <w:tcW w:w="4395" w:type="dxa"/>
            <w:tcBorders>
              <w:top w:val="nil"/>
              <w:left w:val="nil"/>
              <w:bottom w:val="single" w:sz="4" w:space="0" w:color="auto"/>
              <w:right w:val="single" w:sz="4" w:space="0" w:color="auto"/>
            </w:tcBorders>
            <w:shd w:val="clear" w:color="auto" w:fill="auto"/>
            <w:vAlign w:val="center"/>
          </w:tcPr>
          <w:p w14:paraId="704B8971"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Cáp thép lụa bọc nhựa F3</w:t>
            </w:r>
          </w:p>
        </w:tc>
        <w:tc>
          <w:tcPr>
            <w:tcW w:w="2267" w:type="dxa"/>
            <w:tcBorders>
              <w:top w:val="nil"/>
              <w:left w:val="nil"/>
              <w:bottom w:val="single" w:sz="4" w:space="0" w:color="auto"/>
              <w:right w:val="single" w:sz="4" w:space="0" w:color="auto"/>
            </w:tcBorders>
            <w:vAlign w:val="center"/>
          </w:tcPr>
          <w:p w14:paraId="1CE4954F" w14:textId="77777777" w:rsidR="006920CB" w:rsidRPr="006920CB" w:rsidRDefault="006920CB" w:rsidP="006920CB">
            <w:pPr>
              <w:jc w:val="both"/>
              <w:rPr>
                <w:rFonts w:ascii="Times New Roman" w:hAnsi="Times New Roman"/>
                <w:sz w:val="26"/>
                <w:szCs w:val="26"/>
              </w:rPr>
            </w:pPr>
          </w:p>
        </w:tc>
      </w:tr>
      <w:tr w:rsidR="006920CB" w:rsidRPr="006920CB" w14:paraId="42B4F89E"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3865FBC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13</w:t>
            </w:r>
          </w:p>
        </w:tc>
        <w:tc>
          <w:tcPr>
            <w:tcW w:w="2515" w:type="dxa"/>
            <w:tcBorders>
              <w:top w:val="nil"/>
              <w:left w:val="single" w:sz="4" w:space="0" w:color="auto"/>
              <w:bottom w:val="single" w:sz="4" w:space="0" w:color="auto"/>
              <w:right w:val="single" w:sz="4" w:space="0" w:color="auto"/>
            </w:tcBorders>
            <w:shd w:val="clear" w:color="auto" w:fill="auto"/>
            <w:vAlign w:val="center"/>
          </w:tcPr>
          <w:p w14:paraId="3B79F8E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Khóa siết cáp Inox 304 cho cáp phi 6</w:t>
            </w:r>
          </w:p>
        </w:tc>
        <w:tc>
          <w:tcPr>
            <w:tcW w:w="4395" w:type="dxa"/>
            <w:tcBorders>
              <w:top w:val="nil"/>
              <w:left w:val="nil"/>
              <w:bottom w:val="single" w:sz="4" w:space="0" w:color="auto"/>
              <w:right w:val="single" w:sz="4" w:space="0" w:color="auto"/>
            </w:tcBorders>
            <w:shd w:val="clear" w:color="auto" w:fill="auto"/>
            <w:vAlign w:val="center"/>
          </w:tcPr>
          <w:p w14:paraId="514ECBC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Khóa cáp inox304 D6</w:t>
            </w:r>
          </w:p>
        </w:tc>
        <w:tc>
          <w:tcPr>
            <w:tcW w:w="2267" w:type="dxa"/>
            <w:tcBorders>
              <w:top w:val="nil"/>
              <w:left w:val="nil"/>
              <w:bottom w:val="single" w:sz="4" w:space="0" w:color="auto"/>
              <w:right w:val="single" w:sz="4" w:space="0" w:color="auto"/>
            </w:tcBorders>
            <w:vAlign w:val="center"/>
          </w:tcPr>
          <w:p w14:paraId="56EC4F8F" w14:textId="77777777" w:rsidR="006920CB" w:rsidRPr="006920CB" w:rsidRDefault="006920CB" w:rsidP="006920CB">
            <w:pPr>
              <w:jc w:val="both"/>
              <w:rPr>
                <w:rFonts w:ascii="Times New Roman" w:hAnsi="Times New Roman"/>
                <w:sz w:val="26"/>
                <w:szCs w:val="26"/>
              </w:rPr>
            </w:pPr>
          </w:p>
        </w:tc>
      </w:tr>
      <w:tr w:rsidR="006920CB" w:rsidRPr="006920CB" w14:paraId="6A667F34"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33B28CC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14</w:t>
            </w:r>
          </w:p>
        </w:tc>
        <w:tc>
          <w:tcPr>
            <w:tcW w:w="2515" w:type="dxa"/>
            <w:tcBorders>
              <w:top w:val="nil"/>
              <w:left w:val="single" w:sz="4" w:space="0" w:color="auto"/>
              <w:bottom w:val="single" w:sz="4" w:space="0" w:color="auto"/>
              <w:right w:val="single" w:sz="4" w:space="0" w:color="auto"/>
            </w:tcBorders>
            <w:shd w:val="clear" w:color="auto" w:fill="auto"/>
            <w:vAlign w:val="center"/>
          </w:tcPr>
          <w:p w14:paraId="63D098A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Tay cầm điều khiển COB-64BH (8 nút)</w:t>
            </w:r>
          </w:p>
        </w:tc>
        <w:tc>
          <w:tcPr>
            <w:tcW w:w="4395" w:type="dxa"/>
            <w:tcBorders>
              <w:top w:val="nil"/>
              <w:left w:val="nil"/>
              <w:bottom w:val="single" w:sz="4" w:space="0" w:color="auto"/>
              <w:right w:val="single" w:sz="4" w:space="0" w:color="auto"/>
            </w:tcBorders>
            <w:shd w:val="clear" w:color="auto" w:fill="auto"/>
            <w:vAlign w:val="center"/>
          </w:tcPr>
          <w:p w14:paraId="547CDBA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8 nút điều khiển;  </w:t>
            </w:r>
          </w:p>
          <w:p w14:paraId="5503EDE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định mức 250Vac </w:t>
            </w:r>
          </w:p>
          <w:p w14:paraId="12CAE5BB"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Dòng điện định mức 5A</w:t>
            </w:r>
          </w:p>
        </w:tc>
        <w:tc>
          <w:tcPr>
            <w:tcW w:w="2267" w:type="dxa"/>
            <w:tcBorders>
              <w:top w:val="nil"/>
              <w:left w:val="nil"/>
              <w:bottom w:val="single" w:sz="4" w:space="0" w:color="auto"/>
              <w:right w:val="single" w:sz="4" w:space="0" w:color="auto"/>
            </w:tcBorders>
            <w:vAlign w:val="center"/>
          </w:tcPr>
          <w:p w14:paraId="0CDBE17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COB-64BH (8 nút)</w:t>
            </w:r>
          </w:p>
        </w:tc>
      </w:tr>
      <w:tr w:rsidR="006920CB" w:rsidRPr="006920CB" w14:paraId="47F333E1"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792AE55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15</w:t>
            </w:r>
          </w:p>
        </w:tc>
        <w:tc>
          <w:tcPr>
            <w:tcW w:w="2515" w:type="dxa"/>
            <w:tcBorders>
              <w:top w:val="nil"/>
              <w:left w:val="single" w:sz="4" w:space="0" w:color="auto"/>
              <w:bottom w:val="single" w:sz="4" w:space="0" w:color="auto"/>
              <w:right w:val="single" w:sz="4" w:space="0" w:color="auto"/>
            </w:tcBorders>
            <w:shd w:val="clear" w:color="auto" w:fill="auto"/>
            <w:vAlign w:val="center"/>
          </w:tcPr>
          <w:p w14:paraId="7DAC8F8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Nút dừng khẩn cấp chống nước XALJ01C</w:t>
            </w:r>
          </w:p>
        </w:tc>
        <w:tc>
          <w:tcPr>
            <w:tcW w:w="4395" w:type="dxa"/>
            <w:tcBorders>
              <w:top w:val="nil"/>
              <w:left w:val="nil"/>
              <w:bottom w:val="single" w:sz="4" w:space="0" w:color="auto"/>
              <w:right w:val="single" w:sz="4" w:space="0" w:color="auto"/>
            </w:tcBorders>
            <w:shd w:val="clear" w:color="auto" w:fill="auto"/>
            <w:vAlign w:val="center"/>
          </w:tcPr>
          <w:p w14:paraId="600AD095"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XALJ01C, chống nước</w:t>
            </w:r>
          </w:p>
        </w:tc>
        <w:tc>
          <w:tcPr>
            <w:tcW w:w="2267" w:type="dxa"/>
            <w:tcBorders>
              <w:top w:val="nil"/>
              <w:left w:val="nil"/>
              <w:bottom w:val="single" w:sz="4" w:space="0" w:color="auto"/>
              <w:right w:val="single" w:sz="4" w:space="0" w:color="auto"/>
            </w:tcBorders>
            <w:vAlign w:val="center"/>
          </w:tcPr>
          <w:p w14:paraId="19F0DA4B" w14:textId="77777777" w:rsidR="006920CB" w:rsidRPr="006920CB" w:rsidRDefault="006920CB" w:rsidP="006920CB">
            <w:pPr>
              <w:jc w:val="both"/>
              <w:rPr>
                <w:rFonts w:ascii="Times New Roman" w:hAnsi="Times New Roman"/>
                <w:sz w:val="26"/>
                <w:szCs w:val="26"/>
              </w:rPr>
            </w:pPr>
          </w:p>
        </w:tc>
      </w:tr>
      <w:tr w:rsidR="006920CB" w:rsidRPr="006920CB" w14:paraId="48CC2427"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581A274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16</w:t>
            </w:r>
          </w:p>
        </w:tc>
        <w:tc>
          <w:tcPr>
            <w:tcW w:w="2515" w:type="dxa"/>
            <w:tcBorders>
              <w:top w:val="nil"/>
              <w:left w:val="single" w:sz="4" w:space="0" w:color="auto"/>
              <w:bottom w:val="single" w:sz="4" w:space="0" w:color="auto"/>
              <w:right w:val="single" w:sz="4" w:space="0" w:color="auto"/>
            </w:tcBorders>
            <w:shd w:val="clear" w:color="auto" w:fill="auto"/>
            <w:vAlign w:val="center"/>
          </w:tcPr>
          <w:p w14:paraId="7E611E1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Áp tô mát 3 pha dòng định mức 80A; FDN36MC080GD</w:t>
            </w:r>
          </w:p>
        </w:tc>
        <w:tc>
          <w:tcPr>
            <w:tcW w:w="4395" w:type="dxa"/>
            <w:tcBorders>
              <w:top w:val="nil"/>
              <w:left w:val="nil"/>
              <w:bottom w:val="single" w:sz="4" w:space="0" w:color="auto"/>
              <w:right w:val="single" w:sz="4" w:space="0" w:color="auto"/>
            </w:tcBorders>
            <w:shd w:val="clear" w:color="auto" w:fill="auto"/>
            <w:vAlign w:val="center"/>
          </w:tcPr>
          <w:p w14:paraId="6ECC2FA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Khung FDN160 </w:t>
            </w:r>
          </w:p>
          <w:p w14:paraId="2A4CBE4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áp tô mát 3 pha; </w:t>
            </w:r>
          </w:p>
          <w:p w14:paraId="5D2DAFC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điện định mức:80A; </w:t>
            </w:r>
          </w:p>
          <w:p w14:paraId="3CBDE97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cách điện định mức: Ui= 750Vac; Điện áp vận hành định mức: Ue= 690Vac; Bảo vệ: Mag Break™ </w:t>
            </w:r>
          </w:p>
          <w:p w14:paraId="5CB18710"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Khả năng cắt ngắn mạch cực đại: 50kA ở 400/415Vac</w:t>
            </w:r>
          </w:p>
        </w:tc>
        <w:tc>
          <w:tcPr>
            <w:tcW w:w="2267" w:type="dxa"/>
            <w:tcBorders>
              <w:top w:val="nil"/>
              <w:left w:val="nil"/>
              <w:bottom w:val="single" w:sz="4" w:space="0" w:color="auto"/>
              <w:right w:val="single" w:sz="4" w:space="0" w:color="auto"/>
            </w:tcBorders>
            <w:vAlign w:val="center"/>
          </w:tcPr>
          <w:p w14:paraId="21976A0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FDN36MC080GD</w:t>
            </w:r>
          </w:p>
        </w:tc>
      </w:tr>
      <w:tr w:rsidR="006920CB" w:rsidRPr="006920CB" w14:paraId="1517B0AB"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5A93C52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17</w:t>
            </w:r>
          </w:p>
        </w:tc>
        <w:tc>
          <w:tcPr>
            <w:tcW w:w="2515" w:type="dxa"/>
            <w:tcBorders>
              <w:top w:val="nil"/>
              <w:left w:val="single" w:sz="4" w:space="0" w:color="auto"/>
              <w:bottom w:val="single" w:sz="4" w:space="0" w:color="auto"/>
              <w:right w:val="single" w:sz="4" w:space="0" w:color="auto"/>
            </w:tcBorders>
            <w:shd w:val="clear" w:color="auto" w:fill="auto"/>
            <w:vAlign w:val="center"/>
          </w:tcPr>
          <w:p w14:paraId="72006DD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Áp tô mát 3 pha dòng định mức 16A; FDN36MC020ED</w:t>
            </w:r>
          </w:p>
        </w:tc>
        <w:tc>
          <w:tcPr>
            <w:tcW w:w="4395" w:type="dxa"/>
            <w:tcBorders>
              <w:top w:val="nil"/>
              <w:left w:val="nil"/>
              <w:bottom w:val="single" w:sz="4" w:space="0" w:color="auto"/>
              <w:right w:val="single" w:sz="4" w:space="0" w:color="auto"/>
            </w:tcBorders>
            <w:shd w:val="clear" w:color="auto" w:fill="auto"/>
            <w:vAlign w:val="center"/>
          </w:tcPr>
          <w:p w14:paraId="1581F1A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3 pha; Dòng định mức 20A; </w:t>
            </w:r>
          </w:p>
          <w:p w14:paraId="3520378F"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Điện áp 690Vac;</w:t>
            </w:r>
          </w:p>
        </w:tc>
        <w:tc>
          <w:tcPr>
            <w:tcW w:w="2267" w:type="dxa"/>
            <w:tcBorders>
              <w:top w:val="nil"/>
              <w:left w:val="nil"/>
              <w:bottom w:val="single" w:sz="4" w:space="0" w:color="auto"/>
              <w:right w:val="single" w:sz="4" w:space="0" w:color="auto"/>
            </w:tcBorders>
            <w:vAlign w:val="center"/>
          </w:tcPr>
          <w:p w14:paraId="3000430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FDN36MC020ED</w:t>
            </w:r>
          </w:p>
        </w:tc>
      </w:tr>
      <w:tr w:rsidR="006920CB" w:rsidRPr="006920CB" w14:paraId="4DDFE6DB"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48E15D2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18</w:t>
            </w:r>
          </w:p>
        </w:tc>
        <w:tc>
          <w:tcPr>
            <w:tcW w:w="2515" w:type="dxa"/>
            <w:tcBorders>
              <w:top w:val="nil"/>
              <w:left w:val="single" w:sz="4" w:space="0" w:color="auto"/>
              <w:bottom w:val="single" w:sz="4" w:space="0" w:color="auto"/>
              <w:right w:val="single" w:sz="4" w:space="0" w:color="auto"/>
            </w:tcBorders>
            <w:shd w:val="clear" w:color="auto" w:fill="auto"/>
            <w:vAlign w:val="center"/>
          </w:tcPr>
          <w:p w14:paraId="08BF4A2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tơ CL-06A3-50A</w:t>
            </w:r>
          </w:p>
        </w:tc>
        <w:tc>
          <w:tcPr>
            <w:tcW w:w="4395" w:type="dxa"/>
            <w:tcBorders>
              <w:top w:val="nil"/>
              <w:left w:val="nil"/>
              <w:bottom w:val="single" w:sz="4" w:space="0" w:color="auto"/>
              <w:right w:val="single" w:sz="4" w:space="0" w:color="auto"/>
            </w:tcBorders>
            <w:shd w:val="clear" w:color="auto" w:fill="auto"/>
            <w:vAlign w:val="center"/>
          </w:tcPr>
          <w:p w14:paraId="2D8CA1B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3 pha; </w:t>
            </w:r>
          </w:p>
          <w:p w14:paraId="0724EAB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định mức 50A; </w:t>
            </w:r>
          </w:p>
          <w:p w14:paraId="2E4DEE70"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Điện áp cuộn hút 220Vac;</w:t>
            </w:r>
          </w:p>
        </w:tc>
        <w:tc>
          <w:tcPr>
            <w:tcW w:w="2267" w:type="dxa"/>
            <w:tcBorders>
              <w:top w:val="nil"/>
              <w:left w:val="nil"/>
              <w:bottom w:val="single" w:sz="4" w:space="0" w:color="auto"/>
              <w:right w:val="single" w:sz="4" w:space="0" w:color="auto"/>
            </w:tcBorders>
            <w:vAlign w:val="center"/>
          </w:tcPr>
          <w:p w14:paraId="7EC104B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Mã hiệu: CL06A300M;</w:t>
            </w:r>
          </w:p>
        </w:tc>
      </w:tr>
      <w:tr w:rsidR="006920CB" w:rsidRPr="006920CB" w14:paraId="6FC4B10D"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21A846E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19</w:t>
            </w:r>
          </w:p>
        </w:tc>
        <w:tc>
          <w:tcPr>
            <w:tcW w:w="2515" w:type="dxa"/>
            <w:tcBorders>
              <w:top w:val="nil"/>
              <w:left w:val="single" w:sz="4" w:space="0" w:color="auto"/>
              <w:bottom w:val="single" w:sz="4" w:space="0" w:color="auto"/>
              <w:right w:val="single" w:sz="4" w:space="0" w:color="auto"/>
            </w:tcBorders>
            <w:shd w:val="clear" w:color="auto" w:fill="auto"/>
            <w:vAlign w:val="center"/>
          </w:tcPr>
          <w:p w14:paraId="4FB4387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tơ AC-3; 400VAC-85A; 44E (4NO+4NC); cuộn hút Us = 36VAC-50Hz; 3TF49-44-OX-36V-GO</w:t>
            </w:r>
          </w:p>
        </w:tc>
        <w:tc>
          <w:tcPr>
            <w:tcW w:w="4395" w:type="dxa"/>
            <w:tcBorders>
              <w:top w:val="nil"/>
              <w:left w:val="nil"/>
              <w:bottom w:val="single" w:sz="4" w:space="0" w:color="auto"/>
              <w:right w:val="single" w:sz="4" w:space="0" w:color="auto"/>
            </w:tcBorders>
            <w:shd w:val="clear" w:color="auto" w:fill="auto"/>
            <w:vAlign w:val="center"/>
          </w:tcPr>
          <w:p w14:paraId="4FE6604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Loại 3 pha </w:t>
            </w:r>
          </w:p>
          <w:p w14:paraId="54086F1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điện định mức: 85A </w:t>
            </w:r>
          </w:p>
          <w:p w14:paraId="629AA36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định mức: 400Vac </w:t>
            </w:r>
          </w:p>
          <w:p w14:paraId="617B0B9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cuộn hút: 36Vac </w:t>
            </w:r>
          </w:p>
          <w:p w14:paraId="48789F0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Tiếp điểm: 4NO+4NC </w:t>
            </w:r>
          </w:p>
          <w:p w14:paraId="5678F2E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AC-3: Dùng đóng cắt cho tải động cơ không động bộ rotor lồng sóc, tiếp điểm chịu tải khi khởi động bằng 5-7 lần dòng định mức của độ</w:t>
            </w:r>
          </w:p>
        </w:tc>
        <w:tc>
          <w:tcPr>
            <w:tcW w:w="2267" w:type="dxa"/>
            <w:tcBorders>
              <w:top w:val="nil"/>
              <w:left w:val="nil"/>
              <w:bottom w:val="single" w:sz="4" w:space="0" w:color="auto"/>
              <w:right w:val="single" w:sz="4" w:space="0" w:color="auto"/>
            </w:tcBorders>
            <w:vAlign w:val="center"/>
          </w:tcPr>
          <w:p w14:paraId="790C812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3TF49-44-OX-36V-GO</w:t>
            </w:r>
          </w:p>
        </w:tc>
      </w:tr>
      <w:tr w:rsidR="006920CB" w:rsidRPr="006920CB" w14:paraId="279A9A48"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7C93CE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lastRenderedPageBreak/>
              <w:t>20</w:t>
            </w:r>
          </w:p>
        </w:tc>
        <w:tc>
          <w:tcPr>
            <w:tcW w:w="2515" w:type="dxa"/>
            <w:tcBorders>
              <w:top w:val="nil"/>
              <w:left w:val="single" w:sz="4" w:space="0" w:color="auto"/>
              <w:bottom w:val="single" w:sz="4" w:space="0" w:color="auto"/>
              <w:right w:val="single" w:sz="4" w:space="0" w:color="auto"/>
            </w:tcBorders>
            <w:shd w:val="clear" w:color="auto" w:fill="auto"/>
            <w:vAlign w:val="center"/>
          </w:tcPr>
          <w:p w14:paraId="2E333E0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Rơ le trung gian đi cắt RXSF1 RK271 018/220V</w:t>
            </w:r>
          </w:p>
        </w:tc>
        <w:tc>
          <w:tcPr>
            <w:tcW w:w="4395" w:type="dxa"/>
            <w:tcBorders>
              <w:top w:val="nil"/>
              <w:left w:val="nil"/>
              <w:bottom w:val="single" w:sz="4" w:space="0" w:color="auto"/>
              <w:right w:val="single" w:sz="4" w:space="0" w:color="auto"/>
            </w:tcBorders>
            <w:shd w:val="clear" w:color="auto" w:fill="auto"/>
            <w:vAlign w:val="center"/>
          </w:tcPr>
          <w:p w14:paraId="7EDF0B3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Loại 2 cuộn dây, tiếp điểm tự giải trừ, cờ báo hiệu giải trừ bằng tay</w:t>
            </w:r>
          </w:p>
          <w:p w14:paraId="4DBD850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Cuộn làm việc: 220Vdc;</w:t>
            </w:r>
          </w:p>
          <w:p w14:paraId="7AA483B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Cuộn giải trừ: 220Vdc</w:t>
            </w:r>
          </w:p>
          <w:p w14:paraId="145D726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Số lượng tiếp điểm: 6 NO</w:t>
            </w:r>
          </w:p>
        </w:tc>
        <w:tc>
          <w:tcPr>
            <w:tcW w:w="2267" w:type="dxa"/>
            <w:tcBorders>
              <w:top w:val="nil"/>
              <w:left w:val="nil"/>
              <w:bottom w:val="single" w:sz="4" w:space="0" w:color="auto"/>
              <w:right w:val="single" w:sz="4" w:space="0" w:color="auto"/>
            </w:tcBorders>
            <w:vAlign w:val="center"/>
          </w:tcPr>
          <w:p w14:paraId="5FFA7D0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RXSF1 RK271 018/220V</w:t>
            </w:r>
          </w:p>
        </w:tc>
      </w:tr>
      <w:tr w:rsidR="006920CB" w:rsidRPr="006920CB" w14:paraId="7296C9EC"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711D8CD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21</w:t>
            </w:r>
          </w:p>
        </w:tc>
        <w:tc>
          <w:tcPr>
            <w:tcW w:w="2515" w:type="dxa"/>
            <w:tcBorders>
              <w:top w:val="nil"/>
              <w:left w:val="single" w:sz="4" w:space="0" w:color="auto"/>
              <w:bottom w:val="single" w:sz="4" w:space="0" w:color="auto"/>
              <w:right w:val="single" w:sz="4" w:space="0" w:color="auto"/>
            </w:tcBorders>
            <w:shd w:val="clear" w:color="auto" w:fill="auto"/>
            <w:vAlign w:val="center"/>
          </w:tcPr>
          <w:p w14:paraId="15B1791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Rơ le trung gian Schneider RXM4AB2P7, Ucoil 230VAC, 50Hz, 6A, 14 chân</w:t>
            </w:r>
          </w:p>
        </w:tc>
        <w:tc>
          <w:tcPr>
            <w:tcW w:w="4395" w:type="dxa"/>
            <w:tcBorders>
              <w:top w:val="nil"/>
              <w:left w:val="nil"/>
              <w:bottom w:val="single" w:sz="4" w:space="0" w:color="auto"/>
              <w:right w:val="single" w:sz="4" w:space="0" w:color="auto"/>
            </w:tcBorders>
            <w:shd w:val="clear" w:color="auto" w:fill="auto"/>
            <w:vAlign w:val="center"/>
          </w:tcPr>
          <w:p w14:paraId="547F1E6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Số chân cắm: 14 chân loại dẹt nhỏ </w:t>
            </w:r>
          </w:p>
          <w:p w14:paraId="2BBF28D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Điện áp cuộn hút: 230VAC </w:t>
            </w:r>
          </w:p>
          <w:p w14:paraId="5F8EB9D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Dòng điện đm của tiếp điểm: 6A </w:t>
            </w:r>
          </w:p>
          <w:p w14:paraId="017D337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Nhiệt độ làm việc: -40 đến 55 °C </w:t>
            </w:r>
          </w:p>
          <w:p w14:paraId="3B2D4B4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Cấp bảo vệ: IP40 (Bao gồm đế)</w:t>
            </w:r>
          </w:p>
        </w:tc>
        <w:tc>
          <w:tcPr>
            <w:tcW w:w="2267" w:type="dxa"/>
            <w:tcBorders>
              <w:top w:val="nil"/>
              <w:left w:val="nil"/>
              <w:bottom w:val="single" w:sz="4" w:space="0" w:color="auto"/>
              <w:right w:val="single" w:sz="4" w:space="0" w:color="auto"/>
            </w:tcBorders>
            <w:vAlign w:val="center"/>
          </w:tcPr>
          <w:p w14:paraId="53AEC3B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RXM4AB2P7</w:t>
            </w:r>
          </w:p>
        </w:tc>
      </w:tr>
      <w:tr w:rsidR="006920CB" w:rsidRPr="006920CB" w14:paraId="4EDDDFED"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1DCD546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22</w:t>
            </w:r>
          </w:p>
        </w:tc>
        <w:tc>
          <w:tcPr>
            <w:tcW w:w="2515" w:type="dxa"/>
            <w:tcBorders>
              <w:top w:val="nil"/>
              <w:left w:val="single" w:sz="4" w:space="0" w:color="auto"/>
              <w:bottom w:val="single" w:sz="4" w:space="0" w:color="auto"/>
              <w:right w:val="single" w:sz="4" w:space="0" w:color="auto"/>
            </w:tcBorders>
            <w:shd w:val="clear" w:color="auto" w:fill="auto"/>
            <w:vAlign w:val="center"/>
          </w:tcPr>
          <w:p w14:paraId="692BBC0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Rơ le trung gian MK3 - 10A, 220VAC + socket</w:t>
            </w:r>
          </w:p>
        </w:tc>
        <w:tc>
          <w:tcPr>
            <w:tcW w:w="4395" w:type="dxa"/>
            <w:tcBorders>
              <w:top w:val="nil"/>
              <w:left w:val="nil"/>
              <w:bottom w:val="single" w:sz="4" w:space="0" w:color="auto"/>
              <w:right w:val="single" w:sz="4" w:space="0" w:color="auto"/>
            </w:tcBorders>
            <w:shd w:val="clear" w:color="auto" w:fill="auto"/>
            <w:vAlign w:val="center"/>
          </w:tcPr>
          <w:p w14:paraId="4DD90C6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cuộn dây: 220VAC/50Hz </w:t>
            </w:r>
          </w:p>
          <w:p w14:paraId="1ABD4CD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Cuộn dây Công Suất (W): 1,5W </w:t>
            </w:r>
          </w:p>
          <w:p w14:paraId="6B39BF4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Dòng điện: 10A T</w:t>
            </w:r>
          </w:p>
          <w:p w14:paraId="216AF0B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iếp điểm:10A 250VAC/30VDC </w:t>
            </w:r>
          </w:p>
          <w:p w14:paraId="1EA156B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Nhiệt độ: -55 ~ + 70 °C </w:t>
            </w:r>
          </w:p>
          <w:p w14:paraId="2E87F00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Độ ẩm:  95% R.H.+ 40% </w:t>
            </w:r>
          </w:p>
          <w:p w14:paraId="30106F6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xml:space="preserve">Đế cắm: PF113A-E (MK3) </w:t>
            </w:r>
          </w:p>
        </w:tc>
        <w:tc>
          <w:tcPr>
            <w:tcW w:w="2267" w:type="dxa"/>
            <w:tcBorders>
              <w:top w:val="nil"/>
              <w:left w:val="nil"/>
              <w:bottom w:val="single" w:sz="4" w:space="0" w:color="auto"/>
              <w:right w:val="single" w:sz="4" w:space="0" w:color="auto"/>
            </w:tcBorders>
            <w:vAlign w:val="center"/>
          </w:tcPr>
          <w:p w14:paraId="018E65A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MK3</w:t>
            </w:r>
          </w:p>
        </w:tc>
      </w:tr>
      <w:tr w:rsidR="006920CB" w:rsidRPr="006920CB" w14:paraId="7284A91D"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30E46C6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23</w:t>
            </w:r>
          </w:p>
        </w:tc>
        <w:tc>
          <w:tcPr>
            <w:tcW w:w="2515" w:type="dxa"/>
            <w:tcBorders>
              <w:top w:val="nil"/>
              <w:left w:val="single" w:sz="4" w:space="0" w:color="auto"/>
              <w:bottom w:val="single" w:sz="4" w:space="0" w:color="auto"/>
              <w:right w:val="single" w:sz="4" w:space="0" w:color="auto"/>
            </w:tcBorders>
            <w:shd w:val="clear" w:color="auto" w:fill="auto"/>
            <w:vAlign w:val="center"/>
          </w:tcPr>
          <w:p w14:paraId="461F808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Khóa lựa chọn vị trí tủ điện</w:t>
            </w:r>
          </w:p>
        </w:tc>
        <w:tc>
          <w:tcPr>
            <w:tcW w:w="4395" w:type="dxa"/>
            <w:tcBorders>
              <w:top w:val="nil"/>
              <w:left w:val="nil"/>
              <w:bottom w:val="single" w:sz="4" w:space="0" w:color="auto"/>
              <w:right w:val="single" w:sz="4" w:space="0" w:color="auto"/>
            </w:tcBorders>
            <w:shd w:val="clear" w:color="auto" w:fill="auto"/>
            <w:vAlign w:val="center"/>
          </w:tcPr>
          <w:p w14:paraId="4192EECC"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Khóa thao tác khoang chứa Áp tô mát,  4 vị trí: (1) rackin, (2) rack out, (3) test, (4) cho phép kéo khay tủ ra ngoài; vật liệu nhựa tổng hợp.</w:t>
            </w:r>
          </w:p>
        </w:tc>
        <w:tc>
          <w:tcPr>
            <w:tcW w:w="2267" w:type="dxa"/>
            <w:tcBorders>
              <w:top w:val="nil"/>
              <w:left w:val="nil"/>
              <w:bottom w:val="single" w:sz="4" w:space="0" w:color="auto"/>
              <w:right w:val="single" w:sz="4" w:space="0" w:color="auto"/>
            </w:tcBorders>
            <w:vAlign w:val="center"/>
          </w:tcPr>
          <w:p w14:paraId="3CDFD895" w14:textId="77777777" w:rsidR="006920CB" w:rsidRPr="006920CB" w:rsidRDefault="006920CB" w:rsidP="006920CB">
            <w:pPr>
              <w:jc w:val="both"/>
              <w:rPr>
                <w:rFonts w:ascii="Times New Roman" w:hAnsi="Times New Roman"/>
                <w:sz w:val="26"/>
                <w:szCs w:val="26"/>
              </w:rPr>
            </w:pPr>
          </w:p>
        </w:tc>
      </w:tr>
      <w:tr w:rsidR="006920CB" w:rsidRPr="006920CB" w14:paraId="10391A72"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658A75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24</w:t>
            </w:r>
          </w:p>
        </w:tc>
        <w:tc>
          <w:tcPr>
            <w:tcW w:w="2515" w:type="dxa"/>
            <w:tcBorders>
              <w:top w:val="nil"/>
              <w:left w:val="single" w:sz="4" w:space="0" w:color="auto"/>
              <w:bottom w:val="single" w:sz="4" w:space="0" w:color="auto"/>
              <w:right w:val="single" w:sz="4" w:space="0" w:color="auto"/>
            </w:tcBorders>
            <w:shd w:val="clear" w:color="auto" w:fill="auto"/>
            <w:vAlign w:val="center"/>
          </w:tcPr>
          <w:p w14:paraId="721853FF" w14:textId="77777777" w:rsidR="006920CB" w:rsidRPr="006920CB" w:rsidRDefault="006920CB" w:rsidP="006920CB">
            <w:pPr>
              <w:ind w:right="-108"/>
              <w:jc w:val="both"/>
              <w:rPr>
                <w:rFonts w:ascii="Times New Roman" w:hAnsi="Times New Roman"/>
                <w:sz w:val="26"/>
                <w:szCs w:val="26"/>
              </w:rPr>
            </w:pPr>
            <w:r w:rsidRPr="006920CB">
              <w:rPr>
                <w:rFonts w:ascii="Times New Roman" w:hAnsi="Times New Roman"/>
                <w:sz w:val="26"/>
                <w:szCs w:val="26"/>
              </w:rPr>
              <w:t>Áp tô mát FE250; Ui: 750V; In=Ithe:250A; GPH3430297P347</w:t>
            </w:r>
          </w:p>
        </w:tc>
        <w:tc>
          <w:tcPr>
            <w:tcW w:w="4395" w:type="dxa"/>
            <w:tcBorders>
              <w:top w:val="nil"/>
              <w:left w:val="nil"/>
              <w:bottom w:val="single" w:sz="4" w:space="0" w:color="auto"/>
              <w:right w:val="single" w:sz="4" w:space="0" w:color="auto"/>
            </w:tcBorders>
            <w:shd w:val="clear" w:color="auto" w:fill="auto"/>
            <w:vAlign w:val="center"/>
          </w:tcPr>
          <w:p w14:paraId="2A5B61F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3 pha;  </w:t>
            </w:r>
          </w:p>
          <w:p w14:paraId="0EC9EBD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định mức 250A;  </w:t>
            </w:r>
          </w:p>
          <w:p w14:paraId="7368756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690Vac; </w:t>
            </w:r>
          </w:p>
          <w:p w14:paraId="096D17B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Đặc tính bảo vệ: SMR1 </w:t>
            </w:r>
          </w:p>
          <w:p w14:paraId="39345200"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Cuộn cắt: 220Vac</w:t>
            </w:r>
          </w:p>
        </w:tc>
        <w:tc>
          <w:tcPr>
            <w:tcW w:w="2267" w:type="dxa"/>
            <w:tcBorders>
              <w:top w:val="nil"/>
              <w:left w:val="nil"/>
              <w:bottom w:val="single" w:sz="4" w:space="0" w:color="auto"/>
              <w:right w:val="single" w:sz="4" w:space="0" w:color="auto"/>
            </w:tcBorders>
            <w:vAlign w:val="center"/>
          </w:tcPr>
          <w:p w14:paraId="273AA78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FEN37DA250KF</w:t>
            </w:r>
          </w:p>
        </w:tc>
      </w:tr>
      <w:tr w:rsidR="006920CB" w:rsidRPr="006920CB" w14:paraId="159DE9B4"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79B8305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25</w:t>
            </w:r>
          </w:p>
        </w:tc>
        <w:tc>
          <w:tcPr>
            <w:tcW w:w="2515" w:type="dxa"/>
            <w:tcBorders>
              <w:top w:val="nil"/>
              <w:left w:val="single" w:sz="4" w:space="0" w:color="auto"/>
              <w:bottom w:val="single" w:sz="4" w:space="0" w:color="auto"/>
              <w:right w:val="single" w:sz="4" w:space="0" w:color="auto"/>
            </w:tcBorders>
            <w:shd w:val="clear" w:color="auto" w:fill="auto"/>
            <w:vAlign w:val="center"/>
          </w:tcPr>
          <w:p w14:paraId="2A22C0B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Áp tô mát 3 pha 3 cực C60N-C32 400V</w:t>
            </w:r>
          </w:p>
        </w:tc>
        <w:tc>
          <w:tcPr>
            <w:tcW w:w="4395" w:type="dxa"/>
            <w:tcBorders>
              <w:top w:val="nil"/>
              <w:left w:val="nil"/>
              <w:bottom w:val="single" w:sz="4" w:space="0" w:color="auto"/>
              <w:right w:val="single" w:sz="4" w:space="0" w:color="auto"/>
            </w:tcBorders>
            <w:shd w:val="clear" w:color="auto" w:fill="auto"/>
            <w:vAlign w:val="center"/>
          </w:tcPr>
          <w:p w14:paraId="1248CB62"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Áp tô mát 3 pha 3 cực C60N-C32 400V</w:t>
            </w:r>
          </w:p>
        </w:tc>
        <w:tc>
          <w:tcPr>
            <w:tcW w:w="2267" w:type="dxa"/>
            <w:tcBorders>
              <w:top w:val="nil"/>
              <w:left w:val="nil"/>
              <w:bottom w:val="single" w:sz="4" w:space="0" w:color="auto"/>
              <w:right w:val="single" w:sz="4" w:space="0" w:color="auto"/>
            </w:tcBorders>
            <w:vAlign w:val="center"/>
          </w:tcPr>
          <w:p w14:paraId="0DAF355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C60N-C32 400V</w:t>
            </w:r>
          </w:p>
        </w:tc>
      </w:tr>
      <w:tr w:rsidR="006920CB" w:rsidRPr="006920CB" w14:paraId="1CB013EB"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61B607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26</w:t>
            </w:r>
          </w:p>
        </w:tc>
        <w:tc>
          <w:tcPr>
            <w:tcW w:w="2515" w:type="dxa"/>
            <w:tcBorders>
              <w:top w:val="nil"/>
              <w:left w:val="single" w:sz="4" w:space="0" w:color="auto"/>
              <w:bottom w:val="single" w:sz="4" w:space="0" w:color="auto"/>
              <w:right w:val="single" w:sz="4" w:space="0" w:color="auto"/>
            </w:tcBorders>
            <w:shd w:val="clear" w:color="auto" w:fill="auto"/>
            <w:vAlign w:val="center"/>
          </w:tcPr>
          <w:p w14:paraId="43510A1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Áp tô mát 3 pha dòng định mức 30A; FDN36MC030ED</w:t>
            </w:r>
          </w:p>
        </w:tc>
        <w:tc>
          <w:tcPr>
            <w:tcW w:w="4395" w:type="dxa"/>
            <w:tcBorders>
              <w:top w:val="nil"/>
              <w:left w:val="nil"/>
              <w:bottom w:val="single" w:sz="4" w:space="0" w:color="auto"/>
              <w:right w:val="single" w:sz="4" w:space="0" w:color="auto"/>
            </w:tcBorders>
            <w:shd w:val="clear" w:color="auto" w:fill="auto"/>
            <w:vAlign w:val="center"/>
          </w:tcPr>
          <w:p w14:paraId="16FD62D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Khung FDN160 </w:t>
            </w:r>
          </w:p>
          <w:p w14:paraId="11C65C7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áp tô mát 3 pha; </w:t>
            </w:r>
          </w:p>
          <w:p w14:paraId="01D683E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điện định mức: 3A; </w:t>
            </w:r>
          </w:p>
          <w:p w14:paraId="1D8EBE4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cách điện định mức: Ui= 750Vac; Điện áp vận hành định mức: Ue= 690Vac; Bảo vệ: Mag Break™ </w:t>
            </w:r>
          </w:p>
          <w:p w14:paraId="0826C50D"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Khả năng cắt ngắn mạch cực đại: 50kA ở 400/415Vac</w:t>
            </w:r>
          </w:p>
        </w:tc>
        <w:tc>
          <w:tcPr>
            <w:tcW w:w="2267" w:type="dxa"/>
            <w:tcBorders>
              <w:top w:val="nil"/>
              <w:left w:val="nil"/>
              <w:bottom w:val="single" w:sz="4" w:space="0" w:color="auto"/>
              <w:right w:val="single" w:sz="4" w:space="0" w:color="auto"/>
            </w:tcBorders>
            <w:vAlign w:val="center"/>
          </w:tcPr>
          <w:p w14:paraId="526235A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FDN36MC030ED</w:t>
            </w:r>
          </w:p>
        </w:tc>
      </w:tr>
      <w:tr w:rsidR="006920CB" w:rsidRPr="006920CB" w14:paraId="65630AB3"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29F8DB3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27</w:t>
            </w:r>
          </w:p>
        </w:tc>
        <w:tc>
          <w:tcPr>
            <w:tcW w:w="2515" w:type="dxa"/>
            <w:tcBorders>
              <w:top w:val="nil"/>
              <w:left w:val="single" w:sz="4" w:space="0" w:color="auto"/>
              <w:bottom w:val="single" w:sz="4" w:space="0" w:color="auto"/>
              <w:right w:val="single" w:sz="4" w:space="0" w:color="auto"/>
            </w:tcBorders>
            <w:shd w:val="clear" w:color="auto" w:fill="auto"/>
            <w:vAlign w:val="center"/>
          </w:tcPr>
          <w:p w14:paraId="4AFE935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Áp tô mát 3 pha dòng định mức 50A; FDN36MC050ED</w:t>
            </w:r>
          </w:p>
        </w:tc>
        <w:tc>
          <w:tcPr>
            <w:tcW w:w="4395" w:type="dxa"/>
            <w:tcBorders>
              <w:top w:val="nil"/>
              <w:left w:val="nil"/>
              <w:bottom w:val="single" w:sz="4" w:space="0" w:color="auto"/>
              <w:right w:val="single" w:sz="4" w:space="0" w:color="auto"/>
            </w:tcBorders>
            <w:shd w:val="clear" w:color="auto" w:fill="auto"/>
            <w:vAlign w:val="center"/>
          </w:tcPr>
          <w:p w14:paraId="2367399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Khung FDN160 </w:t>
            </w:r>
          </w:p>
          <w:p w14:paraId="4A19062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Loại áp tô mát 3 pha; </w:t>
            </w:r>
          </w:p>
          <w:p w14:paraId="3D0F18F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Dòng điện định mức: 50A; </w:t>
            </w:r>
          </w:p>
          <w:p w14:paraId="073E423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Điện áp cách điện định mức: Ui= 750Vac; Điện áp vận hành định mức: Ue= 690Vac; Bảo vệ: Mag Break™ </w:t>
            </w:r>
          </w:p>
          <w:p w14:paraId="7A7EA9B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Khả năng cắt ngắn mạch cực đại: 50kA ở 400/415Vac</w:t>
            </w:r>
          </w:p>
        </w:tc>
        <w:tc>
          <w:tcPr>
            <w:tcW w:w="2267" w:type="dxa"/>
            <w:tcBorders>
              <w:top w:val="nil"/>
              <w:left w:val="nil"/>
              <w:bottom w:val="single" w:sz="4" w:space="0" w:color="auto"/>
              <w:right w:val="single" w:sz="4" w:space="0" w:color="auto"/>
            </w:tcBorders>
            <w:vAlign w:val="center"/>
          </w:tcPr>
          <w:p w14:paraId="6842CA9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FDN36MC050ED</w:t>
            </w:r>
          </w:p>
        </w:tc>
      </w:tr>
      <w:tr w:rsidR="006920CB" w:rsidRPr="006920CB" w14:paraId="06C0337F"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239E5AEF"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lastRenderedPageBreak/>
              <w:t>28</w:t>
            </w:r>
          </w:p>
        </w:tc>
        <w:tc>
          <w:tcPr>
            <w:tcW w:w="2515" w:type="dxa"/>
            <w:tcBorders>
              <w:top w:val="nil"/>
              <w:left w:val="single" w:sz="4" w:space="0" w:color="auto"/>
              <w:bottom w:val="single" w:sz="4" w:space="0" w:color="auto"/>
              <w:right w:val="single" w:sz="4" w:space="0" w:color="auto"/>
            </w:tcBorders>
            <w:shd w:val="clear" w:color="auto" w:fill="auto"/>
            <w:vAlign w:val="center"/>
          </w:tcPr>
          <w:p w14:paraId="0D13378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tơ model LC1 - D205; Ith:275A; Ui = 1000V, 3 pha, 63kW - 230V; cuộn hút 220V</w:t>
            </w:r>
          </w:p>
        </w:tc>
        <w:tc>
          <w:tcPr>
            <w:tcW w:w="4395" w:type="dxa"/>
            <w:tcBorders>
              <w:top w:val="nil"/>
              <w:left w:val="nil"/>
              <w:bottom w:val="single" w:sz="4" w:space="0" w:color="auto"/>
              <w:right w:val="single" w:sz="4" w:space="0" w:color="auto"/>
            </w:tcBorders>
            <w:shd w:val="clear" w:color="auto" w:fill="auto"/>
            <w:vAlign w:val="center"/>
          </w:tcPr>
          <w:p w14:paraId="3544F79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Công tắc tơ 3 pha, 3 cực.</w:t>
            </w:r>
          </w:p>
          <w:p w14:paraId="31DAA69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Khả năng chịu dòng tải liên tục của tiếp điểm 275A. </w:t>
            </w:r>
          </w:p>
          <w:p w14:paraId="2C35765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Ui = 1000V. </w:t>
            </w:r>
          </w:p>
          <w:p w14:paraId="1A0A147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suất 63kW ở 220V/50Hz. </w:t>
            </w:r>
          </w:p>
          <w:p w14:paraId="0FBFF4CC"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Cuộn hút 220VAC.</w:t>
            </w:r>
          </w:p>
        </w:tc>
        <w:tc>
          <w:tcPr>
            <w:tcW w:w="2267" w:type="dxa"/>
            <w:tcBorders>
              <w:top w:val="nil"/>
              <w:left w:val="nil"/>
              <w:bottom w:val="single" w:sz="4" w:space="0" w:color="auto"/>
              <w:right w:val="single" w:sz="4" w:space="0" w:color="auto"/>
            </w:tcBorders>
            <w:vAlign w:val="center"/>
          </w:tcPr>
          <w:p w14:paraId="521EE83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LC1 - D205</w:t>
            </w:r>
          </w:p>
        </w:tc>
      </w:tr>
      <w:tr w:rsidR="006920CB" w:rsidRPr="006920CB" w14:paraId="0C7E3941"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16843F9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29</w:t>
            </w:r>
          </w:p>
        </w:tc>
        <w:tc>
          <w:tcPr>
            <w:tcW w:w="2515" w:type="dxa"/>
            <w:tcBorders>
              <w:top w:val="nil"/>
              <w:left w:val="single" w:sz="4" w:space="0" w:color="auto"/>
              <w:bottom w:val="single" w:sz="4" w:space="0" w:color="auto"/>
              <w:right w:val="single" w:sz="4" w:space="0" w:color="auto"/>
            </w:tcBorders>
            <w:shd w:val="clear" w:color="auto" w:fill="auto"/>
            <w:vAlign w:val="center"/>
          </w:tcPr>
          <w:p w14:paraId="6A8957E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tơ model LC1 - D170; Ith:250A; Ui = 1000V, 3 pha, 55kW - 230V; cuộn hút 220V</w:t>
            </w:r>
          </w:p>
        </w:tc>
        <w:tc>
          <w:tcPr>
            <w:tcW w:w="4395" w:type="dxa"/>
            <w:tcBorders>
              <w:top w:val="nil"/>
              <w:left w:val="nil"/>
              <w:bottom w:val="single" w:sz="4" w:space="0" w:color="auto"/>
              <w:right w:val="single" w:sz="4" w:space="0" w:color="auto"/>
            </w:tcBorders>
            <w:shd w:val="clear" w:color="auto" w:fill="auto"/>
            <w:vAlign w:val="center"/>
          </w:tcPr>
          <w:p w14:paraId="31FD3785"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tắc tơ 3 pha, 3 cực. </w:t>
            </w:r>
          </w:p>
          <w:p w14:paraId="5A47A88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Khả năng chịu dòng tải liên tục của tiếp điểm 250A. </w:t>
            </w:r>
          </w:p>
          <w:p w14:paraId="0A1A351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Ui = 1000V. </w:t>
            </w:r>
          </w:p>
          <w:p w14:paraId="2A74781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suất 55kW ở 220V/50Hz. </w:t>
            </w:r>
          </w:p>
          <w:p w14:paraId="51301366"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xml:space="preserve">- Cuộn hút 220V AC. </w:t>
            </w:r>
          </w:p>
        </w:tc>
        <w:tc>
          <w:tcPr>
            <w:tcW w:w="2267" w:type="dxa"/>
            <w:tcBorders>
              <w:top w:val="nil"/>
              <w:left w:val="nil"/>
              <w:bottom w:val="single" w:sz="4" w:space="0" w:color="auto"/>
              <w:right w:val="single" w:sz="4" w:space="0" w:color="auto"/>
            </w:tcBorders>
            <w:vAlign w:val="center"/>
          </w:tcPr>
          <w:p w14:paraId="3C65125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Mã hiệu: LC1 - D170</w:t>
            </w:r>
          </w:p>
        </w:tc>
      </w:tr>
      <w:tr w:rsidR="006920CB" w:rsidRPr="006920CB" w14:paraId="103D8027"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167205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30</w:t>
            </w:r>
          </w:p>
        </w:tc>
        <w:tc>
          <w:tcPr>
            <w:tcW w:w="2515" w:type="dxa"/>
            <w:tcBorders>
              <w:top w:val="nil"/>
              <w:left w:val="single" w:sz="4" w:space="0" w:color="auto"/>
              <w:bottom w:val="single" w:sz="4" w:space="0" w:color="auto"/>
              <w:right w:val="single" w:sz="4" w:space="0" w:color="auto"/>
            </w:tcBorders>
            <w:shd w:val="clear" w:color="auto" w:fill="auto"/>
            <w:vAlign w:val="center"/>
          </w:tcPr>
          <w:p w14:paraId="4C4FBBF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Bộ chia khí (cả cuộn hút, gioăng) SY5220 - 4LZD - C6; 0,1 - 0,7 Mpa</w:t>
            </w:r>
          </w:p>
        </w:tc>
        <w:tc>
          <w:tcPr>
            <w:tcW w:w="4395" w:type="dxa"/>
            <w:tcBorders>
              <w:top w:val="nil"/>
              <w:left w:val="nil"/>
              <w:bottom w:val="single" w:sz="4" w:space="0" w:color="auto"/>
              <w:right w:val="single" w:sz="4" w:space="0" w:color="auto"/>
            </w:tcBorders>
            <w:shd w:val="clear" w:color="auto" w:fill="auto"/>
            <w:vAlign w:val="center"/>
          </w:tcPr>
          <w:p w14:paraId="29EB965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Kiểu van: 5/2 </w:t>
            </w:r>
          </w:p>
          <w:p w14:paraId="4DF3D27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Nguồn cấp: 220V AC/50Hz </w:t>
            </w:r>
          </w:p>
          <w:p w14:paraId="1DDCE11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suất cuộn hút: 2,5VA </w:t>
            </w:r>
          </w:p>
          <w:p w14:paraId="3DB2FC8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Số lượng cuộn hút: 2 </w:t>
            </w:r>
          </w:p>
          <w:p w14:paraId="168DA49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Ren kết nối: G1/8″ </w:t>
            </w:r>
          </w:p>
          <w:p w14:paraId="52F0633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Áp suất làm việc: 0,1÷0,7Mpa </w:t>
            </w:r>
          </w:p>
          <w:p w14:paraId="6B1B0274"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Nhiệt độ môi trường: -10 ÷ 50°C </w:t>
            </w:r>
          </w:p>
          <w:p w14:paraId="063A154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Cấp bảo vệ: IP65 </w:t>
            </w:r>
          </w:p>
          <w:p w14:paraId="7D4FF9D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Vật liệu:  Thân: Phủ nhôm Gioăng: Cao su NBR</w:t>
            </w:r>
          </w:p>
        </w:tc>
        <w:tc>
          <w:tcPr>
            <w:tcW w:w="2267" w:type="dxa"/>
            <w:tcBorders>
              <w:top w:val="nil"/>
              <w:left w:val="nil"/>
              <w:bottom w:val="single" w:sz="4" w:space="0" w:color="auto"/>
              <w:right w:val="single" w:sz="4" w:space="0" w:color="auto"/>
            </w:tcBorders>
            <w:vAlign w:val="center"/>
          </w:tcPr>
          <w:p w14:paraId="0031C41F" w14:textId="77777777" w:rsidR="006920CB" w:rsidRPr="006920CB" w:rsidRDefault="006920CB" w:rsidP="006920CB">
            <w:pPr>
              <w:jc w:val="both"/>
              <w:rPr>
                <w:rFonts w:ascii="Times New Roman" w:hAnsi="Times New Roman"/>
                <w:sz w:val="26"/>
                <w:szCs w:val="26"/>
              </w:rPr>
            </w:pPr>
          </w:p>
        </w:tc>
      </w:tr>
      <w:tr w:rsidR="006920CB" w:rsidRPr="006920CB" w14:paraId="108EA1D0"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226A1610"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31</w:t>
            </w:r>
          </w:p>
        </w:tc>
        <w:tc>
          <w:tcPr>
            <w:tcW w:w="2515" w:type="dxa"/>
            <w:tcBorders>
              <w:top w:val="nil"/>
              <w:left w:val="single" w:sz="4" w:space="0" w:color="auto"/>
              <w:bottom w:val="single" w:sz="4" w:space="0" w:color="auto"/>
              <w:right w:val="single" w:sz="4" w:space="0" w:color="auto"/>
            </w:tcBorders>
            <w:shd w:val="clear" w:color="auto" w:fill="auto"/>
            <w:vAlign w:val="center"/>
          </w:tcPr>
          <w:p w14:paraId="5ADD270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Bộ giám sát nhiệt độ model: XMZDJ-81220, s/n:11102624; Un: 220VAC/50Hz</w:t>
            </w:r>
          </w:p>
        </w:tc>
        <w:tc>
          <w:tcPr>
            <w:tcW w:w="4395" w:type="dxa"/>
            <w:tcBorders>
              <w:top w:val="nil"/>
              <w:left w:val="nil"/>
              <w:bottom w:val="single" w:sz="4" w:space="0" w:color="auto"/>
              <w:right w:val="single" w:sz="4" w:space="0" w:color="auto"/>
            </w:tcBorders>
            <w:shd w:val="clear" w:color="auto" w:fill="auto"/>
            <w:vAlign w:val="center"/>
          </w:tcPr>
          <w:p w14:paraId="712E3072"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Nguồn: 220VAC/50Hz </w:t>
            </w:r>
          </w:p>
          <w:p w14:paraId="14057283"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xml:space="preserve">Số đầu vào: 6 đầu vào nhiệt độ RTD/TC Số đầu ra: 2 ngõ ra rơ le. </w:t>
            </w:r>
          </w:p>
        </w:tc>
        <w:tc>
          <w:tcPr>
            <w:tcW w:w="2267" w:type="dxa"/>
            <w:tcBorders>
              <w:top w:val="nil"/>
              <w:left w:val="nil"/>
              <w:bottom w:val="single" w:sz="4" w:space="0" w:color="auto"/>
              <w:right w:val="single" w:sz="4" w:space="0" w:color="auto"/>
            </w:tcBorders>
            <w:vAlign w:val="center"/>
          </w:tcPr>
          <w:p w14:paraId="3006D10D" w14:textId="77777777" w:rsidR="006920CB" w:rsidRPr="006920CB" w:rsidRDefault="006920CB" w:rsidP="006920CB">
            <w:pPr>
              <w:jc w:val="both"/>
              <w:rPr>
                <w:rFonts w:ascii="Times New Roman" w:hAnsi="Times New Roman"/>
                <w:sz w:val="26"/>
                <w:szCs w:val="26"/>
              </w:rPr>
            </w:pPr>
          </w:p>
        </w:tc>
      </w:tr>
      <w:tr w:rsidR="006920CB" w:rsidRPr="006920CB" w14:paraId="0C666A27"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4AE263F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32</w:t>
            </w:r>
          </w:p>
        </w:tc>
        <w:tc>
          <w:tcPr>
            <w:tcW w:w="2515" w:type="dxa"/>
            <w:tcBorders>
              <w:top w:val="nil"/>
              <w:left w:val="single" w:sz="4" w:space="0" w:color="auto"/>
              <w:bottom w:val="single" w:sz="4" w:space="0" w:color="auto"/>
              <w:right w:val="single" w:sz="4" w:space="0" w:color="auto"/>
            </w:tcBorders>
            <w:shd w:val="clear" w:color="auto" w:fill="auto"/>
            <w:vAlign w:val="center"/>
          </w:tcPr>
          <w:p w14:paraId="6A226F9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Công tắc báo áp lực dầu Part Number : 98612 - 130; Pmax : 0-200 Psig ; Out : 4-20mA; Un : 10-30 VDC</w:t>
            </w:r>
          </w:p>
        </w:tc>
        <w:tc>
          <w:tcPr>
            <w:tcW w:w="4395" w:type="dxa"/>
            <w:tcBorders>
              <w:top w:val="nil"/>
              <w:left w:val="nil"/>
              <w:bottom w:val="single" w:sz="4" w:space="0" w:color="auto"/>
              <w:right w:val="single" w:sz="4" w:space="0" w:color="auto"/>
            </w:tcBorders>
            <w:shd w:val="clear" w:color="auto" w:fill="auto"/>
            <w:vAlign w:val="center"/>
          </w:tcPr>
          <w:p w14:paraId="46200B23"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Công tắc báo áp lực dầu Part Number : 98612 - 130; </w:t>
            </w:r>
          </w:p>
          <w:p w14:paraId="56580D4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Pmax : 0-200 Psig ; </w:t>
            </w:r>
          </w:p>
          <w:p w14:paraId="0B02A5F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Out : 4-20mA; </w:t>
            </w:r>
          </w:p>
          <w:p w14:paraId="7FA63657"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Un : 10-30 VDC</w:t>
            </w:r>
          </w:p>
        </w:tc>
        <w:tc>
          <w:tcPr>
            <w:tcW w:w="2267" w:type="dxa"/>
            <w:tcBorders>
              <w:top w:val="nil"/>
              <w:left w:val="nil"/>
              <w:bottom w:val="single" w:sz="4" w:space="0" w:color="auto"/>
              <w:right w:val="single" w:sz="4" w:space="0" w:color="auto"/>
            </w:tcBorders>
            <w:vAlign w:val="center"/>
          </w:tcPr>
          <w:p w14:paraId="267FB599" w14:textId="77777777" w:rsidR="006920CB" w:rsidRPr="006920CB" w:rsidRDefault="006920CB" w:rsidP="006920CB">
            <w:pPr>
              <w:jc w:val="both"/>
              <w:rPr>
                <w:rFonts w:ascii="Times New Roman" w:hAnsi="Times New Roman"/>
                <w:sz w:val="26"/>
                <w:szCs w:val="26"/>
              </w:rPr>
            </w:pPr>
          </w:p>
        </w:tc>
      </w:tr>
      <w:tr w:rsidR="006920CB" w:rsidRPr="006920CB" w14:paraId="087DFADE"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50031D2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33</w:t>
            </w:r>
          </w:p>
        </w:tc>
        <w:tc>
          <w:tcPr>
            <w:tcW w:w="2515" w:type="dxa"/>
            <w:tcBorders>
              <w:top w:val="nil"/>
              <w:left w:val="single" w:sz="4" w:space="0" w:color="auto"/>
              <w:bottom w:val="single" w:sz="4" w:space="0" w:color="auto"/>
              <w:right w:val="single" w:sz="4" w:space="0" w:color="auto"/>
            </w:tcBorders>
            <w:shd w:val="clear" w:color="auto" w:fill="auto"/>
            <w:vAlign w:val="center"/>
          </w:tcPr>
          <w:p w14:paraId="228249D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Module chuyển đổi tín hiệu mã hóa model: RTAC-01</w:t>
            </w:r>
          </w:p>
        </w:tc>
        <w:tc>
          <w:tcPr>
            <w:tcW w:w="4395" w:type="dxa"/>
            <w:tcBorders>
              <w:top w:val="nil"/>
              <w:left w:val="nil"/>
              <w:bottom w:val="single" w:sz="4" w:space="0" w:color="auto"/>
              <w:right w:val="single" w:sz="4" w:space="0" w:color="auto"/>
            </w:tcBorders>
            <w:shd w:val="clear" w:color="auto" w:fill="auto"/>
            <w:vAlign w:val="center"/>
          </w:tcPr>
          <w:p w14:paraId="7B57B3CA"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Module chuyển đổi tín hiệu mã hóa model: RTAC-01</w:t>
            </w:r>
          </w:p>
        </w:tc>
        <w:tc>
          <w:tcPr>
            <w:tcW w:w="2267" w:type="dxa"/>
            <w:tcBorders>
              <w:top w:val="nil"/>
              <w:left w:val="nil"/>
              <w:bottom w:val="single" w:sz="4" w:space="0" w:color="auto"/>
              <w:right w:val="single" w:sz="4" w:space="0" w:color="auto"/>
            </w:tcBorders>
            <w:vAlign w:val="center"/>
          </w:tcPr>
          <w:p w14:paraId="6E9941CB" w14:textId="77777777" w:rsidR="006920CB" w:rsidRPr="006920CB" w:rsidRDefault="006920CB" w:rsidP="006920CB">
            <w:pPr>
              <w:jc w:val="both"/>
              <w:rPr>
                <w:rFonts w:ascii="Times New Roman" w:hAnsi="Times New Roman"/>
                <w:sz w:val="26"/>
                <w:szCs w:val="26"/>
              </w:rPr>
            </w:pPr>
          </w:p>
        </w:tc>
      </w:tr>
      <w:tr w:rsidR="006920CB" w:rsidRPr="006920CB" w14:paraId="6C5146CC"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640DBC56"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34</w:t>
            </w:r>
          </w:p>
        </w:tc>
        <w:tc>
          <w:tcPr>
            <w:tcW w:w="2515" w:type="dxa"/>
            <w:tcBorders>
              <w:top w:val="nil"/>
              <w:left w:val="single" w:sz="4" w:space="0" w:color="auto"/>
              <w:bottom w:val="single" w:sz="4" w:space="0" w:color="auto"/>
              <w:right w:val="single" w:sz="4" w:space="0" w:color="auto"/>
            </w:tcBorders>
            <w:shd w:val="clear" w:color="auto" w:fill="auto"/>
            <w:vAlign w:val="center"/>
          </w:tcPr>
          <w:p w14:paraId="7DFF1717"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Bo mạch điều khiển AINT 02C REV:B sử dụng cho biến tần ACS800</w:t>
            </w:r>
          </w:p>
        </w:tc>
        <w:tc>
          <w:tcPr>
            <w:tcW w:w="4395" w:type="dxa"/>
            <w:tcBorders>
              <w:top w:val="nil"/>
              <w:left w:val="nil"/>
              <w:bottom w:val="single" w:sz="4" w:space="0" w:color="auto"/>
              <w:right w:val="single" w:sz="4" w:space="0" w:color="auto"/>
            </w:tcBorders>
            <w:shd w:val="clear" w:color="auto" w:fill="auto"/>
            <w:vAlign w:val="center"/>
          </w:tcPr>
          <w:p w14:paraId="3E25C41E"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Bo mạch điều khiển AINT 02C REV:B Kết nối với bo mạch điều khiển chính của biến tần để truyền tín hiệu điều khiển tới các mạch IGBT</w:t>
            </w:r>
          </w:p>
        </w:tc>
        <w:tc>
          <w:tcPr>
            <w:tcW w:w="2267" w:type="dxa"/>
            <w:tcBorders>
              <w:top w:val="nil"/>
              <w:left w:val="nil"/>
              <w:bottom w:val="single" w:sz="4" w:space="0" w:color="auto"/>
              <w:right w:val="single" w:sz="4" w:space="0" w:color="auto"/>
            </w:tcBorders>
            <w:vAlign w:val="center"/>
          </w:tcPr>
          <w:p w14:paraId="49E188FE" w14:textId="77777777" w:rsidR="006920CB" w:rsidRPr="006920CB" w:rsidRDefault="006920CB" w:rsidP="006920CB">
            <w:pPr>
              <w:jc w:val="both"/>
              <w:rPr>
                <w:rFonts w:ascii="Times New Roman" w:hAnsi="Times New Roman"/>
                <w:sz w:val="26"/>
                <w:szCs w:val="26"/>
              </w:rPr>
            </w:pPr>
          </w:p>
        </w:tc>
      </w:tr>
      <w:tr w:rsidR="006920CB" w:rsidRPr="006920CB" w14:paraId="0966DF7C" w14:textId="77777777" w:rsidTr="00BB38A3">
        <w:trPr>
          <w:trHeight w:val="660"/>
        </w:trPr>
        <w:tc>
          <w:tcPr>
            <w:tcW w:w="712" w:type="dxa"/>
            <w:tcBorders>
              <w:top w:val="nil"/>
              <w:left w:val="single" w:sz="4" w:space="0" w:color="auto"/>
              <w:bottom w:val="single" w:sz="4" w:space="0" w:color="auto"/>
              <w:right w:val="single" w:sz="4" w:space="0" w:color="auto"/>
            </w:tcBorders>
            <w:vAlign w:val="center"/>
          </w:tcPr>
          <w:p w14:paraId="0515E7B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35</w:t>
            </w:r>
          </w:p>
        </w:tc>
        <w:tc>
          <w:tcPr>
            <w:tcW w:w="2515" w:type="dxa"/>
            <w:tcBorders>
              <w:top w:val="nil"/>
              <w:left w:val="single" w:sz="4" w:space="0" w:color="auto"/>
              <w:bottom w:val="single" w:sz="4" w:space="0" w:color="auto"/>
              <w:right w:val="single" w:sz="4" w:space="0" w:color="auto"/>
            </w:tcBorders>
            <w:shd w:val="clear" w:color="auto" w:fill="auto"/>
            <w:vAlign w:val="center"/>
          </w:tcPr>
          <w:p w14:paraId="3467F93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Biến tần ACS880-01-169A-3+D150+K454</w:t>
            </w:r>
          </w:p>
        </w:tc>
        <w:tc>
          <w:tcPr>
            <w:tcW w:w="4395" w:type="dxa"/>
            <w:tcBorders>
              <w:top w:val="nil"/>
              <w:left w:val="nil"/>
              <w:bottom w:val="single" w:sz="4" w:space="0" w:color="auto"/>
              <w:right w:val="single" w:sz="4" w:space="0" w:color="auto"/>
            </w:tcBorders>
            <w:shd w:val="clear" w:color="auto" w:fill="auto"/>
            <w:vAlign w:val="center"/>
          </w:tcPr>
          <w:p w14:paraId="13D10F6C"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Model: ACS880-01-169A-3+D150+K454 hoặc tương đương</w:t>
            </w:r>
          </w:p>
          <w:p w14:paraId="5649648B"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 Đầu vào: 3 pha 380-415VAC </w:t>
            </w:r>
          </w:p>
          <w:p w14:paraId="58A31F2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Dòng điện định mức: 169A </w:t>
            </w:r>
          </w:p>
          <w:p w14:paraId="04F01D21"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Công suất định mức: 90kW </w:t>
            </w:r>
          </w:p>
          <w:p w14:paraId="0A9A204E"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lastRenderedPageBreak/>
              <w:t xml:space="preserve">- Tân số ra: 0-598Hz </w:t>
            </w:r>
          </w:p>
          <w:p w14:paraId="55D61558"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Tích hợp bộ Brake Chopper </w:t>
            </w:r>
          </w:p>
          <w:p w14:paraId="10FDB5FA"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Cấp báo vệ IP21 </w:t>
            </w:r>
          </w:p>
          <w:p w14:paraId="703AE599"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Bo mạch được phú lớp bào vệ (Coated Board) </w:t>
            </w:r>
          </w:p>
          <w:p w14:paraId="1E871E1D" w14:textId="77777777" w:rsidR="006920CB" w:rsidRPr="006920CB" w:rsidRDefault="006920CB" w:rsidP="006920CB">
            <w:pPr>
              <w:jc w:val="both"/>
              <w:rPr>
                <w:rFonts w:ascii="Times New Roman" w:hAnsi="Times New Roman"/>
                <w:sz w:val="26"/>
                <w:szCs w:val="26"/>
              </w:rPr>
            </w:pPr>
            <w:r w:rsidRPr="006920CB">
              <w:rPr>
                <w:rFonts w:ascii="Times New Roman" w:hAnsi="Times New Roman"/>
                <w:sz w:val="26"/>
                <w:szCs w:val="26"/>
              </w:rPr>
              <w:t xml:space="preserve">- Tích hợp truyền thông Profibus-DP - Thuật toán điều khiển trực tiếp mô-men DTC </w:t>
            </w:r>
          </w:p>
          <w:p w14:paraId="409AF801" w14:textId="77777777" w:rsidR="006920CB" w:rsidRPr="006920CB" w:rsidRDefault="006920CB" w:rsidP="006920CB">
            <w:pPr>
              <w:jc w:val="both"/>
              <w:rPr>
                <w:rFonts w:ascii="Times New Roman" w:hAnsi="Times New Roman"/>
                <w:sz w:val="26"/>
                <w:szCs w:val="26"/>
                <w:lang w:val="vi-VN" w:eastAsia="vi-VN"/>
              </w:rPr>
            </w:pPr>
            <w:r w:rsidRPr="006920CB">
              <w:rPr>
                <w:rFonts w:ascii="Times New Roman" w:hAnsi="Times New Roman"/>
                <w:sz w:val="26"/>
                <w:szCs w:val="26"/>
              </w:rPr>
              <w:t>- Màn hình điều khiển có tính năng kết nối Bluetooth cho phép cài đặt, theo dõi thông số từ thiết bị di động: điện thoại, máy tính bảng</w:t>
            </w:r>
          </w:p>
        </w:tc>
        <w:tc>
          <w:tcPr>
            <w:tcW w:w="2267" w:type="dxa"/>
            <w:tcBorders>
              <w:top w:val="nil"/>
              <w:left w:val="nil"/>
              <w:bottom w:val="single" w:sz="4" w:space="0" w:color="auto"/>
              <w:right w:val="single" w:sz="4" w:space="0" w:color="auto"/>
            </w:tcBorders>
            <w:vAlign w:val="center"/>
          </w:tcPr>
          <w:p w14:paraId="1429246B" w14:textId="77777777" w:rsidR="006920CB" w:rsidRPr="006920CB" w:rsidRDefault="006920CB" w:rsidP="006920CB">
            <w:pPr>
              <w:jc w:val="both"/>
              <w:rPr>
                <w:rFonts w:ascii="Times New Roman" w:hAnsi="Times New Roman"/>
                <w:sz w:val="26"/>
                <w:szCs w:val="26"/>
              </w:rPr>
            </w:pPr>
          </w:p>
        </w:tc>
      </w:tr>
    </w:tbl>
    <w:p w14:paraId="4A985DE1" w14:textId="77777777" w:rsidR="006920CB" w:rsidRPr="006920CB" w:rsidRDefault="006920CB" w:rsidP="006920CB">
      <w:pPr>
        <w:widowControl w:val="0"/>
        <w:spacing w:line="264" w:lineRule="auto"/>
        <w:ind w:firstLine="567"/>
        <w:jc w:val="both"/>
        <w:rPr>
          <w:rFonts w:ascii="Times New Roman" w:hAnsi="Times New Roman"/>
          <w:bCs/>
          <w:i/>
          <w:iCs/>
          <w:sz w:val="26"/>
          <w:szCs w:val="26"/>
          <w:lang w:val="es-ES"/>
        </w:rPr>
      </w:pPr>
      <w:r w:rsidRPr="006920CB">
        <w:rPr>
          <w:rFonts w:ascii="Times New Roman" w:hAnsi="Times New Roman"/>
          <w:bCs/>
          <w:i/>
          <w:iCs/>
          <w:sz w:val="26"/>
          <w:szCs w:val="26"/>
          <w:lang w:val="es-ES"/>
        </w:rPr>
        <w:lastRenderedPageBreak/>
        <w:t xml:space="preserve">Ghi chú: </w:t>
      </w:r>
    </w:p>
    <w:p w14:paraId="525665AA" w14:textId="77777777" w:rsidR="006920CB" w:rsidRPr="006920CB" w:rsidRDefault="006920CB" w:rsidP="006920CB">
      <w:pPr>
        <w:widowControl w:val="0"/>
        <w:spacing w:line="264" w:lineRule="auto"/>
        <w:ind w:firstLine="567"/>
        <w:jc w:val="both"/>
        <w:rPr>
          <w:rFonts w:ascii="Times New Roman" w:hAnsi="Times New Roman"/>
          <w:bCs/>
          <w:spacing w:val="-2"/>
          <w:sz w:val="26"/>
          <w:szCs w:val="26"/>
          <w:lang w:val="es-ES"/>
        </w:rPr>
      </w:pPr>
      <w:r w:rsidRPr="006920CB">
        <w:rPr>
          <w:rFonts w:ascii="Times New Roman" w:hAnsi="Times New Roman"/>
          <w:bCs/>
          <w:spacing w:val="-2"/>
          <w:sz w:val="26"/>
          <w:szCs w:val="26"/>
          <w:lang w:val="es-ES"/>
        </w:rPr>
        <w:t>+ Nhà thầu phải đề xuất cụ thể ký mã hiệu (nếu có), nhãn hiệu, xuất xứ, hãng sản xuất theo quy định tại mục 15.8 Chương I và hướng dẫn tại mẫu 10B Chương IV.</w:t>
      </w:r>
    </w:p>
    <w:p w14:paraId="57871E4C" w14:textId="77777777" w:rsidR="006920CB" w:rsidRPr="006920CB" w:rsidRDefault="006920CB" w:rsidP="00E931DA">
      <w:pPr>
        <w:pStyle w:val="ListParagraph"/>
        <w:widowControl w:val="0"/>
        <w:numPr>
          <w:ilvl w:val="0"/>
          <w:numId w:val="4"/>
        </w:numPr>
        <w:tabs>
          <w:tab w:val="left" w:pos="567"/>
          <w:tab w:val="left" w:pos="851"/>
        </w:tabs>
        <w:ind w:left="0" w:firstLine="567"/>
        <w:jc w:val="both"/>
        <w:rPr>
          <w:rFonts w:ascii="Times New Roman" w:hAnsi="Times New Roman"/>
          <w:bCs/>
          <w:sz w:val="26"/>
          <w:szCs w:val="26"/>
          <w:lang w:val="nl-NL"/>
        </w:rPr>
      </w:pPr>
      <w:r w:rsidRPr="006920CB">
        <w:rPr>
          <w:rFonts w:ascii="Times New Roman" w:hAnsi="Times New Roman"/>
          <w:bCs/>
          <w:sz w:val="26"/>
          <w:szCs w:val="26"/>
          <w:lang w:val="nl-NL"/>
        </w:rPr>
        <w:t xml:space="preserve">Tài liệu chứng minh mác mã, thông số kỹ thuật hàng hóa: </w:t>
      </w:r>
      <w:r w:rsidRPr="006920CB">
        <w:rPr>
          <w:rFonts w:ascii="Times New Roman" w:hAnsi="Times New Roman"/>
          <w:sz w:val="26"/>
          <w:szCs w:val="26"/>
          <w:lang w:val="nl-NL"/>
        </w:rPr>
        <w:t>E-HSDT được đánh giá là đạt về tài liệu chứng minh mác mã, thông số kỹ thuật hàng hóa chào thầu khi đáp ứng các yêu cầu sau:</w:t>
      </w:r>
    </w:p>
    <w:p w14:paraId="75A226E4" w14:textId="77777777" w:rsidR="006920CB" w:rsidRPr="006920CB" w:rsidRDefault="006920CB" w:rsidP="006920CB">
      <w:pPr>
        <w:pStyle w:val="ListParagraph"/>
        <w:widowControl w:val="0"/>
        <w:tabs>
          <w:tab w:val="left" w:pos="567"/>
          <w:tab w:val="left" w:pos="851"/>
        </w:tabs>
        <w:ind w:left="567"/>
        <w:jc w:val="both"/>
        <w:rPr>
          <w:rFonts w:ascii="Times New Roman" w:hAnsi="Times New Roman"/>
          <w:sz w:val="26"/>
          <w:szCs w:val="26"/>
          <w:lang w:val="vi-VN"/>
        </w:rPr>
      </w:pPr>
      <w:r w:rsidRPr="006920CB">
        <w:rPr>
          <w:rFonts w:ascii="Times New Roman" w:hAnsi="Times New Roman"/>
          <w:sz w:val="26"/>
          <w:szCs w:val="26"/>
          <w:lang w:val="nl-NL"/>
        </w:rPr>
        <w:t>b</w:t>
      </w:r>
      <w:r w:rsidRPr="006920CB">
        <w:rPr>
          <w:rFonts w:ascii="Times New Roman" w:hAnsi="Times New Roman"/>
          <w:sz w:val="26"/>
          <w:szCs w:val="26"/>
          <w:lang w:val="vi-VN"/>
        </w:rPr>
        <w:t xml:space="preserve">.1. </w:t>
      </w:r>
      <w:r w:rsidRPr="006920CB">
        <w:rPr>
          <w:rFonts w:ascii="Times New Roman" w:hAnsi="Times New Roman"/>
          <w:bCs/>
          <w:sz w:val="26"/>
          <w:szCs w:val="26"/>
          <w:lang w:val="es-ES"/>
        </w:rPr>
        <w:t>T</w:t>
      </w:r>
      <w:r w:rsidRPr="006920CB">
        <w:rPr>
          <w:rFonts w:ascii="Times New Roman" w:hAnsi="Times New Roman"/>
          <w:sz w:val="26"/>
          <w:szCs w:val="26"/>
          <w:lang w:val="nl-NL"/>
        </w:rPr>
        <w:t>ài liệu chứng minh sự phù hợp của hàng hóa</w:t>
      </w:r>
      <w:r w:rsidRPr="006920CB">
        <w:rPr>
          <w:rFonts w:ascii="Times New Roman" w:hAnsi="Times New Roman"/>
          <w:sz w:val="26"/>
          <w:szCs w:val="26"/>
          <w:lang w:val="vi-VN"/>
        </w:rPr>
        <w:t>:</w:t>
      </w:r>
    </w:p>
    <w:p w14:paraId="68BAFE7F" w14:textId="77777777" w:rsidR="006920CB" w:rsidRPr="006920CB" w:rsidRDefault="006920CB" w:rsidP="00E931DA">
      <w:pPr>
        <w:pStyle w:val="ListParagraph"/>
        <w:widowControl w:val="0"/>
        <w:numPr>
          <w:ilvl w:val="0"/>
          <w:numId w:val="3"/>
        </w:numPr>
        <w:tabs>
          <w:tab w:val="left" w:pos="851"/>
        </w:tabs>
        <w:spacing w:line="360" w:lineRule="exact"/>
        <w:ind w:left="0" w:firstLine="567"/>
        <w:jc w:val="both"/>
        <w:rPr>
          <w:rFonts w:ascii="Times New Roman" w:hAnsi="Times New Roman"/>
          <w:sz w:val="26"/>
          <w:szCs w:val="26"/>
          <w:lang w:val="es-ES"/>
        </w:rPr>
      </w:pPr>
      <w:r w:rsidRPr="006920CB">
        <w:rPr>
          <w:rFonts w:ascii="Times New Roman" w:hAnsi="Times New Roman"/>
          <w:bCs/>
          <w:sz w:val="26"/>
          <w:szCs w:val="26"/>
          <w:lang w:val="es-ES"/>
        </w:rPr>
        <w:t xml:space="preserve">Đối với hàng hóa nhà thầu chào có nhà sản xuất giống với nhà sản xuất đã mô tả tại mục 1.1 Chương V và mã hiệu khác với mã hiệu đã mô tả tại mục 1.1 Chương V: </w:t>
      </w:r>
      <w:r w:rsidRPr="006920CB">
        <w:rPr>
          <w:rFonts w:ascii="Times New Roman" w:hAnsi="Times New Roman"/>
          <w:sz w:val="26"/>
          <w:szCs w:val="26"/>
          <w:lang w:val="es-ES"/>
        </w:rPr>
        <w:t>Nhà thầu phải cung cấp tài liệu công bố của nhà sản xuất cho hàng hóa chào thầu về những thay đổi đó và bảo đảm sự tương đương hoặc tốt hơn</w:t>
      </w:r>
      <w:r w:rsidRPr="006920CB">
        <w:rPr>
          <w:rFonts w:ascii="Times New Roman" w:hAnsi="Times New Roman"/>
          <w:bCs/>
          <w:sz w:val="26"/>
          <w:szCs w:val="26"/>
          <w:lang w:val="es-ES"/>
        </w:rPr>
        <w:t>.</w:t>
      </w:r>
    </w:p>
    <w:p w14:paraId="68C25023" w14:textId="77777777" w:rsidR="006920CB" w:rsidRPr="006920CB" w:rsidRDefault="006920CB" w:rsidP="00E931DA">
      <w:pPr>
        <w:pStyle w:val="ListParagraph"/>
        <w:widowControl w:val="0"/>
        <w:numPr>
          <w:ilvl w:val="0"/>
          <w:numId w:val="3"/>
        </w:numPr>
        <w:tabs>
          <w:tab w:val="left" w:pos="851"/>
        </w:tabs>
        <w:spacing w:before="120" w:after="120" w:line="360" w:lineRule="exact"/>
        <w:ind w:left="0" w:firstLine="567"/>
        <w:jc w:val="both"/>
        <w:rPr>
          <w:rFonts w:ascii="Times New Roman" w:hAnsi="Times New Roman"/>
          <w:bCs/>
          <w:sz w:val="26"/>
          <w:szCs w:val="26"/>
          <w:lang w:val="es-ES"/>
        </w:rPr>
      </w:pPr>
      <w:r w:rsidRPr="006920CB">
        <w:rPr>
          <w:rFonts w:ascii="Times New Roman" w:hAnsi="Times New Roman"/>
          <w:bCs/>
          <w:sz w:val="26"/>
          <w:szCs w:val="26"/>
          <w:lang w:val="es-ES"/>
        </w:rPr>
        <w:t>Tài liệu kỹ thuật hàng hóa có thể là tiếng Việt hoặc tiếng Anh. Nếu sử dụng ngôn ngữ khác thì các tài liệu nêu trên phải được dịch ra tiếng Việt;</w:t>
      </w:r>
    </w:p>
    <w:p w14:paraId="01892E2D" w14:textId="77777777" w:rsidR="006920CB" w:rsidRPr="006920CB" w:rsidRDefault="006920CB" w:rsidP="00E931DA">
      <w:pPr>
        <w:pStyle w:val="ListParagraph"/>
        <w:widowControl w:val="0"/>
        <w:numPr>
          <w:ilvl w:val="0"/>
          <w:numId w:val="3"/>
        </w:numPr>
        <w:tabs>
          <w:tab w:val="left" w:pos="851"/>
        </w:tabs>
        <w:spacing w:before="120" w:after="120" w:line="264" w:lineRule="auto"/>
        <w:ind w:left="0" w:firstLine="567"/>
        <w:jc w:val="both"/>
        <w:rPr>
          <w:rFonts w:ascii="Times New Roman" w:hAnsi="Times New Roman"/>
          <w:bCs/>
          <w:sz w:val="26"/>
          <w:szCs w:val="26"/>
          <w:lang w:val="es-ES"/>
        </w:rPr>
      </w:pPr>
      <w:r w:rsidRPr="006920CB">
        <w:rPr>
          <w:rFonts w:ascii="Times New Roman" w:hAnsi="Times New Roman"/>
          <w:bCs/>
          <w:sz w:val="26"/>
          <w:szCs w:val="26"/>
          <w:lang w:val="es-ES"/>
        </w:rPr>
        <w:t>Cung cấp bản vẽ kỹ thuật/tài liệu kỹ thuật hàng hóa của Nhà sản xuất</w:t>
      </w:r>
      <w:r w:rsidRPr="006920CB">
        <w:rPr>
          <w:rFonts w:ascii="Times New Roman" w:hAnsi="Times New Roman"/>
          <w:bCs/>
          <w:sz w:val="26"/>
          <w:szCs w:val="26"/>
          <w:lang w:val="vi-VN"/>
        </w:rPr>
        <w:t xml:space="preserve"> </w:t>
      </w:r>
      <w:r w:rsidRPr="006920CB">
        <w:rPr>
          <w:rFonts w:ascii="Times New Roman" w:hAnsi="Times New Roman"/>
          <w:bCs/>
          <w:sz w:val="26"/>
          <w:szCs w:val="26"/>
          <w:lang w:val="es-ES"/>
        </w:rPr>
        <w:t>phải thể hiện được các thông số kỹ thuật theo yêu cầu của HSMT</w:t>
      </w:r>
      <w:r w:rsidRPr="006920CB">
        <w:rPr>
          <w:rFonts w:ascii="Times New Roman" w:hAnsi="Times New Roman"/>
          <w:bCs/>
          <w:sz w:val="26"/>
          <w:szCs w:val="26"/>
          <w:lang w:val="vi-VN"/>
        </w:rPr>
        <w:t xml:space="preserve">, bản chào </w:t>
      </w:r>
      <w:r w:rsidRPr="006920CB">
        <w:rPr>
          <w:rFonts w:ascii="Times New Roman" w:hAnsi="Times New Roman"/>
          <w:bCs/>
          <w:sz w:val="26"/>
          <w:szCs w:val="26"/>
          <w:lang w:val="es-ES"/>
        </w:rPr>
        <w:t>và phải phù hợp với xuất xứ hàng hóa chào thầu đối với các mục hàng hóa sau: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49"/>
        <w:gridCol w:w="3714"/>
      </w:tblGrid>
      <w:tr w:rsidR="006920CB" w:rsidRPr="006920CB" w14:paraId="2C37E174" w14:textId="77777777" w:rsidTr="00BB38A3">
        <w:trPr>
          <w:trHeight w:val="1176"/>
          <w:tblHeader/>
        </w:trPr>
        <w:tc>
          <w:tcPr>
            <w:tcW w:w="993" w:type="dxa"/>
            <w:vAlign w:val="center"/>
          </w:tcPr>
          <w:p w14:paraId="06BD3790" w14:textId="77777777" w:rsidR="006920CB" w:rsidRPr="006920CB" w:rsidRDefault="006920CB" w:rsidP="006920CB">
            <w:pPr>
              <w:spacing w:line="320" w:lineRule="exact"/>
              <w:jc w:val="both"/>
              <w:rPr>
                <w:rFonts w:ascii="Times New Roman" w:hAnsi="Times New Roman"/>
                <w:b/>
                <w:iCs/>
                <w:sz w:val="26"/>
                <w:szCs w:val="26"/>
              </w:rPr>
            </w:pPr>
            <w:r w:rsidRPr="006920CB">
              <w:rPr>
                <w:rFonts w:ascii="Times New Roman" w:hAnsi="Times New Roman"/>
                <w:b/>
                <w:iCs/>
                <w:sz w:val="26"/>
                <w:szCs w:val="26"/>
              </w:rPr>
              <w:t>Hạng mục số</w:t>
            </w:r>
          </w:p>
        </w:tc>
        <w:tc>
          <w:tcPr>
            <w:tcW w:w="4649" w:type="dxa"/>
            <w:shd w:val="clear" w:color="auto" w:fill="auto"/>
            <w:vAlign w:val="center"/>
            <w:hideMark/>
          </w:tcPr>
          <w:p w14:paraId="2409402B" w14:textId="77777777" w:rsidR="006920CB" w:rsidRPr="006920CB" w:rsidRDefault="006920CB" w:rsidP="006920CB">
            <w:pPr>
              <w:spacing w:line="320" w:lineRule="exact"/>
              <w:jc w:val="both"/>
              <w:rPr>
                <w:rFonts w:ascii="Times New Roman" w:hAnsi="Times New Roman"/>
                <w:bCs/>
                <w:sz w:val="26"/>
                <w:szCs w:val="26"/>
              </w:rPr>
            </w:pPr>
            <w:r w:rsidRPr="006920CB">
              <w:rPr>
                <w:rFonts w:ascii="Times New Roman" w:hAnsi="Times New Roman"/>
                <w:b/>
                <w:iCs/>
                <w:sz w:val="26"/>
                <w:szCs w:val="26"/>
              </w:rPr>
              <w:t>Tên hàng hóa/dịch vụ liên quan</w:t>
            </w:r>
          </w:p>
        </w:tc>
        <w:tc>
          <w:tcPr>
            <w:tcW w:w="3714" w:type="dxa"/>
          </w:tcPr>
          <w:p w14:paraId="11EF8116" w14:textId="77777777" w:rsidR="006920CB" w:rsidRPr="006920CB" w:rsidRDefault="006920CB" w:rsidP="006920CB">
            <w:pPr>
              <w:spacing w:line="320" w:lineRule="exact"/>
              <w:jc w:val="both"/>
              <w:rPr>
                <w:rFonts w:ascii="Times New Roman" w:hAnsi="Times New Roman"/>
                <w:b/>
                <w:iCs/>
                <w:sz w:val="26"/>
                <w:szCs w:val="26"/>
              </w:rPr>
            </w:pPr>
            <w:r w:rsidRPr="006920CB">
              <w:rPr>
                <w:rFonts w:ascii="Times New Roman" w:hAnsi="Times New Roman"/>
                <w:b/>
                <w:sz w:val="26"/>
                <w:szCs w:val="26"/>
              </w:rPr>
              <w:t>Tài liệu kỹ thuật chứng minh mác mã, thông số kỹ thuật của hàng hóa kèm theo E-HSDT</w:t>
            </w:r>
          </w:p>
        </w:tc>
      </w:tr>
      <w:tr w:rsidR="006920CB" w:rsidRPr="006920CB" w14:paraId="776CF6A3" w14:textId="77777777" w:rsidTr="00BB38A3">
        <w:trPr>
          <w:trHeight w:val="525"/>
        </w:trPr>
        <w:tc>
          <w:tcPr>
            <w:tcW w:w="993" w:type="dxa"/>
            <w:vAlign w:val="center"/>
          </w:tcPr>
          <w:p w14:paraId="76D0E0A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w:t>
            </w:r>
          </w:p>
        </w:tc>
        <w:tc>
          <w:tcPr>
            <w:tcW w:w="4649" w:type="dxa"/>
            <w:shd w:val="clear" w:color="auto" w:fill="auto"/>
            <w:vAlign w:val="center"/>
          </w:tcPr>
          <w:p w14:paraId="4647C0D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Van điện từ Asco, catgno: SCG353A043, S/N: S046353, Air: 0,35-8,5 bar, Pipe:G3/4, Orf:25mm</w:t>
            </w:r>
          </w:p>
        </w:tc>
        <w:tc>
          <w:tcPr>
            <w:tcW w:w="3714" w:type="dxa"/>
            <w:vAlign w:val="center"/>
          </w:tcPr>
          <w:p w14:paraId="49BD1F7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7384E8CA" w14:textId="77777777" w:rsidTr="00BB38A3">
        <w:trPr>
          <w:trHeight w:val="525"/>
        </w:trPr>
        <w:tc>
          <w:tcPr>
            <w:tcW w:w="993" w:type="dxa"/>
            <w:vAlign w:val="center"/>
          </w:tcPr>
          <w:p w14:paraId="2A3EC653"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w:t>
            </w:r>
          </w:p>
        </w:tc>
        <w:tc>
          <w:tcPr>
            <w:tcW w:w="4649" w:type="dxa"/>
            <w:shd w:val="clear" w:color="auto" w:fill="auto"/>
            <w:vAlign w:val="center"/>
          </w:tcPr>
          <w:p w14:paraId="454B226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Bo mạch điều khiển Model : DMK - 3CSA - 15. Điện áp 220V AC. 24V DC</w:t>
            </w:r>
          </w:p>
        </w:tc>
        <w:tc>
          <w:tcPr>
            <w:tcW w:w="3714" w:type="dxa"/>
            <w:vAlign w:val="center"/>
          </w:tcPr>
          <w:p w14:paraId="6E74023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06DA6DAA" w14:textId="77777777" w:rsidTr="00BB38A3">
        <w:trPr>
          <w:trHeight w:val="525"/>
        </w:trPr>
        <w:tc>
          <w:tcPr>
            <w:tcW w:w="993" w:type="dxa"/>
            <w:vAlign w:val="center"/>
          </w:tcPr>
          <w:p w14:paraId="4CE3893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w:t>
            </w:r>
          </w:p>
        </w:tc>
        <w:tc>
          <w:tcPr>
            <w:tcW w:w="4649" w:type="dxa"/>
            <w:shd w:val="clear" w:color="auto" w:fill="auto"/>
            <w:vAlign w:val="center"/>
          </w:tcPr>
          <w:p w14:paraId="5014CCB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Màng van điện từ C113-443</w:t>
            </w:r>
          </w:p>
        </w:tc>
        <w:tc>
          <w:tcPr>
            <w:tcW w:w="3714" w:type="dxa"/>
            <w:vAlign w:val="center"/>
          </w:tcPr>
          <w:p w14:paraId="48FF57D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BD3A754" w14:textId="77777777" w:rsidTr="00BB38A3">
        <w:trPr>
          <w:trHeight w:val="525"/>
        </w:trPr>
        <w:tc>
          <w:tcPr>
            <w:tcW w:w="993" w:type="dxa"/>
            <w:vAlign w:val="center"/>
          </w:tcPr>
          <w:p w14:paraId="04ADC4F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lastRenderedPageBreak/>
              <w:t>4</w:t>
            </w:r>
          </w:p>
        </w:tc>
        <w:tc>
          <w:tcPr>
            <w:tcW w:w="4649" w:type="dxa"/>
            <w:shd w:val="clear" w:color="auto" w:fill="auto"/>
            <w:vAlign w:val="center"/>
          </w:tcPr>
          <w:p w14:paraId="1969DFA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Động cơ YS7124; 1400rpm; 370W; 400V; 50Hz, (Bích gối 2: phi 200, đường kính gờ chính xác lắp ghép phi 120, kết nối 6 bu lông lỗ phi 11, khoảng cách 2 tâm bu lông 179, Trục gối 2: 2 cấp: phi 16 x L55 + phi 15 x L18 có rãnh phanh)</w:t>
            </w:r>
          </w:p>
        </w:tc>
        <w:tc>
          <w:tcPr>
            <w:tcW w:w="3714" w:type="dxa"/>
            <w:vAlign w:val="center"/>
          </w:tcPr>
          <w:p w14:paraId="0DB675D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A565895" w14:textId="77777777" w:rsidTr="00BB38A3">
        <w:trPr>
          <w:trHeight w:val="525"/>
        </w:trPr>
        <w:tc>
          <w:tcPr>
            <w:tcW w:w="993" w:type="dxa"/>
            <w:vAlign w:val="center"/>
          </w:tcPr>
          <w:p w14:paraId="71C6FC6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5</w:t>
            </w:r>
          </w:p>
        </w:tc>
        <w:tc>
          <w:tcPr>
            <w:tcW w:w="4649" w:type="dxa"/>
            <w:shd w:val="clear" w:color="auto" w:fill="auto"/>
            <w:vAlign w:val="center"/>
          </w:tcPr>
          <w:p w14:paraId="79CE1924"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Bộ phân tích và hiển thị lưu lượng (gồm: màn hình hiển thị SY-3011, bo mạch phân tích 04S02234)</w:t>
            </w:r>
          </w:p>
        </w:tc>
        <w:tc>
          <w:tcPr>
            <w:tcW w:w="3714" w:type="dxa"/>
            <w:vAlign w:val="center"/>
          </w:tcPr>
          <w:p w14:paraId="72A7618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 (trong trường hợp nhà thầu chào tương đương)</w:t>
            </w:r>
          </w:p>
        </w:tc>
      </w:tr>
      <w:tr w:rsidR="006920CB" w:rsidRPr="006920CB" w14:paraId="1B3FF21C" w14:textId="77777777" w:rsidTr="00BB38A3">
        <w:trPr>
          <w:trHeight w:val="525"/>
        </w:trPr>
        <w:tc>
          <w:tcPr>
            <w:tcW w:w="993" w:type="dxa"/>
            <w:vAlign w:val="center"/>
          </w:tcPr>
          <w:p w14:paraId="7D91176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6</w:t>
            </w:r>
          </w:p>
        </w:tc>
        <w:tc>
          <w:tcPr>
            <w:tcW w:w="4649" w:type="dxa"/>
            <w:shd w:val="clear" w:color="auto" w:fill="auto"/>
            <w:vAlign w:val="center"/>
          </w:tcPr>
          <w:p w14:paraId="423CC5DB"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điện từ XS118BLFAL2; 230VAC;5VA</w:t>
            </w:r>
          </w:p>
        </w:tc>
        <w:tc>
          <w:tcPr>
            <w:tcW w:w="3714" w:type="dxa"/>
            <w:vAlign w:val="center"/>
          </w:tcPr>
          <w:p w14:paraId="307F35C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3AEC7AB" w14:textId="77777777" w:rsidTr="00BB38A3">
        <w:trPr>
          <w:trHeight w:val="525"/>
        </w:trPr>
        <w:tc>
          <w:tcPr>
            <w:tcW w:w="993" w:type="dxa"/>
            <w:vAlign w:val="center"/>
          </w:tcPr>
          <w:p w14:paraId="7F37E094"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7</w:t>
            </w:r>
          </w:p>
        </w:tc>
        <w:tc>
          <w:tcPr>
            <w:tcW w:w="4649" w:type="dxa"/>
            <w:shd w:val="clear" w:color="auto" w:fill="auto"/>
            <w:vAlign w:val="center"/>
          </w:tcPr>
          <w:p w14:paraId="1DAF87C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Khối điều khiển van một chiều loại MPC-02B-05-40</w:t>
            </w:r>
          </w:p>
        </w:tc>
        <w:tc>
          <w:tcPr>
            <w:tcW w:w="3714" w:type="dxa"/>
            <w:vAlign w:val="center"/>
          </w:tcPr>
          <w:p w14:paraId="71F79F7F"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3607B90D" w14:textId="77777777" w:rsidTr="00BB38A3">
        <w:trPr>
          <w:trHeight w:val="525"/>
        </w:trPr>
        <w:tc>
          <w:tcPr>
            <w:tcW w:w="993" w:type="dxa"/>
            <w:vAlign w:val="center"/>
          </w:tcPr>
          <w:p w14:paraId="232EC0C4"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8</w:t>
            </w:r>
          </w:p>
        </w:tc>
        <w:tc>
          <w:tcPr>
            <w:tcW w:w="4649" w:type="dxa"/>
            <w:shd w:val="clear" w:color="auto" w:fill="auto"/>
            <w:vAlign w:val="center"/>
          </w:tcPr>
          <w:p w14:paraId="53A5EA4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điện từ (bộ mã hóa tốc độ băng tải) loại GAK-PR12-2DP (3 dây, 24VDC)</w:t>
            </w:r>
          </w:p>
        </w:tc>
        <w:tc>
          <w:tcPr>
            <w:tcW w:w="3714" w:type="dxa"/>
            <w:vAlign w:val="center"/>
          </w:tcPr>
          <w:p w14:paraId="1F19A626"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1206BE5" w14:textId="77777777" w:rsidTr="00BB38A3">
        <w:trPr>
          <w:trHeight w:val="525"/>
        </w:trPr>
        <w:tc>
          <w:tcPr>
            <w:tcW w:w="993" w:type="dxa"/>
            <w:vAlign w:val="center"/>
          </w:tcPr>
          <w:p w14:paraId="6152F8D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9</w:t>
            </w:r>
          </w:p>
        </w:tc>
        <w:tc>
          <w:tcPr>
            <w:tcW w:w="4649" w:type="dxa"/>
            <w:shd w:val="clear" w:color="auto" w:fill="auto"/>
            <w:vAlign w:val="center"/>
          </w:tcPr>
          <w:p w14:paraId="472251F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Hộp công tắc của dây giật sự cố loại HFKLT2-II</w:t>
            </w:r>
          </w:p>
        </w:tc>
        <w:tc>
          <w:tcPr>
            <w:tcW w:w="3714" w:type="dxa"/>
            <w:vAlign w:val="center"/>
          </w:tcPr>
          <w:p w14:paraId="0AB01B9F"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82622E1" w14:textId="77777777" w:rsidTr="00BB38A3">
        <w:trPr>
          <w:trHeight w:val="525"/>
        </w:trPr>
        <w:tc>
          <w:tcPr>
            <w:tcW w:w="993" w:type="dxa"/>
            <w:vAlign w:val="center"/>
          </w:tcPr>
          <w:p w14:paraId="73D7EE74"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10</w:t>
            </w:r>
          </w:p>
        </w:tc>
        <w:tc>
          <w:tcPr>
            <w:tcW w:w="4649" w:type="dxa"/>
            <w:shd w:val="clear" w:color="auto" w:fill="auto"/>
            <w:vAlign w:val="center"/>
          </w:tcPr>
          <w:p w14:paraId="3DE3D62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báo giới hạn Type: TA 471-02/02Y; U cấp: 220VAC</w:t>
            </w:r>
          </w:p>
        </w:tc>
        <w:tc>
          <w:tcPr>
            <w:tcW w:w="3714" w:type="dxa"/>
            <w:vAlign w:val="center"/>
          </w:tcPr>
          <w:p w14:paraId="689C1D8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7C056A2B" w14:textId="77777777" w:rsidTr="00BB38A3">
        <w:trPr>
          <w:trHeight w:val="525"/>
        </w:trPr>
        <w:tc>
          <w:tcPr>
            <w:tcW w:w="993" w:type="dxa"/>
            <w:vAlign w:val="center"/>
          </w:tcPr>
          <w:p w14:paraId="7A14F33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11</w:t>
            </w:r>
          </w:p>
        </w:tc>
        <w:tc>
          <w:tcPr>
            <w:tcW w:w="4649" w:type="dxa"/>
            <w:shd w:val="clear" w:color="auto" w:fill="auto"/>
            <w:vAlign w:val="center"/>
          </w:tcPr>
          <w:p w14:paraId="10C3914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Bộ điều khiển cảm biến loại PA10-U</w:t>
            </w:r>
          </w:p>
        </w:tc>
        <w:tc>
          <w:tcPr>
            <w:tcW w:w="3714" w:type="dxa"/>
            <w:vAlign w:val="center"/>
          </w:tcPr>
          <w:p w14:paraId="39A7F8E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26E25C77" w14:textId="77777777" w:rsidTr="00BB38A3">
        <w:trPr>
          <w:trHeight w:val="525"/>
        </w:trPr>
        <w:tc>
          <w:tcPr>
            <w:tcW w:w="993" w:type="dxa"/>
            <w:vAlign w:val="center"/>
          </w:tcPr>
          <w:p w14:paraId="76C6FE2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12</w:t>
            </w:r>
          </w:p>
        </w:tc>
        <w:tc>
          <w:tcPr>
            <w:tcW w:w="4649" w:type="dxa"/>
            <w:shd w:val="clear" w:color="auto" w:fill="auto"/>
            <w:vAlign w:val="center"/>
          </w:tcPr>
          <w:p w14:paraId="4B11658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Cáp thép bọc nhựa (Dây giật sự cố băng tải)</w:t>
            </w:r>
          </w:p>
        </w:tc>
        <w:tc>
          <w:tcPr>
            <w:tcW w:w="3714" w:type="dxa"/>
            <w:vAlign w:val="center"/>
          </w:tcPr>
          <w:p w14:paraId="7571B965"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BEE8529" w14:textId="77777777" w:rsidTr="00BB38A3">
        <w:trPr>
          <w:trHeight w:val="525"/>
        </w:trPr>
        <w:tc>
          <w:tcPr>
            <w:tcW w:w="993" w:type="dxa"/>
            <w:vAlign w:val="center"/>
          </w:tcPr>
          <w:p w14:paraId="550215F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13</w:t>
            </w:r>
          </w:p>
        </w:tc>
        <w:tc>
          <w:tcPr>
            <w:tcW w:w="4649" w:type="dxa"/>
            <w:shd w:val="clear" w:color="auto" w:fill="auto"/>
            <w:vAlign w:val="center"/>
          </w:tcPr>
          <w:p w14:paraId="4C11DC01"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Khóa siết cáp Inox 304 cho cáp phi 6</w:t>
            </w:r>
          </w:p>
        </w:tc>
        <w:tc>
          <w:tcPr>
            <w:tcW w:w="3714" w:type="dxa"/>
            <w:vAlign w:val="center"/>
          </w:tcPr>
          <w:p w14:paraId="6431F771"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2936F00" w14:textId="77777777" w:rsidTr="00BB38A3">
        <w:trPr>
          <w:trHeight w:val="525"/>
        </w:trPr>
        <w:tc>
          <w:tcPr>
            <w:tcW w:w="993" w:type="dxa"/>
            <w:vAlign w:val="center"/>
          </w:tcPr>
          <w:p w14:paraId="3877714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14</w:t>
            </w:r>
          </w:p>
        </w:tc>
        <w:tc>
          <w:tcPr>
            <w:tcW w:w="4649" w:type="dxa"/>
            <w:shd w:val="clear" w:color="auto" w:fill="auto"/>
            <w:vAlign w:val="center"/>
          </w:tcPr>
          <w:p w14:paraId="5942771B"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Tay cầm điều khiển COB-64BH (8 nút)</w:t>
            </w:r>
          </w:p>
        </w:tc>
        <w:tc>
          <w:tcPr>
            <w:tcW w:w="3714" w:type="dxa"/>
            <w:vAlign w:val="center"/>
          </w:tcPr>
          <w:p w14:paraId="65E0225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DD81989" w14:textId="77777777" w:rsidTr="00BB38A3">
        <w:trPr>
          <w:trHeight w:val="525"/>
        </w:trPr>
        <w:tc>
          <w:tcPr>
            <w:tcW w:w="993" w:type="dxa"/>
            <w:vAlign w:val="center"/>
          </w:tcPr>
          <w:p w14:paraId="4D1640B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15</w:t>
            </w:r>
          </w:p>
        </w:tc>
        <w:tc>
          <w:tcPr>
            <w:tcW w:w="4649" w:type="dxa"/>
            <w:shd w:val="clear" w:color="auto" w:fill="auto"/>
            <w:vAlign w:val="center"/>
          </w:tcPr>
          <w:p w14:paraId="69BCC381"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Nút dừng khẩn cấp chống nước XALJ01C</w:t>
            </w:r>
          </w:p>
        </w:tc>
        <w:tc>
          <w:tcPr>
            <w:tcW w:w="3714" w:type="dxa"/>
            <w:vAlign w:val="center"/>
          </w:tcPr>
          <w:p w14:paraId="09A519B6"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25234AB" w14:textId="77777777" w:rsidTr="00BB38A3">
        <w:trPr>
          <w:trHeight w:val="525"/>
        </w:trPr>
        <w:tc>
          <w:tcPr>
            <w:tcW w:w="993" w:type="dxa"/>
            <w:vAlign w:val="center"/>
          </w:tcPr>
          <w:p w14:paraId="06585C03"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lastRenderedPageBreak/>
              <w:t>16</w:t>
            </w:r>
          </w:p>
        </w:tc>
        <w:tc>
          <w:tcPr>
            <w:tcW w:w="4649" w:type="dxa"/>
            <w:shd w:val="clear" w:color="auto" w:fill="auto"/>
            <w:vAlign w:val="center"/>
          </w:tcPr>
          <w:p w14:paraId="06CE9E4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3 pha dòng định mức 80A; FDN36MC080GD</w:t>
            </w:r>
          </w:p>
        </w:tc>
        <w:tc>
          <w:tcPr>
            <w:tcW w:w="3714" w:type="dxa"/>
            <w:vAlign w:val="center"/>
          </w:tcPr>
          <w:p w14:paraId="3F9A022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5F12205F" w14:textId="77777777" w:rsidTr="00BB38A3">
        <w:trPr>
          <w:trHeight w:val="525"/>
        </w:trPr>
        <w:tc>
          <w:tcPr>
            <w:tcW w:w="993" w:type="dxa"/>
            <w:vAlign w:val="center"/>
          </w:tcPr>
          <w:p w14:paraId="76BB401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17</w:t>
            </w:r>
          </w:p>
        </w:tc>
        <w:tc>
          <w:tcPr>
            <w:tcW w:w="4649" w:type="dxa"/>
            <w:shd w:val="clear" w:color="auto" w:fill="auto"/>
            <w:vAlign w:val="center"/>
          </w:tcPr>
          <w:p w14:paraId="08958BA5"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3 pha dòng định mức 16A; FDN36MC020ED</w:t>
            </w:r>
          </w:p>
        </w:tc>
        <w:tc>
          <w:tcPr>
            <w:tcW w:w="3714" w:type="dxa"/>
            <w:vAlign w:val="center"/>
          </w:tcPr>
          <w:p w14:paraId="6C1AE6B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1BDE2B95" w14:textId="77777777" w:rsidTr="00BB38A3">
        <w:trPr>
          <w:trHeight w:val="525"/>
        </w:trPr>
        <w:tc>
          <w:tcPr>
            <w:tcW w:w="993" w:type="dxa"/>
            <w:vAlign w:val="center"/>
          </w:tcPr>
          <w:p w14:paraId="5570BC5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18</w:t>
            </w:r>
          </w:p>
        </w:tc>
        <w:tc>
          <w:tcPr>
            <w:tcW w:w="4649" w:type="dxa"/>
            <w:shd w:val="clear" w:color="auto" w:fill="auto"/>
            <w:vAlign w:val="center"/>
          </w:tcPr>
          <w:p w14:paraId="60F66205"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tơ CL-06A3-50A</w:t>
            </w:r>
          </w:p>
        </w:tc>
        <w:tc>
          <w:tcPr>
            <w:tcW w:w="3714" w:type="dxa"/>
            <w:vAlign w:val="center"/>
          </w:tcPr>
          <w:p w14:paraId="671B42C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305AF2A3" w14:textId="77777777" w:rsidTr="00BB38A3">
        <w:trPr>
          <w:trHeight w:val="525"/>
        </w:trPr>
        <w:tc>
          <w:tcPr>
            <w:tcW w:w="993" w:type="dxa"/>
            <w:vAlign w:val="center"/>
          </w:tcPr>
          <w:p w14:paraId="353AB1B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19</w:t>
            </w:r>
          </w:p>
        </w:tc>
        <w:tc>
          <w:tcPr>
            <w:tcW w:w="4649" w:type="dxa"/>
            <w:shd w:val="clear" w:color="auto" w:fill="auto"/>
            <w:vAlign w:val="center"/>
          </w:tcPr>
          <w:p w14:paraId="27BFC6D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tơ AC-3; 400VAC-85A; 44E (4NO+4NC); cuộn hút Us = 36VAC-50Hz; 3TF49-44-OX-36V-GO</w:t>
            </w:r>
          </w:p>
        </w:tc>
        <w:tc>
          <w:tcPr>
            <w:tcW w:w="3714" w:type="dxa"/>
            <w:vAlign w:val="center"/>
          </w:tcPr>
          <w:p w14:paraId="033C0365"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52AA22D" w14:textId="77777777" w:rsidTr="00BB38A3">
        <w:trPr>
          <w:trHeight w:val="525"/>
        </w:trPr>
        <w:tc>
          <w:tcPr>
            <w:tcW w:w="993" w:type="dxa"/>
            <w:vAlign w:val="center"/>
          </w:tcPr>
          <w:p w14:paraId="2C1B32DB"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20</w:t>
            </w:r>
          </w:p>
        </w:tc>
        <w:tc>
          <w:tcPr>
            <w:tcW w:w="4649" w:type="dxa"/>
            <w:shd w:val="clear" w:color="auto" w:fill="auto"/>
            <w:vAlign w:val="center"/>
          </w:tcPr>
          <w:p w14:paraId="2A7ACBA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Rơ le trung gian đi cắt RXSF1 RK271 018/220V</w:t>
            </w:r>
          </w:p>
        </w:tc>
        <w:tc>
          <w:tcPr>
            <w:tcW w:w="3714" w:type="dxa"/>
            <w:vAlign w:val="center"/>
          </w:tcPr>
          <w:p w14:paraId="43E3CC8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4A92B21" w14:textId="77777777" w:rsidTr="00BB38A3">
        <w:trPr>
          <w:trHeight w:val="525"/>
        </w:trPr>
        <w:tc>
          <w:tcPr>
            <w:tcW w:w="993" w:type="dxa"/>
            <w:vAlign w:val="center"/>
          </w:tcPr>
          <w:p w14:paraId="1F9C5C3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21</w:t>
            </w:r>
          </w:p>
        </w:tc>
        <w:tc>
          <w:tcPr>
            <w:tcW w:w="4649" w:type="dxa"/>
            <w:shd w:val="clear" w:color="auto" w:fill="auto"/>
            <w:vAlign w:val="center"/>
          </w:tcPr>
          <w:p w14:paraId="4C8B330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Rơ le trung gian Schneider RXM4AB2P7, Ucoil 230VAC, 50Hz, 6A, 14 chân</w:t>
            </w:r>
          </w:p>
        </w:tc>
        <w:tc>
          <w:tcPr>
            <w:tcW w:w="3714" w:type="dxa"/>
            <w:vAlign w:val="center"/>
          </w:tcPr>
          <w:p w14:paraId="1330729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81170E0" w14:textId="77777777" w:rsidTr="00BB38A3">
        <w:trPr>
          <w:trHeight w:val="525"/>
        </w:trPr>
        <w:tc>
          <w:tcPr>
            <w:tcW w:w="993" w:type="dxa"/>
            <w:vAlign w:val="center"/>
          </w:tcPr>
          <w:p w14:paraId="28E858C5"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22</w:t>
            </w:r>
          </w:p>
        </w:tc>
        <w:tc>
          <w:tcPr>
            <w:tcW w:w="4649" w:type="dxa"/>
            <w:shd w:val="clear" w:color="auto" w:fill="auto"/>
            <w:vAlign w:val="center"/>
          </w:tcPr>
          <w:p w14:paraId="74A257D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Rơ le trung gian MK3 - 10A, 220VAC + socket</w:t>
            </w:r>
          </w:p>
        </w:tc>
        <w:tc>
          <w:tcPr>
            <w:tcW w:w="3714" w:type="dxa"/>
            <w:vAlign w:val="center"/>
          </w:tcPr>
          <w:p w14:paraId="131141A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2397234" w14:textId="77777777" w:rsidTr="00BB38A3">
        <w:trPr>
          <w:trHeight w:val="525"/>
        </w:trPr>
        <w:tc>
          <w:tcPr>
            <w:tcW w:w="993" w:type="dxa"/>
            <w:vAlign w:val="center"/>
          </w:tcPr>
          <w:p w14:paraId="702411D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23</w:t>
            </w:r>
          </w:p>
        </w:tc>
        <w:tc>
          <w:tcPr>
            <w:tcW w:w="4649" w:type="dxa"/>
            <w:shd w:val="clear" w:color="auto" w:fill="auto"/>
            <w:vAlign w:val="center"/>
          </w:tcPr>
          <w:p w14:paraId="32CD8ED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Khóa lựa chọn vị trí tủ điện</w:t>
            </w:r>
          </w:p>
        </w:tc>
        <w:tc>
          <w:tcPr>
            <w:tcW w:w="3714" w:type="dxa"/>
            <w:vAlign w:val="center"/>
          </w:tcPr>
          <w:p w14:paraId="12ECD1C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3D8B3570" w14:textId="77777777" w:rsidTr="00BB38A3">
        <w:trPr>
          <w:trHeight w:val="525"/>
        </w:trPr>
        <w:tc>
          <w:tcPr>
            <w:tcW w:w="993" w:type="dxa"/>
            <w:vAlign w:val="center"/>
          </w:tcPr>
          <w:p w14:paraId="10DEE85F"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24</w:t>
            </w:r>
          </w:p>
        </w:tc>
        <w:tc>
          <w:tcPr>
            <w:tcW w:w="4649" w:type="dxa"/>
            <w:shd w:val="clear" w:color="auto" w:fill="auto"/>
            <w:vAlign w:val="center"/>
          </w:tcPr>
          <w:p w14:paraId="52852FD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FE250; Ui: 750V; In=Ithe:250A; GPH3430297P347</w:t>
            </w:r>
          </w:p>
        </w:tc>
        <w:tc>
          <w:tcPr>
            <w:tcW w:w="3714" w:type="dxa"/>
            <w:vAlign w:val="center"/>
          </w:tcPr>
          <w:p w14:paraId="5A8864A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42EE3F31" w14:textId="77777777" w:rsidTr="00BB38A3">
        <w:trPr>
          <w:trHeight w:val="525"/>
        </w:trPr>
        <w:tc>
          <w:tcPr>
            <w:tcW w:w="993" w:type="dxa"/>
            <w:vAlign w:val="center"/>
          </w:tcPr>
          <w:p w14:paraId="208DD571"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25</w:t>
            </w:r>
          </w:p>
        </w:tc>
        <w:tc>
          <w:tcPr>
            <w:tcW w:w="4649" w:type="dxa"/>
            <w:shd w:val="clear" w:color="auto" w:fill="auto"/>
            <w:vAlign w:val="center"/>
          </w:tcPr>
          <w:p w14:paraId="7C421C06"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3 pha 3 cực C60N-C32 400V</w:t>
            </w:r>
          </w:p>
        </w:tc>
        <w:tc>
          <w:tcPr>
            <w:tcW w:w="3714" w:type="dxa"/>
            <w:vAlign w:val="center"/>
          </w:tcPr>
          <w:p w14:paraId="0F3A196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8685A4F" w14:textId="77777777" w:rsidTr="00BB38A3">
        <w:trPr>
          <w:trHeight w:val="525"/>
        </w:trPr>
        <w:tc>
          <w:tcPr>
            <w:tcW w:w="993" w:type="dxa"/>
            <w:vAlign w:val="center"/>
          </w:tcPr>
          <w:p w14:paraId="48FB176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26</w:t>
            </w:r>
          </w:p>
        </w:tc>
        <w:tc>
          <w:tcPr>
            <w:tcW w:w="4649" w:type="dxa"/>
            <w:shd w:val="clear" w:color="auto" w:fill="auto"/>
            <w:vAlign w:val="center"/>
          </w:tcPr>
          <w:p w14:paraId="63BE047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3 pha dòng định mức 30A; FDN36MC030ED</w:t>
            </w:r>
          </w:p>
        </w:tc>
        <w:tc>
          <w:tcPr>
            <w:tcW w:w="3714" w:type="dxa"/>
            <w:vAlign w:val="center"/>
          </w:tcPr>
          <w:p w14:paraId="0BBE239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412E58F6" w14:textId="77777777" w:rsidTr="00BB38A3">
        <w:trPr>
          <w:trHeight w:val="525"/>
        </w:trPr>
        <w:tc>
          <w:tcPr>
            <w:tcW w:w="993" w:type="dxa"/>
            <w:vAlign w:val="center"/>
          </w:tcPr>
          <w:p w14:paraId="765D453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27</w:t>
            </w:r>
          </w:p>
        </w:tc>
        <w:tc>
          <w:tcPr>
            <w:tcW w:w="4649" w:type="dxa"/>
            <w:shd w:val="clear" w:color="auto" w:fill="auto"/>
            <w:vAlign w:val="center"/>
          </w:tcPr>
          <w:p w14:paraId="73362C5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Áp tô mát 3 pha dòng định mức 50A; FDN36MC050ED</w:t>
            </w:r>
          </w:p>
        </w:tc>
        <w:tc>
          <w:tcPr>
            <w:tcW w:w="3714" w:type="dxa"/>
            <w:vAlign w:val="center"/>
          </w:tcPr>
          <w:p w14:paraId="0051120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w:t>
            </w:r>
          </w:p>
        </w:tc>
      </w:tr>
      <w:tr w:rsidR="006920CB" w:rsidRPr="006920CB" w14:paraId="1EE74114" w14:textId="77777777" w:rsidTr="00BB38A3">
        <w:trPr>
          <w:trHeight w:val="525"/>
        </w:trPr>
        <w:tc>
          <w:tcPr>
            <w:tcW w:w="993" w:type="dxa"/>
            <w:vAlign w:val="center"/>
          </w:tcPr>
          <w:p w14:paraId="2A179FD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28</w:t>
            </w:r>
          </w:p>
        </w:tc>
        <w:tc>
          <w:tcPr>
            <w:tcW w:w="4649" w:type="dxa"/>
            <w:shd w:val="clear" w:color="auto" w:fill="auto"/>
            <w:vAlign w:val="center"/>
          </w:tcPr>
          <w:p w14:paraId="675C1ED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tơ model LC1 - D205; Ith:275A; Ui = 1000V, 3 pha, 63kW - 230V; cuộn hút 220V</w:t>
            </w:r>
          </w:p>
        </w:tc>
        <w:tc>
          <w:tcPr>
            <w:tcW w:w="3714" w:type="dxa"/>
            <w:vAlign w:val="center"/>
          </w:tcPr>
          <w:p w14:paraId="54175A1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8758C2C" w14:textId="77777777" w:rsidTr="00BB38A3">
        <w:trPr>
          <w:trHeight w:val="525"/>
        </w:trPr>
        <w:tc>
          <w:tcPr>
            <w:tcW w:w="993" w:type="dxa"/>
            <w:vAlign w:val="center"/>
          </w:tcPr>
          <w:p w14:paraId="28B85C42"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lastRenderedPageBreak/>
              <w:t>29</w:t>
            </w:r>
          </w:p>
        </w:tc>
        <w:tc>
          <w:tcPr>
            <w:tcW w:w="4649" w:type="dxa"/>
            <w:shd w:val="clear" w:color="auto" w:fill="auto"/>
            <w:vAlign w:val="center"/>
          </w:tcPr>
          <w:p w14:paraId="43B8081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tơ model LC1 - D170; Ith:250A; Ui = 1000V, 3 pha, 55kW - 230V; cuộn hút 220V</w:t>
            </w:r>
          </w:p>
        </w:tc>
        <w:tc>
          <w:tcPr>
            <w:tcW w:w="3714" w:type="dxa"/>
            <w:vAlign w:val="center"/>
          </w:tcPr>
          <w:p w14:paraId="061B82C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5E433A7" w14:textId="77777777" w:rsidTr="00BB38A3">
        <w:trPr>
          <w:trHeight w:val="525"/>
        </w:trPr>
        <w:tc>
          <w:tcPr>
            <w:tcW w:w="993" w:type="dxa"/>
            <w:vAlign w:val="center"/>
          </w:tcPr>
          <w:p w14:paraId="008F5971"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30</w:t>
            </w:r>
          </w:p>
        </w:tc>
        <w:tc>
          <w:tcPr>
            <w:tcW w:w="4649" w:type="dxa"/>
            <w:shd w:val="clear" w:color="auto" w:fill="auto"/>
            <w:vAlign w:val="center"/>
          </w:tcPr>
          <w:p w14:paraId="1666F54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Bộ chia khí (cả cuộn hút, gioăng) SY5220 - 4LZD - C6; 0,1 - 0,7 Mpa</w:t>
            </w:r>
          </w:p>
        </w:tc>
        <w:tc>
          <w:tcPr>
            <w:tcW w:w="3714" w:type="dxa"/>
            <w:vAlign w:val="center"/>
          </w:tcPr>
          <w:p w14:paraId="06DC8B9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08014DFF" w14:textId="77777777" w:rsidTr="00BB38A3">
        <w:trPr>
          <w:trHeight w:val="525"/>
        </w:trPr>
        <w:tc>
          <w:tcPr>
            <w:tcW w:w="993" w:type="dxa"/>
            <w:vAlign w:val="center"/>
          </w:tcPr>
          <w:p w14:paraId="2E9E5F4E"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31</w:t>
            </w:r>
          </w:p>
        </w:tc>
        <w:tc>
          <w:tcPr>
            <w:tcW w:w="4649" w:type="dxa"/>
            <w:shd w:val="clear" w:color="auto" w:fill="auto"/>
            <w:vAlign w:val="center"/>
          </w:tcPr>
          <w:p w14:paraId="0CBAF60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Bộ giám sát nhiệt độ model: XMZDJ-81220, s/n:11102624; Un: 220VAC/50Hz</w:t>
            </w:r>
          </w:p>
        </w:tc>
        <w:tc>
          <w:tcPr>
            <w:tcW w:w="3714" w:type="dxa"/>
            <w:vAlign w:val="center"/>
          </w:tcPr>
          <w:p w14:paraId="7B7D10F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0920F1EB" w14:textId="77777777" w:rsidTr="00BB38A3">
        <w:trPr>
          <w:trHeight w:val="525"/>
        </w:trPr>
        <w:tc>
          <w:tcPr>
            <w:tcW w:w="993" w:type="dxa"/>
            <w:vAlign w:val="center"/>
          </w:tcPr>
          <w:p w14:paraId="3519D6D3"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32</w:t>
            </w:r>
          </w:p>
        </w:tc>
        <w:tc>
          <w:tcPr>
            <w:tcW w:w="4649" w:type="dxa"/>
            <w:shd w:val="clear" w:color="auto" w:fill="auto"/>
            <w:vAlign w:val="center"/>
          </w:tcPr>
          <w:p w14:paraId="3B53366B"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Công tắc báo áp lực dầu Part Number : 98612 - 130; Pmax : 0-200 Psig ; Out : 4-20mA; Un : 10-30 VDC</w:t>
            </w:r>
          </w:p>
        </w:tc>
        <w:tc>
          <w:tcPr>
            <w:tcW w:w="3714" w:type="dxa"/>
            <w:vAlign w:val="center"/>
          </w:tcPr>
          <w:p w14:paraId="025B7194"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004215A5" w14:textId="77777777" w:rsidTr="00BB38A3">
        <w:trPr>
          <w:trHeight w:val="525"/>
        </w:trPr>
        <w:tc>
          <w:tcPr>
            <w:tcW w:w="993" w:type="dxa"/>
            <w:vAlign w:val="center"/>
          </w:tcPr>
          <w:p w14:paraId="4FED6BDC"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33</w:t>
            </w:r>
          </w:p>
        </w:tc>
        <w:tc>
          <w:tcPr>
            <w:tcW w:w="4649" w:type="dxa"/>
            <w:shd w:val="clear" w:color="auto" w:fill="auto"/>
            <w:vAlign w:val="center"/>
          </w:tcPr>
          <w:p w14:paraId="624FBD3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Module chuyển đổi tín hiệu mã hóa model: RTAC-01</w:t>
            </w:r>
          </w:p>
        </w:tc>
        <w:tc>
          <w:tcPr>
            <w:tcW w:w="3714" w:type="dxa"/>
            <w:vAlign w:val="center"/>
          </w:tcPr>
          <w:p w14:paraId="2819C909"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59BD803" w14:textId="77777777" w:rsidTr="00BB38A3">
        <w:trPr>
          <w:trHeight w:val="525"/>
        </w:trPr>
        <w:tc>
          <w:tcPr>
            <w:tcW w:w="993" w:type="dxa"/>
            <w:vAlign w:val="center"/>
          </w:tcPr>
          <w:p w14:paraId="02451756"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34</w:t>
            </w:r>
          </w:p>
        </w:tc>
        <w:tc>
          <w:tcPr>
            <w:tcW w:w="4649" w:type="dxa"/>
            <w:shd w:val="clear" w:color="auto" w:fill="auto"/>
            <w:vAlign w:val="center"/>
          </w:tcPr>
          <w:p w14:paraId="2F9D0128"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 xml:space="preserve"> Bo mạch điều khiển AINT 02C REV:B sử dụng cho biến tần ACS800</w:t>
            </w:r>
          </w:p>
        </w:tc>
        <w:tc>
          <w:tcPr>
            <w:tcW w:w="3714" w:type="dxa"/>
            <w:vAlign w:val="center"/>
          </w:tcPr>
          <w:p w14:paraId="35422540"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704AC866" w14:textId="77777777" w:rsidTr="00BB38A3">
        <w:trPr>
          <w:trHeight w:val="525"/>
        </w:trPr>
        <w:tc>
          <w:tcPr>
            <w:tcW w:w="993" w:type="dxa"/>
            <w:vAlign w:val="center"/>
          </w:tcPr>
          <w:p w14:paraId="06BABF6D"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35</w:t>
            </w:r>
          </w:p>
        </w:tc>
        <w:tc>
          <w:tcPr>
            <w:tcW w:w="4649" w:type="dxa"/>
            <w:shd w:val="clear" w:color="auto" w:fill="auto"/>
            <w:vAlign w:val="center"/>
          </w:tcPr>
          <w:p w14:paraId="454E699A"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Biến tần ACS880-01-169A-3+D150+K454</w:t>
            </w:r>
          </w:p>
        </w:tc>
        <w:tc>
          <w:tcPr>
            <w:tcW w:w="3714" w:type="dxa"/>
            <w:vAlign w:val="center"/>
          </w:tcPr>
          <w:p w14:paraId="6C360AD7" w14:textId="77777777" w:rsidR="006920CB" w:rsidRPr="006920CB" w:rsidRDefault="006920CB" w:rsidP="006920CB">
            <w:pPr>
              <w:spacing w:before="120" w:after="120" w:line="360" w:lineRule="exact"/>
              <w:jc w:val="both"/>
              <w:rPr>
                <w:rFonts w:ascii="Times New Roman" w:hAnsi="Times New Roman"/>
                <w:sz w:val="26"/>
                <w:szCs w:val="26"/>
              </w:rPr>
            </w:pPr>
            <w:r w:rsidRPr="006920CB">
              <w:rPr>
                <w:rFonts w:ascii="Times New Roman" w:hAnsi="Times New Roman"/>
                <w:sz w:val="26"/>
                <w:szCs w:val="26"/>
              </w:rPr>
              <w:t>Tài liệu kỹ thuật của nhà sản xuất (trong trường hợp nhà thầu chào tương đương)</w:t>
            </w:r>
          </w:p>
        </w:tc>
      </w:tr>
    </w:tbl>
    <w:p w14:paraId="7FF6D947" w14:textId="77777777" w:rsidR="006920CB" w:rsidRPr="006920CB" w:rsidRDefault="006920CB" w:rsidP="006920CB">
      <w:pPr>
        <w:pStyle w:val="ListParagraph"/>
        <w:widowControl w:val="0"/>
        <w:tabs>
          <w:tab w:val="left" w:pos="709"/>
        </w:tabs>
        <w:spacing w:before="60" w:after="60" w:line="264" w:lineRule="auto"/>
        <w:ind w:left="567"/>
        <w:contextualSpacing w:val="0"/>
        <w:jc w:val="both"/>
        <w:rPr>
          <w:rFonts w:ascii="Times New Roman" w:hAnsi="Times New Roman"/>
          <w:bCs/>
          <w:sz w:val="26"/>
          <w:szCs w:val="26"/>
          <w:lang w:val="vi-VN"/>
        </w:rPr>
      </w:pPr>
      <w:r w:rsidRPr="006920CB">
        <w:rPr>
          <w:rFonts w:ascii="Times New Roman" w:hAnsi="Times New Roman"/>
          <w:sz w:val="26"/>
          <w:szCs w:val="26"/>
          <w:lang w:val="nl-NL"/>
        </w:rPr>
        <w:t>b</w:t>
      </w:r>
      <w:r w:rsidRPr="006920CB">
        <w:rPr>
          <w:rFonts w:ascii="Times New Roman" w:hAnsi="Times New Roman"/>
          <w:sz w:val="26"/>
          <w:szCs w:val="26"/>
          <w:lang w:val="vi-VN"/>
        </w:rPr>
        <w:t xml:space="preserve">.2. </w:t>
      </w:r>
      <w:r w:rsidRPr="006920CB">
        <w:rPr>
          <w:rFonts w:ascii="Times New Roman" w:hAnsi="Times New Roman"/>
          <w:bCs/>
          <w:sz w:val="26"/>
          <w:szCs w:val="26"/>
          <w:lang w:val="pl-PL"/>
        </w:rPr>
        <w:t>Đối với hàng hóa nhà thầu chào tương đương</w:t>
      </w:r>
      <w:r w:rsidRPr="006920CB">
        <w:rPr>
          <w:rFonts w:ascii="Times New Roman" w:hAnsi="Times New Roman"/>
          <w:bCs/>
          <w:sz w:val="26"/>
          <w:szCs w:val="26"/>
          <w:lang w:val="vi-VN"/>
        </w:rPr>
        <w:t>:</w:t>
      </w:r>
    </w:p>
    <w:p w14:paraId="3BFA6C1C" w14:textId="77777777" w:rsidR="006920CB" w:rsidRPr="006920CB" w:rsidRDefault="006920CB" w:rsidP="006920CB">
      <w:pPr>
        <w:spacing w:before="60" w:after="60" w:line="264" w:lineRule="auto"/>
        <w:ind w:firstLine="567"/>
        <w:jc w:val="both"/>
        <w:rPr>
          <w:rFonts w:ascii="Times New Roman" w:hAnsi="Times New Roman"/>
          <w:sz w:val="26"/>
          <w:szCs w:val="26"/>
          <w:lang w:val="es-ES"/>
        </w:rPr>
      </w:pPr>
      <w:r w:rsidRPr="006920CB">
        <w:rPr>
          <w:rFonts w:ascii="Times New Roman" w:hAnsi="Times New Roman"/>
          <w:sz w:val="26"/>
          <w:szCs w:val="26"/>
          <w:lang w:val="es-ES"/>
        </w:rPr>
        <w:t>Nhà thầu phải chứng minh sự tương đương hoặc tốt hơn giữa hàng hóa nhà thầu chào với hàng hóa thuộc phạm vi gói thầu, cụ thể:</w:t>
      </w:r>
    </w:p>
    <w:p w14:paraId="111236A1" w14:textId="77777777" w:rsidR="006920CB" w:rsidRPr="006920CB" w:rsidRDefault="006920CB" w:rsidP="00E931DA">
      <w:pPr>
        <w:pStyle w:val="ListParagraph"/>
        <w:widowControl w:val="0"/>
        <w:numPr>
          <w:ilvl w:val="0"/>
          <w:numId w:val="5"/>
        </w:numPr>
        <w:pBdr>
          <w:top w:val="nil"/>
          <w:left w:val="nil"/>
          <w:bottom w:val="nil"/>
          <w:right w:val="nil"/>
          <w:between w:val="nil"/>
        </w:pBdr>
        <w:tabs>
          <w:tab w:val="left" w:pos="851"/>
        </w:tabs>
        <w:spacing w:before="60" w:after="60" w:line="264" w:lineRule="auto"/>
        <w:ind w:left="0" w:firstLine="567"/>
        <w:jc w:val="both"/>
        <w:rPr>
          <w:rFonts w:ascii="Times New Roman" w:hAnsi="Times New Roman"/>
          <w:sz w:val="26"/>
          <w:szCs w:val="26"/>
        </w:rPr>
      </w:pPr>
      <w:r w:rsidRPr="006920CB">
        <w:rPr>
          <w:rFonts w:ascii="Times New Roman" w:hAnsi="Times New Roman"/>
          <w:sz w:val="26"/>
          <w:szCs w:val="26"/>
        </w:rPr>
        <w:t>Nhà thầu cung cấp tài liệu để Bên mời thầu đánh giá kỹ thuật đối với hàng hóa tương đương là hàng hóa thay thế.</w:t>
      </w:r>
    </w:p>
    <w:p w14:paraId="02C68AC5" w14:textId="77777777" w:rsidR="006920CB" w:rsidRPr="006920CB" w:rsidRDefault="006920CB" w:rsidP="00E931DA">
      <w:pPr>
        <w:pStyle w:val="ListParagraph"/>
        <w:widowControl w:val="0"/>
        <w:numPr>
          <w:ilvl w:val="0"/>
          <w:numId w:val="5"/>
        </w:numPr>
        <w:pBdr>
          <w:top w:val="nil"/>
          <w:left w:val="nil"/>
          <w:bottom w:val="nil"/>
          <w:right w:val="nil"/>
          <w:between w:val="nil"/>
        </w:pBdr>
        <w:tabs>
          <w:tab w:val="left" w:pos="851"/>
        </w:tabs>
        <w:spacing w:before="60" w:after="60" w:line="264" w:lineRule="auto"/>
        <w:ind w:left="0" w:firstLine="567"/>
        <w:jc w:val="both"/>
        <w:rPr>
          <w:rFonts w:ascii="Times New Roman" w:hAnsi="Times New Roman"/>
          <w:sz w:val="26"/>
          <w:szCs w:val="26"/>
        </w:rPr>
      </w:pPr>
      <w:r w:rsidRPr="006920CB">
        <w:rPr>
          <w:rFonts w:ascii="Times New Roman" w:hAnsi="Times New Roman"/>
          <w:sz w:val="26"/>
          <w:szCs w:val="26"/>
        </w:rPr>
        <w:t>Lập</w:t>
      </w:r>
      <w:r w:rsidRPr="006920CB">
        <w:rPr>
          <w:rFonts w:ascii="Times New Roman" w:hAnsi="Times New Roman"/>
          <w:sz w:val="26"/>
          <w:szCs w:val="26"/>
          <w:lang w:val="es-ES"/>
        </w:rPr>
        <w:t xml:space="preserve"> bảng so sánh chi tiết tính tương đương hoặc tốt hơn với vật tư, thiết bị gốc, bao gồm các điểm sau: </w:t>
      </w:r>
      <w:r w:rsidRPr="006920CB">
        <w:rPr>
          <w:rFonts w:ascii="Times New Roman" w:hAnsi="Times New Roman"/>
          <w:sz w:val="26"/>
          <w:szCs w:val="26"/>
        </w:rPr>
        <w:t>Thông số kỹ thuật đặc trưng của hàng hóa, vật tư, phụ tùng;</w:t>
      </w:r>
    </w:p>
    <w:p w14:paraId="15C65799" w14:textId="77777777" w:rsidR="006920CB" w:rsidRPr="006920CB" w:rsidRDefault="006920CB" w:rsidP="00E931DA">
      <w:pPr>
        <w:pStyle w:val="ListParagraph"/>
        <w:widowControl w:val="0"/>
        <w:numPr>
          <w:ilvl w:val="0"/>
          <w:numId w:val="5"/>
        </w:numPr>
        <w:pBdr>
          <w:top w:val="nil"/>
          <w:left w:val="nil"/>
          <w:bottom w:val="nil"/>
          <w:right w:val="nil"/>
          <w:between w:val="nil"/>
        </w:pBdr>
        <w:tabs>
          <w:tab w:val="left" w:pos="851"/>
        </w:tabs>
        <w:spacing w:before="60" w:after="60" w:line="264" w:lineRule="auto"/>
        <w:ind w:left="0" w:firstLine="567"/>
        <w:jc w:val="both"/>
        <w:rPr>
          <w:rFonts w:ascii="Times New Roman" w:eastAsia="Arimo" w:hAnsi="Times New Roman"/>
          <w:sz w:val="26"/>
          <w:szCs w:val="26"/>
        </w:rPr>
      </w:pPr>
      <w:r w:rsidRPr="006920CB">
        <w:rPr>
          <w:rFonts w:ascii="Times New Roman" w:hAnsi="Times New Roman"/>
          <w:sz w:val="26"/>
          <w:szCs w:val="26"/>
        </w:rPr>
        <w:t>Có xác nhận của ít nhất 01 đơn vị sử dụng cuối cùng hàng hóa đảm bảo về chất lượng hàng trong khoảng thời gian tương đương với tuổi thọ bình quân của vật tư/thiết bị của NSX gốc</w:t>
      </w:r>
      <w:r w:rsidRPr="006920CB">
        <w:rPr>
          <w:rFonts w:ascii="Times New Roman" w:hAnsi="Times New Roman"/>
          <w:i/>
          <w:iCs/>
          <w:sz w:val="26"/>
          <w:szCs w:val="26"/>
        </w:rPr>
        <w:t>.</w:t>
      </w:r>
    </w:p>
    <w:p w14:paraId="751B4C9E" w14:textId="77777777" w:rsidR="006920CB" w:rsidRPr="006920CB" w:rsidRDefault="006920CB" w:rsidP="006920CB">
      <w:pPr>
        <w:spacing w:before="60" w:after="60" w:line="264" w:lineRule="auto"/>
        <w:ind w:right="45" w:firstLine="567"/>
        <w:jc w:val="both"/>
        <w:rPr>
          <w:rFonts w:ascii="Times New Roman" w:hAnsi="Times New Roman"/>
          <w:b/>
          <w:sz w:val="26"/>
          <w:szCs w:val="26"/>
        </w:rPr>
      </w:pPr>
      <w:r w:rsidRPr="006920CB">
        <w:rPr>
          <w:rFonts w:ascii="Times New Roman" w:hAnsi="Times New Roman"/>
          <w:b/>
          <w:spacing w:val="-2"/>
          <w:sz w:val="26"/>
          <w:szCs w:val="26"/>
          <w:lang w:val="nl-NL"/>
        </w:rPr>
        <w:t xml:space="preserve">1.2.2. </w:t>
      </w:r>
      <w:r w:rsidRPr="006920CB">
        <w:rPr>
          <w:rFonts w:ascii="Times New Roman" w:hAnsi="Times New Roman"/>
          <w:b/>
          <w:sz w:val="26"/>
          <w:szCs w:val="26"/>
        </w:rPr>
        <w:t>Xuất xứ hàng hóa</w:t>
      </w:r>
    </w:p>
    <w:p w14:paraId="3357378B" w14:textId="77777777" w:rsidR="006920CB" w:rsidRPr="006920CB" w:rsidRDefault="006920CB" w:rsidP="006920CB">
      <w:pPr>
        <w:widowControl w:val="0"/>
        <w:spacing w:before="60" w:after="60" w:line="264" w:lineRule="auto"/>
        <w:ind w:firstLine="567"/>
        <w:jc w:val="both"/>
        <w:rPr>
          <w:rFonts w:ascii="Times New Roman" w:hAnsi="Times New Roman"/>
          <w:bCs/>
          <w:sz w:val="26"/>
          <w:szCs w:val="26"/>
          <w:lang w:val="es-ES"/>
        </w:rPr>
      </w:pPr>
      <w:r w:rsidRPr="006920CB">
        <w:rPr>
          <w:rFonts w:ascii="Times New Roman" w:hAnsi="Times New Roman"/>
          <w:bCs/>
          <w:sz w:val="26"/>
          <w:szCs w:val="26"/>
          <w:lang w:val="es-ES"/>
        </w:rPr>
        <w:t>Nhà thầu phải chào hàng hóa có xuất xứ rõ ràng</w:t>
      </w:r>
      <w:r w:rsidRPr="006920CB">
        <w:rPr>
          <w:rFonts w:ascii="Times New Roman" w:hAnsi="Times New Roman"/>
          <w:sz w:val="26"/>
          <w:szCs w:val="26"/>
          <w:lang w:val="es-ES"/>
        </w:rPr>
        <w:t xml:space="preserve"> </w:t>
      </w:r>
      <w:r w:rsidRPr="006920CB">
        <w:rPr>
          <w:rFonts w:ascii="Times New Roman" w:hAnsi="Times New Roman"/>
          <w:bCs/>
          <w:sz w:val="26"/>
          <w:szCs w:val="26"/>
          <w:lang w:val="es-ES"/>
        </w:rPr>
        <w:t xml:space="preserve">trong E-HSDT bao gồm tên Nhà sản xuất, quốc gia hoặc vùng lãnh thổ sản xuất hàng hóa. </w:t>
      </w:r>
    </w:p>
    <w:p w14:paraId="33FAA9F0" w14:textId="77777777" w:rsidR="006920CB" w:rsidRPr="006920CB" w:rsidRDefault="006920CB" w:rsidP="006920CB">
      <w:pPr>
        <w:spacing w:before="60" w:after="60" w:line="264" w:lineRule="auto"/>
        <w:ind w:firstLine="567"/>
        <w:jc w:val="both"/>
        <w:rPr>
          <w:rFonts w:ascii="Times New Roman" w:hAnsi="Times New Roman"/>
          <w:b/>
          <w:bCs/>
          <w:sz w:val="26"/>
          <w:szCs w:val="26"/>
          <w:lang w:val="nl-NL"/>
        </w:rPr>
      </w:pPr>
      <w:r w:rsidRPr="006920CB">
        <w:rPr>
          <w:rFonts w:ascii="Times New Roman" w:hAnsi="Times New Roman"/>
          <w:b/>
          <w:bCs/>
          <w:iCs/>
          <w:sz w:val="26"/>
          <w:szCs w:val="26"/>
          <w:lang w:val="nl-NL"/>
        </w:rPr>
        <w:lastRenderedPageBreak/>
        <w:t>1</w:t>
      </w:r>
      <w:r w:rsidRPr="006920CB">
        <w:rPr>
          <w:rFonts w:ascii="Times New Roman" w:hAnsi="Times New Roman"/>
          <w:b/>
          <w:bCs/>
          <w:iCs/>
          <w:sz w:val="26"/>
          <w:szCs w:val="26"/>
          <w:lang w:val="vi-VN"/>
        </w:rPr>
        <w:t>.</w:t>
      </w:r>
      <w:r w:rsidRPr="006920CB">
        <w:rPr>
          <w:rFonts w:ascii="Times New Roman" w:hAnsi="Times New Roman"/>
          <w:b/>
          <w:bCs/>
          <w:iCs/>
          <w:sz w:val="26"/>
          <w:szCs w:val="26"/>
          <w:lang w:val="nl-NL"/>
        </w:rPr>
        <w:t>2.3. Yêu cầu về cam kết thực hiện</w:t>
      </w:r>
    </w:p>
    <w:p w14:paraId="325618E1"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Cam kết cấp hàng mới 100%, được sản xuất từ năm 2023 đến nay và hàng hóa được bảo quản theo khuyến cáo của nhà sản xuất trước khi bàn giao tại kho Công ty Cổ phần Nhiệt điện Hải Phòng.</w:t>
      </w:r>
    </w:p>
    <w:p w14:paraId="2C054E86"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Cam kết về cung cấp tài liệu hướng dẫn sử dụng và bảo quản của nhà sản xuất khi giao hàng. Tài liệu cung cấp được thể hiện bằng ngôn ngữ tiếng Việt hoặc tiếng Anh.</w:t>
      </w:r>
    </w:p>
    <w:p w14:paraId="62A23BE6"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phải có cam kết chấp nhận lấy mẫu và phân tích theo yêu cầu của E-HSMT.</w:t>
      </w:r>
    </w:p>
    <w:p w14:paraId="04E0E2DD"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pt-BR"/>
        </w:rPr>
      </w:pPr>
      <w:r w:rsidRPr="006920CB">
        <w:rPr>
          <w:rFonts w:ascii="Times New Roman" w:hAnsi="Times New Roman"/>
          <w:sz w:val="26"/>
          <w:szCs w:val="26"/>
          <w:lang w:val="nl-NL"/>
        </w:rPr>
        <w:t xml:space="preserve">Cam kết sản phẩm cung cấp đảm bảo tính đồng bộ, tương thích về công nghệ và kích thước lắp đặt với hệ thống thiết bị đã lắp đặt và đang vận hành tại Công </w:t>
      </w:r>
      <w:r w:rsidRPr="006920CB">
        <w:rPr>
          <w:rFonts w:ascii="Times New Roman" w:hAnsi="Times New Roman"/>
          <w:sz w:val="26"/>
          <w:szCs w:val="26"/>
          <w:lang w:val="pt-BR"/>
        </w:rPr>
        <w:t xml:space="preserve">ty Cổ phần nhiệt điện Hải Phòng. </w:t>
      </w:r>
    </w:p>
    <w:p w14:paraId="426BF8E0"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Cam kết hàng hóa cung cấp hợp pháp và chịu trách nhiệm về mọi thiệt hại phát sinh do việc khiếu nại của bên thứ ba về vi phạm quyền sở hữu trí tuệ đối với hàng hóa mà Nhà thầu cung cấp cho Chủ đầu tư.</w:t>
      </w:r>
    </w:p>
    <w:p w14:paraId="433772E1"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Cam kết chịu trách nhiệm trước chủ đầu tư và pháp luật về tính chính xác của các hồ sơ tài liệu do nhà thầu cung cấp cho chủ đầu tư, nếu sai nhà thầu phải hoàn toàn chịu trách nhiệm.</w:t>
      </w:r>
    </w:p>
    <w:p w14:paraId="413F02D8"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 xml:space="preserve">Cam kết cấp bản gốc (bản sao công chứng hoặc chứng thực) chứng chỉ chất lượng (CQ), chứng chỉ nguồn gốc xuất xứ (CO) và tờ khai hải quan đối với vật tư nhập khẩu hoặc giấy chứng nhận hàng hóa đảm bảo đúng tiêu chuẩn chất lượng của hãng sản xuất (KCS) đối với vật tư trong nước. Cụ thể: </w:t>
      </w:r>
    </w:p>
    <w:tbl>
      <w:tblPr>
        <w:tblW w:w="4871" w:type="pct"/>
        <w:jc w:val="center"/>
        <w:shd w:val="clear" w:color="auto" w:fill="FFFFFF"/>
        <w:tblLayout w:type="fixed"/>
        <w:tblLook w:val="04A0" w:firstRow="1" w:lastRow="0" w:firstColumn="1" w:lastColumn="0" w:noHBand="0" w:noVBand="1"/>
      </w:tblPr>
      <w:tblGrid>
        <w:gridCol w:w="794"/>
        <w:gridCol w:w="3875"/>
        <w:gridCol w:w="2196"/>
        <w:gridCol w:w="1688"/>
      </w:tblGrid>
      <w:tr w:rsidR="006920CB" w:rsidRPr="006920CB" w14:paraId="06C5C6D2" w14:textId="77777777" w:rsidTr="00BB38A3">
        <w:trPr>
          <w:trHeight w:val="585"/>
          <w:tblHeader/>
          <w:jc w:val="center"/>
        </w:trPr>
        <w:tc>
          <w:tcPr>
            <w:tcW w:w="464"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95D01E5"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STT</w:t>
            </w:r>
          </w:p>
        </w:tc>
        <w:tc>
          <w:tcPr>
            <w:tcW w:w="2265" w:type="pct"/>
            <w:tcBorders>
              <w:top w:val="single" w:sz="8" w:space="0" w:color="auto"/>
              <w:left w:val="nil"/>
              <w:bottom w:val="single" w:sz="4" w:space="0" w:color="auto"/>
              <w:right w:val="single" w:sz="8" w:space="0" w:color="auto"/>
            </w:tcBorders>
            <w:shd w:val="clear" w:color="auto" w:fill="FFFFFF"/>
            <w:vAlign w:val="center"/>
            <w:hideMark/>
          </w:tcPr>
          <w:p w14:paraId="701E7778"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Danh mục hàng hóa</w:t>
            </w:r>
          </w:p>
        </w:tc>
        <w:tc>
          <w:tcPr>
            <w:tcW w:w="1284" w:type="pct"/>
            <w:tcBorders>
              <w:top w:val="single" w:sz="8" w:space="0" w:color="auto"/>
              <w:left w:val="nil"/>
              <w:bottom w:val="single" w:sz="4" w:space="0" w:color="auto"/>
              <w:right w:val="single" w:sz="8" w:space="0" w:color="auto"/>
            </w:tcBorders>
            <w:shd w:val="clear" w:color="auto" w:fill="FFFFFF"/>
            <w:vAlign w:val="center"/>
            <w:hideMark/>
          </w:tcPr>
          <w:p w14:paraId="5BDA2928" w14:textId="77777777" w:rsidR="006920CB" w:rsidRPr="006920CB" w:rsidRDefault="006920CB" w:rsidP="006920CB">
            <w:pPr>
              <w:spacing w:before="60" w:after="60" w:line="264" w:lineRule="auto"/>
              <w:jc w:val="both"/>
              <w:rPr>
                <w:rFonts w:ascii="Times New Roman" w:hAnsi="Times New Roman"/>
                <w:b/>
                <w:bCs/>
                <w:sz w:val="26"/>
                <w:szCs w:val="26"/>
                <w:lang w:val="vi-VN"/>
              </w:rPr>
            </w:pPr>
            <w:r w:rsidRPr="006920CB">
              <w:rPr>
                <w:rFonts w:ascii="Times New Roman" w:hAnsi="Times New Roman"/>
                <w:b/>
                <w:bCs/>
                <w:sz w:val="26"/>
                <w:szCs w:val="26"/>
              </w:rPr>
              <w:t>Yêu cầu về CO, CQ hoặc KCS</w:t>
            </w:r>
          </w:p>
        </w:tc>
        <w:tc>
          <w:tcPr>
            <w:tcW w:w="987" w:type="pct"/>
            <w:tcBorders>
              <w:top w:val="single" w:sz="8" w:space="0" w:color="auto"/>
              <w:left w:val="nil"/>
              <w:bottom w:val="single" w:sz="4" w:space="0" w:color="auto"/>
              <w:right w:val="single" w:sz="8" w:space="0" w:color="auto"/>
            </w:tcBorders>
            <w:shd w:val="clear" w:color="auto" w:fill="FFFFFF"/>
            <w:vAlign w:val="center"/>
          </w:tcPr>
          <w:p w14:paraId="5B69D964"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Yêu cầu về Tờ khai HQ</w:t>
            </w:r>
          </w:p>
        </w:tc>
      </w:tr>
      <w:tr w:rsidR="006920CB" w:rsidRPr="006920CB" w14:paraId="463C4412"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6C69129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FA524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Van điện từ Asco, catgno: SCG353A043, S/N: S046353, Air: 0,35-8,5 bar, Pipe:G3/4, Orf:25mm</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33C66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04F88B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ADAF596"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110C48D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536C4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Bo mạch điều khiển Model : DMK - 3CSA - 15. Điện áp 220V AC. 24V DC</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6E73A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E58AC6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DD0718B"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7D0C533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E1F32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Màng van điện từ C113-443</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3AB8D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5ED1485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14A73B7"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60A0AFB8" w14:textId="77777777" w:rsidR="006920CB" w:rsidRPr="006920CB" w:rsidRDefault="006920CB" w:rsidP="006920CB">
            <w:pPr>
              <w:spacing w:before="60" w:after="60" w:line="264" w:lineRule="auto"/>
              <w:jc w:val="both"/>
              <w:rPr>
                <w:rFonts w:ascii="Times New Roman" w:hAnsi="Times New Roman"/>
                <w:iCs/>
                <w:sz w:val="26"/>
                <w:szCs w:val="26"/>
              </w:rPr>
            </w:pPr>
            <w:r w:rsidRPr="006920CB">
              <w:rPr>
                <w:rFonts w:ascii="Times New Roman" w:hAnsi="Times New Roman"/>
                <w:sz w:val="26"/>
                <w:szCs w:val="26"/>
              </w:rPr>
              <w:t>4</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8217F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Động cơ YS7124; 1400rpm; 370W; 400V; 50Hz, (Bích gối 2: phi 200, đường kính gờ chính xác lắp ghép phi 120, kết nối 6 bu lông lỗ phi 11, khoảng cách 2 tâm bu lông 179, Trục gối 2: 2 cấp: phi 16 x L55 + phi 15 x L18 có rãnh phanh)</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DE045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C5984D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48F20FFB"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30460920" w14:textId="77777777" w:rsidR="006920CB" w:rsidRPr="006920CB" w:rsidRDefault="006920CB" w:rsidP="006920CB">
            <w:pPr>
              <w:spacing w:before="60" w:after="60" w:line="264" w:lineRule="auto"/>
              <w:jc w:val="both"/>
              <w:rPr>
                <w:rFonts w:ascii="Times New Roman" w:hAnsi="Times New Roman"/>
                <w:iCs/>
                <w:sz w:val="26"/>
                <w:szCs w:val="26"/>
              </w:rPr>
            </w:pPr>
            <w:r w:rsidRPr="006920CB">
              <w:rPr>
                <w:rFonts w:ascii="Times New Roman" w:hAnsi="Times New Roman"/>
                <w:sz w:val="26"/>
                <w:szCs w:val="26"/>
              </w:rPr>
              <w:lastRenderedPageBreak/>
              <w:t>5</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D8DBB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phân tích và hiển thị lưu lượng (gồm: màn hình hiển thị SY-3011, bo mạch phân tích 04S02234)</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F71626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BD802D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522CCB17"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95BDF2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6</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8CEC9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điện từ XS118BLFAL2; 230VAC;5VA</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5DBF7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2086105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C3658D2"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1B781F2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7</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4EEC6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Khối điều khiển van một chiều loại MPC-02B-05-40</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D1480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27C5D98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91582A9"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7BFA4F2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8</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BB3D2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điện từ (bộ mã hóa tốc độ băng tải) loại GAK-PR12-2DP (3 dây, 24VDC)</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25944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2AB6277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2D31B3C"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3942533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9</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7FBD0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Hộp công tắc của dây giật sự cố loại HFKLT2-II</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82762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AFC79A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B925D05"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7C8AF6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10</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FDDDC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báo giới hạn Type: TA 471-02/02Y; U cấp: 220VAC</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311F0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D817C8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82430CC"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290761D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11</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40FA2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điều khiển cảm biến loại PA10-U</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C87DF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7495F6A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213777B"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5F70CA9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12</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17E8F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Cáp thép bọc nhựa (Dây giật sự cố băng tải)</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50AF0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0F57B04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9C2D749"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2FDB722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13</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B80B4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Khóa siết cáp Inox 304 cho cáp phi 6</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95FD6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826F64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42FD1968"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52C9EF0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14</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E39B6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Tay cầm điều khiển COB-64BH (8 nút)</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CDEA0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397008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C0A7438"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2C4921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15</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26022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Nút dừng khẩn cấp chống nước XALJ01C</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2D850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0055863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4DD2A71"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681987C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16</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7B844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80A; FDN36MC080GD</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8EC2E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6ED8F93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3621201"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3B1EFE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17</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4DCD0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16A; FDN36MC020ED</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C0854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07C4C91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C397ADC"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45963C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18</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5520E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CL-06A3-50A</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DC41C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CD4D69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41226334"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342B0FA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19</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03F43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AC-3; 400VAC-85A; 44E (4NO+4NC); cuộn hút Us = 36VAC-50Hz; 3TF49-44-OX-36V-GO</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BD885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7724281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6A9D7C0"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5F4496E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lastRenderedPageBreak/>
              <w:t>20</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55F2EE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đi cắt RXSF1 RK271 018/220V</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9668B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83B514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186B4890"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2CC6BB1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21</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F05239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Schneider RXM4AB2P7, Ucoil 230VAC, 50Hz, 6A, 14 chân</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346DA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6D6009F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6F25E79"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66CB6B4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22</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DFF1D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MK3 - 10A, 220VAC + socket</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4CA30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D176E6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17DEDC8"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3B1F1CA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23</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9A09B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Khóa lựa chọn vị trí tủ điện</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773279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57C2A69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6E8D87C"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3718065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24</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B74A8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FE250; Ui: 750V; In=Ithe:250A; GPH3430297P347</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B24B7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40535A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60FB15C6"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7DC5CE1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25</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7FEEF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3 cực C60N-C32 400V</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FE825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4DC42C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7BBE4D2"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1B7F375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26</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7A68A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30A; FDN36MC030ED</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0DD86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F33226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059403E"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6E461B7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27</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99640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50A; FDN36MC050ED</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19F1D5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7034457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64E2F6A6"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1B0260E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28</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4CDB6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model LC1 - D205; Ith:275A; Ui = 1000V, 3 pha, 63kW - 230V; cuộn hút 220V</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89FBE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892701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11673A1C"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721D256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29</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30DE3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model LC1 - D170; Ith:250A; Ui = 1000V, 3 pha, 55kW - 230V; cuộn hút 220V</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CA09A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5E0F01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50823D1"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402D0DE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30</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7B269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chia khí (cả cuộn hút, gioăng) SY5220 - 4LZD - C6; 0,1 - 0,7 Mpa</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8365B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71E2CE1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7C009EE"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4452C0E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31</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BF055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giám sát nhiệt độ model: XMZDJ-81220, s/n:11102624; Un: 220VAC/50Hz</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3C562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1C32DC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6692677E"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D49B2C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32</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F5B279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báo áp lực dầu Part Number : 98612 - 130; Pmax : 0-200 Psig ; Out : 4-20mA; Un : 10-30 VDC</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09F23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639F051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64AEC54"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1999327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33</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31524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Module chuyển đổi tín hiệu mã hóa model: RTAC-01</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2E21D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4D624B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62C72043"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53590B4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lastRenderedPageBreak/>
              <w:t>34</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13C9C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 xml:space="preserve"> Bo mạch điều khiển AINT 02C REV:B sử dụng cho biến tần ACS800</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30258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61D07F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7C84C773" w14:textId="77777777" w:rsidTr="00BB38A3">
        <w:trPr>
          <w:trHeight w:val="345"/>
          <w:jc w:val="center"/>
        </w:trPr>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0C2D978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35</w:t>
            </w:r>
          </w:p>
        </w:tc>
        <w:tc>
          <w:tcPr>
            <w:tcW w:w="22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1A490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Biến tần ACS880-01-169A-3+D150+K454</w:t>
            </w:r>
          </w:p>
        </w:tc>
        <w:tc>
          <w:tcPr>
            <w:tcW w:w="12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7002C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0F2794D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bl>
    <w:p w14:paraId="0CE48975"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đảm bảo tiến độ cung cấp hàng hoá như theo yêu cầu của E.HSMT, trong trường hợp nhà thầu cung cấp hàng hoá không đảm bảo tiến độ dẫn đến ảnh hưởng tới phương thức vận hành hệ thống trong dây chuyền sản xuất qua đó ảnh hưởng tới công suất phát của tổ máy nhà thầu chịu hoàn toàn trách nhiệm về thiệt hại của chủ đầu tư đối với thiệt hại về suy giảm công suất phát của Tổ máy trong thời gian thiết bị không đưa vào vận hành được theo tiến độ của hợp đồng do lỗi chậm tiến độ của nhà thầu.</w:t>
      </w:r>
    </w:p>
    <w:p w14:paraId="3679F897"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trong trường hợp nhà thầu không đáp ứng tiến độ cung cấp hàng hoá thì chủ đầu tư có thể mua hàng hoá của Đơn vị khác có đủ chức năng để đảm bảo tiến độ thực hiện công việc sửa chữa và chi phí do nhà thầu chi trả và chủ đầu tư có quyền đánh giá về uy tín nhà thầu và hợp đồng không hoàn thành do nhà thầu không đảm bảo các quy định của hợp đồng về tiến độ cung cấp hàng hoá và quy định khác.</w:t>
      </w:r>
    </w:p>
    <w:p w14:paraId="00427D58" w14:textId="77777777" w:rsidR="006920CB" w:rsidRPr="006920CB" w:rsidRDefault="006920CB" w:rsidP="006920CB">
      <w:pPr>
        <w:spacing w:before="60" w:after="60" w:line="264" w:lineRule="auto"/>
        <w:ind w:firstLine="567"/>
        <w:jc w:val="both"/>
        <w:rPr>
          <w:rFonts w:ascii="Times New Roman" w:hAnsi="Times New Roman"/>
          <w:b/>
          <w:bCs/>
          <w:sz w:val="26"/>
          <w:szCs w:val="26"/>
          <w:lang w:val="nl-NL"/>
        </w:rPr>
      </w:pPr>
      <w:r w:rsidRPr="006920CB">
        <w:rPr>
          <w:rFonts w:ascii="Times New Roman" w:hAnsi="Times New Roman"/>
          <w:b/>
          <w:bCs/>
          <w:iCs/>
          <w:sz w:val="26"/>
          <w:szCs w:val="26"/>
          <w:lang w:val="nl-NL"/>
        </w:rPr>
        <w:t>1</w:t>
      </w:r>
      <w:r w:rsidRPr="006920CB">
        <w:rPr>
          <w:rFonts w:ascii="Times New Roman" w:hAnsi="Times New Roman"/>
          <w:b/>
          <w:bCs/>
          <w:iCs/>
          <w:sz w:val="26"/>
          <w:szCs w:val="26"/>
          <w:lang w:val="vi-VN"/>
        </w:rPr>
        <w:t>.</w:t>
      </w:r>
      <w:r w:rsidRPr="006920CB">
        <w:rPr>
          <w:rFonts w:ascii="Times New Roman" w:hAnsi="Times New Roman"/>
          <w:b/>
          <w:bCs/>
          <w:iCs/>
          <w:sz w:val="26"/>
          <w:szCs w:val="26"/>
          <w:lang w:val="nl-NL"/>
        </w:rPr>
        <w:t>2.4. Yêu cầu về tiến độ</w:t>
      </w:r>
      <w:r w:rsidRPr="006920CB">
        <w:rPr>
          <w:rFonts w:ascii="Times New Roman" w:hAnsi="Times New Roman"/>
          <w:b/>
          <w:bCs/>
          <w:sz w:val="26"/>
          <w:szCs w:val="26"/>
          <w:lang w:val="es-ES"/>
        </w:rPr>
        <w:t xml:space="preserve"> cung cấp hàng hoá</w:t>
      </w:r>
    </w:p>
    <w:p w14:paraId="11CF4D32"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 xml:space="preserve">Nhà thầu cam kết tiến độ cung cấp hàng hóa theo phạm vi chi tiết tại biểu mẫu 01A – </w:t>
      </w:r>
      <w:r w:rsidRPr="006920CB">
        <w:rPr>
          <w:rFonts w:ascii="Times New Roman" w:hAnsi="Times New Roman"/>
          <w:sz w:val="26"/>
          <w:szCs w:val="26"/>
          <w:lang w:val="vi-VN"/>
        </w:rPr>
        <w:t>Nhà thầu kê khai</w:t>
      </w:r>
      <w:r w:rsidRPr="006920CB">
        <w:rPr>
          <w:rFonts w:ascii="Times New Roman" w:hAnsi="Times New Roman"/>
          <w:sz w:val="26"/>
          <w:szCs w:val="26"/>
          <w:lang w:val="nl-NL"/>
        </w:rPr>
        <w:t>.</w:t>
      </w:r>
    </w:p>
    <w:p w14:paraId="58D141CB" w14:textId="77777777" w:rsidR="006920CB" w:rsidRPr="006920CB" w:rsidRDefault="006920CB" w:rsidP="006920CB">
      <w:pPr>
        <w:spacing w:before="60" w:after="60" w:line="264" w:lineRule="auto"/>
        <w:ind w:firstLine="562"/>
        <w:jc w:val="both"/>
        <w:rPr>
          <w:rFonts w:ascii="Times New Roman" w:hAnsi="Times New Roman"/>
          <w:b/>
          <w:iCs/>
          <w:sz w:val="26"/>
          <w:szCs w:val="26"/>
          <w:lang w:val="nl-NL"/>
        </w:rPr>
      </w:pPr>
      <w:r w:rsidRPr="006920CB">
        <w:rPr>
          <w:rFonts w:ascii="Times New Roman" w:hAnsi="Times New Roman"/>
          <w:b/>
          <w:iCs/>
          <w:spacing w:val="-4"/>
          <w:sz w:val="26"/>
          <w:szCs w:val="26"/>
          <w:lang w:val="nl-NL"/>
        </w:rPr>
        <w:t>1.2.5.</w:t>
      </w:r>
      <w:r w:rsidRPr="006920CB">
        <w:rPr>
          <w:rFonts w:ascii="Times New Roman" w:hAnsi="Times New Roman"/>
          <w:iCs/>
          <w:spacing w:val="-4"/>
          <w:sz w:val="26"/>
          <w:szCs w:val="26"/>
          <w:lang w:val="nl-NL"/>
        </w:rPr>
        <w:t xml:space="preserve"> </w:t>
      </w:r>
      <w:r w:rsidRPr="006920CB">
        <w:rPr>
          <w:rFonts w:ascii="Times New Roman" w:hAnsi="Times New Roman"/>
          <w:b/>
          <w:iCs/>
          <w:sz w:val="26"/>
          <w:szCs w:val="26"/>
        </w:rPr>
        <w:t>Bảo hành, bảo trì và các yêu cầu khác</w:t>
      </w:r>
    </w:p>
    <w:p w14:paraId="6ED5EDA7"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về thời gian bảo hành là: Thời gian bảo hành là 365 ngày tính từ khi đưa vào sử dụng nhưng không quá 545 ngày kể từ thời điểm nghiệm thu bàn giao.</w:t>
      </w:r>
    </w:p>
    <w:p w14:paraId="200B1B14"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về thời gian bảo hành đối với hàng hóa nhà thầu chào tương đương: Thời gian bảo hành là 730 ngày tính từ khi đưa vào sử dụng nhưng không quá 1090 ngày kể từ thời điểm nghiệm thu bàn giao.</w:t>
      </w:r>
    </w:p>
    <w:p w14:paraId="651A8809"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Trong vòng 02 ngày từ khi sử dụng nếu có xảy ra bất thường, Nhà thầu phải có trách nhiệm bảo hành bằng cách thay thế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45E19CD5"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trong thời gian bảo hành sản phẩm, nếu sản phẩm bị hư hỏng, nhà thầu phải có trách nhiệm sửa chữa thay sản phẩm mới. Trong trường hợp sản phẩm hư hỏng thời gian bảo hành được tính lại từ đầu cho sản phẩm đó.</w:t>
      </w:r>
    </w:p>
    <w:p w14:paraId="7B4A6FDE" w14:textId="77777777" w:rsidR="006920CB" w:rsidRPr="006920CB" w:rsidRDefault="006920CB" w:rsidP="00E931DA">
      <w:pPr>
        <w:pStyle w:val="ListParagraph"/>
        <w:numPr>
          <w:ilvl w:val="1"/>
          <w:numId w:val="1"/>
        </w:numPr>
        <w:spacing w:before="60" w:after="60" w:line="264" w:lineRule="auto"/>
        <w:jc w:val="both"/>
        <w:rPr>
          <w:rFonts w:ascii="Times New Roman" w:hAnsi="Times New Roman"/>
          <w:b/>
          <w:sz w:val="26"/>
          <w:szCs w:val="26"/>
          <w:lang w:val="nl-NL"/>
        </w:rPr>
      </w:pPr>
      <w:r w:rsidRPr="006920CB">
        <w:rPr>
          <w:rFonts w:ascii="Times New Roman" w:hAnsi="Times New Roman"/>
          <w:b/>
          <w:sz w:val="26"/>
          <w:szCs w:val="26"/>
          <w:lang w:val="nl-NL"/>
        </w:rPr>
        <w:t>Các yêu cầu khác</w:t>
      </w:r>
    </w:p>
    <w:p w14:paraId="71B28557"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lastRenderedPageBreak/>
        <w:t xml:space="preserve">Yêu cầu sản phẩm cung cấp phải đảm bảo tính đồng bộ, tương thích về công nghệ và kích thước lắp đặt với hệ thống thiết bị đã lắp đặt và đang vận hành tại Công ty Cổ phần nhiệt điện Hải Phòng. </w:t>
      </w:r>
    </w:p>
    <w:p w14:paraId="68B257CF"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Yêu cầu về đóng gói sản phẩm: Hàng hóa phải được đóng gói theo quy định của Nhà sản xuất. Hàng hóa phải được dán tem nhãn trên từng sản phẩm, ghi các thông tin cụ thể như: tên vật tư, ký/mã hiệu sản phẩm...</w:t>
      </w:r>
    </w:p>
    <w:p w14:paraId="1CDF8E1F"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Giao nhận, nghiệm thu hàng hóa: Khi giao nhận hàng hóa, Nhà thầu có trách nhiệm cử đại điện có đủ năng lực, kinh nghiệm về hàng hóa đến địa điểm giao hàng của Chủ đầu tư. Hai bên cùng kiểm tra về chứng từ, số lượng, chủng loại, xuất xứ, quy cách của hàng hóa; tài liệu kỹ thuật và chứng chỉ nguồn gốc xuất xứ kèm theo; các kiểm tra và thử nghiệm như yêu cầu của hợp đồng. Nếu kết quả kiểm tra chứng tỏ hàng hóa phù hợp với văn bản của Hợp đồng, phụ lục của hợp đồng, hồ sơ dự thầu thì nhà thầu, đại diện có thẩm quyền của hai bên lập và ký Biên bản bàn giao nghiệm thu hàng hóa. Nếu kết quả kiểm tra chứng tỏ hàng hóa không phù hợp với văn bản của Hợp đồng, phụ lục của hợp đồng, hồ sơ dự thầu thì nhà thầu:</w:t>
      </w:r>
    </w:p>
    <w:p w14:paraId="475C00A5" w14:textId="77777777" w:rsidR="006920CB" w:rsidRPr="006920CB" w:rsidRDefault="006920CB" w:rsidP="006920CB">
      <w:pPr>
        <w:pStyle w:val="ListParagraph"/>
        <w:widowControl w:val="0"/>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 Phải</w:t>
      </w:r>
      <w:r w:rsidRPr="006920CB">
        <w:rPr>
          <w:rFonts w:ascii="Times New Roman" w:hAnsi="Times New Roman"/>
          <w:sz w:val="26"/>
          <w:szCs w:val="26"/>
        </w:rPr>
        <w:t xml:space="preserve"> khắc phục toàn bộ những tồn tại của lô hàng đó trong thời gian nhanh nhất kể từ ngày hai bên lập biên bản hiện trường nhưng không được quá ngày hết hạn thực hiện hợp đồng. </w:t>
      </w:r>
    </w:p>
    <w:p w14:paraId="2F919B6D" w14:textId="77777777" w:rsidR="006920CB" w:rsidRPr="006920CB" w:rsidRDefault="006920CB" w:rsidP="006920CB">
      <w:pPr>
        <w:pStyle w:val="ListParagraph"/>
        <w:widowControl w:val="0"/>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rPr>
        <w:t>+ Sau khi khắc phục toàn bộ những tồn tại của hàng hóa như mục nêu trên, mà lô hàng vẫn không đáp ứng quy định của hợp đồng, chủ đầu tư có quyền từ chối nhận lô hàng đó và chấm dứt hợp đồng và Nhà thầu chịu mọi chi phí phát sinh từ việc tiếp nhận hàng hóa hoặc chậm tiếp nhận gây ra và bị phạt theo quy định tại điều khoản phạt của hợp đồng.</w:t>
      </w:r>
    </w:p>
    <w:p w14:paraId="00046424" w14:textId="77777777" w:rsidR="006920CB" w:rsidRPr="006920CB" w:rsidRDefault="006920CB" w:rsidP="00E931DA">
      <w:pPr>
        <w:pStyle w:val="ListParagraph"/>
        <w:widowControl w:val="0"/>
        <w:numPr>
          <w:ilvl w:val="0"/>
          <w:numId w:val="6"/>
        </w:numPr>
        <w:autoSpaceDE w:val="0"/>
        <w:autoSpaceDN w:val="0"/>
        <w:adjustRightInd w:val="0"/>
        <w:spacing w:before="60" w:after="60" w:line="264" w:lineRule="auto"/>
        <w:ind w:left="0" w:right="-1" w:firstLine="567"/>
        <w:jc w:val="both"/>
        <w:rPr>
          <w:rFonts w:ascii="Times New Roman" w:hAnsi="Times New Roman"/>
          <w:sz w:val="26"/>
          <w:szCs w:val="26"/>
          <w:lang w:val="nl-NL"/>
        </w:rPr>
      </w:pPr>
      <w:r w:rsidRPr="006920CB">
        <w:rPr>
          <w:rFonts w:ascii="Times New Roman" w:hAnsi="Times New Roman"/>
          <w:sz w:val="26"/>
          <w:szCs w:val="26"/>
          <w:lang w:val="nl-NL"/>
        </w:rPr>
        <w:t>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43826DC1" w14:textId="77777777" w:rsidR="006920CB" w:rsidRPr="006920CB" w:rsidRDefault="006920CB" w:rsidP="006920CB">
      <w:pPr>
        <w:pStyle w:val="SectionVIHeader"/>
        <w:spacing w:before="60" w:after="60" w:line="264" w:lineRule="auto"/>
        <w:ind w:firstLine="709"/>
        <w:jc w:val="both"/>
        <w:rPr>
          <w:sz w:val="26"/>
          <w:szCs w:val="26"/>
          <w:lang w:val="nl-NL"/>
        </w:rPr>
      </w:pPr>
      <w:r w:rsidRPr="006920CB">
        <w:rPr>
          <w:sz w:val="26"/>
          <w:szCs w:val="26"/>
          <w:lang w:val="nl-NL"/>
        </w:rPr>
        <w:t xml:space="preserve">Mục 2. Bản vẽ: </w:t>
      </w:r>
      <w:r w:rsidRPr="006920CB">
        <w:rPr>
          <w:b w:val="0"/>
          <w:bCs/>
          <w:sz w:val="26"/>
          <w:szCs w:val="26"/>
          <w:lang w:val="nl-NL"/>
        </w:rPr>
        <w:t>không</w:t>
      </w:r>
    </w:p>
    <w:p w14:paraId="7DB95330" w14:textId="77777777" w:rsidR="006920CB" w:rsidRPr="006920CB" w:rsidRDefault="006920CB" w:rsidP="006920CB">
      <w:pPr>
        <w:pStyle w:val="SectionVIHeader"/>
        <w:widowControl w:val="0"/>
        <w:spacing w:before="60" w:after="60" w:line="264" w:lineRule="auto"/>
        <w:ind w:firstLine="709"/>
        <w:jc w:val="both"/>
        <w:rPr>
          <w:sz w:val="26"/>
          <w:szCs w:val="26"/>
        </w:rPr>
      </w:pPr>
      <w:r w:rsidRPr="006920CB">
        <w:rPr>
          <w:sz w:val="26"/>
          <w:szCs w:val="26"/>
        </w:rPr>
        <w:t>Mục 3. Kiểm tra và thử nghiệm</w:t>
      </w:r>
    </w:p>
    <w:p w14:paraId="49B94A7A" w14:textId="77777777" w:rsidR="006920CB" w:rsidRPr="006920CB" w:rsidRDefault="006920CB" w:rsidP="006920CB">
      <w:pPr>
        <w:spacing w:before="60" w:after="60" w:line="264" w:lineRule="auto"/>
        <w:ind w:firstLine="720"/>
        <w:jc w:val="both"/>
        <w:rPr>
          <w:rFonts w:ascii="Times New Roman" w:hAnsi="Times New Roman"/>
          <w:b/>
          <w:bCs/>
          <w:sz w:val="26"/>
          <w:szCs w:val="26"/>
        </w:rPr>
      </w:pPr>
      <w:r w:rsidRPr="006920CB">
        <w:rPr>
          <w:rFonts w:ascii="Times New Roman" w:hAnsi="Times New Roman"/>
          <w:b/>
          <w:bCs/>
          <w:sz w:val="26"/>
          <w:szCs w:val="26"/>
        </w:rPr>
        <w:t xml:space="preserve">3.1. Kiểm tra: </w:t>
      </w:r>
    </w:p>
    <w:p w14:paraId="646B15D7"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a. Khi giao nhận hàng hóa, Nhà thầu có trách nhiệm cử đại điện có đủ năng lực, kinh nghiệm về hàng hóa đến địa điểm giao hàng của Chủ đầu tư.</w:t>
      </w:r>
    </w:p>
    <w:p w14:paraId="7B31CC0B"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 xml:space="preserve">b. Hồ sơ và tài liệu kèm theo hàng hóa </w:t>
      </w:r>
    </w:p>
    <w:p w14:paraId="406DB443"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Khi giao hàng, Nhà thầu phải cung cấp hồ sơ, tài liệu cho các hạng mục hàng hóa sau: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1700"/>
        <w:gridCol w:w="1560"/>
        <w:gridCol w:w="1559"/>
      </w:tblGrid>
      <w:tr w:rsidR="006920CB" w:rsidRPr="006920CB" w14:paraId="3D6234E8" w14:textId="77777777" w:rsidTr="00BB38A3">
        <w:trPr>
          <w:trHeight w:val="276"/>
          <w:tblHeader/>
          <w:jc w:val="center"/>
        </w:trPr>
        <w:tc>
          <w:tcPr>
            <w:tcW w:w="851" w:type="dxa"/>
            <w:vMerge w:val="restart"/>
            <w:vAlign w:val="center"/>
          </w:tcPr>
          <w:p w14:paraId="4BA94854" w14:textId="77777777" w:rsidR="006920CB" w:rsidRPr="006920CB" w:rsidRDefault="006920CB" w:rsidP="006920CB">
            <w:pPr>
              <w:spacing w:before="60" w:after="60" w:line="264" w:lineRule="auto"/>
              <w:jc w:val="both"/>
              <w:rPr>
                <w:rFonts w:ascii="Times New Roman" w:hAnsi="Times New Roman"/>
                <w:b/>
                <w:iCs/>
                <w:sz w:val="26"/>
                <w:szCs w:val="26"/>
              </w:rPr>
            </w:pPr>
            <w:r w:rsidRPr="006920CB">
              <w:rPr>
                <w:rFonts w:ascii="Times New Roman" w:hAnsi="Times New Roman"/>
                <w:b/>
                <w:iCs/>
                <w:sz w:val="26"/>
                <w:szCs w:val="26"/>
              </w:rPr>
              <w:lastRenderedPageBreak/>
              <w:t>Hạng mục số</w:t>
            </w:r>
          </w:p>
        </w:tc>
        <w:tc>
          <w:tcPr>
            <w:tcW w:w="3686" w:type="dxa"/>
            <w:vMerge w:val="restart"/>
            <w:shd w:val="clear" w:color="auto" w:fill="auto"/>
            <w:vAlign w:val="center"/>
            <w:hideMark/>
          </w:tcPr>
          <w:p w14:paraId="38489E20" w14:textId="77777777" w:rsidR="006920CB" w:rsidRPr="006920CB" w:rsidRDefault="006920CB" w:rsidP="006920CB">
            <w:pPr>
              <w:spacing w:before="60" w:after="60" w:line="264" w:lineRule="auto"/>
              <w:jc w:val="both"/>
              <w:rPr>
                <w:rFonts w:ascii="Times New Roman" w:hAnsi="Times New Roman"/>
                <w:bCs/>
                <w:sz w:val="26"/>
                <w:szCs w:val="26"/>
              </w:rPr>
            </w:pPr>
            <w:r w:rsidRPr="006920CB">
              <w:rPr>
                <w:rFonts w:ascii="Times New Roman" w:hAnsi="Times New Roman"/>
                <w:b/>
                <w:iCs/>
                <w:sz w:val="26"/>
                <w:szCs w:val="26"/>
              </w:rPr>
              <w:t>Tên hàng hóa/dịch vụ liên quan</w:t>
            </w:r>
          </w:p>
        </w:tc>
        <w:tc>
          <w:tcPr>
            <w:tcW w:w="4819" w:type="dxa"/>
            <w:gridSpan w:val="3"/>
            <w:vAlign w:val="center"/>
          </w:tcPr>
          <w:p w14:paraId="54E702C5" w14:textId="77777777" w:rsidR="006920CB" w:rsidRPr="006920CB" w:rsidRDefault="006920CB" w:rsidP="006920CB">
            <w:pPr>
              <w:spacing w:before="60" w:after="60" w:line="264" w:lineRule="auto"/>
              <w:jc w:val="both"/>
              <w:rPr>
                <w:rFonts w:ascii="Times New Roman" w:hAnsi="Times New Roman"/>
                <w:b/>
                <w:iCs/>
                <w:sz w:val="26"/>
                <w:szCs w:val="26"/>
              </w:rPr>
            </w:pPr>
            <w:r w:rsidRPr="006920CB">
              <w:rPr>
                <w:rFonts w:ascii="Times New Roman" w:hAnsi="Times New Roman"/>
                <w:b/>
                <w:iCs/>
                <w:sz w:val="26"/>
                <w:szCs w:val="26"/>
              </w:rPr>
              <w:t>Hồ sơ, tài liệu đi kèm</w:t>
            </w:r>
          </w:p>
        </w:tc>
      </w:tr>
      <w:tr w:rsidR="006920CB" w:rsidRPr="006920CB" w14:paraId="64D37C16" w14:textId="77777777" w:rsidTr="00BB38A3">
        <w:trPr>
          <w:trHeight w:val="276"/>
          <w:tblHeader/>
          <w:jc w:val="center"/>
        </w:trPr>
        <w:tc>
          <w:tcPr>
            <w:tcW w:w="851" w:type="dxa"/>
            <w:vMerge/>
            <w:vAlign w:val="center"/>
          </w:tcPr>
          <w:p w14:paraId="7B946CFD" w14:textId="77777777" w:rsidR="006920CB" w:rsidRPr="006920CB" w:rsidRDefault="006920CB" w:rsidP="006920CB">
            <w:pPr>
              <w:spacing w:before="60" w:after="60" w:line="264" w:lineRule="auto"/>
              <w:jc w:val="both"/>
              <w:rPr>
                <w:rFonts w:ascii="Times New Roman" w:hAnsi="Times New Roman"/>
                <w:b/>
                <w:iCs/>
                <w:sz w:val="26"/>
                <w:szCs w:val="26"/>
              </w:rPr>
            </w:pPr>
          </w:p>
        </w:tc>
        <w:tc>
          <w:tcPr>
            <w:tcW w:w="3686" w:type="dxa"/>
            <w:vMerge/>
            <w:shd w:val="clear" w:color="auto" w:fill="auto"/>
            <w:vAlign w:val="center"/>
          </w:tcPr>
          <w:p w14:paraId="08261568" w14:textId="77777777" w:rsidR="006920CB" w:rsidRPr="006920CB" w:rsidRDefault="006920CB" w:rsidP="006920CB">
            <w:pPr>
              <w:spacing w:before="60" w:after="60" w:line="264" w:lineRule="auto"/>
              <w:jc w:val="both"/>
              <w:rPr>
                <w:rFonts w:ascii="Times New Roman" w:hAnsi="Times New Roman"/>
                <w:b/>
                <w:iCs/>
                <w:sz w:val="26"/>
                <w:szCs w:val="26"/>
              </w:rPr>
            </w:pPr>
          </w:p>
        </w:tc>
        <w:tc>
          <w:tcPr>
            <w:tcW w:w="1700" w:type="dxa"/>
            <w:vAlign w:val="center"/>
          </w:tcPr>
          <w:p w14:paraId="380FF50C"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Yêu cầu tài liệu</w:t>
            </w:r>
          </w:p>
        </w:tc>
        <w:tc>
          <w:tcPr>
            <w:tcW w:w="1560" w:type="dxa"/>
            <w:vAlign w:val="center"/>
          </w:tcPr>
          <w:p w14:paraId="5738A506"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Yêu cầu CO, CQ hoặc KCS</w:t>
            </w:r>
          </w:p>
        </w:tc>
        <w:tc>
          <w:tcPr>
            <w:tcW w:w="1559" w:type="dxa"/>
            <w:vAlign w:val="center"/>
          </w:tcPr>
          <w:p w14:paraId="331FC4F3" w14:textId="77777777" w:rsidR="006920CB" w:rsidRPr="006920CB" w:rsidRDefault="006920CB" w:rsidP="006920CB">
            <w:pPr>
              <w:spacing w:before="60" w:after="60" w:line="264" w:lineRule="auto"/>
              <w:jc w:val="both"/>
              <w:rPr>
                <w:rFonts w:ascii="Times New Roman" w:hAnsi="Times New Roman"/>
                <w:b/>
                <w:bCs/>
                <w:sz w:val="26"/>
                <w:szCs w:val="26"/>
              </w:rPr>
            </w:pPr>
            <w:r w:rsidRPr="006920CB">
              <w:rPr>
                <w:rFonts w:ascii="Times New Roman" w:hAnsi="Times New Roman"/>
                <w:b/>
                <w:bCs/>
                <w:sz w:val="26"/>
                <w:szCs w:val="26"/>
              </w:rPr>
              <w:t>Yêu cầu tờ khai hải quan</w:t>
            </w:r>
          </w:p>
        </w:tc>
      </w:tr>
      <w:tr w:rsidR="006920CB" w:rsidRPr="006920CB" w14:paraId="20F3EB5D" w14:textId="77777777" w:rsidTr="00BB38A3">
        <w:trPr>
          <w:trHeight w:val="525"/>
          <w:jc w:val="center"/>
        </w:trPr>
        <w:tc>
          <w:tcPr>
            <w:tcW w:w="851" w:type="dxa"/>
            <w:vAlign w:val="center"/>
          </w:tcPr>
          <w:p w14:paraId="204C41B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w:t>
            </w:r>
          </w:p>
        </w:tc>
        <w:tc>
          <w:tcPr>
            <w:tcW w:w="3686" w:type="dxa"/>
            <w:shd w:val="clear" w:color="auto" w:fill="auto"/>
            <w:vAlign w:val="center"/>
          </w:tcPr>
          <w:p w14:paraId="2881EEA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Van điện từ Asco, catgno: SCG353A043, S/N: S046353, Air: 0,35-8,5 bar, Pipe:G3/4, Orf:25mm</w:t>
            </w:r>
          </w:p>
        </w:tc>
        <w:tc>
          <w:tcPr>
            <w:tcW w:w="1700" w:type="dxa"/>
            <w:vAlign w:val="center"/>
          </w:tcPr>
          <w:p w14:paraId="1BAC9EE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485A07B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40E80AD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7AA9DD65" w14:textId="77777777" w:rsidTr="00BB38A3">
        <w:trPr>
          <w:trHeight w:val="525"/>
          <w:jc w:val="center"/>
        </w:trPr>
        <w:tc>
          <w:tcPr>
            <w:tcW w:w="851" w:type="dxa"/>
            <w:vAlign w:val="center"/>
          </w:tcPr>
          <w:p w14:paraId="489916C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w:t>
            </w:r>
          </w:p>
        </w:tc>
        <w:tc>
          <w:tcPr>
            <w:tcW w:w="3686" w:type="dxa"/>
            <w:shd w:val="clear" w:color="auto" w:fill="auto"/>
            <w:vAlign w:val="center"/>
          </w:tcPr>
          <w:p w14:paraId="340C329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Bo mạch điều khiển Model : DMK - 3CSA - 15. Điện áp 220V AC. 24V DC</w:t>
            </w:r>
          </w:p>
        </w:tc>
        <w:tc>
          <w:tcPr>
            <w:tcW w:w="1700" w:type="dxa"/>
            <w:vAlign w:val="center"/>
          </w:tcPr>
          <w:p w14:paraId="52FD208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53D5767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3F2E9F8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78FB5055" w14:textId="77777777" w:rsidTr="00BB38A3">
        <w:trPr>
          <w:trHeight w:val="525"/>
          <w:jc w:val="center"/>
        </w:trPr>
        <w:tc>
          <w:tcPr>
            <w:tcW w:w="851" w:type="dxa"/>
            <w:vAlign w:val="center"/>
          </w:tcPr>
          <w:p w14:paraId="619F5B1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w:t>
            </w:r>
          </w:p>
        </w:tc>
        <w:tc>
          <w:tcPr>
            <w:tcW w:w="3686" w:type="dxa"/>
            <w:shd w:val="clear" w:color="auto" w:fill="auto"/>
            <w:vAlign w:val="center"/>
          </w:tcPr>
          <w:p w14:paraId="39771EE8" w14:textId="77777777" w:rsidR="006920CB" w:rsidRPr="006920CB" w:rsidRDefault="006920CB" w:rsidP="006920CB">
            <w:pPr>
              <w:spacing w:before="60" w:after="60" w:line="264" w:lineRule="auto"/>
              <w:jc w:val="both"/>
              <w:rPr>
                <w:rFonts w:ascii="Times New Roman" w:hAnsi="Times New Roman"/>
                <w:iCs/>
                <w:sz w:val="26"/>
                <w:szCs w:val="26"/>
              </w:rPr>
            </w:pPr>
            <w:r w:rsidRPr="006920CB">
              <w:rPr>
                <w:rFonts w:ascii="Times New Roman" w:hAnsi="Times New Roman"/>
                <w:sz w:val="26"/>
                <w:szCs w:val="26"/>
              </w:rPr>
              <w:t>Màng van điện từ C113-443</w:t>
            </w:r>
          </w:p>
        </w:tc>
        <w:tc>
          <w:tcPr>
            <w:tcW w:w="1700" w:type="dxa"/>
            <w:vAlign w:val="center"/>
          </w:tcPr>
          <w:p w14:paraId="29E98D0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7FD47B8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15946535"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0C25CEE9" w14:textId="77777777" w:rsidTr="00BB38A3">
        <w:trPr>
          <w:trHeight w:val="525"/>
          <w:jc w:val="center"/>
        </w:trPr>
        <w:tc>
          <w:tcPr>
            <w:tcW w:w="851" w:type="dxa"/>
            <w:vAlign w:val="center"/>
          </w:tcPr>
          <w:p w14:paraId="5C45C1E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4</w:t>
            </w:r>
          </w:p>
        </w:tc>
        <w:tc>
          <w:tcPr>
            <w:tcW w:w="3686" w:type="dxa"/>
            <w:shd w:val="clear" w:color="auto" w:fill="auto"/>
            <w:vAlign w:val="center"/>
          </w:tcPr>
          <w:p w14:paraId="7B2D23B8" w14:textId="77777777" w:rsidR="006920CB" w:rsidRPr="006920CB" w:rsidRDefault="006920CB" w:rsidP="006920CB">
            <w:pPr>
              <w:spacing w:before="60" w:after="60" w:line="264" w:lineRule="auto"/>
              <w:jc w:val="both"/>
              <w:rPr>
                <w:rFonts w:ascii="Times New Roman" w:hAnsi="Times New Roman"/>
                <w:iCs/>
                <w:sz w:val="26"/>
                <w:szCs w:val="26"/>
              </w:rPr>
            </w:pPr>
            <w:r w:rsidRPr="006920CB">
              <w:rPr>
                <w:rFonts w:ascii="Times New Roman" w:hAnsi="Times New Roman"/>
                <w:sz w:val="26"/>
                <w:szCs w:val="26"/>
              </w:rPr>
              <w:t>Động cơ YS7124; 1400rpm; 370W; 400V; 50Hz, (Bích gối 2: phi 200, đường kính gờ chính xác lắp ghép phi 120, kết nối 6 bu lông lỗ phi 11, khoảng cách 2 tâm bu lông 179, Trục gối 2: 2 cấp: phi 16 x L55 + phi 15 x L18 có rãnh phanh)</w:t>
            </w:r>
          </w:p>
        </w:tc>
        <w:tc>
          <w:tcPr>
            <w:tcW w:w="1700" w:type="dxa"/>
            <w:vAlign w:val="center"/>
          </w:tcPr>
          <w:p w14:paraId="0DC0316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60" w:type="dxa"/>
            <w:vAlign w:val="center"/>
          </w:tcPr>
          <w:p w14:paraId="2133CAB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5AF53602"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0FBD9FB9" w14:textId="77777777" w:rsidTr="00BB38A3">
        <w:trPr>
          <w:trHeight w:val="525"/>
          <w:jc w:val="center"/>
        </w:trPr>
        <w:tc>
          <w:tcPr>
            <w:tcW w:w="851" w:type="dxa"/>
            <w:vAlign w:val="center"/>
          </w:tcPr>
          <w:p w14:paraId="217F6E81" w14:textId="77777777" w:rsidR="006920CB" w:rsidRPr="006920CB" w:rsidRDefault="006920CB" w:rsidP="006920CB">
            <w:pPr>
              <w:spacing w:before="60" w:after="60" w:line="264" w:lineRule="auto"/>
              <w:jc w:val="both"/>
              <w:rPr>
                <w:rFonts w:ascii="Times New Roman" w:hAnsi="Times New Roman"/>
                <w:sz w:val="26"/>
                <w:szCs w:val="26"/>
                <w:lang w:val="vi-VN"/>
              </w:rPr>
            </w:pPr>
            <w:r w:rsidRPr="006920CB">
              <w:rPr>
                <w:rFonts w:ascii="Times New Roman" w:hAnsi="Times New Roman"/>
                <w:sz w:val="26"/>
                <w:szCs w:val="26"/>
              </w:rPr>
              <w:t>5</w:t>
            </w:r>
          </w:p>
        </w:tc>
        <w:tc>
          <w:tcPr>
            <w:tcW w:w="3686" w:type="dxa"/>
            <w:shd w:val="clear" w:color="auto" w:fill="auto"/>
            <w:vAlign w:val="center"/>
          </w:tcPr>
          <w:p w14:paraId="30BF04A2" w14:textId="77777777" w:rsidR="006920CB" w:rsidRPr="006920CB" w:rsidRDefault="006920CB" w:rsidP="006920CB">
            <w:pPr>
              <w:spacing w:before="60" w:after="60" w:line="264" w:lineRule="auto"/>
              <w:jc w:val="both"/>
              <w:rPr>
                <w:rFonts w:ascii="Times New Roman" w:hAnsi="Times New Roman"/>
                <w:iCs/>
                <w:sz w:val="26"/>
                <w:szCs w:val="26"/>
              </w:rPr>
            </w:pPr>
            <w:r w:rsidRPr="006920CB">
              <w:rPr>
                <w:rFonts w:ascii="Times New Roman" w:hAnsi="Times New Roman"/>
                <w:sz w:val="26"/>
                <w:szCs w:val="26"/>
              </w:rPr>
              <w:t>Bộ phân tích và hiển thị lưu lượng (gồm: màn hình hiển thị SY-3011, bo mạch phân tích 04S02234)</w:t>
            </w:r>
          </w:p>
        </w:tc>
        <w:tc>
          <w:tcPr>
            <w:tcW w:w="1700" w:type="dxa"/>
            <w:vAlign w:val="center"/>
          </w:tcPr>
          <w:p w14:paraId="2B21966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60" w:type="dxa"/>
            <w:vAlign w:val="center"/>
          </w:tcPr>
          <w:p w14:paraId="4294390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4B5B7C5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97A2022" w14:textId="77777777" w:rsidTr="00BB38A3">
        <w:trPr>
          <w:trHeight w:val="525"/>
          <w:jc w:val="center"/>
        </w:trPr>
        <w:tc>
          <w:tcPr>
            <w:tcW w:w="851" w:type="dxa"/>
            <w:vAlign w:val="center"/>
          </w:tcPr>
          <w:p w14:paraId="78A543A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6</w:t>
            </w:r>
          </w:p>
        </w:tc>
        <w:tc>
          <w:tcPr>
            <w:tcW w:w="3686" w:type="dxa"/>
            <w:shd w:val="clear" w:color="auto" w:fill="auto"/>
            <w:vAlign w:val="center"/>
          </w:tcPr>
          <w:p w14:paraId="77229BB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điện từ XS118BLFAL2; 230VAC;5VA</w:t>
            </w:r>
          </w:p>
        </w:tc>
        <w:tc>
          <w:tcPr>
            <w:tcW w:w="1700" w:type="dxa"/>
            <w:vAlign w:val="center"/>
          </w:tcPr>
          <w:p w14:paraId="05BCA12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307F681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22C98ED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7E706A0" w14:textId="77777777" w:rsidTr="00BB38A3">
        <w:trPr>
          <w:trHeight w:val="525"/>
          <w:jc w:val="center"/>
        </w:trPr>
        <w:tc>
          <w:tcPr>
            <w:tcW w:w="851" w:type="dxa"/>
            <w:vAlign w:val="center"/>
          </w:tcPr>
          <w:p w14:paraId="4D2F712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7</w:t>
            </w:r>
          </w:p>
        </w:tc>
        <w:tc>
          <w:tcPr>
            <w:tcW w:w="3686" w:type="dxa"/>
            <w:shd w:val="clear" w:color="auto" w:fill="auto"/>
            <w:vAlign w:val="center"/>
          </w:tcPr>
          <w:p w14:paraId="30148C8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Khối điều khiển van một chiều loại MPC-02B-05-40</w:t>
            </w:r>
          </w:p>
        </w:tc>
        <w:tc>
          <w:tcPr>
            <w:tcW w:w="1700" w:type="dxa"/>
            <w:vAlign w:val="center"/>
          </w:tcPr>
          <w:p w14:paraId="1F5F189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1E3E352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53895DF9"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6A2BFEBA" w14:textId="77777777" w:rsidTr="00BB38A3">
        <w:trPr>
          <w:trHeight w:val="525"/>
          <w:jc w:val="center"/>
        </w:trPr>
        <w:tc>
          <w:tcPr>
            <w:tcW w:w="851" w:type="dxa"/>
            <w:vAlign w:val="center"/>
          </w:tcPr>
          <w:p w14:paraId="54F61AE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8</w:t>
            </w:r>
          </w:p>
        </w:tc>
        <w:tc>
          <w:tcPr>
            <w:tcW w:w="3686" w:type="dxa"/>
            <w:shd w:val="clear" w:color="auto" w:fill="auto"/>
            <w:vAlign w:val="center"/>
          </w:tcPr>
          <w:p w14:paraId="0073675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điện từ (bộ mã hóa tốc độ băng tải) loại GAK-PR12-2DP (3 dây, 24VDC)</w:t>
            </w:r>
          </w:p>
        </w:tc>
        <w:tc>
          <w:tcPr>
            <w:tcW w:w="1700" w:type="dxa"/>
            <w:vAlign w:val="center"/>
          </w:tcPr>
          <w:p w14:paraId="6650306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2D5D90F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798E7BB0"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196160F0" w14:textId="77777777" w:rsidTr="00BB38A3">
        <w:trPr>
          <w:trHeight w:val="525"/>
          <w:jc w:val="center"/>
        </w:trPr>
        <w:tc>
          <w:tcPr>
            <w:tcW w:w="851" w:type="dxa"/>
            <w:vAlign w:val="center"/>
          </w:tcPr>
          <w:p w14:paraId="34D8261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9</w:t>
            </w:r>
          </w:p>
        </w:tc>
        <w:tc>
          <w:tcPr>
            <w:tcW w:w="3686" w:type="dxa"/>
            <w:shd w:val="clear" w:color="auto" w:fill="auto"/>
            <w:vAlign w:val="center"/>
          </w:tcPr>
          <w:p w14:paraId="63396E1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Hộp công tắc của dây giật sự cố loại HFKLT2-II</w:t>
            </w:r>
          </w:p>
        </w:tc>
        <w:tc>
          <w:tcPr>
            <w:tcW w:w="1700" w:type="dxa"/>
            <w:vAlign w:val="center"/>
          </w:tcPr>
          <w:p w14:paraId="2D410AE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334BE94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02412CD4"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392E2685" w14:textId="77777777" w:rsidTr="00BB38A3">
        <w:trPr>
          <w:trHeight w:val="525"/>
          <w:jc w:val="center"/>
        </w:trPr>
        <w:tc>
          <w:tcPr>
            <w:tcW w:w="851" w:type="dxa"/>
            <w:vAlign w:val="center"/>
          </w:tcPr>
          <w:p w14:paraId="47D0993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10</w:t>
            </w:r>
          </w:p>
        </w:tc>
        <w:tc>
          <w:tcPr>
            <w:tcW w:w="3686" w:type="dxa"/>
            <w:shd w:val="clear" w:color="auto" w:fill="auto"/>
            <w:vAlign w:val="center"/>
          </w:tcPr>
          <w:p w14:paraId="28922B5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báo giới hạn Type: TA 471-02/02Y; U cấp: 220VAC</w:t>
            </w:r>
          </w:p>
        </w:tc>
        <w:tc>
          <w:tcPr>
            <w:tcW w:w="1700" w:type="dxa"/>
            <w:vAlign w:val="center"/>
          </w:tcPr>
          <w:p w14:paraId="0A95A57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29F884B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3E074D5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5AEEB85B" w14:textId="77777777" w:rsidTr="00BB38A3">
        <w:trPr>
          <w:trHeight w:val="525"/>
          <w:jc w:val="center"/>
        </w:trPr>
        <w:tc>
          <w:tcPr>
            <w:tcW w:w="851" w:type="dxa"/>
            <w:vAlign w:val="center"/>
          </w:tcPr>
          <w:p w14:paraId="3A888D1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lastRenderedPageBreak/>
              <w:t>11</w:t>
            </w:r>
          </w:p>
        </w:tc>
        <w:tc>
          <w:tcPr>
            <w:tcW w:w="3686" w:type="dxa"/>
            <w:shd w:val="clear" w:color="auto" w:fill="auto"/>
            <w:vAlign w:val="center"/>
          </w:tcPr>
          <w:p w14:paraId="23997DD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điều khiển cảm biến loại PA10-U</w:t>
            </w:r>
          </w:p>
        </w:tc>
        <w:tc>
          <w:tcPr>
            <w:tcW w:w="1700" w:type="dxa"/>
            <w:vAlign w:val="center"/>
          </w:tcPr>
          <w:p w14:paraId="527DED8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60" w:type="dxa"/>
            <w:vAlign w:val="center"/>
          </w:tcPr>
          <w:p w14:paraId="440D81D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553B31B4"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02114FBF" w14:textId="77777777" w:rsidTr="00BB38A3">
        <w:trPr>
          <w:trHeight w:val="525"/>
          <w:jc w:val="center"/>
        </w:trPr>
        <w:tc>
          <w:tcPr>
            <w:tcW w:w="851" w:type="dxa"/>
            <w:vAlign w:val="center"/>
          </w:tcPr>
          <w:p w14:paraId="13235F7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12</w:t>
            </w:r>
          </w:p>
        </w:tc>
        <w:tc>
          <w:tcPr>
            <w:tcW w:w="3686" w:type="dxa"/>
            <w:shd w:val="clear" w:color="auto" w:fill="auto"/>
            <w:vAlign w:val="center"/>
          </w:tcPr>
          <w:p w14:paraId="4F121AF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Cáp thép bọc nhựa (Dây giật sự cố băng tải)</w:t>
            </w:r>
          </w:p>
        </w:tc>
        <w:tc>
          <w:tcPr>
            <w:tcW w:w="1700" w:type="dxa"/>
            <w:vAlign w:val="center"/>
          </w:tcPr>
          <w:p w14:paraId="04A2560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62CBC0A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3DABC780"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62546C77" w14:textId="77777777" w:rsidTr="00BB38A3">
        <w:trPr>
          <w:trHeight w:val="525"/>
          <w:jc w:val="center"/>
        </w:trPr>
        <w:tc>
          <w:tcPr>
            <w:tcW w:w="851" w:type="dxa"/>
            <w:vAlign w:val="center"/>
          </w:tcPr>
          <w:p w14:paraId="6D2D087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13</w:t>
            </w:r>
          </w:p>
        </w:tc>
        <w:tc>
          <w:tcPr>
            <w:tcW w:w="3686" w:type="dxa"/>
            <w:shd w:val="clear" w:color="auto" w:fill="auto"/>
            <w:vAlign w:val="center"/>
          </w:tcPr>
          <w:p w14:paraId="73AB5C6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Khóa siết cáp Inox 304 cho cáp phi 6</w:t>
            </w:r>
          </w:p>
        </w:tc>
        <w:tc>
          <w:tcPr>
            <w:tcW w:w="1700" w:type="dxa"/>
            <w:vAlign w:val="center"/>
          </w:tcPr>
          <w:p w14:paraId="1005E19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4CAB706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68035157"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3AF63D25" w14:textId="77777777" w:rsidTr="00BB38A3">
        <w:trPr>
          <w:trHeight w:val="525"/>
          <w:jc w:val="center"/>
        </w:trPr>
        <w:tc>
          <w:tcPr>
            <w:tcW w:w="851" w:type="dxa"/>
            <w:vAlign w:val="center"/>
          </w:tcPr>
          <w:p w14:paraId="5BD206B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14</w:t>
            </w:r>
          </w:p>
        </w:tc>
        <w:tc>
          <w:tcPr>
            <w:tcW w:w="3686" w:type="dxa"/>
            <w:shd w:val="clear" w:color="auto" w:fill="auto"/>
            <w:vAlign w:val="center"/>
          </w:tcPr>
          <w:p w14:paraId="2358937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Tay cầm điều khiển COB-64BH (8 nút)</w:t>
            </w:r>
          </w:p>
        </w:tc>
        <w:tc>
          <w:tcPr>
            <w:tcW w:w="1700" w:type="dxa"/>
            <w:vAlign w:val="center"/>
          </w:tcPr>
          <w:p w14:paraId="181F09A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79C27DC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355FE58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34757906" w14:textId="77777777" w:rsidTr="00BB38A3">
        <w:trPr>
          <w:trHeight w:val="525"/>
          <w:jc w:val="center"/>
        </w:trPr>
        <w:tc>
          <w:tcPr>
            <w:tcW w:w="851" w:type="dxa"/>
            <w:vAlign w:val="center"/>
          </w:tcPr>
          <w:p w14:paraId="1394960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15</w:t>
            </w:r>
          </w:p>
        </w:tc>
        <w:tc>
          <w:tcPr>
            <w:tcW w:w="3686" w:type="dxa"/>
            <w:shd w:val="clear" w:color="auto" w:fill="auto"/>
            <w:vAlign w:val="center"/>
          </w:tcPr>
          <w:p w14:paraId="464B448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Nút dừng khẩn cấp chống nước XALJ01C</w:t>
            </w:r>
          </w:p>
        </w:tc>
        <w:tc>
          <w:tcPr>
            <w:tcW w:w="1700" w:type="dxa"/>
            <w:vAlign w:val="center"/>
          </w:tcPr>
          <w:p w14:paraId="5090062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404887E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3992167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0CD3B370" w14:textId="77777777" w:rsidTr="00BB38A3">
        <w:trPr>
          <w:trHeight w:val="525"/>
          <w:jc w:val="center"/>
        </w:trPr>
        <w:tc>
          <w:tcPr>
            <w:tcW w:w="851" w:type="dxa"/>
            <w:vAlign w:val="center"/>
          </w:tcPr>
          <w:p w14:paraId="19B0BD3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16</w:t>
            </w:r>
          </w:p>
        </w:tc>
        <w:tc>
          <w:tcPr>
            <w:tcW w:w="3686" w:type="dxa"/>
            <w:shd w:val="clear" w:color="auto" w:fill="auto"/>
            <w:vAlign w:val="center"/>
          </w:tcPr>
          <w:p w14:paraId="2C56A46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80A; FDN36MC080GD</w:t>
            </w:r>
          </w:p>
        </w:tc>
        <w:tc>
          <w:tcPr>
            <w:tcW w:w="1700" w:type="dxa"/>
            <w:vAlign w:val="center"/>
          </w:tcPr>
          <w:p w14:paraId="12ED74E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3AA9D2C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2008CE0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DF4EBA8" w14:textId="77777777" w:rsidTr="00BB38A3">
        <w:trPr>
          <w:trHeight w:val="525"/>
          <w:jc w:val="center"/>
        </w:trPr>
        <w:tc>
          <w:tcPr>
            <w:tcW w:w="851" w:type="dxa"/>
            <w:vAlign w:val="center"/>
          </w:tcPr>
          <w:p w14:paraId="3097969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17</w:t>
            </w:r>
          </w:p>
        </w:tc>
        <w:tc>
          <w:tcPr>
            <w:tcW w:w="3686" w:type="dxa"/>
            <w:shd w:val="clear" w:color="auto" w:fill="auto"/>
            <w:vAlign w:val="center"/>
          </w:tcPr>
          <w:p w14:paraId="4278326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16A; FDN36MC020ED</w:t>
            </w:r>
          </w:p>
        </w:tc>
        <w:tc>
          <w:tcPr>
            <w:tcW w:w="1700" w:type="dxa"/>
            <w:vAlign w:val="center"/>
          </w:tcPr>
          <w:p w14:paraId="1833AC8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116EBFF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0C62E8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F484B99" w14:textId="77777777" w:rsidTr="00BB38A3">
        <w:trPr>
          <w:trHeight w:val="525"/>
          <w:jc w:val="center"/>
        </w:trPr>
        <w:tc>
          <w:tcPr>
            <w:tcW w:w="851" w:type="dxa"/>
            <w:vAlign w:val="center"/>
          </w:tcPr>
          <w:p w14:paraId="28015F5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18</w:t>
            </w:r>
          </w:p>
        </w:tc>
        <w:tc>
          <w:tcPr>
            <w:tcW w:w="3686" w:type="dxa"/>
            <w:shd w:val="clear" w:color="auto" w:fill="auto"/>
            <w:vAlign w:val="center"/>
          </w:tcPr>
          <w:p w14:paraId="57B3D8E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CL-06A3-50A</w:t>
            </w:r>
          </w:p>
        </w:tc>
        <w:tc>
          <w:tcPr>
            <w:tcW w:w="1700" w:type="dxa"/>
            <w:vAlign w:val="center"/>
          </w:tcPr>
          <w:p w14:paraId="29962F7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01A82F5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2C2C01A8"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1DCFB02D" w14:textId="77777777" w:rsidTr="00BB38A3">
        <w:trPr>
          <w:trHeight w:val="525"/>
          <w:jc w:val="center"/>
        </w:trPr>
        <w:tc>
          <w:tcPr>
            <w:tcW w:w="851" w:type="dxa"/>
            <w:vAlign w:val="center"/>
          </w:tcPr>
          <w:p w14:paraId="0388E91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19</w:t>
            </w:r>
          </w:p>
        </w:tc>
        <w:tc>
          <w:tcPr>
            <w:tcW w:w="3686" w:type="dxa"/>
            <w:shd w:val="clear" w:color="auto" w:fill="auto"/>
            <w:vAlign w:val="center"/>
          </w:tcPr>
          <w:p w14:paraId="3662D18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AC-3; 400VAC-85A; 44E (4NO+4NC); cuộn hút Us = 36VAC-50Hz; 3TF49-44-OX-36V-GO</w:t>
            </w:r>
          </w:p>
        </w:tc>
        <w:tc>
          <w:tcPr>
            <w:tcW w:w="1700" w:type="dxa"/>
            <w:vAlign w:val="center"/>
          </w:tcPr>
          <w:p w14:paraId="080D637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04AE144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254D33F9"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4B6DD65A" w14:textId="77777777" w:rsidTr="00BB38A3">
        <w:trPr>
          <w:trHeight w:val="525"/>
          <w:jc w:val="center"/>
        </w:trPr>
        <w:tc>
          <w:tcPr>
            <w:tcW w:w="851" w:type="dxa"/>
            <w:vAlign w:val="center"/>
          </w:tcPr>
          <w:p w14:paraId="43A6643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20</w:t>
            </w:r>
          </w:p>
        </w:tc>
        <w:tc>
          <w:tcPr>
            <w:tcW w:w="3686" w:type="dxa"/>
            <w:shd w:val="clear" w:color="auto" w:fill="auto"/>
            <w:vAlign w:val="center"/>
          </w:tcPr>
          <w:p w14:paraId="615FA92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đi cắt RXSF1 RK271 018/220V</w:t>
            </w:r>
          </w:p>
        </w:tc>
        <w:tc>
          <w:tcPr>
            <w:tcW w:w="1700" w:type="dxa"/>
            <w:vAlign w:val="center"/>
          </w:tcPr>
          <w:p w14:paraId="2DEA5F0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134D033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0C80FCC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6C1A59BD" w14:textId="77777777" w:rsidTr="00BB38A3">
        <w:trPr>
          <w:trHeight w:val="525"/>
          <w:jc w:val="center"/>
        </w:trPr>
        <w:tc>
          <w:tcPr>
            <w:tcW w:w="851" w:type="dxa"/>
            <w:vAlign w:val="center"/>
          </w:tcPr>
          <w:p w14:paraId="4FC50AC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21</w:t>
            </w:r>
          </w:p>
        </w:tc>
        <w:tc>
          <w:tcPr>
            <w:tcW w:w="3686" w:type="dxa"/>
            <w:shd w:val="clear" w:color="auto" w:fill="auto"/>
            <w:vAlign w:val="center"/>
          </w:tcPr>
          <w:p w14:paraId="553BEE4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Schneider RXM4AB2P7, Ucoil 230VAC, 50Hz, 6A, 14 chân</w:t>
            </w:r>
          </w:p>
        </w:tc>
        <w:tc>
          <w:tcPr>
            <w:tcW w:w="1700" w:type="dxa"/>
            <w:vAlign w:val="center"/>
          </w:tcPr>
          <w:p w14:paraId="77300BA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093BEFE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5B6FD3B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27B2CC20" w14:textId="77777777" w:rsidTr="00BB38A3">
        <w:trPr>
          <w:trHeight w:val="525"/>
          <w:jc w:val="center"/>
        </w:trPr>
        <w:tc>
          <w:tcPr>
            <w:tcW w:w="851" w:type="dxa"/>
            <w:vAlign w:val="center"/>
          </w:tcPr>
          <w:p w14:paraId="49F1995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22</w:t>
            </w:r>
          </w:p>
        </w:tc>
        <w:tc>
          <w:tcPr>
            <w:tcW w:w="3686" w:type="dxa"/>
            <w:shd w:val="clear" w:color="auto" w:fill="auto"/>
            <w:vAlign w:val="center"/>
          </w:tcPr>
          <w:p w14:paraId="5493F41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Rơ le trung gian MK3 - 10A, 220VAC + socket</w:t>
            </w:r>
          </w:p>
        </w:tc>
        <w:tc>
          <w:tcPr>
            <w:tcW w:w="1700" w:type="dxa"/>
            <w:vAlign w:val="center"/>
          </w:tcPr>
          <w:p w14:paraId="4B09237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38A2CD7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58B15FB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1154E6C1" w14:textId="77777777" w:rsidTr="00BB38A3">
        <w:trPr>
          <w:trHeight w:val="525"/>
          <w:jc w:val="center"/>
        </w:trPr>
        <w:tc>
          <w:tcPr>
            <w:tcW w:w="851" w:type="dxa"/>
            <w:vAlign w:val="center"/>
          </w:tcPr>
          <w:p w14:paraId="114DA1C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23</w:t>
            </w:r>
          </w:p>
        </w:tc>
        <w:tc>
          <w:tcPr>
            <w:tcW w:w="3686" w:type="dxa"/>
            <w:shd w:val="clear" w:color="auto" w:fill="auto"/>
            <w:vAlign w:val="center"/>
          </w:tcPr>
          <w:p w14:paraId="6A43DA9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Khóa lựa chọn vị trí tủ điện</w:t>
            </w:r>
          </w:p>
        </w:tc>
        <w:tc>
          <w:tcPr>
            <w:tcW w:w="1700" w:type="dxa"/>
            <w:vAlign w:val="center"/>
          </w:tcPr>
          <w:p w14:paraId="4826568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01D3752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284244C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779CBE0" w14:textId="77777777" w:rsidTr="00BB38A3">
        <w:trPr>
          <w:trHeight w:val="525"/>
          <w:jc w:val="center"/>
        </w:trPr>
        <w:tc>
          <w:tcPr>
            <w:tcW w:w="851" w:type="dxa"/>
            <w:vAlign w:val="center"/>
          </w:tcPr>
          <w:p w14:paraId="0125328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24</w:t>
            </w:r>
          </w:p>
        </w:tc>
        <w:tc>
          <w:tcPr>
            <w:tcW w:w="3686" w:type="dxa"/>
            <w:shd w:val="clear" w:color="auto" w:fill="auto"/>
            <w:vAlign w:val="center"/>
          </w:tcPr>
          <w:p w14:paraId="0B1082F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FE250; Ui: 750V; In=Ithe:250A; GPH3430297P347</w:t>
            </w:r>
          </w:p>
        </w:tc>
        <w:tc>
          <w:tcPr>
            <w:tcW w:w="1700" w:type="dxa"/>
            <w:vAlign w:val="center"/>
          </w:tcPr>
          <w:p w14:paraId="137E203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68A6D06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2970A7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2F053A0D" w14:textId="77777777" w:rsidTr="00BB38A3">
        <w:trPr>
          <w:trHeight w:val="525"/>
          <w:jc w:val="center"/>
        </w:trPr>
        <w:tc>
          <w:tcPr>
            <w:tcW w:w="851" w:type="dxa"/>
            <w:vAlign w:val="center"/>
          </w:tcPr>
          <w:p w14:paraId="768F3D3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lastRenderedPageBreak/>
              <w:t>25</w:t>
            </w:r>
          </w:p>
        </w:tc>
        <w:tc>
          <w:tcPr>
            <w:tcW w:w="3686" w:type="dxa"/>
            <w:shd w:val="clear" w:color="auto" w:fill="auto"/>
            <w:vAlign w:val="center"/>
          </w:tcPr>
          <w:p w14:paraId="702D70C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3 cực C60N-C32 400V</w:t>
            </w:r>
          </w:p>
        </w:tc>
        <w:tc>
          <w:tcPr>
            <w:tcW w:w="1700" w:type="dxa"/>
            <w:vAlign w:val="center"/>
          </w:tcPr>
          <w:p w14:paraId="1A4D5D4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25009A4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232A763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r>
      <w:tr w:rsidR="006920CB" w:rsidRPr="006920CB" w14:paraId="5367F6E3" w14:textId="77777777" w:rsidTr="00BB38A3">
        <w:trPr>
          <w:trHeight w:val="525"/>
          <w:jc w:val="center"/>
        </w:trPr>
        <w:tc>
          <w:tcPr>
            <w:tcW w:w="851" w:type="dxa"/>
            <w:vAlign w:val="center"/>
          </w:tcPr>
          <w:p w14:paraId="7690CF0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26</w:t>
            </w:r>
          </w:p>
        </w:tc>
        <w:tc>
          <w:tcPr>
            <w:tcW w:w="3686" w:type="dxa"/>
            <w:shd w:val="clear" w:color="auto" w:fill="auto"/>
            <w:vAlign w:val="center"/>
          </w:tcPr>
          <w:p w14:paraId="2C6406C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30A; FDN36MC030ED</w:t>
            </w:r>
          </w:p>
        </w:tc>
        <w:tc>
          <w:tcPr>
            <w:tcW w:w="1700" w:type="dxa"/>
            <w:vAlign w:val="center"/>
          </w:tcPr>
          <w:p w14:paraId="1463FCA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5AE01A4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25E36C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01D9FA0B" w14:textId="77777777" w:rsidTr="00BB38A3">
        <w:trPr>
          <w:trHeight w:val="525"/>
          <w:jc w:val="center"/>
        </w:trPr>
        <w:tc>
          <w:tcPr>
            <w:tcW w:w="851" w:type="dxa"/>
            <w:vAlign w:val="center"/>
          </w:tcPr>
          <w:p w14:paraId="56773BB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27</w:t>
            </w:r>
          </w:p>
        </w:tc>
        <w:tc>
          <w:tcPr>
            <w:tcW w:w="3686" w:type="dxa"/>
            <w:shd w:val="clear" w:color="auto" w:fill="auto"/>
            <w:vAlign w:val="center"/>
          </w:tcPr>
          <w:p w14:paraId="373A4F0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Áp tô mát 3 pha dòng định mức 50A; FDN36MC050ED</w:t>
            </w:r>
          </w:p>
        </w:tc>
        <w:tc>
          <w:tcPr>
            <w:tcW w:w="1700" w:type="dxa"/>
            <w:vAlign w:val="center"/>
          </w:tcPr>
          <w:p w14:paraId="52F72CF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6F85D78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7CA9316C"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7BA3266" w14:textId="77777777" w:rsidTr="00BB38A3">
        <w:trPr>
          <w:trHeight w:val="525"/>
          <w:jc w:val="center"/>
        </w:trPr>
        <w:tc>
          <w:tcPr>
            <w:tcW w:w="851" w:type="dxa"/>
            <w:vAlign w:val="center"/>
          </w:tcPr>
          <w:p w14:paraId="225A2A9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28</w:t>
            </w:r>
          </w:p>
        </w:tc>
        <w:tc>
          <w:tcPr>
            <w:tcW w:w="3686" w:type="dxa"/>
            <w:shd w:val="clear" w:color="auto" w:fill="auto"/>
            <w:vAlign w:val="center"/>
          </w:tcPr>
          <w:p w14:paraId="7820142E"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model LC1 - D205; Ith:275A; Ui = 1000V, 3 pha, 63kW - 230V; cuộn hút 220V</w:t>
            </w:r>
          </w:p>
        </w:tc>
        <w:tc>
          <w:tcPr>
            <w:tcW w:w="1700" w:type="dxa"/>
            <w:vAlign w:val="center"/>
          </w:tcPr>
          <w:p w14:paraId="01B3243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508052D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5F65F7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r>
      <w:tr w:rsidR="006920CB" w:rsidRPr="006920CB" w14:paraId="3BD5FCCF" w14:textId="77777777" w:rsidTr="00BB38A3">
        <w:trPr>
          <w:trHeight w:val="525"/>
          <w:jc w:val="center"/>
        </w:trPr>
        <w:tc>
          <w:tcPr>
            <w:tcW w:w="851" w:type="dxa"/>
            <w:vAlign w:val="center"/>
          </w:tcPr>
          <w:p w14:paraId="7D2C53C9"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29</w:t>
            </w:r>
          </w:p>
        </w:tc>
        <w:tc>
          <w:tcPr>
            <w:tcW w:w="3686" w:type="dxa"/>
            <w:shd w:val="clear" w:color="auto" w:fill="auto"/>
            <w:vAlign w:val="center"/>
          </w:tcPr>
          <w:p w14:paraId="289732F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tơ model LC1 - D170; Ith:250A; Ui = 1000V, 3 pha, 55kW - 230V; cuộn hút 220V</w:t>
            </w:r>
          </w:p>
        </w:tc>
        <w:tc>
          <w:tcPr>
            <w:tcW w:w="1700" w:type="dxa"/>
            <w:vAlign w:val="center"/>
          </w:tcPr>
          <w:p w14:paraId="4B8B0BC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304F367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9E97262"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66A0DB7A" w14:textId="77777777" w:rsidTr="00BB38A3">
        <w:trPr>
          <w:trHeight w:val="525"/>
          <w:jc w:val="center"/>
        </w:trPr>
        <w:tc>
          <w:tcPr>
            <w:tcW w:w="851" w:type="dxa"/>
            <w:vAlign w:val="center"/>
          </w:tcPr>
          <w:p w14:paraId="1B50578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30</w:t>
            </w:r>
          </w:p>
        </w:tc>
        <w:tc>
          <w:tcPr>
            <w:tcW w:w="3686" w:type="dxa"/>
            <w:shd w:val="clear" w:color="auto" w:fill="auto"/>
            <w:vAlign w:val="center"/>
          </w:tcPr>
          <w:p w14:paraId="743BD1E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chia khí (cả cuộn hút, gioăng) SY5220 - 4LZD - C6; 0,1 - 0,7 Mpa</w:t>
            </w:r>
          </w:p>
        </w:tc>
        <w:tc>
          <w:tcPr>
            <w:tcW w:w="1700" w:type="dxa"/>
            <w:vAlign w:val="center"/>
          </w:tcPr>
          <w:p w14:paraId="35F16E27"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0A1BAE2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62F4DBCB"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13A7990D" w14:textId="77777777" w:rsidTr="00BB38A3">
        <w:trPr>
          <w:trHeight w:val="525"/>
          <w:jc w:val="center"/>
        </w:trPr>
        <w:tc>
          <w:tcPr>
            <w:tcW w:w="851" w:type="dxa"/>
            <w:vAlign w:val="center"/>
          </w:tcPr>
          <w:p w14:paraId="4410C444"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31</w:t>
            </w:r>
          </w:p>
        </w:tc>
        <w:tc>
          <w:tcPr>
            <w:tcW w:w="3686" w:type="dxa"/>
            <w:shd w:val="clear" w:color="auto" w:fill="auto"/>
            <w:vAlign w:val="center"/>
          </w:tcPr>
          <w:p w14:paraId="5246429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Bộ giám sát nhiệt độ model: XMZDJ-81220, s/n:11102624; Un: 220VAC/50Hz</w:t>
            </w:r>
          </w:p>
        </w:tc>
        <w:tc>
          <w:tcPr>
            <w:tcW w:w="1700" w:type="dxa"/>
            <w:vAlign w:val="center"/>
          </w:tcPr>
          <w:p w14:paraId="6C75652F"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6EB79D1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1512F758"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53521668" w14:textId="77777777" w:rsidTr="00BB38A3">
        <w:trPr>
          <w:trHeight w:val="525"/>
          <w:jc w:val="center"/>
        </w:trPr>
        <w:tc>
          <w:tcPr>
            <w:tcW w:w="851" w:type="dxa"/>
            <w:vAlign w:val="center"/>
          </w:tcPr>
          <w:p w14:paraId="1FA7566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32</w:t>
            </w:r>
          </w:p>
        </w:tc>
        <w:tc>
          <w:tcPr>
            <w:tcW w:w="3686" w:type="dxa"/>
            <w:shd w:val="clear" w:color="auto" w:fill="auto"/>
            <w:vAlign w:val="center"/>
          </w:tcPr>
          <w:p w14:paraId="71AA564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Công tắc báo áp lực dầu Part Number : 98612 - 130; Pmax : 0-200 Psig ; Out : 4-20mA; Un : 10-30 VDC</w:t>
            </w:r>
          </w:p>
        </w:tc>
        <w:tc>
          <w:tcPr>
            <w:tcW w:w="1700" w:type="dxa"/>
            <w:vAlign w:val="center"/>
          </w:tcPr>
          <w:p w14:paraId="2EBBD53B"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76EFF533"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59" w:type="dxa"/>
            <w:vAlign w:val="center"/>
          </w:tcPr>
          <w:p w14:paraId="6E9E8B47"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Không yêu cầu</w:t>
            </w:r>
          </w:p>
        </w:tc>
      </w:tr>
      <w:tr w:rsidR="006920CB" w:rsidRPr="006920CB" w14:paraId="708ACC1A" w14:textId="77777777" w:rsidTr="00BB38A3">
        <w:trPr>
          <w:trHeight w:val="525"/>
          <w:jc w:val="center"/>
        </w:trPr>
        <w:tc>
          <w:tcPr>
            <w:tcW w:w="851" w:type="dxa"/>
            <w:vAlign w:val="center"/>
          </w:tcPr>
          <w:p w14:paraId="0F32781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33</w:t>
            </w:r>
          </w:p>
        </w:tc>
        <w:tc>
          <w:tcPr>
            <w:tcW w:w="3686" w:type="dxa"/>
            <w:shd w:val="clear" w:color="auto" w:fill="auto"/>
            <w:vAlign w:val="center"/>
          </w:tcPr>
          <w:p w14:paraId="1E36AC55"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Module chuyển đổi tín hiệu mã hóa model: RTAC-01</w:t>
            </w:r>
          </w:p>
        </w:tc>
        <w:tc>
          <w:tcPr>
            <w:tcW w:w="1700" w:type="dxa"/>
            <w:vAlign w:val="center"/>
          </w:tcPr>
          <w:p w14:paraId="327DEA6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2396741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5DF08E2A"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2B67D81F" w14:textId="77777777" w:rsidTr="00BB38A3">
        <w:trPr>
          <w:trHeight w:val="525"/>
          <w:jc w:val="center"/>
        </w:trPr>
        <w:tc>
          <w:tcPr>
            <w:tcW w:w="851" w:type="dxa"/>
            <w:vAlign w:val="center"/>
          </w:tcPr>
          <w:p w14:paraId="17C50266"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34</w:t>
            </w:r>
          </w:p>
        </w:tc>
        <w:tc>
          <w:tcPr>
            <w:tcW w:w="3686" w:type="dxa"/>
            <w:shd w:val="clear" w:color="auto" w:fill="auto"/>
            <w:vAlign w:val="center"/>
          </w:tcPr>
          <w:p w14:paraId="7BF9CDC1"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 xml:space="preserve"> Bo mạch điều khiển AINT 02C REV:B sử dụng cho biến tần ACS800</w:t>
            </w:r>
          </w:p>
        </w:tc>
        <w:tc>
          <w:tcPr>
            <w:tcW w:w="1700" w:type="dxa"/>
            <w:vAlign w:val="center"/>
          </w:tcPr>
          <w:p w14:paraId="395768FD"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Không yêu cầu</w:t>
            </w:r>
          </w:p>
        </w:tc>
        <w:tc>
          <w:tcPr>
            <w:tcW w:w="1560" w:type="dxa"/>
            <w:vAlign w:val="center"/>
          </w:tcPr>
          <w:p w14:paraId="69637FC2"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29292B1E"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r w:rsidR="006920CB" w:rsidRPr="006920CB" w14:paraId="2BCCDC4E" w14:textId="77777777" w:rsidTr="00BB38A3">
        <w:trPr>
          <w:trHeight w:val="525"/>
          <w:jc w:val="center"/>
        </w:trPr>
        <w:tc>
          <w:tcPr>
            <w:tcW w:w="851" w:type="dxa"/>
            <w:vAlign w:val="center"/>
          </w:tcPr>
          <w:p w14:paraId="49DAD5E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35</w:t>
            </w:r>
          </w:p>
        </w:tc>
        <w:tc>
          <w:tcPr>
            <w:tcW w:w="3686" w:type="dxa"/>
            <w:shd w:val="clear" w:color="auto" w:fill="auto"/>
            <w:vAlign w:val="center"/>
          </w:tcPr>
          <w:p w14:paraId="6B4D0B68"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Biến tần ACS880-01-169A-3+D150+K454</w:t>
            </w:r>
          </w:p>
        </w:tc>
        <w:tc>
          <w:tcPr>
            <w:tcW w:w="1700" w:type="dxa"/>
            <w:vAlign w:val="center"/>
          </w:tcPr>
          <w:p w14:paraId="05BB84BA"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60" w:type="dxa"/>
            <w:vAlign w:val="center"/>
          </w:tcPr>
          <w:p w14:paraId="05DF9570" w14:textId="77777777" w:rsidR="006920CB" w:rsidRPr="006920CB" w:rsidRDefault="006920CB" w:rsidP="006920CB">
            <w:pPr>
              <w:spacing w:before="60" w:after="60" w:line="264" w:lineRule="auto"/>
              <w:jc w:val="both"/>
              <w:rPr>
                <w:rFonts w:ascii="Times New Roman" w:hAnsi="Times New Roman"/>
                <w:sz w:val="26"/>
                <w:szCs w:val="26"/>
              </w:rPr>
            </w:pPr>
            <w:r w:rsidRPr="006920CB">
              <w:rPr>
                <w:rFonts w:ascii="Times New Roman" w:hAnsi="Times New Roman"/>
                <w:sz w:val="26"/>
                <w:szCs w:val="26"/>
              </w:rPr>
              <w:t>Yêu cầu</w:t>
            </w:r>
          </w:p>
        </w:tc>
        <w:tc>
          <w:tcPr>
            <w:tcW w:w="1559" w:type="dxa"/>
            <w:vAlign w:val="center"/>
          </w:tcPr>
          <w:p w14:paraId="6D749033" w14:textId="77777777" w:rsidR="006920CB" w:rsidRPr="006920CB" w:rsidRDefault="006920CB" w:rsidP="006920CB">
            <w:pPr>
              <w:spacing w:before="60" w:after="60" w:line="264" w:lineRule="auto"/>
              <w:jc w:val="both"/>
              <w:rPr>
                <w:rFonts w:ascii="Times New Roman" w:hAnsi="Times New Roman"/>
                <w:i/>
                <w:iCs/>
                <w:sz w:val="26"/>
                <w:szCs w:val="26"/>
              </w:rPr>
            </w:pPr>
            <w:r w:rsidRPr="006920CB">
              <w:rPr>
                <w:rFonts w:ascii="Times New Roman" w:hAnsi="Times New Roman"/>
                <w:sz w:val="26"/>
                <w:szCs w:val="26"/>
              </w:rPr>
              <w:t>Yêu cầu</w:t>
            </w:r>
          </w:p>
        </w:tc>
      </w:tr>
    </w:tbl>
    <w:p w14:paraId="6D2C65D7" w14:textId="77777777" w:rsidR="006920CB" w:rsidRPr="006920CB" w:rsidRDefault="006920CB" w:rsidP="006920CB">
      <w:pPr>
        <w:widowControl w:val="0"/>
        <w:spacing w:before="60" w:after="60" w:line="264" w:lineRule="auto"/>
        <w:ind w:firstLine="454"/>
        <w:jc w:val="both"/>
        <w:rPr>
          <w:rFonts w:ascii="Times New Roman" w:hAnsi="Times New Roman"/>
          <w:iCs/>
          <w:sz w:val="26"/>
          <w:szCs w:val="26"/>
          <w:lang w:val="pt-BR"/>
        </w:rPr>
      </w:pPr>
      <w:r w:rsidRPr="006920CB">
        <w:rPr>
          <w:rFonts w:ascii="Times New Roman" w:hAnsi="Times New Roman"/>
          <w:iCs/>
          <w:sz w:val="26"/>
          <w:szCs w:val="26"/>
          <w:lang w:val="pt-BR"/>
        </w:rPr>
        <w:t>c. Hai bên cùng kiểm tra về chứng từ, số lượng, chủng loại, xuất xứ, quy cách của hàng hóa bao gồm:</w:t>
      </w:r>
    </w:p>
    <w:p w14:paraId="5B4BCA36"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 Mới 100% chưa qua sử dụng;</w:t>
      </w:r>
    </w:p>
    <w:p w14:paraId="0599630C"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 Có mác mã, thông số kỹ thuật rõ ràng như quy định của hợp đồng;</w:t>
      </w:r>
    </w:p>
    <w:p w14:paraId="68796646"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lastRenderedPageBreak/>
        <w:t>- Giấy chứng nhận xuất xứ hàng hóa (C/O); Chứng chỉ chất lượng của nhà chế tạo (CQ)/ hoặc Giấy chứng nhận phân tích của hãng sản xuất (COA - Certificate of Analysis)/hoặc Giấy chứng nhận kiểm tra, Giấy chứng nhận tuân thủ/Giấy chứng nhận sản xuất và phù hợp (Test Certificate, Certificate of Compliance/Conformance and Manufacture’s Certificate); tờ khai hải quan theo yêu cầu của hợp đồng.</w:t>
      </w:r>
    </w:p>
    <w:p w14:paraId="14557DFF"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 Nhà thầu phải chấp nhận lấy mẫu và phân tích khi bên mua hàng có yêu cầu;</w:t>
      </w:r>
    </w:p>
    <w:p w14:paraId="2ECF6F10" w14:textId="77777777" w:rsidR="006920CB" w:rsidRPr="006920CB" w:rsidRDefault="006920CB" w:rsidP="006920CB">
      <w:pPr>
        <w:spacing w:before="60" w:after="60" w:line="264" w:lineRule="auto"/>
        <w:ind w:firstLine="720"/>
        <w:jc w:val="both"/>
        <w:rPr>
          <w:rFonts w:ascii="Times New Roman" w:hAnsi="Times New Roman"/>
          <w:sz w:val="26"/>
          <w:szCs w:val="26"/>
          <w:lang w:val="pt-BR"/>
        </w:rPr>
      </w:pPr>
      <w:r w:rsidRPr="006920CB">
        <w:rPr>
          <w:rFonts w:ascii="Times New Roman" w:hAnsi="Times New Roman"/>
          <w:iCs/>
          <w:sz w:val="26"/>
          <w:szCs w:val="26"/>
          <w:lang w:val="pt-BR"/>
        </w:rPr>
        <w:t>- Nhà thầu hoàn thoàn chịu trách nhiệm trước Chủ đầu tư và pháp luật về tính chính xác của các hồ sơ tài liệu do nhà thầu cung cấp cho Chủ đầu tư</w:t>
      </w:r>
      <w:r w:rsidRPr="006920CB">
        <w:rPr>
          <w:rFonts w:ascii="Times New Roman" w:hAnsi="Times New Roman"/>
          <w:sz w:val="26"/>
          <w:szCs w:val="26"/>
          <w:lang w:val="pt-BR"/>
        </w:rPr>
        <w:t>.</w:t>
      </w:r>
    </w:p>
    <w:p w14:paraId="66E480F7"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d.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673480DC" w14:textId="77777777" w:rsidR="006920CB" w:rsidRPr="006920CB" w:rsidRDefault="006920CB" w:rsidP="006920CB">
      <w:pPr>
        <w:spacing w:before="60" w:after="60" w:line="264" w:lineRule="auto"/>
        <w:ind w:firstLine="720"/>
        <w:jc w:val="both"/>
        <w:rPr>
          <w:rFonts w:ascii="Times New Roman" w:hAnsi="Times New Roman"/>
          <w:iCs/>
          <w:sz w:val="26"/>
          <w:szCs w:val="26"/>
          <w:lang w:val="pt-BR"/>
        </w:rPr>
      </w:pPr>
      <w:r w:rsidRPr="006920CB">
        <w:rPr>
          <w:rFonts w:ascii="Times New Roman" w:hAnsi="Times New Roman"/>
          <w:iCs/>
          <w:sz w:val="26"/>
          <w:szCs w:val="26"/>
          <w:lang w:val="pt-BR"/>
        </w:rPr>
        <w:t>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hàng hóa không đáp ứng trong thời gian nhanh nhất kể từ ngày hai bên lập biên bản hiện trường. Khi đó, Nhà thầu phải chịu mọi chi phí phát sinh từ việc tiếp nhận hàng hóa hoặc chậm tiếp nhận gây ra và bị phạt theo quy định của hợp đồng.</w:t>
      </w:r>
    </w:p>
    <w:p w14:paraId="64405ECC" w14:textId="77777777" w:rsidR="006920CB" w:rsidRPr="006920CB" w:rsidRDefault="006920CB" w:rsidP="006920CB">
      <w:pPr>
        <w:widowControl w:val="0"/>
        <w:spacing w:before="60" w:after="60" w:line="264" w:lineRule="auto"/>
        <w:ind w:firstLine="567"/>
        <w:jc w:val="both"/>
        <w:rPr>
          <w:rFonts w:ascii="Times New Roman" w:hAnsi="Times New Roman"/>
          <w:b/>
          <w:bCs/>
          <w:sz w:val="26"/>
          <w:szCs w:val="26"/>
          <w:lang w:val="pt-BR"/>
        </w:rPr>
      </w:pPr>
      <w:r w:rsidRPr="006920CB">
        <w:rPr>
          <w:rFonts w:ascii="Times New Roman" w:hAnsi="Times New Roman"/>
          <w:b/>
          <w:bCs/>
          <w:sz w:val="26"/>
          <w:szCs w:val="26"/>
          <w:lang w:val="pt-BR"/>
        </w:rPr>
        <w:t xml:space="preserve"> 3.2. Thử nghiệm:</w:t>
      </w:r>
    </w:p>
    <w:p w14:paraId="1481A103" w14:textId="77777777" w:rsidR="006920CB" w:rsidRPr="006920CB" w:rsidRDefault="006920CB" w:rsidP="006920CB">
      <w:pPr>
        <w:spacing w:before="60" w:after="60" w:line="264" w:lineRule="auto"/>
        <w:ind w:firstLine="567"/>
        <w:jc w:val="both"/>
        <w:rPr>
          <w:rFonts w:ascii="Times New Roman" w:hAnsi="Times New Roman"/>
          <w:iCs/>
          <w:sz w:val="26"/>
          <w:szCs w:val="26"/>
          <w:lang w:val="pt-BR"/>
        </w:rPr>
      </w:pPr>
      <w:r w:rsidRPr="006920CB">
        <w:rPr>
          <w:rFonts w:ascii="Times New Roman" w:hAnsi="Times New Roman"/>
          <w:sz w:val="26"/>
          <w:szCs w:val="26"/>
          <w:lang w:val="pt-BR"/>
        </w:rPr>
        <w:t xml:space="preserve"> - Khi giao nhận hàng hóa, Chủ đầu tư hoặc đại diện của Chủ đầu tư có quyền kiểm </w:t>
      </w:r>
      <w:r w:rsidRPr="006920CB">
        <w:rPr>
          <w:rFonts w:ascii="Times New Roman" w:hAnsi="Times New Roman"/>
          <w:iCs/>
          <w:sz w:val="26"/>
          <w:szCs w:val="26"/>
          <w:lang w:val="pt-BR"/>
        </w:rPr>
        <w:t>tra, thử nghiệm hàng hóa được cung cấp để khẳng định hàng hóa đó có đặc tính kỹ thuật phù hợp với yêu cầu. Thời gian, địa điểm và cách thức tiến hành kiểm tra theo yêu cầu của E-HSMT.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w:t>
      </w:r>
    </w:p>
    <w:p w14:paraId="4C0AAEF4" w14:textId="77777777" w:rsidR="006920CB" w:rsidRPr="006920CB" w:rsidRDefault="006920CB" w:rsidP="006920CB">
      <w:pPr>
        <w:spacing w:before="60" w:after="60" w:line="264" w:lineRule="auto"/>
        <w:ind w:firstLine="567"/>
        <w:jc w:val="both"/>
        <w:rPr>
          <w:rFonts w:ascii="Times New Roman" w:hAnsi="Times New Roman"/>
          <w:sz w:val="26"/>
          <w:szCs w:val="26"/>
          <w:lang w:val="pt-BR"/>
        </w:rPr>
      </w:pPr>
      <w:r w:rsidRPr="006920CB">
        <w:rPr>
          <w:rFonts w:ascii="Times New Roman" w:hAnsi="Times New Roman"/>
          <w:iCs/>
          <w:sz w:val="26"/>
          <w:szCs w:val="26"/>
          <w:lang w:val="pt-BR"/>
        </w:rPr>
        <w:t>- Trong trường hợp nghi ngờ chất lượng hàng hóa, chủ đầu tư có quyền kiểm tra, thử nghiệm và mời đại diện của hãng sản xuất tham gia quá trình nghiệm thu hàng hóa để chứng minh hàng hóa đáp ứng quy định trong hợp đồng. Bất kỳ hàng hóa nào qua kiểm tra, thử nghiệm có kết quả không đúng theo hợp đồng thì Nhà thầu có trách nhiệm đổi trả. Toàn bộ chi phí thử nghiệm và các chi phí khác liên quan thuộc trách nhiệm chi trả của Nhà thầu. Việc thực hiện kiểm tra, thử nghiệm hàng hóa của Chủ đầu tư không dẫn đến miễn trừ nghĩa vụ bảo hành hay các nghĩa vụ khác theo hợp đồng của Nhà thầu.</w:t>
      </w:r>
    </w:p>
    <w:p w14:paraId="17D62D58" w14:textId="77777777" w:rsidR="00A45933" w:rsidRPr="006920CB" w:rsidRDefault="00A45933" w:rsidP="006920CB">
      <w:pPr>
        <w:jc w:val="both"/>
        <w:rPr>
          <w:rFonts w:ascii="Times New Roman" w:hAnsi="Times New Roman"/>
          <w:sz w:val="26"/>
          <w:szCs w:val="26"/>
        </w:rPr>
      </w:pPr>
      <w:bookmarkStart w:id="2" w:name="_GoBack"/>
      <w:bookmarkEnd w:id="2"/>
    </w:p>
    <w:sectPr w:rsidR="00A45933" w:rsidRPr="006920CB" w:rsidSect="00F1030D">
      <w:headerReference w:type="default" r:id="rId8"/>
      <w:footerReference w:type="even" r:id="rId9"/>
      <w:type w:val="continuous"/>
      <w:pgSz w:w="11907" w:h="16840" w:code="9"/>
      <w:pgMar w:top="1560" w:right="1275" w:bottom="1134" w:left="1843"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BCF3D" w14:textId="77777777" w:rsidR="00E931DA" w:rsidRDefault="00E931DA">
      <w:r>
        <w:separator/>
      </w:r>
    </w:p>
  </w:endnote>
  <w:endnote w:type="continuationSeparator" w:id="0">
    <w:p w14:paraId="47B5F6C8" w14:textId="77777777" w:rsidR="00E931DA" w:rsidRDefault="00E9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0618" w14:textId="77777777" w:rsidR="00526796" w:rsidRPr="007F47A2" w:rsidRDefault="00526796" w:rsidP="00F01169">
    <w:pPr>
      <w:pStyle w:val="Footer"/>
      <w:framePr w:wrap="around" w:vAnchor="text" w:hAnchor="margin" w:xAlign="right" w:y="1"/>
      <w:rPr>
        <w:rStyle w:val="PageNumber"/>
        <w:rFonts w:ascii="Times New Roman" w:hAnsi="Times New Roman"/>
      </w:rPr>
    </w:pPr>
    <w:r w:rsidRPr="007F47A2">
      <w:rPr>
        <w:rStyle w:val="PageNumber"/>
        <w:rFonts w:ascii="Times New Roman" w:hAnsi="Times New Roman"/>
      </w:rPr>
      <w:fldChar w:fldCharType="begin"/>
    </w:r>
    <w:r w:rsidRPr="007F47A2">
      <w:rPr>
        <w:rStyle w:val="PageNumber"/>
        <w:rFonts w:ascii="Times New Roman" w:hAnsi="Times New Roman"/>
      </w:rPr>
      <w:instrText xml:space="preserve">PAGE  </w:instrText>
    </w:r>
    <w:r w:rsidRPr="007F47A2">
      <w:rPr>
        <w:rStyle w:val="PageNumber"/>
        <w:rFonts w:ascii="Times New Roman" w:hAnsi="Times New Roman"/>
      </w:rPr>
      <w:fldChar w:fldCharType="separate"/>
    </w:r>
    <w:r w:rsidR="00EF14A5">
      <w:rPr>
        <w:rStyle w:val="PageNumber"/>
        <w:rFonts w:ascii="Times New Roman" w:hAnsi="Times New Roman"/>
        <w:noProof/>
      </w:rPr>
      <w:t>1</w:t>
    </w:r>
    <w:r w:rsidRPr="007F47A2">
      <w:rPr>
        <w:rStyle w:val="PageNumber"/>
        <w:rFonts w:ascii="Times New Roman" w:hAnsi="Times New Roman"/>
      </w:rPr>
      <w:fldChar w:fldCharType="end"/>
    </w:r>
  </w:p>
  <w:p w14:paraId="5C4FB78F" w14:textId="77777777" w:rsidR="00526796" w:rsidRPr="007F47A2" w:rsidRDefault="00526796" w:rsidP="00D119AE">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5DC6D" w14:textId="77777777" w:rsidR="00E931DA" w:rsidRDefault="00E931DA">
      <w:r>
        <w:separator/>
      </w:r>
    </w:p>
  </w:footnote>
  <w:footnote w:type="continuationSeparator" w:id="0">
    <w:p w14:paraId="69ED75B7" w14:textId="77777777" w:rsidR="00E931DA" w:rsidRDefault="00E93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314423"/>
      <w:docPartObj>
        <w:docPartGallery w:val="Page Numbers (Top of Page)"/>
        <w:docPartUnique/>
      </w:docPartObj>
    </w:sdtPr>
    <w:sdtEndPr>
      <w:rPr>
        <w:noProof/>
      </w:rPr>
    </w:sdtEndPr>
    <w:sdtContent>
      <w:p w14:paraId="0C4D34AB" w14:textId="77777777" w:rsidR="00CB3F7B" w:rsidRDefault="00CB3F7B">
        <w:pPr>
          <w:pStyle w:val="Header"/>
          <w:jc w:val="center"/>
        </w:pPr>
        <w:r>
          <w:fldChar w:fldCharType="begin"/>
        </w:r>
        <w:r>
          <w:instrText xml:space="preserve"> PAGE   \* MERGEFORMAT </w:instrText>
        </w:r>
        <w:r>
          <w:fldChar w:fldCharType="separate"/>
        </w:r>
        <w:r w:rsidR="006920CB">
          <w:rPr>
            <w:noProof/>
          </w:rPr>
          <w:t>17</w:t>
        </w:r>
        <w:r>
          <w:rPr>
            <w:noProof/>
          </w:rPr>
          <w:fldChar w:fldCharType="end"/>
        </w:r>
      </w:p>
    </w:sdtContent>
  </w:sdt>
  <w:p w14:paraId="08EA36DA" w14:textId="77777777" w:rsidR="00CB3F7B" w:rsidRDefault="00CB3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3A39"/>
    <w:multiLevelType w:val="multilevel"/>
    <w:tmpl w:val="C0D6508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07F6AF2"/>
    <w:multiLevelType w:val="hybridMultilevel"/>
    <w:tmpl w:val="429CC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445B2"/>
    <w:multiLevelType w:val="hybridMultilevel"/>
    <w:tmpl w:val="1B640DBC"/>
    <w:lvl w:ilvl="0" w:tplc="EA70737C">
      <w:start w:val="1"/>
      <w:numFmt w:val="bullet"/>
      <w:lvlText w:val="-"/>
      <w:lvlJc w:val="left"/>
      <w:pPr>
        <w:ind w:left="7165" w:hanging="360"/>
      </w:pPr>
      <w:rPr>
        <w:rFonts w:ascii="Times New Roman" w:hAnsi="Times New Roman" w:cs="Times New Roman" w:hint="default"/>
      </w:rPr>
    </w:lvl>
    <w:lvl w:ilvl="1" w:tplc="04090003" w:tentative="1">
      <w:start w:val="1"/>
      <w:numFmt w:val="bullet"/>
      <w:lvlText w:val="o"/>
      <w:lvlJc w:val="left"/>
      <w:pPr>
        <w:ind w:left="7885" w:hanging="360"/>
      </w:pPr>
      <w:rPr>
        <w:rFonts w:ascii="Courier New" w:hAnsi="Courier New" w:cs="Courier New" w:hint="default"/>
      </w:rPr>
    </w:lvl>
    <w:lvl w:ilvl="2" w:tplc="04090005" w:tentative="1">
      <w:start w:val="1"/>
      <w:numFmt w:val="bullet"/>
      <w:lvlText w:val=""/>
      <w:lvlJc w:val="left"/>
      <w:pPr>
        <w:ind w:left="8605" w:hanging="360"/>
      </w:pPr>
      <w:rPr>
        <w:rFonts w:ascii="Wingdings" w:hAnsi="Wingdings" w:hint="default"/>
      </w:rPr>
    </w:lvl>
    <w:lvl w:ilvl="3" w:tplc="04090001" w:tentative="1">
      <w:start w:val="1"/>
      <w:numFmt w:val="bullet"/>
      <w:lvlText w:val=""/>
      <w:lvlJc w:val="left"/>
      <w:pPr>
        <w:ind w:left="9325" w:hanging="360"/>
      </w:pPr>
      <w:rPr>
        <w:rFonts w:ascii="Symbol" w:hAnsi="Symbol" w:hint="default"/>
      </w:rPr>
    </w:lvl>
    <w:lvl w:ilvl="4" w:tplc="04090003" w:tentative="1">
      <w:start w:val="1"/>
      <w:numFmt w:val="bullet"/>
      <w:lvlText w:val="o"/>
      <w:lvlJc w:val="left"/>
      <w:pPr>
        <w:ind w:left="10045" w:hanging="360"/>
      </w:pPr>
      <w:rPr>
        <w:rFonts w:ascii="Courier New" w:hAnsi="Courier New" w:cs="Courier New" w:hint="default"/>
      </w:rPr>
    </w:lvl>
    <w:lvl w:ilvl="5" w:tplc="04090005" w:tentative="1">
      <w:start w:val="1"/>
      <w:numFmt w:val="bullet"/>
      <w:lvlText w:val=""/>
      <w:lvlJc w:val="left"/>
      <w:pPr>
        <w:ind w:left="10765" w:hanging="360"/>
      </w:pPr>
      <w:rPr>
        <w:rFonts w:ascii="Wingdings" w:hAnsi="Wingdings" w:hint="default"/>
      </w:rPr>
    </w:lvl>
    <w:lvl w:ilvl="6" w:tplc="04090001" w:tentative="1">
      <w:start w:val="1"/>
      <w:numFmt w:val="bullet"/>
      <w:lvlText w:val=""/>
      <w:lvlJc w:val="left"/>
      <w:pPr>
        <w:ind w:left="11485" w:hanging="360"/>
      </w:pPr>
      <w:rPr>
        <w:rFonts w:ascii="Symbol" w:hAnsi="Symbol" w:hint="default"/>
      </w:rPr>
    </w:lvl>
    <w:lvl w:ilvl="7" w:tplc="04090003" w:tentative="1">
      <w:start w:val="1"/>
      <w:numFmt w:val="bullet"/>
      <w:lvlText w:val="o"/>
      <w:lvlJc w:val="left"/>
      <w:pPr>
        <w:ind w:left="12205" w:hanging="360"/>
      </w:pPr>
      <w:rPr>
        <w:rFonts w:ascii="Courier New" w:hAnsi="Courier New" w:cs="Courier New" w:hint="default"/>
      </w:rPr>
    </w:lvl>
    <w:lvl w:ilvl="8" w:tplc="04090005" w:tentative="1">
      <w:start w:val="1"/>
      <w:numFmt w:val="bullet"/>
      <w:lvlText w:val=""/>
      <w:lvlJc w:val="left"/>
      <w:pPr>
        <w:ind w:left="12925" w:hanging="360"/>
      </w:pPr>
      <w:rPr>
        <w:rFonts w:ascii="Wingdings" w:hAnsi="Wingdings" w:hint="default"/>
      </w:rPr>
    </w:lvl>
  </w:abstractNum>
  <w:abstractNum w:abstractNumId="3">
    <w:nsid w:val="5F8700EA"/>
    <w:multiLevelType w:val="hybridMultilevel"/>
    <w:tmpl w:val="4D6EE9C0"/>
    <w:lvl w:ilvl="0" w:tplc="CB02AEAA">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nsid w:val="697F7A4D"/>
    <w:multiLevelType w:val="hybridMultilevel"/>
    <w:tmpl w:val="3F2620CA"/>
    <w:lvl w:ilvl="0" w:tplc="64BABF9A">
      <w:start w:val="6"/>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788C658A"/>
    <w:multiLevelType w:val="hybridMultilevel"/>
    <w:tmpl w:val="57944096"/>
    <w:lvl w:ilvl="0" w:tplc="0F1271B0">
      <w:start w:val="1"/>
      <w:numFmt w:val="bullet"/>
      <w:lvlText w:val=""/>
      <w:lvlJc w:val="left"/>
      <w:pPr>
        <w:ind w:left="2610"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D1"/>
    <w:rsid w:val="000034D4"/>
    <w:rsid w:val="00010118"/>
    <w:rsid w:val="00010F70"/>
    <w:rsid w:val="00011CE4"/>
    <w:rsid w:val="00011F6D"/>
    <w:rsid w:val="000121D0"/>
    <w:rsid w:val="00015998"/>
    <w:rsid w:val="00015C76"/>
    <w:rsid w:val="00016A44"/>
    <w:rsid w:val="00022175"/>
    <w:rsid w:val="00023181"/>
    <w:rsid w:val="00023B7C"/>
    <w:rsid w:val="000248AE"/>
    <w:rsid w:val="0002492E"/>
    <w:rsid w:val="00025AB3"/>
    <w:rsid w:val="00025CFC"/>
    <w:rsid w:val="00030A39"/>
    <w:rsid w:val="00031406"/>
    <w:rsid w:val="000324AB"/>
    <w:rsid w:val="00032858"/>
    <w:rsid w:val="00033020"/>
    <w:rsid w:val="000337A4"/>
    <w:rsid w:val="00034F41"/>
    <w:rsid w:val="00035BD4"/>
    <w:rsid w:val="000362C7"/>
    <w:rsid w:val="00037502"/>
    <w:rsid w:val="000403A7"/>
    <w:rsid w:val="000403CD"/>
    <w:rsid w:val="000426B9"/>
    <w:rsid w:val="000443AE"/>
    <w:rsid w:val="0005174A"/>
    <w:rsid w:val="0005324B"/>
    <w:rsid w:val="00053D0C"/>
    <w:rsid w:val="00053D16"/>
    <w:rsid w:val="00055522"/>
    <w:rsid w:val="00062EE5"/>
    <w:rsid w:val="0006431A"/>
    <w:rsid w:val="00064DC1"/>
    <w:rsid w:val="0006689B"/>
    <w:rsid w:val="000670F1"/>
    <w:rsid w:val="000675FA"/>
    <w:rsid w:val="00072E7F"/>
    <w:rsid w:val="00073280"/>
    <w:rsid w:val="00075FBD"/>
    <w:rsid w:val="00080A24"/>
    <w:rsid w:val="0008165E"/>
    <w:rsid w:val="00082B46"/>
    <w:rsid w:val="00083950"/>
    <w:rsid w:val="00084BF1"/>
    <w:rsid w:val="00090311"/>
    <w:rsid w:val="000922BE"/>
    <w:rsid w:val="00093379"/>
    <w:rsid w:val="00093D10"/>
    <w:rsid w:val="000974CC"/>
    <w:rsid w:val="000A042C"/>
    <w:rsid w:val="000A5A12"/>
    <w:rsid w:val="000A6F2C"/>
    <w:rsid w:val="000B1766"/>
    <w:rsid w:val="000B2B98"/>
    <w:rsid w:val="000B2BB6"/>
    <w:rsid w:val="000B3626"/>
    <w:rsid w:val="000B4ACF"/>
    <w:rsid w:val="000B57E1"/>
    <w:rsid w:val="000B59D7"/>
    <w:rsid w:val="000C0515"/>
    <w:rsid w:val="000C13EB"/>
    <w:rsid w:val="000C25A7"/>
    <w:rsid w:val="000C361D"/>
    <w:rsid w:val="000C3AF9"/>
    <w:rsid w:val="000C4273"/>
    <w:rsid w:val="000C5EA0"/>
    <w:rsid w:val="000C7D81"/>
    <w:rsid w:val="000D324B"/>
    <w:rsid w:val="000D4BBD"/>
    <w:rsid w:val="000D539D"/>
    <w:rsid w:val="000D5A58"/>
    <w:rsid w:val="000D709F"/>
    <w:rsid w:val="000D76D4"/>
    <w:rsid w:val="000E055C"/>
    <w:rsid w:val="000E097F"/>
    <w:rsid w:val="000E179A"/>
    <w:rsid w:val="000E1B93"/>
    <w:rsid w:val="000E1FFF"/>
    <w:rsid w:val="000E4307"/>
    <w:rsid w:val="000E4314"/>
    <w:rsid w:val="000E461E"/>
    <w:rsid w:val="000E6102"/>
    <w:rsid w:val="000E7C7C"/>
    <w:rsid w:val="000F2922"/>
    <w:rsid w:val="000F29D2"/>
    <w:rsid w:val="000F2E58"/>
    <w:rsid w:val="00100C46"/>
    <w:rsid w:val="00100FB1"/>
    <w:rsid w:val="00100FFE"/>
    <w:rsid w:val="001033BA"/>
    <w:rsid w:val="001052D2"/>
    <w:rsid w:val="00106B1D"/>
    <w:rsid w:val="00106BE3"/>
    <w:rsid w:val="0010741D"/>
    <w:rsid w:val="00111463"/>
    <w:rsid w:val="00112DC7"/>
    <w:rsid w:val="00112FBE"/>
    <w:rsid w:val="00113918"/>
    <w:rsid w:val="001142A1"/>
    <w:rsid w:val="0011751C"/>
    <w:rsid w:val="00117C45"/>
    <w:rsid w:val="001201D7"/>
    <w:rsid w:val="00130B25"/>
    <w:rsid w:val="001312AA"/>
    <w:rsid w:val="00132F0A"/>
    <w:rsid w:val="00134602"/>
    <w:rsid w:val="00135938"/>
    <w:rsid w:val="0014016F"/>
    <w:rsid w:val="00140D30"/>
    <w:rsid w:val="00140F8A"/>
    <w:rsid w:val="00140FF0"/>
    <w:rsid w:val="001410F7"/>
    <w:rsid w:val="00142195"/>
    <w:rsid w:val="0014274D"/>
    <w:rsid w:val="0014558A"/>
    <w:rsid w:val="0014575B"/>
    <w:rsid w:val="00145D09"/>
    <w:rsid w:val="00146945"/>
    <w:rsid w:val="00147DDA"/>
    <w:rsid w:val="00150E8F"/>
    <w:rsid w:val="00151056"/>
    <w:rsid w:val="00152D16"/>
    <w:rsid w:val="00154CE2"/>
    <w:rsid w:val="00155182"/>
    <w:rsid w:val="00155EF0"/>
    <w:rsid w:val="001613FD"/>
    <w:rsid w:val="00163699"/>
    <w:rsid w:val="00171973"/>
    <w:rsid w:val="001730A8"/>
    <w:rsid w:val="00181736"/>
    <w:rsid w:val="00182620"/>
    <w:rsid w:val="0018389C"/>
    <w:rsid w:val="00183AC0"/>
    <w:rsid w:val="00184969"/>
    <w:rsid w:val="00187D6B"/>
    <w:rsid w:val="001900FB"/>
    <w:rsid w:val="0019110A"/>
    <w:rsid w:val="0019135C"/>
    <w:rsid w:val="001929DB"/>
    <w:rsid w:val="00193016"/>
    <w:rsid w:val="00193B08"/>
    <w:rsid w:val="00194CBF"/>
    <w:rsid w:val="0019660A"/>
    <w:rsid w:val="001A01C3"/>
    <w:rsid w:val="001A33F0"/>
    <w:rsid w:val="001A520C"/>
    <w:rsid w:val="001A56B6"/>
    <w:rsid w:val="001B3C00"/>
    <w:rsid w:val="001B3EF6"/>
    <w:rsid w:val="001B4F41"/>
    <w:rsid w:val="001B5F4D"/>
    <w:rsid w:val="001B623E"/>
    <w:rsid w:val="001B7A35"/>
    <w:rsid w:val="001C0844"/>
    <w:rsid w:val="001C1146"/>
    <w:rsid w:val="001C1FC7"/>
    <w:rsid w:val="001C26D9"/>
    <w:rsid w:val="001C3887"/>
    <w:rsid w:val="001C3F0F"/>
    <w:rsid w:val="001C5A50"/>
    <w:rsid w:val="001C5B67"/>
    <w:rsid w:val="001D0BC8"/>
    <w:rsid w:val="001D7991"/>
    <w:rsid w:val="001E0ECD"/>
    <w:rsid w:val="001E0F88"/>
    <w:rsid w:val="001E13A7"/>
    <w:rsid w:val="001E3746"/>
    <w:rsid w:val="001E6685"/>
    <w:rsid w:val="001F02E6"/>
    <w:rsid w:val="001F0A9A"/>
    <w:rsid w:val="001F1FBA"/>
    <w:rsid w:val="001F6E10"/>
    <w:rsid w:val="00201890"/>
    <w:rsid w:val="00204A08"/>
    <w:rsid w:val="00210A53"/>
    <w:rsid w:val="00211FF2"/>
    <w:rsid w:val="0021265E"/>
    <w:rsid w:val="0021462D"/>
    <w:rsid w:val="0021760C"/>
    <w:rsid w:val="00221757"/>
    <w:rsid w:val="00224A99"/>
    <w:rsid w:val="00227241"/>
    <w:rsid w:val="002277BA"/>
    <w:rsid w:val="00227C14"/>
    <w:rsid w:val="00230331"/>
    <w:rsid w:val="00232684"/>
    <w:rsid w:val="00232D59"/>
    <w:rsid w:val="002357E9"/>
    <w:rsid w:val="00235B0D"/>
    <w:rsid w:val="0023705C"/>
    <w:rsid w:val="00240967"/>
    <w:rsid w:val="00243268"/>
    <w:rsid w:val="00246023"/>
    <w:rsid w:val="002500F8"/>
    <w:rsid w:val="002503F6"/>
    <w:rsid w:val="00251B23"/>
    <w:rsid w:val="00251E68"/>
    <w:rsid w:val="002547C3"/>
    <w:rsid w:val="00255A85"/>
    <w:rsid w:val="0025699B"/>
    <w:rsid w:val="002576AC"/>
    <w:rsid w:val="002610C9"/>
    <w:rsid w:val="00261AE3"/>
    <w:rsid w:val="002630F6"/>
    <w:rsid w:val="00265B7D"/>
    <w:rsid w:val="00265FFA"/>
    <w:rsid w:val="00270094"/>
    <w:rsid w:val="0027032E"/>
    <w:rsid w:val="00271E2D"/>
    <w:rsid w:val="00271F72"/>
    <w:rsid w:val="002731E1"/>
    <w:rsid w:val="0027356B"/>
    <w:rsid w:val="00275E8F"/>
    <w:rsid w:val="00276CE1"/>
    <w:rsid w:val="002771F4"/>
    <w:rsid w:val="0028151D"/>
    <w:rsid w:val="00282461"/>
    <w:rsid w:val="00282500"/>
    <w:rsid w:val="0028663C"/>
    <w:rsid w:val="00296FBD"/>
    <w:rsid w:val="0029726B"/>
    <w:rsid w:val="002979B2"/>
    <w:rsid w:val="002A2F9F"/>
    <w:rsid w:val="002A30DD"/>
    <w:rsid w:val="002A3631"/>
    <w:rsid w:val="002A66C1"/>
    <w:rsid w:val="002B4FC8"/>
    <w:rsid w:val="002B6471"/>
    <w:rsid w:val="002B64DA"/>
    <w:rsid w:val="002C2A40"/>
    <w:rsid w:val="002C56A3"/>
    <w:rsid w:val="002C594F"/>
    <w:rsid w:val="002D0898"/>
    <w:rsid w:val="002D2A87"/>
    <w:rsid w:val="002D371D"/>
    <w:rsid w:val="002D45C6"/>
    <w:rsid w:val="002E1323"/>
    <w:rsid w:val="002E1E7A"/>
    <w:rsid w:val="002E751D"/>
    <w:rsid w:val="002F2BFF"/>
    <w:rsid w:val="002F2CEE"/>
    <w:rsid w:val="002F5E0F"/>
    <w:rsid w:val="002F6427"/>
    <w:rsid w:val="002F71D5"/>
    <w:rsid w:val="002F780E"/>
    <w:rsid w:val="003005D5"/>
    <w:rsid w:val="00312AD1"/>
    <w:rsid w:val="00312C1E"/>
    <w:rsid w:val="00313AD8"/>
    <w:rsid w:val="0031681B"/>
    <w:rsid w:val="003172D4"/>
    <w:rsid w:val="00322D24"/>
    <w:rsid w:val="003246A9"/>
    <w:rsid w:val="00325823"/>
    <w:rsid w:val="00326000"/>
    <w:rsid w:val="00326842"/>
    <w:rsid w:val="00335DC6"/>
    <w:rsid w:val="00337FD2"/>
    <w:rsid w:val="00340507"/>
    <w:rsid w:val="003418E6"/>
    <w:rsid w:val="00342C22"/>
    <w:rsid w:val="0034445A"/>
    <w:rsid w:val="00344D1C"/>
    <w:rsid w:val="00344F8A"/>
    <w:rsid w:val="00345754"/>
    <w:rsid w:val="003468FC"/>
    <w:rsid w:val="00353BB4"/>
    <w:rsid w:val="0035523B"/>
    <w:rsid w:val="00355383"/>
    <w:rsid w:val="0035609D"/>
    <w:rsid w:val="00356DEB"/>
    <w:rsid w:val="00356E2A"/>
    <w:rsid w:val="003624D0"/>
    <w:rsid w:val="00362BFA"/>
    <w:rsid w:val="00363869"/>
    <w:rsid w:val="00365709"/>
    <w:rsid w:val="00367BD6"/>
    <w:rsid w:val="003715BF"/>
    <w:rsid w:val="0037162F"/>
    <w:rsid w:val="0037177D"/>
    <w:rsid w:val="0037225B"/>
    <w:rsid w:val="00376655"/>
    <w:rsid w:val="00377D35"/>
    <w:rsid w:val="0038183B"/>
    <w:rsid w:val="0038293E"/>
    <w:rsid w:val="00382D0F"/>
    <w:rsid w:val="0038673B"/>
    <w:rsid w:val="003920BF"/>
    <w:rsid w:val="0039213C"/>
    <w:rsid w:val="00396C43"/>
    <w:rsid w:val="003A06E9"/>
    <w:rsid w:val="003A1D45"/>
    <w:rsid w:val="003A32BE"/>
    <w:rsid w:val="003A5559"/>
    <w:rsid w:val="003A6B1A"/>
    <w:rsid w:val="003B012D"/>
    <w:rsid w:val="003C1E9E"/>
    <w:rsid w:val="003C5548"/>
    <w:rsid w:val="003C5737"/>
    <w:rsid w:val="003C6084"/>
    <w:rsid w:val="003C66C7"/>
    <w:rsid w:val="003D2A3D"/>
    <w:rsid w:val="003D4ABC"/>
    <w:rsid w:val="003D5CB7"/>
    <w:rsid w:val="003E101D"/>
    <w:rsid w:val="003E19C3"/>
    <w:rsid w:val="003E4382"/>
    <w:rsid w:val="003E4DB9"/>
    <w:rsid w:val="003E538C"/>
    <w:rsid w:val="003E6B50"/>
    <w:rsid w:val="003E6CE4"/>
    <w:rsid w:val="003F16C1"/>
    <w:rsid w:val="003F3BAB"/>
    <w:rsid w:val="003F4550"/>
    <w:rsid w:val="003F5DE4"/>
    <w:rsid w:val="003F611B"/>
    <w:rsid w:val="00400165"/>
    <w:rsid w:val="00407FB8"/>
    <w:rsid w:val="0041226C"/>
    <w:rsid w:val="004126E1"/>
    <w:rsid w:val="004138BF"/>
    <w:rsid w:val="00415053"/>
    <w:rsid w:val="004151DF"/>
    <w:rsid w:val="00422E6A"/>
    <w:rsid w:val="00423A92"/>
    <w:rsid w:val="0042474A"/>
    <w:rsid w:val="00425B82"/>
    <w:rsid w:val="00425DFA"/>
    <w:rsid w:val="00431F14"/>
    <w:rsid w:val="00432C87"/>
    <w:rsid w:val="004334AD"/>
    <w:rsid w:val="004365D6"/>
    <w:rsid w:val="004367F9"/>
    <w:rsid w:val="004379BB"/>
    <w:rsid w:val="0044507B"/>
    <w:rsid w:val="0044728F"/>
    <w:rsid w:val="00450A07"/>
    <w:rsid w:val="004521F1"/>
    <w:rsid w:val="00453D0C"/>
    <w:rsid w:val="004550D9"/>
    <w:rsid w:val="004614BD"/>
    <w:rsid w:val="00461A7F"/>
    <w:rsid w:val="004634AF"/>
    <w:rsid w:val="00466937"/>
    <w:rsid w:val="00467EB8"/>
    <w:rsid w:val="00470AB8"/>
    <w:rsid w:val="00470E16"/>
    <w:rsid w:val="00471BEE"/>
    <w:rsid w:val="004726DD"/>
    <w:rsid w:val="004769F0"/>
    <w:rsid w:val="00481351"/>
    <w:rsid w:val="00481C29"/>
    <w:rsid w:val="00482288"/>
    <w:rsid w:val="00483C24"/>
    <w:rsid w:val="0048772D"/>
    <w:rsid w:val="0049009F"/>
    <w:rsid w:val="0049116C"/>
    <w:rsid w:val="00491B1C"/>
    <w:rsid w:val="0049460E"/>
    <w:rsid w:val="00494C3C"/>
    <w:rsid w:val="00495AC8"/>
    <w:rsid w:val="004A051B"/>
    <w:rsid w:val="004A0BF7"/>
    <w:rsid w:val="004A21BD"/>
    <w:rsid w:val="004A2E8D"/>
    <w:rsid w:val="004A39E0"/>
    <w:rsid w:val="004A5FDF"/>
    <w:rsid w:val="004A66B8"/>
    <w:rsid w:val="004B1423"/>
    <w:rsid w:val="004B1D82"/>
    <w:rsid w:val="004B410A"/>
    <w:rsid w:val="004B57F4"/>
    <w:rsid w:val="004B5989"/>
    <w:rsid w:val="004C1152"/>
    <w:rsid w:val="004C17C9"/>
    <w:rsid w:val="004C73DA"/>
    <w:rsid w:val="004C740D"/>
    <w:rsid w:val="004D2A5D"/>
    <w:rsid w:val="004D32EB"/>
    <w:rsid w:val="004D45D9"/>
    <w:rsid w:val="004D4762"/>
    <w:rsid w:val="004D5D86"/>
    <w:rsid w:val="004E0D71"/>
    <w:rsid w:val="004E2986"/>
    <w:rsid w:val="004E325E"/>
    <w:rsid w:val="004E3946"/>
    <w:rsid w:val="004E3BA6"/>
    <w:rsid w:val="004E6FC3"/>
    <w:rsid w:val="004E74C4"/>
    <w:rsid w:val="004F11E1"/>
    <w:rsid w:val="004F21EF"/>
    <w:rsid w:val="004F2EC9"/>
    <w:rsid w:val="004F42EF"/>
    <w:rsid w:val="004F563E"/>
    <w:rsid w:val="004F7EBE"/>
    <w:rsid w:val="004F7F93"/>
    <w:rsid w:val="0050369F"/>
    <w:rsid w:val="0051111F"/>
    <w:rsid w:val="00511E6C"/>
    <w:rsid w:val="005123E0"/>
    <w:rsid w:val="00512C26"/>
    <w:rsid w:val="00513804"/>
    <w:rsid w:val="00514485"/>
    <w:rsid w:val="005149A0"/>
    <w:rsid w:val="00516EC7"/>
    <w:rsid w:val="00517920"/>
    <w:rsid w:val="005242F1"/>
    <w:rsid w:val="00526265"/>
    <w:rsid w:val="00526796"/>
    <w:rsid w:val="005305ED"/>
    <w:rsid w:val="00531E22"/>
    <w:rsid w:val="00534E03"/>
    <w:rsid w:val="005352E1"/>
    <w:rsid w:val="00535F56"/>
    <w:rsid w:val="00537977"/>
    <w:rsid w:val="00546DFD"/>
    <w:rsid w:val="005470B1"/>
    <w:rsid w:val="0054711A"/>
    <w:rsid w:val="005515D1"/>
    <w:rsid w:val="00553237"/>
    <w:rsid w:val="005537BD"/>
    <w:rsid w:val="00555B2B"/>
    <w:rsid w:val="00557694"/>
    <w:rsid w:val="0056181A"/>
    <w:rsid w:val="00563C93"/>
    <w:rsid w:val="0056523A"/>
    <w:rsid w:val="00565737"/>
    <w:rsid w:val="00570B65"/>
    <w:rsid w:val="00573066"/>
    <w:rsid w:val="00576B37"/>
    <w:rsid w:val="00577D16"/>
    <w:rsid w:val="005815C5"/>
    <w:rsid w:val="005832E7"/>
    <w:rsid w:val="00583DDC"/>
    <w:rsid w:val="00584DC1"/>
    <w:rsid w:val="00586368"/>
    <w:rsid w:val="00587C9C"/>
    <w:rsid w:val="005951D2"/>
    <w:rsid w:val="00595BAF"/>
    <w:rsid w:val="005964DE"/>
    <w:rsid w:val="00596A63"/>
    <w:rsid w:val="005971DF"/>
    <w:rsid w:val="005A14E8"/>
    <w:rsid w:val="005A3646"/>
    <w:rsid w:val="005A4FB2"/>
    <w:rsid w:val="005A56EE"/>
    <w:rsid w:val="005B1563"/>
    <w:rsid w:val="005B2B39"/>
    <w:rsid w:val="005B65D2"/>
    <w:rsid w:val="005B6F24"/>
    <w:rsid w:val="005B78BF"/>
    <w:rsid w:val="005B78D9"/>
    <w:rsid w:val="005B7B62"/>
    <w:rsid w:val="005B7BBA"/>
    <w:rsid w:val="005C6545"/>
    <w:rsid w:val="005C665A"/>
    <w:rsid w:val="005C72D6"/>
    <w:rsid w:val="005C7BE8"/>
    <w:rsid w:val="005D04EB"/>
    <w:rsid w:val="005D14D0"/>
    <w:rsid w:val="005D5544"/>
    <w:rsid w:val="005E423B"/>
    <w:rsid w:val="005E5274"/>
    <w:rsid w:val="005E792F"/>
    <w:rsid w:val="005F44E7"/>
    <w:rsid w:val="0060164C"/>
    <w:rsid w:val="00601BAE"/>
    <w:rsid w:val="006128B0"/>
    <w:rsid w:val="0061471D"/>
    <w:rsid w:val="006147AF"/>
    <w:rsid w:val="00614A1F"/>
    <w:rsid w:val="00621BC5"/>
    <w:rsid w:val="00623187"/>
    <w:rsid w:val="006262BC"/>
    <w:rsid w:val="0063175B"/>
    <w:rsid w:val="00634A04"/>
    <w:rsid w:val="0064069C"/>
    <w:rsid w:val="006418ED"/>
    <w:rsid w:val="0064357B"/>
    <w:rsid w:val="006439F8"/>
    <w:rsid w:val="00643C0D"/>
    <w:rsid w:val="00645712"/>
    <w:rsid w:val="00646482"/>
    <w:rsid w:val="0064704B"/>
    <w:rsid w:val="00647773"/>
    <w:rsid w:val="00647C1F"/>
    <w:rsid w:val="006504AE"/>
    <w:rsid w:val="0065293D"/>
    <w:rsid w:val="00655EA6"/>
    <w:rsid w:val="006561EE"/>
    <w:rsid w:val="00664E62"/>
    <w:rsid w:val="00665120"/>
    <w:rsid w:val="006655DF"/>
    <w:rsid w:val="00665C8D"/>
    <w:rsid w:val="00665C97"/>
    <w:rsid w:val="006675E0"/>
    <w:rsid w:val="006676A4"/>
    <w:rsid w:val="006706D4"/>
    <w:rsid w:val="00671E90"/>
    <w:rsid w:val="00674E57"/>
    <w:rsid w:val="00675790"/>
    <w:rsid w:val="0067688D"/>
    <w:rsid w:val="00676F2E"/>
    <w:rsid w:val="00681784"/>
    <w:rsid w:val="00684069"/>
    <w:rsid w:val="00684769"/>
    <w:rsid w:val="0068733E"/>
    <w:rsid w:val="006920CB"/>
    <w:rsid w:val="0069290E"/>
    <w:rsid w:val="006942FC"/>
    <w:rsid w:val="006A3778"/>
    <w:rsid w:val="006A4532"/>
    <w:rsid w:val="006A5339"/>
    <w:rsid w:val="006A5593"/>
    <w:rsid w:val="006A64CA"/>
    <w:rsid w:val="006B3F34"/>
    <w:rsid w:val="006B3F61"/>
    <w:rsid w:val="006C0BE4"/>
    <w:rsid w:val="006C1631"/>
    <w:rsid w:val="006C28C8"/>
    <w:rsid w:val="006C2D14"/>
    <w:rsid w:val="006C5CCD"/>
    <w:rsid w:val="006D00D8"/>
    <w:rsid w:val="006D0A39"/>
    <w:rsid w:val="006D150B"/>
    <w:rsid w:val="006D52EA"/>
    <w:rsid w:val="006D6189"/>
    <w:rsid w:val="006D6214"/>
    <w:rsid w:val="006E059B"/>
    <w:rsid w:val="006E17B2"/>
    <w:rsid w:val="006E4471"/>
    <w:rsid w:val="006E590B"/>
    <w:rsid w:val="006E6E4F"/>
    <w:rsid w:val="006E74C1"/>
    <w:rsid w:val="006F4CDD"/>
    <w:rsid w:val="006F7D09"/>
    <w:rsid w:val="00701701"/>
    <w:rsid w:val="00702325"/>
    <w:rsid w:val="0070283A"/>
    <w:rsid w:val="007105EF"/>
    <w:rsid w:val="00717E95"/>
    <w:rsid w:val="0072054C"/>
    <w:rsid w:val="00722A8B"/>
    <w:rsid w:val="00723604"/>
    <w:rsid w:val="0072395F"/>
    <w:rsid w:val="0072422D"/>
    <w:rsid w:val="00726878"/>
    <w:rsid w:val="00726F57"/>
    <w:rsid w:val="00727339"/>
    <w:rsid w:val="007300FA"/>
    <w:rsid w:val="0073428A"/>
    <w:rsid w:val="0073593D"/>
    <w:rsid w:val="00740F46"/>
    <w:rsid w:val="007464F1"/>
    <w:rsid w:val="0074766F"/>
    <w:rsid w:val="00747C24"/>
    <w:rsid w:val="00750A04"/>
    <w:rsid w:val="00751B42"/>
    <w:rsid w:val="0075322E"/>
    <w:rsid w:val="007532FB"/>
    <w:rsid w:val="007545AF"/>
    <w:rsid w:val="007546D4"/>
    <w:rsid w:val="007548AC"/>
    <w:rsid w:val="00755BA4"/>
    <w:rsid w:val="00756DAB"/>
    <w:rsid w:val="007606D6"/>
    <w:rsid w:val="007616A0"/>
    <w:rsid w:val="00762675"/>
    <w:rsid w:val="00763A3D"/>
    <w:rsid w:val="00763D51"/>
    <w:rsid w:val="00766E2B"/>
    <w:rsid w:val="007745F2"/>
    <w:rsid w:val="00775019"/>
    <w:rsid w:val="00775614"/>
    <w:rsid w:val="00775E76"/>
    <w:rsid w:val="00781C08"/>
    <w:rsid w:val="00783936"/>
    <w:rsid w:val="0078456D"/>
    <w:rsid w:val="00784FC0"/>
    <w:rsid w:val="007877DA"/>
    <w:rsid w:val="007877FA"/>
    <w:rsid w:val="007909C7"/>
    <w:rsid w:val="00791419"/>
    <w:rsid w:val="00795CF8"/>
    <w:rsid w:val="007A0713"/>
    <w:rsid w:val="007A178B"/>
    <w:rsid w:val="007A247B"/>
    <w:rsid w:val="007A3ABA"/>
    <w:rsid w:val="007A5D01"/>
    <w:rsid w:val="007A6A76"/>
    <w:rsid w:val="007A7A21"/>
    <w:rsid w:val="007B0C26"/>
    <w:rsid w:val="007B22E6"/>
    <w:rsid w:val="007B236E"/>
    <w:rsid w:val="007B274A"/>
    <w:rsid w:val="007B3126"/>
    <w:rsid w:val="007B343D"/>
    <w:rsid w:val="007B77C1"/>
    <w:rsid w:val="007B7ACA"/>
    <w:rsid w:val="007C0D23"/>
    <w:rsid w:val="007C1F19"/>
    <w:rsid w:val="007C4C40"/>
    <w:rsid w:val="007C4DCE"/>
    <w:rsid w:val="007D3835"/>
    <w:rsid w:val="007D4916"/>
    <w:rsid w:val="007D61DE"/>
    <w:rsid w:val="007D7BFE"/>
    <w:rsid w:val="007E27BE"/>
    <w:rsid w:val="007E2FF4"/>
    <w:rsid w:val="007E49EA"/>
    <w:rsid w:val="007E4A65"/>
    <w:rsid w:val="007E5533"/>
    <w:rsid w:val="007E64D3"/>
    <w:rsid w:val="007F0901"/>
    <w:rsid w:val="007F092D"/>
    <w:rsid w:val="007F327C"/>
    <w:rsid w:val="007F32CE"/>
    <w:rsid w:val="007F3B1A"/>
    <w:rsid w:val="007F40F3"/>
    <w:rsid w:val="007F47A2"/>
    <w:rsid w:val="007F523F"/>
    <w:rsid w:val="0080383D"/>
    <w:rsid w:val="0080536A"/>
    <w:rsid w:val="00813DA2"/>
    <w:rsid w:val="008145C9"/>
    <w:rsid w:val="00814A54"/>
    <w:rsid w:val="00815288"/>
    <w:rsid w:val="00820CCE"/>
    <w:rsid w:val="00820E74"/>
    <w:rsid w:val="00823185"/>
    <w:rsid w:val="00823539"/>
    <w:rsid w:val="0082442D"/>
    <w:rsid w:val="00826011"/>
    <w:rsid w:val="008331D4"/>
    <w:rsid w:val="00834162"/>
    <w:rsid w:val="0083605A"/>
    <w:rsid w:val="0084151B"/>
    <w:rsid w:val="00842922"/>
    <w:rsid w:val="00845045"/>
    <w:rsid w:val="00850181"/>
    <w:rsid w:val="00851D83"/>
    <w:rsid w:val="00852964"/>
    <w:rsid w:val="00853898"/>
    <w:rsid w:val="0085528D"/>
    <w:rsid w:val="00856332"/>
    <w:rsid w:val="00861E89"/>
    <w:rsid w:val="00862BDC"/>
    <w:rsid w:val="008653DF"/>
    <w:rsid w:val="00866102"/>
    <w:rsid w:val="0086615A"/>
    <w:rsid w:val="0086647B"/>
    <w:rsid w:val="0087228F"/>
    <w:rsid w:val="00874719"/>
    <w:rsid w:val="00876056"/>
    <w:rsid w:val="0088070E"/>
    <w:rsid w:val="00881CA4"/>
    <w:rsid w:val="00884481"/>
    <w:rsid w:val="00892AD8"/>
    <w:rsid w:val="0089316F"/>
    <w:rsid w:val="008952CC"/>
    <w:rsid w:val="008A046B"/>
    <w:rsid w:val="008A2BD2"/>
    <w:rsid w:val="008A3C1D"/>
    <w:rsid w:val="008A3E7C"/>
    <w:rsid w:val="008A4D5F"/>
    <w:rsid w:val="008A630C"/>
    <w:rsid w:val="008A6379"/>
    <w:rsid w:val="008B1EF5"/>
    <w:rsid w:val="008B2CE8"/>
    <w:rsid w:val="008B36AD"/>
    <w:rsid w:val="008B37F4"/>
    <w:rsid w:val="008B3B1A"/>
    <w:rsid w:val="008B471E"/>
    <w:rsid w:val="008B59F3"/>
    <w:rsid w:val="008B5DEA"/>
    <w:rsid w:val="008B60B7"/>
    <w:rsid w:val="008C1EDF"/>
    <w:rsid w:val="008C422B"/>
    <w:rsid w:val="008C603B"/>
    <w:rsid w:val="008D12CD"/>
    <w:rsid w:val="008D2984"/>
    <w:rsid w:val="008D35D5"/>
    <w:rsid w:val="008D483D"/>
    <w:rsid w:val="008D5AEC"/>
    <w:rsid w:val="008D710C"/>
    <w:rsid w:val="008E0BB4"/>
    <w:rsid w:val="008E15BB"/>
    <w:rsid w:val="008E1FA1"/>
    <w:rsid w:val="008F0189"/>
    <w:rsid w:val="008F31AA"/>
    <w:rsid w:val="0090064A"/>
    <w:rsid w:val="00901FE6"/>
    <w:rsid w:val="00902EA5"/>
    <w:rsid w:val="00907E14"/>
    <w:rsid w:val="00910727"/>
    <w:rsid w:val="009115DD"/>
    <w:rsid w:val="0091197A"/>
    <w:rsid w:val="00911D04"/>
    <w:rsid w:val="009150CF"/>
    <w:rsid w:val="00915C3F"/>
    <w:rsid w:val="00921530"/>
    <w:rsid w:val="009273F9"/>
    <w:rsid w:val="0093130C"/>
    <w:rsid w:val="009337E7"/>
    <w:rsid w:val="009360A9"/>
    <w:rsid w:val="00937561"/>
    <w:rsid w:val="00940D85"/>
    <w:rsid w:val="009423D2"/>
    <w:rsid w:val="00942C53"/>
    <w:rsid w:val="00943BBC"/>
    <w:rsid w:val="009445BF"/>
    <w:rsid w:val="00945BDD"/>
    <w:rsid w:val="0094677F"/>
    <w:rsid w:val="00950512"/>
    <w:rsid w:val="00953C0D"/>
    <w:rsid w:val="009563DB"/>
    <w:rsid w:val="009643DA"/>
    <w:rsid w:val="009645D5"/>
    <w:rsid w:val="00970539"/>
    <w:rsid w:val="00970AE2"/>
    <w:rsid w:val="00972C72"/>
    <w:rsid w:val="009730C7"/>
    <w:rsid w:val="00975E74"/>
    <w:rsid w:val="00980A28"/>
    <w:rsid w:val="00985084"/>
    <w:rsid w:val="00992AB0"/>
    <w:rsid w:val="009946B5"/>
    <w:rsid w:val="009A352B"/>
    <w:rsid w:val="009A7B90"/>
    <w:rsid w:val="009B0157"/>
    <w:rsid w:val="009B6241"/>
    <w:rsid w:val="009B7118"/>
    <w:rsid w:val="009C2CF6"/>
    <w:rsid w:val="009C34E2"/>
    <w:rsid w:val="009C4C93"/>
    <w:rsid w:val="009C501B"/>
    <w:rsid w:val="009C5126"/>
    <w:rsid w:val="009C58F4"/>
    <w:rsid w:val="009C5CA7"/>
    <w:rsid w:val="009C6220"/>
    <w:rsid w:val="009C6D65"/>
    <w:rsid w:val="009D008E"/>
    <w:rsid w:val="009D682F"/>
    <w:rsid w:val="009D73AE"/>
    <w:rsid w:val="009E0636"/>
    <w:rsid w:val="009E1D90"/>
    <w:rsid w:val="009E4A7D"/>
    <w:rsid w:val="009E65AF"/>
    <w:rsid w:val="009F410F"/>
    <w:rsid w:val="009F60A6"/>
    <w:rsid w:val="009F7019"/>
    <w:rsid w:val="00A00E60"/>
    <w:rsid w:val="00A037EE"/>
    <w:rsid w:val="00A075C5"/>
    <w:rsid w:val="00A1123E"/>
    <w:rsid w:val="00A11705"/>
    <w:rsid w:val="00A13334"/>
    <w:rsid w:val="00A13588"/>
    <w:rsid w:val="00A1591B"/>
    <w:rsid w:val="00A176E4"/>
    <w:rsid w:val="00A2022C"/>
    <w:rsid w:val="00A20C94"/>
    <w:rsid w:val="00A23906"/>
    <w:rsid w:val="00A24B1C"/>
    <w:rsid w:val="00A25D60"/>
    <w:rsid w:val="00A268D8"/>
    <w:rsid w:val="00A27A42"/>
    <w:rsid w:val="00A30724"/>
    <w:rsid w:val="00A317A1"/>
    <w:rsid w:val="00A33322"/>
    <w:rsid w:val="00A34FB3"/>
    <w:rsid w:val="00A3535F"/>
    <w:rsid w:val="00A408CB"/>
    <w:rsid w:val="00A424B2"/>
    <w:rsid w:val="00A42810"/>
    <w:rsid w:val="00A428F0"/>
    <w:rsid w:val="00A453E0"/>
    <w:rsid w:val="00A45933"/>
    <w:rsid w:val="00A50ABD"/>
    <w:rsid w:val="00A50F1B"/>
    <w:rsid w:val="00A52D03"/>
    <w:rsid w:val="00A5392C"/>
    <w:rsid w:val="00A53A79"/>
    <w:rsid w:val="00A6525F"/>
    <w:rsid w:val="00A6745C"/>
    <w:rsid w:val="00A73279"/>
    <w:rsid w:val="00A748E8"/>
    <w:rsid w:val="00A80CE5"/>
    <w:rsid w:val="00A80F11"/>
    <w:rsid w:val="00A81739"/>
    <w:rsid w:val="00A932D0"/>
    <w:rsid w:val="00A94176"/>
    <w:rsid w:val="00A94571"/>
    <w:rsid w:val="00A94D29"/>
    <w:rsid w:val="00A969B0"/>
    <w:rsid w:val="00A96A7B"/>
    <w:rsid w:val="00A97A3C"/>
    <w:rsid w:val="00AA0510"/>
    <w:rsid w:val="00AA0D76"/>
    <w:rsid w:val="00AA515F"/>
    <w:rsid w:val="00AB2729"/>
    <w:rsid w:val="00AB2ADA"/>
    <w:rsid w:val="00AB3D73"/>
    <w:rsid w:val="00AB4411"/>
    <w:rsid w:val="00AB5A71"/>
    <w:rsid w:val="00AC0477"/>
    <w:rsid w:val="00AD183D"/>
    <w:rsid w:val="00AD2696"/>
    <w:rsid w:val="00AD3047"/>
    <w:rsid w:val="00AD3060"/>
    <w:rsid w:val="00AD43CD"/>
    <w:rsid w:val="00AD4C50"/>
    <w:rsid w:val="00AD4F8D"/>
    <w:rsid w:val="00AD73A3"/>
    <w:rsid w:val="00AE16EF"/>
    <w:rsid w:val="00AE1DA4"/>
    <w:rsid w:val="00AE4E01"/>
    <w:rsid w:val="00AE7452"/>
    <w:rsid w:val="00AF098A"/>
    <w:rsid w:val="00AF0B2E"/>
    <w:rsid w:val="00AF3C98"/>
    <w:rsid w:val="00AF4B7B"/>
    <w:rsid w:val="00AF5179"/>
    <w:rsid w:val="00AF548B"/>
    <w:rsid w:val="00AF6EAF"/>
    <w:rsid w:val="00B008EC"/>
    <w:rsid w:val="00B00AC2"/>
    <w:rsid w:val="00B023E7"/>
    <w:rsid w:val="00B05289"/>
    <w:rsid w:val="00B07949"/>
    <w:rsid w:val="00B10765"/>
    <w:rsid w:val="00B10EE3"/>
    <w:rsid w:val="00B1300A"/>
    <w:rsid w:val="00B131A0"/>
    <w:rsid w:val="00B14420"/>
    <w:rsid w:val="00B201E7"/>
    <w:rsid w:val="00B20A1B"/>
    <w:rsid w:val="00B20A7F"/>
    <w:rsid w:val="00B24594"/>
    <w:rsid w:val="00B255EF"/>
    <w:rsid w:val="00B26F66"/>
    <w:rsid w:val="00B30BE5"/>
    <w:rsid w:val="00B31660"/>
    <w:rsid w:val="00B32446"/>
    <w:rsid w:val="00B345B1"/>
    <w:rsid w:val="00B35202"/>
    <w:rsid w:val="00B36021"/>
    <w:rsid w:val="00B36909"/>
    <w:rsid w:val="00B36E89"/>
    <w:rsid w:val="00B3778D"/>
    <w:rsid w:val="00B409C7"/>
    <w:rsid w:val="00B43947"/>
    <w:rsid w:val="00B44E0B"/>
    <w:rsid w:val="00B4503E"/>
    <w:rsid w:val="00B45ABA"/>
    <w:rsid w:val="00B45BAA"/>
    <w:rsid w:val="00B47251"/>
    <w:rsid w:val="00B51FBF"/>
    <w:rsid w:val="00B531C0"/>
    <w:rsid w:val="00B54DC4"/>
    <w:rsid w:val="00B6036E"/>
    <w:rsid w:val="00B60396"/>
    <w:rsid w:val="00B610EA"/>
    <w:rsid w:val="00B8035B"/>
    <w:rsid w:val="00B844FD"/>
    <w:rsid w:val="00B86C88"/>
    <w:rsid w:val="00B86CB2"/>
    <w:rsid w:val="00B9118B"/>
    <w:rsid w:val="00B91780"/>
    <w:rsid w:val="00B918C7"/>
    <w:rsid w:val="00B9201E"/>
    <w:rsid w:val="00B92CE5"/>
    <w:rsid w:val="00BA1CC5"/>
    <w:rsid w:val="00BA2732"/>
    <w:rsid w:val="00BA3325"/>
    <w:rsid w:val="00BA36AE"/>
    <w:rsid w:val="00BA4511"/>
    <w:rsid w:val="00BB1055"/>
    <w:rsid w:val="00BB1367"/>
    <w:rsid w:val="00BB16AB"/>
    <w:rsid w:val="00BB562E"/>
    <w:rsid w:val="00BB7B39"/>
    <w:rsid w:val="00BC2F4C"/>
    <w:rsid w:val="00BC4114"/>
    <w:rsid w:val="00BC745F"/>
    <w:rsid w:val="00BD375F"/>
    <w:rsid w:val="00BE08B0"/>
    <w:rsid w:val="00BE0F9C"/>
    <w:rsid w:val="00BE2742"/>
    <w:rsid w:val="00BE34D1"/>
    <w:rsid w:val="00BE4AC1"/>
    <w:rsid w:val="00BE4F75"/>
    <w:rsid w:val="00BE787E"/>
    <w:rsid w:val="00BE7F51"/>
    <w:rsid w:val="00BF050C"/>
    <w:rsid w:val="00BF0A81"/>
    <w:rsid w:val="00BF1A9B"/>
    <w:rsid w:val="00BF49E5"/>
    <w:rsid w:val="00BF5EAA"/>
    <w:rsid w:val="00BF7C5B"/>
    <w:rsid w:val="00C00E03"/>
    <w:rsid w:val="00C01169"/>
    <w:rsid w:val="00C0249C"/>
    <w:rsid w:val="00C0330B"/>
    <w:rsid w:val="00C055CF"/>
    <w:rsid w:val="00C06959"/>
    <w:rsid w:val="00C06AA2"/>
    <w:rsid w:val="00C1320C"/>
    <w:rsid w:val="00C15B90"/>
    <w:rsid w:val="00C16AB6"/>
    <w:rsid w:val="00C2449A"/>
    <w:rsid w:val="00C30EA5"/>
    <w:rsid w:val="00C31469"/>
    <w:rsid w:val="00C331C0"/>
    <w:rsid w:val="00C333C8"/>
    <w:rsid w:val="00C34C42"/>
    <w:rsid w:val="00C3645A"/>
    <w:rsid w:val="00C40935"/>
    <w:rsid w:val="00C446AB"/>
    <w:rsid w:val="00C46FB1"/>
    <w:rsid w:val="00C5043F"/>
    <w:rsid w:val="00C5140D"/>
    <w:rsid w:val="00C5539B"/>
    <w:rsid w:val="00C56319"/>
    <w:rsid w:val="00C6294B"/>
    <w:rsid w:val="00C645BF"/>
    <w:rsid w:val="00C6592B"/>
    <w:rsid w:val="00C6653F"/>
    <w:rsid w:val="00C7140A"/>
    <w:rsid w:val="00C7392F"/>
    <w:rsid w:val="00C748B8"/>
    <w:rsid w:val="00C77ABA"/>
    <w:rsid w:val="00C805A5"/>
    <w:rsid w:val="00C83AB7"/>
    <w:rsid w:val="00C848EE"/>
    <w:rsid w:val="00C86030"/>
    <w:rsid w:val="00C8693C"/>
    <w:rsid w:val="00C901D6"/>
    <w:rsid w:val="00C91F94"/>
    <w:rsid w:val="00C94F67"/>
    <w:rsid w:val="00C9605E"/>
    <w:rsid w:val="00CA0309"/>
    <w:rsid w:val="00CA29DE"/>
    <w:rsid w:val="00CA3472"/>
    <w:rsid w:val="00CA38A4"/>
    <w:rsid w:val="00CA4846"/>
    <w:rsid w:val="00CB3F7B"/>
    <w:rsid w:val="00CB5BCE"/>
    <w:rsid w:val="00CC4161"/>
    <w:rsid w:val="00CC48F1"/>
    <w:rsid w:val="00CD409D"/>
    <w:rsid w:val="00CD4E23"/>
    <w:rsid w:val="00CD5361"/>
    <w:rsid w:val="00CE0801"/>
    <w:rsid w:val="00CE41D0"/>
    <w:rsid w:val="00CE4DDF"/>
    <w:rsid w:val="00CE5D2D"/>
    <w:rsid w:val="00CE7C22"/>
    <w:rsid w:val="00CF0125"/>
    <w:rsid w:val="00CF0FA6"/>
    <w:rsid w:val="00CF3BFD"/>
    <w:rsid w:val="00CF3F29"/>
    <w:rsid w:val="00CF5823"/>
    <w:rsid w:val="00D01F84"/>
    <w:rsid w:val="00D04634"/>
    <w:rsid w:val="00D04751"/>
    <w:rsid w:val="00D05C7B"/>
    <w:rsid w:val="00D075C3"/>
    <w:rsid w:val="00D075CD"/>
    <w:rsid w:val="00D107A0"/>
    <w:rsid w:val="00D1104D"/>
    <w:rsid w:val="00D119AE"/>
    <w:rsid w:val="00D15106"/>
    <w:rsid w:val="00D17081"/>
    <w:rsid w:val="00D23EF0"/>
    <w:rsid w:val="00D24B02"/>
    <w:rsid w:val="00D30821"/>
    <w:rsid w:val="00D325D9"/>
    <w:rsid w:val="00D3381C"/>
    <w:rsid w:val="00D33D3C"/>
    <w:rsid w:val="00D33FD4"/>
    <w:rsid w:val="00D3418D"/>
    <w:rsid w:val="00D358AF"/>
    <w:rsid w:val="00D40D09"/>
    <w:rsid w:val="00D44921"/>
    <w:rsid w:val="00D449A5"/>
    <w:rsid w:val="00D44D1D"/>
    <w:rsid w:val="00D50DB9"/>
    <w:rsid w:val="00D51C93"/>
    <w:rsid w:val="00D52BBC"/>
    <w:rsid w:val="00D53338"/>
    <w:rsid w:val="00D542B0"/>
    <w:rsid w:val="00D54DD5"/>
    <w:rsid w:val="00D54EC9"/>
    <w:rsid w:val="00D56F64"/>
    <w:rsid w:val="00D6077B"/>
    <w:rsid w:val="00D60E92"/>
    <w:rsid w:val="00D62C75"/>
    <w:rsid w:val="00D62CC6"/>
    <w:rsid w:val="00D6488C"/>
    <w:rsid w:val="00D64EC1"/>
    <w:rsid w:val="00D66DC2"/>
    <w:rsid w:val="00D73780"/>
    <w:rsid w:val="00D75D2A"/>
    <w:rsid w:val="00D77082"/>
    <w:rsid w:val="00D770AF"/>
    <w:rsid w:val="00D85601"/>
    <w:rsid w:val="00D92D4D"/>
    <w:rsid w:val="00D94317"/>
    <w:rsid w:val="00D955A9"/>
    <w:rsid w:val="00DA10F6"/>
    <w:rsid w:val="00DA1C5A"/>
    <w:rsid w:val="00DA1D33"/>
    <w:rsid w:val="00DA3A20"/>
    <w:rsid w:val="00DA479B"/>
    <w:rsid w:val="00DB2FBE"/>
    <w:rsid w:val="00DB359E"/>
    <w:rsid w:val="00DB41FB"/>
    <w:rsid w:val="00DB4B51"/>
    <w:rsid w:val="00DB5749"/>
    <w:rsid w:val="00DB60DC"/>
    <w:rsid w:val="00DB6AB7"/>
    <w:rsid w:val="00DB7BA4"/>
    <w:rsid w:val="00DC1134"/>
    <w:rsid w:val="00DC1E64"/>
    <w:rsid w:val="00DC3946"/>
    <w:rsid w:val="00DD2520"/>
    <w:rsid w:val="00DD3861"/>
    <w:rsid w:val="00DD61E8"/>
    <w:rsid w:val="00DD6D8A"/>
    <w:rsid w:val="00DE20BE"/>
    <w:rsid w:val="00DE2BC0"/>
    <w:rsid w:val="00DE324D"/>
    <w:rsid w:val="00DE4285"/>
    <w:rsid w:val="00DE5CD2"/>
    <w:rsid w:val="00DF1BEC"/>
    <w:rsid w:val="00DF3B5B"/>
    <w:rsid w:val="00DF5E9B"/>
    <w:rsid w:val="00E00090"/>
    <w:rsid w:val="00E001F8"/>
    <w:rsid w:val="00E01222"/>
    <w:rsid w:val="00E0157D"/>
    <w:rsid w:val="00E03C61"/>
    <w:rsid w:val="00E1107C"/>
    <w:rsid w:val="00E142A6"/>
    <w:rsid w:val="00E16116"/>
    <w:rsid w:val="00E16E07"/>
    <w:rsid w:val="00E178B0"/>
    <w:rsid w:val="00E20EFE"/>
    <w:rsid w:val="00E24087"/>
    <w:rsid w:val="00E24694"/>
    <w:rsid w:val="00E27945"/>
    <w:rsid w:val="00E33F48"/>
    <w:rsid w:val="00E340C8"/>
    <w:rsid w:val="00E359A7"/>
    <w:rsid w:val="00E40240"/>
    <w:rsid w:val="00E405EB"/>
    <w:rsid w:val="00E44336"/>
    <w:rsid w:val="00E444B2"/>
    <w:rsid w:val="00E457CC"/>
    <w:rsid w:val="00E47500"/>
    <w:rsid w:val="00E47EAF"/>
    <w:rsid w:val="00E520FF"/>
    <w:rsid w:val="00E54214"/>
    <w:rsid w:val="00E542F5"/>
    <w:rsid w:val="00E5683E"/>
    <w:rsid w:val="00E57CF5"/>
    <w:rsid w:val="00E61031"/>
    <w:rsid w:val="00E64360"/>
    <w:rsid w:val="00E65F87"/>
    <w:rsid w:val="00E67DA4"/>
    <w:rsid w:val="00E67E12"/>
    <w:rsid w:val="00E7296E"/>
    <w:rsid w:val="00E7569D"/>
    <w:rsid w:val="00E764BA"/>
    <w:rsid w:val="00E775E7"/>
    <w:rsid w:val="00E812E9"/>
    <w:rsid w:val="00E84341"/>
    <w:rsid w:val="00E931DA"/>
    <w:rsid w:val="00E96F54"/>
    <w:rsid w:val="00EA103E"/>
    <w:rsid w:val="00EA78F0"/>
    <w:rsid w:val="00EB410B"/>
    <w:rsid w:val="00EB61CC"/>
    <w:rsid w:val="00EC0086"/>
    <w:rsid w:val="00EC1618"/>
    <w:rsid w:val="00EC41C4"/>
    <w:rsid w:val="00EC663D"/>
    <w:rsid w:val="00EC6B2C"/>
    <w:rsid w:val="00EC7114"/>
    <w:rsid w:val="00ED13FE"/>
    <w:rsid w:val="00ED4DE4"/>
    <w:rsid w:val="00ED6E1B"/>
    <w:rsid w:val="00ED7D41"/>
    <w:rsid w:val="00EE1AC3"/>
    <w:rsid w:val="00EE53D8"/>
    <w:rsid w:val="00EE54FB"/>
    <w:rsid w:val="00EE7F69"/>
    <w:rsid w:val="00EF14A5"/>
    <w:rsid w:val="00EF1BB5"/>
    <w:rsid w:val="00EF2BDF"/>
    <w:rsid w:val="00EF2E2D"/>
    <w:rsid w:val="00EF416F"/>
    <w:rsid w:val="00EF425A"/>
    <w:rsid w:val="00EF4F70"/>
    <w:rsid w:val="00EF5D55"/>
    <w:rsid w:val="00EF6207"/>
    <w:rsid w:val="00F01169"/>
    <w:rsid w:val="00F03EB5"/>
    <w:rsid w:val="00F04185"/>
    <w:rsid w:val="00F1030D"/>
    <w:rsid w:val="00F1271A"/>
    <w:rsid w:val="00F13C1D"/>
    <w:rsid w:val="00F13DE1"/>
    <w:rsid w:val="00F140C5"/>
    <w:rsid w:val="00F15C3E"/>
    <w:rsid w:val="00F21890"/>
    <w:rsid w:val="00F22D9F"/>
    <w:rsid w:val="00F22F05"/>
    <w:rsid w:val="00F25B20"/>
    <w:rsid w:val="00F2664C"/>
    <w:rsid w:val="00F327C3"/>
    <w:rsid w:val="00F32D2C"/>
    <w:rsid w:val="00F35323"/>
    <w:rsid w:val="00F35CC9"/>
    <w:rsid w:val="00F36482"/>
    <w:rsid w:val="00F42B85"/>
    <w:rsid w:val="00F42E02"/>
    <w:rsid w:val="00F538F2"/>
    <w:rsid w:val="00F53C51"/>
    <w:rsid w:val="00F553CD"/>
    <w:rsid w:val="00F62CBD"/>
    <w:rsid w:val="00F6535E"/>
    <w:rsid w:val="00F700C4"/>
    <w:rsid w:val="00F70458"/>
    <w:rsid w:val="00F82C19"/>
    <w:rsid w:val="00F86115"/>
    <w:rsid w:val="00F9518F"/>
    <w:rsid w:val="00F96A9C"/>
    <w:rsid w:val="00FA1981"/>
    <w:rsid w:val="00FA23DC"/>
    <w:rsid w:val="00FA319F"/>
    <w:rsid w:val="00FA4EF6"/>
    <w:rsid w:val="00FA57D1"/>
    <w:rsid w:val="00FA5ADC"/>
    <w:rsid w:val="00FA674D"/>
    <w:rsid w:val="00FB59E0"/>
    <w:rsid w:val="00FB6DB9"/>
    <w:rsid w:val="00FC5A34"/>
    <w:rsid w:val="00FC6820"/>
    <w:rsid w:val="00FD0054"/>
    <w:rsid w:val="00FD640D"/>
    <w:rsid w:val="00FE0F35"/>
    <w:rsid w:val="00FE19DA"/>
    <w:rsid w:val="00FE3114"/>
    <w:rsid w:val="00FE416C"/>
    <w:rsid w:val="00FE4B8D"/>
    <w:rsid w:val="00FF0496"/>
    <w:rsid w:val="00FF30BA"/>
    <w:rsid w:val="00FF3D39"/>
    <w:rsid w:val="00FF5556"/>
    <w:rsid w:val="00FF644F"/>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232CD"/>
  <w15:chartTrackingRefBased/>
  <w15:docId w15:val="{D9DB9D79-5EF6-4FE2-9570-2A1E5DA7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8CB"/>
    <w:rPr>
      <w:rFonts w:ascii=".VnTime" w:hAnsi=".VnTime"/>
      <w:sz w:val="28"/>
      <w:szCs w:val="24"/>
    </w:rPr>
  </w:style>
  <w:style w:type="paragraph" w:styleId="Heading1">
    <w:name w:val="heading 1"/>
    <w:basedOn w:val="Normal"/>
    <w:next w:val="Normal"/>
    <w:qFormat/>
    <w:rsid w:val="00312AD1"/>
    <w:pPr>
      <w:keepNext/>
      <w:jc w:val="center"/>
      <w:outlineLvl w:val="0"/>
    </w:pPr>
    <w:rPr>
      <w:rFonts w:ascii=".VnTimeH" w:hAnsi=".VnTimeH"/>
      <w:b/>
      <w:szCs w:val="20"/>
    </w:rPr>
  </w:style>
  <w:style w:type="paragraph" w:styleId="Heading3">
    <w:name w:val="heading 3"/>
    <w:basedOn w:val="Normal"/>
    <w:next w:val="Normal"/>
    <w:link w:val="Heading3Char"/>
    <w:semiHidden/>
    <w:unhideWhenUsed/>
    <w:qFormat/>
    <w:rsid w:val="00A4593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2AD1"/>
    <w:pPr>
      <w:tabs>
        <w:tab w:val="center" w:pos="4320"/>
        <w:tab w:val="right" w:pos="8640"/>
      </w:tabs>
    </w:pPr>
    <w:rPr>
      <w:szCs w:val="20"/>
      <w:lang w:val="x-none" w:eastAsia="x-none"/>
    </w:rPr>
  </w:style>
  <w:style w:type="paragraph" w:styleId="BodyText">
    <w:name w:val="Body Text"/>
    <w:basedOn w:val="Normal"/>
    <w:link w:val="BodyTextChar"/>
    <w:rsid w:val="00312AD1"/>
    <w:pPr>
      <w:jc w:val="center"/>
    </w:pPr>
    <w:rPr>
      <w:b/>
      <w:bCs/>
      <w:sz w:val="30"/>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12AD1"/>
    <w:pPr>
      <w:ind w:firstLine="720"/>
    </w:pPr>
    <w:rPr>
      <w:sz w:val="26"/>
      <w:lang w:val="x-none" w:eastAsia="x-none"/>
    </w:rPr>
  </w:style>
  <w:style w:type="paragraph" w:styleId="BodyText2">
    <w:name w:val="Body Text 2"/>
    <w:basedOn w:val="Normal"/>
    <w:rsid w:val="00312AD1"/>
    <w:pPr>
      <w:jc w:val="both"/>
    </w:pPr>
    <w:rPr>
      <w:szCs w:val="20"/>
    </w:rPr>
  </w:style>
  <w:style w:type="paragraph" w:styleId="BodyTextIndent2">
    <w:name w:val="Body Text Indent 2"/>
    <w:basedOn w:val="Normal"/>
    <w:rsid w:val="00312AD1"/>
    <w:pPr>
      <w:ind w:firstLine="720"/>
      <w:jc w:val="both"/>
    </w:pPr>
    <w:rPr>
      <w:sz w:val="26"/>
    </w:rPr>
  </w:style>
  <w:style w:type="paragraph" w:styleId="BodyTextIndent3">
    <w:name w:val="Body Text Indent 3"/>
    <w:basedOn w:val="Normal"/>
    <w:link w:val="BodyTextIndent3Char"/>
    <w:rsid w:val="004365D6"/>
    <w:pPr>
      <w:spacing w:after="120"/>
      <w:ind w:left="360"/>
    </w:pPr>
    <w:rPr>
      <w:sz w:val="16"/>
      <w:szCs w:val="16"/>
      <w:lang w:val="x-none" w:eastAsia="x-none"/>
    </w:rPr>
  </w:style>
  <w:style w:type="paragraph" w:styleId="Header">
    <w:name w:val="header"/>
    <w:basedOn w:val="Normal"/>
    <w:link w:val="HeaderChar"/>
    <w:uiPriority w:val="99"/>
    <w:rsid w:val="00A42810"/>
    <w:pPr>
      <w:tabs>
        <w:tab w:val="center" w:pos="4320"/>
        <w:tab w:val="right" w:pos="8640"/>
      </w:tabs>
    </w:pPr>
    <w:rPr>
      <w:sz w:val="26"/>
      <w:szCs w:val="20"/>
    </w:rPr>
  </w:style>
  <w:style w:type="table" w:styleId="TableGrid">
    <w:name w:val="Table Grid"/>
    <w:basedOn w:val="TableNormal"/>
    <w:rsid w:val="004D5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119AE"/>
  </w:style>
  <w:style w:type="character" w:styleId="Strong">
    <w:name w:val="Strong"/>
    <w:qFormat/>
    <w:rsid w:val="006A5339"/>
    <w:rPr>
      <w:b/>
      <w:bCs/>
    </w:rPr>
  </w:style>
  <w:style w:type="paragraph" w:styleId="Subtitle">
    <w:name w:val="Subtitle"/>
    <w:basedOn w:val="Normal"/>
    <w:link w:val="SubtitleChar"/>
    <w:qFormat/>
    <w:rsid w:val="00781C08"/>
    <w:pPr>
      <w:spacing w:before="60" w:after="60"/>
    </w:pPr>
    <w:rPr>
      <w:b/>
      <w:szCs w:val="20"/>
      <w:lang w:val="x-none" w:eastAsia="x-none"/>
    </w:rPr>
  </w:style>
  <w:style w:type="character" w:customStyle="1" w:styleId="SubtitleChar">
    <w:name w:val="Subtitle Char"/>
    <w:link w:val="Subtitle"/>
    <w:rsid w:val="00781C08"/>
    <w:rPr>
      <w:rFonts w:ascii=".VnTime" w:hAnsi=".VnTime"/>
      <w:b/>
      <w:sz w:val="28"/>
    </w:rPr>
  </w:style>
  <w:style w:type="character" w:customStyle="1" w:styleId="BodyTextChar">
    <w:name w:val="Body Text Char"/>
    <w:link w:val="BodyText"/>
    <w:rsid w:val="006B3F61"/>
    <w:rPr>
      <w:rFonts w:ascii=".VnTime" w:hAnsi=".VnTime"/>
      <w:b/>
      <w:bCs/>
      <w:sz w:val="30"/>
    </w:rPr>
  </w:style>
  <w:style w:type="paragraph" w:styleId="Title">
    <w:name w:val="Title"/>
    <w:basedOn w:val="Normal"/>
    <w:link w:val="TitleChar"/>
    <w:qFormat/>
    <w:rsid w:val="00A30724"/>
    <w:pPr>
      <w:jc w:val="center"/>
    </w:pPr>
    <w:rPr>
      <w:rFonts w:ascii=".VnTimeH" w:hAnsi=".VnTimeH"/>
      <w:b/>
      <w:szCs w:val="20"/>
      <w:lang w:val="x-none" w:eastAsia="x-none"/>
    </w:rPr>
  </w:style>
  <w:style w:type="character" w:customStyle="1" w:styleId="TitleChar">
    <w:name w:val="Title Char"/>
    <w:link w:val="Title"/>
    <w:rsid w:val="00A30724"/>
    <w:rPr>
      <w:rFonts w:ascii=".VnTimeH" w:hAnsi=".VnTimeH"/>
      <w:b/>
      <w:sz w:val="28"/>
    </w:rPr>
  </w:style>
  <w:style w:type="paragraph" w:customStyle="1" w:styleId="nonhead">
    <w:name w:val="nonhead"/>
    <w:basedOn w:val="Normal"/>
    <w:rsid w:val="00A453E0"/>
    <w:pPr>
      <w:spacing w:before="60" w:after="60" w:line="300" w:lineRule="auto"/>
      <w:ind w:firstLine="567"/>
      <w:jc w:val="both"/>
    </w:pPr>
    <w:rPr>
      <w:color w:val="000000"/>
      <w:szCs w:val="28"/>
    </w:rPr>
  </w:style>
  <w:style w:type="character" w:customStyle="1" w:styleId="BodyTextIndent3Char">
    <w:name w:val="Body Text Indent 3 Char"/>
    <w:link w:val="BodyTextIndent3"/>
    <w:rsid w:val="008D5AEC"/>
    <w:rPr>
      <w:rFonts w:ascii=".VnTime" w:hAnsi=".VnTime"/>
      <w:sz w:val="16"/>
      <w:szCs w:val="16"/>
    </w:rPr>
  </w:style>
  <w:style w:type="character" w:customStyle="1" w:styleId="BodyTextIndentChar">
    <w:name w:val="Body Text Indent Char"/>
    <w:aliases w:val="Body Text Indent Char Char Char1,Body Text Indent Char Char Char Char Char Char Char,Body Text Indent Char Char Char Char"/>
    <w:link w:val="BodyTextIndent"/>
    <w:rsid w:val="00C901D6"/>
    <w:rPr>
      <w:rFonts w:ascii=".VnTime" w:hAnsi=".VnTime"/>
      <w:sz w:val="26"/>
      <w:szCs w:val="24"/>
    </w:rPr>
  </w:style>
  <w:style w:type="paragraph" w:styleId="NormalWeb">
    <w:name w:val="Normal (Web)"/>
    <w:basedOn w:val="Normal"/>
    <w:rsid w:val="00276CE1"/>
    <w:pPr>
      <w:spacing w:before="100" w:beforeAutospacing="1" w:after="100" w:afterAutospacing="1"/>
    </w:pPr>
    <w:rPr>
      <w:rFonts w:ascii="Times New Roman" w:hAnsi="Times New Roman"/>
      <w:sz w:val="24"/>
    </w:rPr>
  </w:style>
  <w:style w:type="paragraph" w:styleId="BalloonText">
    <w:name w:val="Balloon Text"/>
    <w:basedOn w:val="Normal"/>
    <w:link w:val="BalloonTextChar"/>
    <w:rsid w:val="006D0A39"/>
    <w:rPr>
      <w:rFonts w:ascii="Tahoma" w:hAnsi="Tahoma"/>
      <w:sz w:val="16"/>
      <w:szCs w:val="16"/>
      <w:lang w:val="x-none" w:eastAsia="x-none"/>
    </w:rPr>
  </w:style>
  <w:style w:type="character" w:customStyle="1" w:styleId="BalloonTextChar">
    <w:name w:val="Balloon Text Char"/>
    <w:link w:val="BalloonText"/>
    <w:rsid w:val="006D0A39"/>
    <w:rPr>
      <w:rFonts w:ascii="Tahoma" w:hAnsi="Tahoma" w:cs="Tahoma"/>
      <w:sz w:val="16"/>
      <w:szCs w:val="16"/>
    </w:rPr>
  </w:style>
  <w:style w:type="character" w:styleId="Hyperlink">
    <w:name w:val="Hyperlink"/>
    <w:rsid w:val="00EC663D"/>
    <w:rPr>
      <w:color w:val="0000FF"/>
      <w:u w:val="single"/>
    </w:rPr>
  </w:style>
  <w:style w:type="character" w:customStyle="1" w:styleId="FooterChar">
    <w:name w:val="Footer Char"/>
    <w:link w:val="Footer"/>
    <w:uiPriority w:val="99"/>
    <w:rsid w:val="00EC663D"/>
    <w:rPr>
      <w:rFonts w:ascii=".VnTime" w:hAnsi=".VnTime"/>
      <w:sz w:val="28"/>
    </w:rPr>
  </w:style>
  <w:style w:type="paragraph" w:styleId="ListParagraph">
    <w:name w:val="List Paragraph"/>
    <w:aliases w:val="Number Bullets,Sub-Bulleted List,FooterText,List Paragraph 1,My checklist,List Paragraph1,List Paragraph11,bullet,bullet 1,Thang2,Huong 5,Gạch đầu dòng,Citation List,본문(내용),List Paragraph (numbered (a)),Colorful List - Accent 11,ko,N1,Ref"/>
    <w:basedOn w:val="Normal"/>
    <w:link w:val="ListParagraphChar"/>
    <w:uiPriority w:val="34"/>
    <w:qFormat/>
    <w:rsid w:val="00C6592B"/>
    <w:pPr>
      <w:ind w:left="720"/>
      <w:contextualSpacing/>
    </w:pPr>
  </w:style>
  <w:style w:type="character" w:customStyle="1" w:styleId="HeaderChar">
    <w:name w:val="Header Char"/>
    <w:basedOn w:val="DefaultParagraphFont"/>
    <w:link w:val="Header"/>
    <w:uiPriority w:val="99"/>
    <w:rsid w:val="00CB3F7B"/>
    <w:rPr>
      <w:rFonts w:ascii=".VnTime" w:hAnsi=".VnTime"/>
      <w:sz w:val="26"/>
    </w:rPr>
  </w:style>
  <w:style w:type="paragraph" w:customStyle="1" w:styleId="Strong1">
    <w:name w:val="Strong1"/>
    <w:qFormat/>
    <w:rsid w:val="003E19C3"/>
    <w:rPr>
      <w:b/>
      <w:bCs/>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Citation List Char"/>
    <w:link w:val="ListParagraph"/>
    <w:uiPriority w:val="34"/>
    <w:qFormat/>
    <w:locked/>
    <w:rsid w:val="003E19C3"/>
    <w:rPr>
      <w:rFonts w:ascii=".VnTime" w:hAnsi=".VnTime"/>
      <w:sz w:val="28"/>
      <w:szCs w:val="24"/>
    </w:rPr>
  </w:style>
  <w:style w:type="paragraph" w:customStyle="1" w:styleId="Char">
    <w:name w:val="Char"/>
    <w:basedOn w:val="Heading3"/>
    <w:autoRedefine/>
    <w:rsid w:val="00A45933"/>
    <w:pPr>
      <w:widowControl w:val="0"/>
      <w:tabs>
        <w:tab w:val="num" w:pos="360"/>
        <w:tab w:val="num" w:pos="720"/>
      </w:tabs>
      <w:adjustRightInd w:val="0"/>
      <w:spacing w:before="120" w:after="120" w:line="436" w:lineRule="exact"/>
      <w:ind w:left="357" w:hanging="432"/>
      <w:outlineLvl w:val="3"/>
    </w:pPr>
    <w:rPr>
      <w:rFonts w:ascii="Tahoma" w:eastAsia="SimSun" w:hAnsi="Tahoma" w:cs="Times New Roman"/>
      <w:color w:val="auto"/>
      <w:spacing w:val="-10"/>
      <w:kern w:val="2"/>
      <w:lang w:eastAsia="zh-CN"/>
    </w:rPr>
  </w:style>
  <w:style w:type="character" w:customStyle="1" w:styleId="Heading3Char">
    <w:name w:val="Heading 3 Char"/>
    <w:basedOn w:val="DefaultParagraphFont"/>
    <w:link w:val="Heading3"/>
    <w:semiHidden/>
    <w:rsid w:val="00A45933"/>
    <w:rPr>
      <w:rFonts w:asciiTheme="majorHAnsi" w:eastAsiaTheme="majorEastAsia" w:hAnsiTheme="majorHAnsi" w:cstheme="majorBidi"/>
      <w:color w:val="1F4D78" w:themeColor="accent1" w:themeShade="7F"/>
      <w:sz w:val="24"/>
      <w:szCs w:val="24"/>
    </w:rPr>
  </w:style>
  <w:style w:type="paragraph" w:customStyle="1" w:styleId="Char0">
    <w:name w:val="Char"/>
    <w:basedOn w:val="Heading3"/>
    <w:autoRedefine/>
    <w:rsid w:val="0037162F"/>
    <w:pPr>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color w:val="auto"/>
      <w:spacing w:val="-10"/>
      <w:kern w:val="2"/>
      <w:lang w:eastAsia="zh-CN"/>
    </w:rPr>
  </w:style>
  <w:style w:type="character" w:customStyle="1" w:styleId="fontstyle01">
    <w:name w:val="fontstyle01"/>
    <w:basedOn w:val="DefaultParagraphFont"/>
    <w:rsid w:val="0021760C"/>
    <w:rPr>
      <w:rFonts w:ascii="Times New Roman" w:hAnsi="Times New Roman" w:cs="Times New Roman" w:hint="default"/>
      <w:b w:val="0"/>
      <w:bCs w:val="0"/>
      <w:i w:val="0"/>
      <w:iCs w:val="0"/>
      <w:color w:val="000000"/>
      <w:sz w:val="24"/>
      <w:szCs w:val="24"/>
    </w:rPr>
  </w:style>
  <w:style w:type="character" w:customStyle="1" w:styleId="Heading3Char1">
    <w:name w:val="Heading 3 Char1"/>
    <w:aliases w:val="Level 3 Char"/>
    <w:rsid w:val="00AF4B7B"/>
    <w:rPr>
      <w:rFonts w:ascii="Times New Roman" w:eastAsia="Times New Roman" w:hAnsi="Times New Roman"/>
      <w:b/>
      <w:sz w:val="28"/>
    </w:rPr>
  </w:style>
  <w:style w:type="paragraph" w:styleId="TOC1">
    <w:name w:val="toc 1"/>
    <w:basedOn w:val="Normal"/>
    <w:next w:val="Normal"/>
    <w:autoRedefine/>
    <w:uiPriority w:val="39"/>
    <w:qFormat/>
    <w:rsid w:val="00240967"/>
    <w:pPr>
      <w:tabs>
        <w:tab w:val="right" w:leader="dot" w:pos="9062"/>
      </w:tabs>
      <w:spacing w:before="80" w:after="80"/>
      <w:ind w:firstLine="709"/>
      <w:jc w:val="both"/>
      <w:outlineLvl w:val="2"/>
    </w:pPr>
    <w:rPr>
      <w:rFonts w:asciiTheme="majorHAnsi" w:eastAsia="Batang" w:hAnsiTheme="majorHAnsi" w:cstheme="majorHAnsi"/>
      <w:b/>
      <w:bCs/>
      <w:iCs/>
      <w:noProof/>
      <w:kern w:val="36"/>
      <w:szCs w:val="28"/>
      <w:lang w:val="nl-NL"/>
    </w:rPr>
  </w:style>
  <w:style w:type="paragraph" w:customStyle="1" w:styleId="SectionVIHeader">
    <w:name w:val="Section VI. Header"/>
    <w:basedOn w:val="Normal"/>
    <w:rsid w:val="006920CB"/>
    <w:pPr>
      <w:spacing w:before="120" w:after="240"/>
      <w:jc w:val="center"/>
    </w:pPr>
    <w:rPr>
      <w:rFonts w:ascii="Times New Roman" w:hAnsi="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100324">
      <w:bodyDiv w:val="1"/>
      <w:marLeft w:val="0"/>
      <w:marRight w:val="0"/>
      <w:marTop w:val="0"/>
      <w:marBottom w:val="0"/>
      <w:divBdr>
        <w:top w:val="none" w:sz="0" w:space="0" w:color="auto"/>
        <w:left w:val="none" w:sz="0" w:space="0" w:color="auto"/>
        <w:bottom w:val="none" w:sz="0" w:space="0" w:color="auto"/>
        <w:right w:val="none" w:sz="0" w:space="0" w:color="auto"/>
      </w:divBdr>
    </w:div>
    <w:div w:id="1226527842">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528568711">
      <w:bodyDiv w:val="1"/>
      <w:marLeft w:val="0"/>
      <w:marRight w:val="0"/>
      <w:marTop w:val="0"/>
      <w:marBottom w:val="0"/>
      <w:divBdr>
        <w:top w:val="none" w:sz="0" w:space="0" w:color="auto"/>
        <w:left w:val="none" w:sz="0" w:space="0" w:color="auto"/>
        <w:bottom w:val="none" w:sz="0" w:space="0" w:color="auto"/>
        <w:right w:val="none" w:sz="0" w:space="0" w:color="auto"/>
      </w:divBdr>
    </w:div>
    <w:div w:id="1742214963">
      <w:bodyDiv w:val="1"/>
      <w:marLeft w:val="0"/>
      <w:marRight w:val="0"/>
      <w:marTop w:val="0"/>
      <w:marBottom w:val="0"/>
      <w:divBdr>
        <w:top w:val="none" w:sz="0" w:space="0" w:color="auto"/>
        <w:left w:val="none" w:sz="0" w:space="0" w:color="auto"/>
        <w:bottom w:val="none" w:sz="0" w:space="0" w:color="auto"/>
        <w:right w:val="none" w:sz="0" w:space="0" w:color="auto"/>
      </w:divBdr>
    </w:div>
    <w:div w:id="1859738220">
      <w:bodyDiv w:val="1"/>
      <w:marLeft w:val="0"/>
      <w:marRight w:val="0"/>
      <w:marTop w:val="0"/>
      <w:marBottom w:val="0"/>
      <w:divBdr>
        <w:top w:val="none" w:sz="0" w:space="0" w:color="auto"/>
        <w:left w:val="none" w:sz="0" w:space="0" w:color="auto"/>
        <w:bottom w:val="none" w:sz="0" w:space="0" w:color="auto"/>
        <w:right w:val="none" w:sz="0" w:space="0" w:color="auto"/>
      </w:divBdr>
    </w:div>
    <w:div w:id="19548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0DCD-D9C5-447B-9571-5E61CE77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18</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C«ng ty cæ phÇn</vt:lpstr>
    </vt:vector>
  </TitlesOfParts>
  <Company>Hai Phong JSC</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cæ phÇn</dc:title>
  <dc:subject/>
  <dc:creator>VNN.R9</dc:creator>
  <cp:keywords/>
  <dc:description/>
  <cp:lastModifiedBy>Admin</cp:lastModifiedBy>
  <cp:revision>444</cp:revision>
  <cp:lastPrinted>2025-08-05T03:14:00Z</cp:lastPrinted>
  <dcterms:created xsi:type="dcterms:W3CDTF">2020-11-10T01:24:00Z</dcterms:created>
  <dcterms:modified xsi:type="dcterms:W3CDTF">2025-08-06T12:07:00Z</dcterms:modified>
</cp:coreProperties>
</file>